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AA1D62" w14:textId="77777777" w:rsidR="000B75CA" w:rsidRPr="00655DE4" w:rsidRDefault="000B75CA" w:rsidP="000B75CA">
      <w:pPr>
        <w:tabs>
          <w:tab w:val="left" w:pos="360"/>
        </w:tabs>
        <w:rPr>
          <w:b/>
          <w:sz w:val="32"/>
          <w:szCs w:val="32"/>
        </w:rPr>
      </w:pPr>
      <w:r>
        <w:rPr>
          <w:sz w:val="24"/>
        </w:rPr>
        <w:tab/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B215723" wp14:editId="0918AD0A">
            <wp:simplePos x="0" y="0"/>
            <wp:positionH relativeFrom="column">
              <wp:posOffset>466725</wp:posOffset>
            </wp:positionH>
            <wp:positionV relativeFrom="paragraph">
              <wp:posOffset>-400050</wp:posOffset>
            </wp:positionV>
            <wp:extent cx="1866900" cy="951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55DE4">
        <w:rPr>
          <w:b/>
          <w:sz w:val="32"/>
          <w:szCs w:val="32"/>
        </w:rPr>
        <w:t>Bahria University Lahore Campus</w:t>
      </w:r>
    </w:p>
    <w:p w14:paraId="10361D75" w14:textId="77777777" w:rsidR="000B75CA" w:rsidRPr="00655DE4" w:rsidRDefault="000B75CA" w:rsidP="000B75CA">
      <w:pPr>
        <w:jc w:val="center"/>
        <w:rPr>
          <w:b/>
          <w:sz w:val="32"/>
          <w:szCs w:val="32"/>
        </w:rPr>
      </w:pPr>
      <w:r w:rsidRPr="00655DE4">
        <w:rPr>
          <w:b/>
          <w:sz w:val="32"/>
          <w:szCs w:val="32"/>
        </w:rPr>
        <w:t>(Department of Computer Science</w:t>
      </w:r>
      <w:r>
        <w:rPr>
          <w:b/>
          <w:sz w:val="32"/>
          <w:szCs w:val="32"/>
        </w:rPr>
        <w:t>s</w:t>
      </w:r>
      <w:r w:rsidRPr="00655DE4">
        <w:rPr>
          <w:b/>
          <w:sz w:val="32"/>
          <w:szCs w:val="32"/>
        </w:rPr>
        <w:t>)</w:t>
      </w:r>
    </w:p>
    <w:tbl>
      <w:tblPr>
        <w:tblW w:w="1450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025"/>
        <w:gridCol w:w="2565"/>
        <w:gridCol w:w="1278"/>
        <w:gridCol w:w="3199"/>
        <w:gridCol w:w="3510"/>
        <w:gridCol w:w="1931"/>
      </w:tblGrid>
      <w:tr w:rsidR="000B75CA" w:rsidRPr="00655DE4" w14:paraId="4998ED9D" w14:textId="77777777" w:rsidTr="00C6341A">
        <w:tc>
          <w:tcPr>
            <w:tcW w:w="2025" w:type="dxa"/>
            <w:vAlign w:val="center"/>
          </w:tcPr>
          <w:p w14:paraId="0714D7B7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iCs/>
                <w:sz w:val="24"/>
                <w:szCs w:val="24"/>
              </w:rPr>
              <w:br w:type="page"/>
            </w:r>
            <w:r w:rsidRPr="00655DE4"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12483" w:type="dxa"/>
            <w:gridSpan w:val="5"/>
          </w:tcPr>
          <w:p w14:paraId="45A44286" w14:textId="77777777" w:rsidR="000B75CA" w:rsidRPr="00655DE4" w:rsidRDefault="000B75CA" w:rsidP="002A1A2C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CSC</w:t>
            </w:r>
            <w:r w:rsidRPr="00655DE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410</w:t>
            </w:r>
          </w:p>
        </w:tc>
      </w:tr>
      <w:tr w:rsidR="000B75CA" w:rsidRPr="00655DE4" w14:paraId="7DB5FBFC" w14:textId="77777777" w:rsidTr="00C6341A">
        <w:tc>
          <w:tcPr>
            <w:tcW w:w="2025" w:type="dxa"/>
            <w:vAlign w:val="center"/>
          </w:tcPr>
          <w:p w14:paraId="0AE07F33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2483" w:type="dxa"/>
            <w:gridSpan w:val="5"/>
          </w:tcPr>
          <w:p w14:paraId="617C6EDD" w14:textId="3A840417" w:rsidR="000B75CA" w:rsidRPr="0031580D" w:rsidRDefault="00615447" w:rsidP="000B75CA">
            <w:pPr>
              <w:pStyle w:val="Heading1"/>
              <w:numPr>
                <w:ilvl w:val="0"/>
                <w:numId w:val="0"/>
              </w:numPr>
            </w:pPr>
            <w:bookmarkStart w:id="0" w:name="_Toc535315188"/>
            <w:r>
              <w:t xml:space="preserve">Intro to </w:t>
            </w:r>
            <w:r w:rsidR="000B75CA" w:rsidRPr="0031580D">
              <w:t>Cloud Computing</w:t>
            </w:r>
            <w:bookmarkEnd w:id="0"/>
          </w:p>
        </w:tc>
      </w:tr>
      <w:tr w:rsidR="000B75CA" w:rsidRPr="00655DE4" w14:paraId="134CB79C" w14:textId="77777777" w:rsidTr="00C6341A">
        <w:tc>
          <w:tcPr>
            <w:tcW w:w="2025" w:type="dxa"/>
            <w:vAlign w:val="center"/>
          </w:tcPr>
          <w:p w14:paraId="4990DB5F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Credit Hours</w:t>
            </w:r>
          </w:p>
        </w:tc>
        <w:tc>
          <w:tcPr>
            <w:tcW w:w="12483" w:type="dxa"/>
            <w:gridSpan w:val="5"/>
            <w:vAlign w:val="center"/>
          </w:tcPr>
          <w:p w14:paraId="553CA9D8" w14:textId="77777777" w:rsidR="000B75CA" w:rsidRPr="00655DE4" w:rsidRDefault="000B75CA" w:rsidP="002A1A2C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Credit Hours: </w:t>
            </w:r>
            <w:r>
              <w:rPr>
                <w:sz w:val="24"/>
                <w:szCs w:val="24"/>
              </w:rPr>
              <w:t>3, Contact Hours: 3</w:t>
            </w:r>
          </w:p>
        </w:tc>
      </w:tr>
      <w:tr w:rsidR="000B75CA" w:rsidRPr="00655DE4" w14:paraId="7350FD50" w14:textId="77777777" w:rsidTr="00C6341A">
        <w:tc>
          <w:tcPr>
            <w:tcW w:w="2025" w:type="dxa"/>
            <w:vAlign w:val="center"/>
          </w:tcPr>
          <w:p w14:paraId="012CA3FB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Degree Program</w:t>
            </w:r>
          </w:p>
        </w:tc>
        <w:tc>
          <w:tcPr>
            <w:tcW w:w="12483" w:type="dxa"/>
            <w:gridSpan w:val="5"/>
          </w:tcPr>
          <w:p w14:paraId="289B9287" w14:textId="21C95961" w:rsidR="000B75CA" w:rsidRPr="00655DE4" w:rsidRDefault="000B75CA" w:rsidP="00702E48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Bach</w:t>
            </w:r>
            <w:r w:rsidR="00702E48">
              <w:rPr>
                <w:sz w:val="24"/>
                <w:szCs w:val="24"/>
              </w:rPr>
              <w:t xml:space="preserve">elors of Science in Computer Science </w:t>
            </w:r>
            <w:r>
              <w:rPr>
                <w:sz w:val="24"/>
                <w:szCs w:val="24"/>
              </w:rPr>
              <w:t>(BS</w:t>
            </w:r>
            <w:r w:rsidR="00702E48">
              <w:rPr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)</w:t>
            </w:r>
          </w:p>
        </w:tc>
      </w:tr>
      <w:tr w:rsidR="000B75CA" w:rsidRPr="00655DE4" w14:paraId="5CD6F953" w14:textId="77777777" w:rsidTr="00C6341A">
        <w:tc>
          <w:tcPr>
            <w:tcW w:w="2025" w:type="dxa"/>
            <w:vAlign w:val="center"/>
          </w:tcPr>
          <w:p w14:paraId="0512DB38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 xml:space="preserve">Prerequisites </w:t>
            </w:r>
          </w:p>
        </w:tc>
        <w:tc>
          <w:tcPr>
            <w:tcW w:w="12483" w:type="dxa"/>
            <w:gridSpan w:val="5"/>
            <w:vAlign w:val="center"/>
          </w:tcPr>
          <w:p w14:paraId="3F70937D" w14:textId="77777777" w:rsidR="000B75CA" w:rsidRPr="00655DE4" w:rsidRDefault="000B75CA" w:rsidP="002A1A2C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Advance Web Engineering, Database Management System</w:t>
            </w:r>
          </w:p>
        </w:tc>
      </w:tr>
      <w:tr w:rsidR="000B75CA" w:rsidRPr="00655DE4" w14:paraId="42C70039" w14:textId="77777777" w:rsidTr="00C6341A">
        <w:tc>
          <w:tcPr>
            <w:tcW w:w="2025" w:type="dxa"/>
            <w:vAlign w:val="center"/>
          </w:tcPr>
          <w:p w14:paraId="3E27D9F7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2483" w:type="dxa"/>
            <w:gridSpan w:val="5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6"/>
              <w:gridCol w:w="3404"/>
            </w:tblGrid>
            <w:tr w:rsidR="000B75CA" w:rsidRPr="00655DE4" w14:paraId="10D52F8F" w14:textId="77777777" w:rsidTr="002A1A2C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14:paraId="19E1B964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>Quizzes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14:paraId="0391F0F2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0B75CA" w:rsidRPr="00655DE4" w14:paraId="400746A8" w14:textId="77777777" w:rsidTr="002A1A2C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5D8E4AE7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>Assignments/Projects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36DC6479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0B75CA" w:rsidRPr="00655DE4" w14:paraId="0F6EF1ED" w14:textId="77777777" w:rsidTr="002A1A2C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722E668E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79215962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>20</w:t>
                  </w:r>
                </w:p>
              </w:tc>
            </w:tr>
            <w:tr w:rsidR="000B75CA" w:rsidRPr="00655DE4" w14:paraId="2C0ABA6B" w14:textId="77777777" w:rsidTr="002A1A2C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2E43C52D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 xml:space="preserve">Final Examination 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78F00C09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sz w:val="24"/>
                      <w:szCs w:val="24"/>
                    </w:rPr>
                    <w:t>50</w:t>
                  </w:r>
                </w:p>
              </w:tc>
            </w:tr>
            <w:tr w:rsidR="000B75CA" w:rsidRPr="00655DE4" w14:paraId="16D7663D" w14:textId="77777777" w:rsidTr="002A1A2C">
              <w:trPr>
                <w:tblCellSpacing w:w="0" w:type="dxa"/>
                <w:jc w:val="center"/>
              </w:trPr>
              <w:tc>
                <w:tcPr>
                  <w:tcW w:w="3824" w:type="dxa"/>
                  <w:vAlign w:val="center"/>
                  <w:hideMark/>
                </w:tcPr>
                <w:p w14:paraId="329E6C2B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2246" w:type="dxa"/>
                  <w:vAlign w:val="center"/>
                  <w:hideMark/>
                </w:tcPr>
                <w:p w14:paraId="02A88A89" w14:textId="77777777" w:rsidR="000B75CA" w:rsidRPr="00655DE4" w:rsidRDefault="000B75CA" w:rsidP="002A1A2C">
                  <w:pPr>
                    <w:tabs>
                      <w:tab w:val="left" w:pos="918"/>
                    </w:tabs>
                    <w:rPr>
                      <w:sz w:val="24"/>
                      <w:szCs w:val="24"/>
                    </w:rPr>
                  </w:pPr>
                  <w:r w:rsidRPr="00655DE4"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6079FC0A" w14:textId="77777777" w:rsidR="000B75CA" w:rsidRPr="00655DE4" w:rsidRDefault="000B75CA" w:rsidP="002A1A2C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</w:p>
        </w:tc>
      </w:tr>
      <w:tr w:rsidR="000B75CA" w:rsidRPr="00655DE4" w14:paraId="2CF5AC4A" w14:textId="77777777" w:rsidTr="00C6341A">
        <w:tc>
          <w:tcPr>
            <w:tcW w:w="2025" w:type="dxa"/>
            <w:vAlign w:val="center"/>
          </w:tcPr>
          <w:p w14:paraId="67605675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Textbook</w:t>
            </w:r>
            <w:r w:rsidRPr="00655DE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483" w:type="dxa"/>
            <w:gridSpan w:val="5"/>
            <w:vAlign w:val="center"/>
          </w:tcPr>
          <w:p w14:paraId="75E1B8D7" w14:textId="77777777" w:rsidR="000B75CA" w:rsidRDefault="000B75CA" w:rsidP="000B75CA">
            <w:pPr>
              <w:pStyle w:val="ListParagraph"/>
              <w:numPr>
                <w:ilvl w:val="0"/>
                <w:numId w:val="4"/>
              </w:numPr>
              <w:tabs>
                <w:tab w:val="left" w:pos="918"/>
              </w:tabs>
              <w:spacing w:after="0" w:line="240" w:lineRule="auto"/>
              <w:jc w:val="both"/>
              <w:rPr>
                <w:sz w:val="24"/>
              </w:rPr>
            </w:pPr>
            <w:r w:rsidRPr="005339FF">
              <w:rPr>
                <w:sz w:val="24"/>
              </w:rPr>
              <w:t>Cloud Computing Implementation, Management, and Security by John W. Rittinghouse and James F. Ransome, Taylor and Francis Group, LLC (2010). ISBN 978-1-4398-0680-7</w:t>
            </w:r>
          </w:p>
          <w:p w14:paraId="6F7D1759" w14:textId="77777777" w:rsidR="000B75CA" w:rsidRPr="005B7B1F" w:rsidRDefault="000B75CA" w:rsidP="000B75CA">
            <w:pPr>
              <w:pStyle w:val="ListParagraph"/>
              <w:numPr>
                <w:ilvl w:val="0"/>
                <w:numId w:val="4"/>
              </w:numPr>
              <w:tabs>
                <w:tab w:val="left" w:pos="918"/>
              </w:tabs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The Basics of Cloud Computing by Derrick Rountree and Ileana Castrilo. Elsevier Inc.(2014). ISBN 978-0-12-405932-0</w:t>
            </w:r>
          </w:p>
        </w:tc>
      </w:tr>
      <w:tr w:rsidR="000B75CA" w:rsidRPr="00655DE4" w14:paraId="3049CAEC" w14:textId="77777777" w:rsidTr="00C6341A">
        <w:trPr>
          <w:trHeight w:val="908"/>
        </w:trPr>
        <w:tc>
          <w:tcPr>
            <w:tcW w:w="2025" w:type="dxa"/>
            <w:vAlign w:val="center"/>
          </w:tcPr>
          <w:p w14:paraId="67DF6F91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Reference Material</w:t>
            </w:r>
          </w:p>
        </w:tc>
        <w:tc>
          <w:tcPr>
            <w:tcW w:w="12483" w:type="dxa"/>
            <w:gridSpan w:val="5"/>
          </w:tcPr>
          <w:p w14:paraId="01C801F8" w14:textId="77777777" w:rsidR="000B75CA" w:rsidRPr="004538A2" w:rsidRDefault="000B75CA" w:rsidP="000B75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8" w:line="240" w:lineRule="auto"/>
              <w:jc w:val="both"/>
              <w:rPr>
                <w:sz w:val="24"/>
                <w:szCs w:val="24"/>
              </w:rPr>
            </w:pPr>
            <w:r w:rsidRPr="004538A2">
              <w:rPr>
                <w:sz w:val="24"/>
                <w:szCs w:val="24"/>
              </w:rPr>
              <w:t xml:space="preserve">Cloud Computing Explained: Implementation Handbook for Enterprises by John Rhoton, Recursive Press (2009). ISBN-10: 0956355609. </w:t>
            </w:r>
          </w:p>
          <w:p w14:paraId="710036F8" w14:textId="77777777" w:rsidR="000B75CA" w:rsidRPr="004538A2" w:rsidRDefault="000B75CA" w:rsidP="000B75C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8" w:line="240" w:lineRule="auto"/>
              <w:jc w:val="both"/>
              <w:rPr>
                <w:sz w:val="24"/>
                <w:szCs w:val="24"/>
              </w:rPr>
            </w:pPr>
            <w:r w:rsidRPr="004538A2">
              <w:rPr>
                <w:sz w:val="24"/>
                <w:szCs w:val="24"/>
              </w:rPr>
              <w:t xml:space="preserve">Cloud Computing Bible by Barrie Sosinsky, Wiley; 1st Edition (2011). ISBN-10: 0470903562. </w:t>
            </w:r>
          </w:p>
        </w:tc>
      </w:tr>
      <w:tr w:rsidR="000B75CA" w:rsidRPr="00655DE4" w14:paraId="32E3E282" w14:textId="77777777" w:rsidTr="00C6341A">
        <w:tc>
          <w:tcPr>
            <w:tcW w:w="2025" w:type="dxa"/>
          </w:tcPr>
          <w:p w14:paraId="19FA8FD6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Web Resources</w:t>
            </w:r>
          </w:p>
        </w:tc>
        <w:tc>
          <w:tcPr>
            <w:tcW w:w="12483" w:type="dxa"/>
            <w:gridSpan w:val="5"/>
            <w:tcBorders>
              <w:bottom w:val="single" w:sz="4" w:space="0" w:color="auto"/>
            </w:tcBorders>
          </w:tcPr>
          <w:p w14:paraId="3C6CBEE3" w14:textId="77777777" w:rsidR="000B75CA" w:rsidRPr="00655DE4" w:rsidRDefault="000B75CA" w:rsidP="002A1A2C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  <w:r w:rsidRPr="00620FEF">
              <w:rPr>
                <w:sz w:val="24"/>
                <w:szCs w:val="24"/>
              </w:rPr>
              <w:t>https://aws.amazon.com/what-is-cloud-computing/</w:t>
            </w:r>
          </w:p>
        </w:tc>
      </w:tr>
      <w:tr w:rsidR="000B75CA" w:rsidRPr="00655DE4" w14:paraId="0B74005D" w14:textId="77777777" w:rsidTr="00C6341A">
        <w:tc>
          <w:tcPr>
            <w:tcW w:w="2025" w:type="dxa"/>
            <w:vAlign w:val="center"/>
          </w:tcPr>
          <w:p w14:paraId="6B75591C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lastRenderedPageBreak/>
              <w:t>Instructor Name, Cluster Head &amp; Subject Expert</w:t>
            </w:r>
          </w:p>
        </w:tc>
        <w:tc>
          <w:tcPr>
            <w:tcW w:w="12483" w:type="dxa"/>
            <w:gridSpan w:val="5"/>
            <w:tcBorders>
              <w:bottom w:val="single" w:sz="4" w:space="0" w:color="auto"/>
            </w:tcBorders>
          </w:tcPr>
          <w:p w14:paraId="0FE876BE" w14:textId="6834C4A8" w:rsidR="000B75CA" w:rsidRPr="00655DE4" w:rsidRDefault="000B75CA" w:rsidP="002A1A2C">
            <w:pPr>
              <w:tabs>
                <w:tab w:val="left" w:pos="-288"/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Instructor Name:         </w:t>
            </w:r>
            <w:r w:rsidR="00F21061">
              <w:rPr>
                <w:sz w:val="24"/>
                <w:szCs w:val="24"/>
              </w:rPr>
              <w:t>Dr</w:t>
            </w:r>
            <w:r>
              <w:rPr>
                <w:sz w:val="24"/>
                <w:szCs w:val="24"/>
              </w:rPr>
              <w:t xml:space="preserve">. </w:t>
            </w:r>
            <w:r w:rsidR="00702E48">
              <w:rPr>
                <w:sz w:val="24"/>
                <w:szCs w:val="24"/>
              </w:rPr>
              <w:t>Nadeem Sarwar</w:t>
            </w:r>
          </w:p>
          <w:p w14:paraId="64201C55" w14:textId="77777777" w:rsidR="000B75CA" w:rsidRPr="00655DE4" w:rsidRDefault="000B75CA" w:rsidP="002A1A2C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Designation:                </w:t>
            </w:r>
            <w:r>
              <w:rPr>
                <w:sz w:val="24"/>
                <w:szCs w:val="24"/>
              </w:rPr>
              <w:t>Assistant Professor</w:t>
            </w:r>
          </w:p>
          <w:p w14:paraId="3EEBC365" w14:textId="77777777" w:rsidR="000B75CA" w:rsidRPr="00655DE4" w:rsidRDefault="000B75CA" w:rsidP="002A1A2C">
            <w:pPr>
              <w:tabs>
                <w:tab w:val="left" w:pos="-288"/>
                <w:tab w:val="left" w:pos="918"/>
                <w:tab w:val="left" w:pos="1008"/>
              </w:tabs>
              <w:rPr>
                <w:strike/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St</w:t>
            </w:r>
            <w:r>
              <w:rPr>
                <w:sz w:val="24"/>
                <w:szCs w:val="24"/>
              </w:rPr>
              <w:t xml:space="preserve">atus                           </w:t>
            </w:r>
            <w:r w:rsidRPr="00655DE4">
              <w:rPr>
                <w:sz w:val="24"/>
                <w:szCs w:val="24"/>
              </w:rPr>
              <w:t xml:space="preserve">Regular    </w:t>
            </w:r>
          </w:p>
          <w:p w14:paraId="75B3BD59" w14:textId="149037F9" w:rsidR="000B75CA" w:rsidRPr="00655DE4" w:rsidRDefault="000B75CA" w:rsidP="00702E48">
            <w:pPr>
              <w:tabs>
                <w:tab w:val="left" w:pos="-288"/>
                <w:tab w:val="left" w:pos="918"/>
                <w:tab w:val="left" w:pos="100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Cluste</w:t>
            </w:r>
            <w:r>
              <w:rPr>
                <w:sz w:val="24"/>
                <w:szCs w:val="24"/>
              </w:rPr>
              <w:t xml:space="preserve">r Head Name:    Dr. </w:t>
            </w:r>
            <w:r w:rsidR="00702E48">
              <w:rPr>
                <w:sz w:val="24"/>
                <w:szCs w:val="24"/>
              </w:rPr>
              <w:t>Iram Noreen</w:t>
            </w:r>
          </w:p>
        </w:tc>
      </w:tr>
      <w:tr w:rsidR="000B75CA" w:rsidRPr="00655DE4" w14:paraId="08D3A0FC" w14:textId="77777777" w:rsidTr="002A1A2C">
        <w:tc>
          <w:tcPr>
            <w:tcW w:w="14508" w:type="dxa"/>
            <w:gridSpan w:val="6"/>
            <w:vAlign w:val="center"/>
          </w:tcPr>
          <w:p w14:paraId="7C3E9B2A" w14:textId="77777777" w:rsidR="000B75CA" w:rsidRPr="00F13B6A" w:rsidRDefault="000B75CA" w:rsidP="002A1A2C">
            <w:pPr>
              <w:tabs>
                <w:tab w:val="left" w:pos="918"/>
              </w:tabs>
              <w:jc w:val="center"/>
              <w:rPr>
                <w:sz w:val="28"/>
                <w:szCs w:val="28"/>
              </w:rPr>
            </w:pPr>
            <w:r w:rsidRPr="00F13B6A">
              <w:rPr>
                <w:b/>
                <w:bCs/>
                <w:sz w:val="28"/>
                <w:szCs w:val="28"/>
              </w:rPr>
              <w:t>Course Aims</w:t>
            </w:r>
          </w:p>
        </w:tc>
      </w:tr>
      <w:tr w:rsidR="000B75CA" w:rsidRPr="00655DE4" w14:paraId="37E48424" w14:textId="77777777" w:rsidTr="00C6341A">
        <w:tc>
          <w:tcPr>
            <w:tcW w:w="2025" w:type="dxa"/>
            <w:vAlign w:val="center"/>
          </w:tcPr>
          <w:p w14:paraId="39D38770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12483" w:type="dxa"/>
            <w:gridSpan w:val="5"/>
          </w:tcPr>
          <w:p w14:paraId="02FFADC1" w14:textId="77777777" w:rsidR="000B75CA" w:rsidRPr="00655DE4" w:rsidRDefault="000B75CA" w:rsidP="000B75CA">
            <w:pPr>
              <w:numPr>
                <w:ilvl w:val="0"/>
                <w:numId w:val="2"/>
              </w:numPr>
              <w:tabs>
                <w:tab w:val="left" w:pos="918"/>
              </w:tabs>
              <w:spacing w:after="0" w:line="240" w:lineRule="auto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To understand the ba</w:t>
            </w:r>
            <w:r>
              <w:rPr>
                <w:sz w:val="24"/>
                <w:szCs w:val="24"/>
              </w:rPr>
              <w:t>sic structure of cloud computing</w:t>
            </w:r>
            <w:r w:rsidRPr="00655DE4">
              <w:rPr>
                <w:sz w:val="24"/>
                <w:szCs w:val="24"/>
              </w:rPr>
              <w:t>.</w:t>
            </w:r>
          </w:p>
          <w:p w14:paraId="25B98554" w14:textId="77777777" w:rsidR="000B75CA" w:rsidRDefault="000B75CA" w:rsidP="000B75CA">
            <w:pPr>
              <w:numPr>
                <w:ilvl w:val="0"/>
                <w:numId w:val="2"/>
              </w:numPr>
              <w:tabs>
                <w:tab w:val="left" w:pos="918"/>
              </w:tabs>
              <w:spacing w:after="0" w:line="240" w:lineRule="auto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To </w:t>
            </w:r>
            <w:r>
              <w:rPr>
                <w:sz w:val="24"/>
                <w:szCs w:val="24"/>
              </w:rPr>
              <w:t>Know about the cloud services and its models.</w:t>
            </w:r>
          </w:p>
          <w:p w14:paraId="593CB48B" w14:textId="77777777" w:rsidR="000B75CA" w:rsidRDefault="000B75CA" w:rsidP="000B75CA">
            <w:pPr>
              <w:numPr>
                <w:ilvl w:val="0"/>
                <w:numId w:val="2"/>
              </w:numPr>
              <w:tabs>
                <w:tab w:val="left" w:pos="918"/>
              </w:tabs>
              <w:spacing w:after="0" w:line="240" w:lineRule="auto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To </w:t>
            </w:r>
            <w:r>
              <w:rPr>
                <w:sz w:val="24"/>
                <w:szCs w:val="24"/>
              </w:rPr>
              <w:t>understand the deployment models of cloud computing and its working.</w:t>
            </w:r>
          </w:p>
          <w:p w14:paraId="08E71EDA" w14:textId="77777777" w:rsidR="000B75CA" w:rsidRDefault="000B75CA" w:rsidP="000B75CA">
            <w:pPr>
              <w:numPr>
                <w:ilvl w:val="0"/>
                <w:numId w:val="2"/>
              </w:numPr>
              <w:tabs>
                <w:tab w:val="left" w:pos="918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understand about the security aspects in cloud computing.</w:t>
            </w:r>
          </w:p>
          <w:p w14:paraId="25974952" w14:textId="77777777" w:rsidR="000B75CA" w:rsidRPr="00655DE4" w:rsidRDefault="000B75CA" w:rsidP="000B75CA">
            <w:pPr>
              <w:numPr>
                <w:ilvl w:val="0"/>
                <w:numId w:val="2"/>
              </w:numPr>
              <w:tabs>
                <w:tab w:val="left" w:pos="918"/>
              </w:tabs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 understand about the upcoming services and usage in cloud computing.  </w:t>
            </w:r>
          </w:p>
        </w:tc>
      </w:tr>
      <w:tr w:rsidR="000B75CA" w:rsidRPr="00655DE4" w14:paraId="7966F5E1" w14:textId="77777777" w:rsidTr="00C6341A">
        <w:tc>
          <w:tcPr>
            <w:tcW w:w="2025" w:type="dxa"/>
          </w:tcPr>
          <w:p w14:paraId="54AE1924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Course Outcomes</w:t>
            </w:r>
          </w:p>
        </w:tc>
        <w:tc>
          <w:tcPr>
            <w:tcW w:w="12483" w:type="dxa"/>
            <w:gridSpan w:val="5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792"/>
              <w:gridCol w:w="708"/>
              <w:gridCol w:w="1134"/>
              <w:gridCol w:w="1336"/>
            </w:tblGrid>
            <w:tr w:rsidR="00B705F2" w:rsidRPr="005C75CB" w14:paraId="5CB37C5E" w14:textId="77777777" w:rsidTr="002F6FFD">
              <w:tc>
                <w:tcPr>
                  <w:tcW w:w="10970" w:type="dxa"/>
                  <w:gridSpan w:val="4"/>
                </w:tcPr>
                <w:p w14:paraId="6F3B9AEE" w14:textId="77777777" w:rsidR="00B705F2" w:rsidRPr="003B1005" w:rsidRDefault="00B705F2" w:rsidP="00B705F2">
                  <w:pPr>
                    <w:rPr>
                      <w:b/>
                      <w:bCs/>
                    </w:rPr>
                  </w:pPr>
                  <w:r w:rsidRPr="003B1005">
                    <w:rPr>
                      <w:rFonts w:ascii="Cambria" w:hAnsi="Cambria"/>
                      <w:b/>
                      <w:bCs/>
                    </w:rPr>
                    <w:t>Course Learning Outcomes - Mapping to PLO, Level and Questions</w:t>
                  </w:r>
                </w:p>
              </w:tc>
            </w:tr>
            <w:tr w:rsidR="00B705F2" w:rsidRPr="005C75CB" w14:paraId="349F057F" w14:textId="77777777" w:rsidTr="002F6FFD">
              <w:tc>
                <w:tcPr>
                  <w:tcW w:w="7792" w:type="dxa"/>
                </w:tcPr>
                <w:p w14:paraId="6CB70F2B" w14:textId="77777777" w:rsidR="00B705F2" w:rsidRPr="005C5237" w:rsidRDefault="00B705F2" w:rsidP="00B705F2">
                  <w:pPr>
                    <w:rPr>
                      <w:rFonts w:ascii="Cambria" w:hAnsi="Cambria"/>
                      <w:b/>
                      <w:bCs/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 xml:space="preserve">After successful completion of this course, the students should be able to:                                                 </w:t>
                  </w:r>
                </w:p>
              </w:tc>
              <w:tc>
                <w:tcPr>
                  <w:tcW w:w="708" w:type="dxa"/>
                </w:tcPr>
                <w:p w14:paraId="45CDC979" w14:textId="77777777" w:rsidR="00B705F2" w:rsidRPr="005C5237" w:rsidRDefault="00B705F2" w:rsidP="00B705F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C5237">
                    <w:rPr>
                      <w:b/>
                      <w:bCs/>
                      <w:sz w:val="20"/>
                      <w:szCs w:val="20"/>
                    </w:rPr>
                    <w:t>PLO</w:t>
                  </w:r>
                </w:p>
              </w:tc>
              <w:tc>
                <w:tcPr>
                  <w:tcW w:w="1134" w:type="dxa"/>
                </w:tcPr>
                <w:p w14:paraId="02B713AF" w14:textId="77777777" w:rsidR="00B705F2" w:rsidRPr="005C5237" w:rsidRDefault="00B705F2" w:rsidP="00B705F2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5C5237">
                    <w:rPr>
                      <w:b/>
                      <w:bCs/>
                      <w:sz w:val="20"/>
                      <w:szCs w:val="20"/>
                    </w:rPr>
                    <w:t xml:space="preserve">BT Level </w:t>
                  </w:r>
                </w:p>
              </w:tc>
              <w:tc>
                <w:tcPr>
                  <w:tcW w:w="1336" w:type="dxa"/>
                </w:tcPr>
                <w:p w14:paraId="447AC331" w14:textId="75A058C4" w:rsidR="00B705F2" w:rsidRPr="005C5237" w:rsidRDefault="00B705F2" w:rsidP="00B705F2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B705F2" w14:paraId="7482B10B" w14:textId="77777777" w:rsidTr="002F6FFD">
              <w:tc>
                <w:tcPr>
                  <w:tcW w:w="7792" w:type="dxa"/>
                </w:tcPr>
                <w:p w14:paraId="53A2A9AF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4"/>
                      <w:sz w:val="20"/>
                      <w:szCs w:val="20"/>
                    </w:rPr>
                    <w:t xml:space="preserve">Explain </w:t>
                  </w:r>
                  <w:r w:rsidRPr="005C5237">
                    <w:rPr>
                      <w:color w:val="000000"/>
                      <w:spacing w:val="4"/>
                      <w:sz w:val="20"/>
                      <w:szCs w:val="20"/>
                    </w:rPr>
                    <w:t xml:space="preserve">the core issues of cloud computing such as security, privacy,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>consistency and interoperability.</w:t>
                  </w:r>
                </w:p>
              </w:tc>
              <w:tc>
                <w:tcPr>
                  <w:tcW w:w="708" w:type="dxa"/>
                </w:tcPr>
                <w:p w14:paraId="22548288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14:paraId="1F205AB9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36" w:type="dxa"/>
                </w:tcPr>
                <w:p w14:paraId="37453157" w14:textId="237A5622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705F2" w14:paraId="5D33BE33" w14:textId="77777777" w:rsidTr="002F6FFD">
              <w:tc>
                <w:tcPr>
                  <w:tcW w:w="7792" w:type="dxa"/>
                </w:tcPr>
                <w:p w14:paraId="54CED60D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2"/>
                      <w:sz w:val="20"/>
                      <w:szCs w:val="20"/>
                    </w:rPr>
                    <w:t xml:space="preserve">Develop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>and deploy cloud application using popular cloud platforms</w:t>
                  </w:r>
                </w:p>
              </w:tc>
              <w:tc>
                <w:tcPr>
                  <w:tcW w:w="708" w:type="dxa"/>
                </w:tcPr>
                <w:p w14:paraId="1DF68FA9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14:paraId="16F1FF31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336" w:type="dxa"/>
                </w:tcPr>
                <w:p w14:paraId="5CD7C880" w14:textId="274724CE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705F2" w14:paraId="5FBE733D" w14:textId="77777777" w:rsidTr="002F6FFD">
              <w:trPr>
                <w:trHeight w:val="70"/>
              </w:trPr>
              <w:tc>
                <w:tcPr>
                  <w:tcW w:w="7792" w:type="dxa"/>
                </w:tcPr>
                <w:p w14:paraId="2514935B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2"/>
                      <w:sz w:val="20"/>
                      <w:szCs w:val="20"/>
                    </w:rPr>
                    <w:t xml:space="preserve">Compare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 xml:space="preserve">the key trade-offs between multiple design approaches used for </w:t>
                  </w:r>
                  <w:r w:rsidRPr="005C5237">
                    <w:rPr>
                      <w:color w:val="000000"/>
                      <w:sz w:val="20"/>
                      <w:szCs w:val="20"/>
                    </w:rPr>
                    <w:t>cloud systems.</w:t>
                  </w:r>
                </w:p>
              </w:tc>
              <w:tc>
                <w:tcPr>
                  <w:tcW w:w="708" w:type="dxa"/>
                </w:tcPr>
                <w:p w14:paraId="2165C1F5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134" w:type="dxa"/>
                </w:tcPr>
                <w:p w14:paraId="57CE9ACF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36" w:type="dxa"/>
                </w:tcPr>
                <w:p w14:paraId="2C15E9FE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B705F2" w14:paraId="5FFC85A8" w14:textId="77777777" w:rsidTr="002F6FFD">
              <w:trPr>
                <w:trHeight w:val="70"/>
              </w:trPr>
              <w:tc>
                <w:tcPr>
                  <w:tcW w:w="7792" w:type="dxa"/>
                </w:tcPr>
                <w:p w14:paraId="2857CD51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2"/>
                      <w:sz w:val="20"/>
                      <w:szCs w:val="20"/>
                    </w:rPr>
                    <w:t xml:space="preserve">Write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 xml:space="preserve">a comprehensive case study analyzing different cloud computing </w:t>
                  </w:r>
                  <w:r w:rsidRPr="005C5237">
                    <w:rPr>
                      <w:color w:val="000000"/>
                      <w:sz w:val="20"/>
                      <w:szCs w:val="20"/>
                    </w:rPr>
                    <w:t>solutions</w:t>
                  </w:r>
                </w:p>
              </w:tc>
              <w:tc>
                <w:tcPr>
                  <w:tcW w:w="708" w:type="dxa"/>
                </w:tcPr>
                <w:p w14:paraId="4B6C7451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134" w:type="dxa"/>
                </w:tcPr>
                <w:p w14:paraId="1AB723BD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  <w:r w:rsidRPr="005C5237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36" w:type="dxa"/>
                </w:tcPr>
                <w:p w14:paraId="7EE2DB1B" w14:textId="77777777" w:rsidR="00B705F2" w:rsidRPr="005C5237" w:rsidRDefault="00B705F2" w:rsidP="00B705F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66D47C4" w14:textId="30C77761" w:rsidR="000B75CA" w:rsidRPr="00783D61" w:rsidRDefault="000B75CA" w:rsidP="00B705F2">
            <w:pPr>
              <w:spacing w:before="100" w:beforeAutospacing="1" w:after="0" w:line="240" w:lineRule="auto"/>
              <w:rPr>
                <w:sz w:val="24"/>
                <w:szCs w:val="24"/>
              </w:rPr>
            </w:pPr>
          </w:p>
        </w:tc>
      </w:tr>
      <w:tr w:rsidR="000B75CA" w:rsidRPr="00655DE4" w14:paraId="1A159171" w14:textId="77777777" w:rsidTr="00C6341A">
        <w:tc>
          <w:tcPr>
            <w:tcW w:w="2025" w:type="dxa"/>
            <w:vAlign w:val="center"/>
          </w:tcPr>
          <w:p w14:paraId="7DF3A41B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Course Description</w:t>
            </w:r>
          </w:p>
        </w:tc>
        <w:tc>
          <w:tcPr>
            <w:tcW w:w="12483" w:type="dxa"/>
            <w:gridSpan w:val="5"/>
          </w:tcPr>
          <w:p w14:paraId="06EBAB41" w14:textId="77777777" w:rsidR="000B75CA" w:rsidRPr="00655DE4" w:rsidRDefault="000B75CA" w:rsidP="002A1A2C">
            <w:pPr>
              <w:pStyle w:val="Default"/>
              <w:jc w:val="both"/>
              <w:rPr>
                <w:color w:val="333333"/>
              </w:rPr>
            </w:pPr>
            <w:r w:rsidRPr="00655DE4">
              <w:t>This course provides an int</w:t>
            </w:r>
            <w:r>
              <w:t>roduction to the Cloud Computing</w:t>
            </w:r>
            <w:r w:rsidRPr="00655DE4">
              <w:t xml:space="preserve">. It aims to introduce the methods and techniques used in </w:t>
            </w:r>
            <w:r>
              <w:t>its service models and deployment models</w:t>
            </w:r>
            <w:r w:rsidRPr="00655DE4">
              <w:t xml:space="preserve">. In </w:t>
            </w:r>
            <w:r w:rsidRPr="00783D61">
              <w:t>contrast</w:t>
            </w:r>
            <w:r w:rsidRPr="00655DE4">
              <w:t xml:space="preserve"> to </w:t>
            </w:r>
            <w:r w:rsidRPr="00783D61">
              <w:t xml:space="preserve">related techniques, issues, </w:t>
            </w:r>
            <w:r>
              <w:t xml:space="preserve">security, </w:t>
            </w:r>
            <w:r w:rsidRPr="00783D61">
              <w:t xml:space="preserve">ecosystem and case studies. Students will become familiar with cloud services and their techniques through </w:t>
            </w:r>
            <w:r>
              <w:t>case studies</w:t>
            </w:r>
            <w:r w:rsidRPr="00783D61">
              <w:t xml:space="preserve"> and the term project. </w:t>
            </w:r>
          </w:p>
        </w:tc>
      </w:tr>
      <w:tr w:rsidR="005A214A" w:rsidRPr="00655DE4" w14:paraId="321422DE" w14:textId="77777777" w:rsidTr="00C6341A">
        <w:tc>
          <w:tcPr>
            <w:tcW w:w="2025" w:type="dxa"/>
            <w:vAlign w:val="center"/>
          </w:tcPr>
          <w:p w14:paraId="27E7A328" w14:textId="498A60F6" w:rsidR="005A214A" w:rsidRPr="00655DE4" w:rsidRDefault="005A214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Mapping of CLO’s to PLO’s</w:t>
            </w:r>
          </w:p>
        </w:tc>
        <w:tc>
          <w:tcPr>
            <w:tcW w:w="12483" w:type="dxa"/>
            <w:gridSpan w:val="5"/>
          </w:tcPr>
          <w:tbl>
            <w:tblPr>
              <w:tblW w:w="12051" w:type="dxa"/>
              <w:tblLayout w:type="fixed"/>
              <w:tblLook w:val="04A0" w:firstRow="1" w:lastRow="0" w:firstColumn="1" w:lastColumn="0" w:noHBand="0" w:noVBand="1"/>
            </w:tblPr>
            <w:tblGrid>
              <w:gridCol w:w="821"/>
              <w:gridCol w:w="5204"/>
              <w:gridCol w:w="2517"/>
              <w:gridCol w:w="1379"/>
              <w:gridCol w:w="2130"/>
            </w:tblGrid>
            <w:tr w:rsidR="005A214A" w14:paraId="1137B975" w14:textId="77777777" w:rsidTr="005A214A">
              <w:trPr>
                <w:trHeight w:val="214"/>
              </w:trPr>
              <w:tc>
                <w:tcPr>
                  <w:tcW w:w="8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vAlign w:val="center"/>
                  <w:hideMark/>
                </w:tcPr>
                <w:p w14:paraId="6D894B5F" w14:textId="77777777" w:rsidR="005A214A" w:rsidRDefault="005A214A" w:rsidP="005A214A">
                  <w:pPr>
                    <w:jc w:val="center"/>
                    <w:rPr>
                      <w:rFonts w:cs="Calibri"/>
                      <w:b/>
                      <w:bCs/>
                      <w:color w:val="000000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</w:rPr>
                    <w:t>CLO</w:t>
                  </w:r>
                </w:p>
              </w:tc>
              <w:tc>
                <w:tcPr>
                  <w:tcW w:w="52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vAlign w:val="bottom"/>
                  <w:hideMark/>
                </w:tcPr>
                <w:p w14:paraId="471D6D54" w14:textId="77777777" w:rsidR="005A214A" w:rsidRDefault="005A214A" w:rsidP="005A214A">
                  <w:pPr>
                    <w:rPr>
                      <w:rFonts w:cs="Calibri"/>
                      <w:b/>
                      <w:bCs/>
                      <w:color w:val="000000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</w:rPr>
                    <w:t>Description of CLO</w:t>
                  </w:r>
                </w:p>
              </w:tc>
              <w:tc>
                <w:tcPr>
                  <w:tcW w:w="251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bottom"/>
                  <w:hideMark/>
                </w:tcPr>
                <w:p w14:paraId="4EF8060F" w14:textId="77777777" w:rsidR="005A214A" w:rsidRDefault="005A214A" w:rsidP="005A214A">
                  <w:pPr>
                    <w:rPr>
                      <w:rFonts w:cs="Calibri"/>
                      <w:b/>
                      <w:bCs/>
                      <w:color w:val="000000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</w:rPr>
                    <w:t>Mapped PLO</w:t>
                  </w:r>
                </w:p>
              </w:tc>
              <w:tc>
                <w:tcPr>
                  <w:tcW w:w="137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1C0D3F6C" w14:textId="77777777" w:rsidR="005A214A" w:rsidRDefault="005A214A" w:rsidP="005A214A">
                  <w:pPr>
                    <w:tabs>
                      <w:tab w:val="center" w:pos="1505"/>
                    </w:tabs>
                    <w:rPr>
                      <w:rFonts w:cs="Calibri"/>
                      <w:b/>
                      <w:bCs/>
                      <w:color w:val="000000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</w:rPr>
                    <w:t>Domain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4346E122" w14:textId="77777777" w:rsidR="005A214A" w:rsidRDefault="005A214A" w:rsidP="005A214A">
                  <w:pPr>
                    <w:jc w:val="center"/>
                    <w:rPr>
                      <w:rFonts w:cs="Calibri"/>
                      <w:b/>
                      <w:bCs/>
                      <w:color w:val="000000"/>
                    </w:rPr>
                  </w:pPr>
                  <w:r>
                    <w:rPr>
                      <w:rFonts w:cs="Calibri"/>
                      <w:b/>
                      <w:bCs/>
                      <w:color w:val="000000"/>
                    </w:rPr>
                    <w:t>Skill Level</w:t>
                  </w:r>
                </w:p>
              </w:tc>
            </w:tr>
            <w:tr w:rsidR="005A214A" w:rsidRPr="00CB5D57" w14:paraId="072AC932" w14:textId="77777777" w:rsidTr="005A214A">
              <w:trPr>
                <w:trHeight w:val="212"/>
              </w:trPr>
              <w:tc>
                <w:tcPr>
                  <w:tcW w:w="8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</w:tcPr>
                <w:p w14:paraId="21D28AC2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CLO1</w:t>
                  </w:r>
                </w:p>
              </w:tc>
              <w:tc>
                <w:tcPr>
                  <w:tcW w:w="52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</w:tcPr>
                <w:p w14:paraId="2521F25F" w14:textId="2F707C20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4"/>
                      <w:sz w:val="20"/>
                      <w:szCs w:val="20"/>
                    </w:rPr>
                    <w:t xml:space="preserve">Explain </w:t>
                  </w:r>
                  <w:r w:rsidRPr="005C5237">
                    <w:rPr>
                      <w:color w:val="000000"/>
                      <w:spacing w:val="4"/>
                      <w:sz w:val="20"/>
                      <w:szCs w:val="20"/>
                    </w:rPr>
                    <w:t xml:space="preserve">the core issues of cloud computing such as security, privacy,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>consistency and interoperability.</w:t>
                  </w:r>
                </w:p>
              </w:tc>
              <w:tc>
                <w:tcPr>
                  <w:tcW w:w="251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</w:tcPr>
                <w:p w14:paraId="225BDB57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PLO1:Academic Education</w:t>
                  </w:r>
                </w:p>
              </w:tc>
              <w:tc>
                <w:tcPr>
                  <w:tcW w:w="137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</w:tcPr>
                <w:p w14:paraId="38FA4E41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Cognitive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</w:tcPr>
                <w:p w14:paraId="7598EF8C" w14:textId="77777777" w:rsidR="005A214A" w:rsidRDefault="005A214A" w:rsidP="005A214A">
                  <w:pPr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2 (</w:t>
                  </w:r>
                  <w:r>
                    <w:rPr>
                      <w:rFonts w:ascii="Arial" w:hAnsi="Arial" w:cs="Arial"/>
                      <w:b/>
                      <w:bCs/>
                      <w:color w:val="202124"/>
                      <w:shd w:val="clear" w:color="auto" w:fill="FFFFFF"/>
                    </w:rPr>
                    <w:t>understanding)</w:t>
                  </w:r>
                </w:p>
              </w:tc>
            </w:tr>
            <w:tr w:rsidR="005A214A" w:rsidRPr="00CB5D57" w14:paraId="4545E395" w14:textId="77777777" w:rsidTr="005A214A">
              <w:trPr>
                <w:trHeight w:val="212"/>
              </w:trPr>
              <w:tc>
                <w:tcPr>
                  <w:tcW w:w="8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0F75360B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CLO2</w:t>
                  </w:r>
                </w:p>
              </w:tc>
              <w:tc>
                <w:tcPr>
                  <w:tcW w:w="52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1EA70449" w14:textId="1B44C339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2"/>
                      <w:sz w:val="20"/>
                      <w:szCs w:val="20"/>
                    </w:rPr>
                    <w:t xml:space="preserve">Develop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>and deploy cloud application using popular cloud platforms</w:t>
                  </w:r>
                </w:p>
              </w:tc>
              <w:tc>
                <w:tcPr>
                  <w:tcW w:w="251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085C3885" w14:textId="105EA1D1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PLO5:Modern Tool Usage</w:t>
                  </w:r>
                </w:p>
              </w:tc>
              <w:tc>
                <w:tcPr>
                  <w:tcW w:w="1379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54F0EB2E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Cognitive</w:t>
                  </w:r>
                </w:p>
              </w:tc>
              <w:tc>
                <w:tcPr>
                  <w:tcW w:w="213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397B2BA3" w14:textId="77777777" w:rsidR="005A214A" w:rsidRDefault="005A214A" w:rsidP="005A214A">
                  <w:pPr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2 (</w:t>
                  </w:r>
                  <w:r>
                    <w:rPr>
                      <w:rFonts w:ascii="Arial" w:hAnsi="Arial" w:cs="Arial"/>
                      <w:b/>
                      <w:bCs/>
                      <w:color w:val="202124"/>
                      <w:shd w:val="clear" w:color="auto" w:fill="FFFFFF"/>
                    </w:rPr>
                    <w:t>understanding)</w:t>
                  </w:r>
                </w:p>
              </w:tc>
            </w:tr>
            <w:tr w:rsidR="005A214A" w:rsidRPr="00CB5D57" w14:paraId="0A2B1A85" w14:textId="77777777" w:rsidTr="005A214A">
              <w:trPr>
                <w:trHeight w:val="212"/>
              </w:trPr>
              <w:tc>
                <w:tcPr>
                  <w:tcW w:w="8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25389D07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lastRenderedPageBreak/>
                    <w:t>CLO3</w:t>
                  </w:r>
                </w:p>
              </w:tc>
              <w:tc>
                <w:tcPr>
                  <w:tcW w:w="5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07ECDD7A" w14:textId="04FCCA18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2"/>
                      <w:sz w:val="20"/>
                      <w:szCs w:val="20"/>
                    </w:rPr>
                    <w:t xml:space="preserve">Compare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 xml:space="preserve">the key trade-offs between multiple design approaches used for </w:t>
                  </w:r>
                  <w:r w:rsidRPr="005C5237">
                    <w:rPr>
                      <w:color w:val="000000"/>
                      <w:sz w:val="20"/>
                      <w:szCs w:val="20"/>
                    </w:rPr>
                    <w:t>cloud systems.</w:t>
                  </w:r>
                </w:p>
              </w:tc>
              <w:tc>
                <w:tcPr>
                  <w:tcW w:w="25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24F9532F" w14:textId="3DEEC0DF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 w:rsidRPr="005A214A">
                    <w:rPr>
                      <w:rFonts w:cs="Calibri"/>
                      <w:color w:val="000000"/>
                    </w:rPr>
                    <w:t xml:space="preserve">PLO3:Problem Analysis </w:t>
                  </w:r>
                  <w:r>
                    <w:rPr>
                      <w:rFonts w:cs="Calibri"/>
                      <w:color w:val="000000"/>
                    </w:rPr>
                    <w:t>Solutions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0BF8FEF4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Cognitive</w:t>
                  </w:r>
                </w:p>
              </w:tc>
              <w:tc>
                <w:tcPr>
                  <w:tcW w:w="21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6A59980D" w14:textId="566ED830" w:rsidR="005A214A" w:rsidRDefault="005A214A" w:rsidP="005A214A">
                  <w:pPr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4 (</w:t>
                  </w:r>
                  <w:r>
                    <w:rPr>
                      <w:rFonts w:ascii="Arial" w:hAnsi="Arial" w:cs="Arial"/>
                      <w:b/>
                      <w:bCs/>
                      <w:color w:val="202124"/>
                      <w:shd w:val="clear" w:color="auto" w:fill="FFFFFF"/>
                    </w:rPr>
                    <w:t>analyzing)</w:t>
                  </w:r>
                </w:p>
              </w:tc>
            </w:tr>
            <w:tr w:rsidR="005A214A" w:rsidRPr="00CB5D57" w14:paraId="63884E03" w14:textId="77777777" w:rsidTr="005A214A">
              <w:trPr>
                <w:trHeight w:val="212"/>
              </w:trPr>
              <w:tc>
                <w:tcPr>
                  <w:tcW w:w="8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32A51418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CLO4</w:t>
                  </w:r>
                </w:p>
              </w:tc>
              <w:tc>
                <w:tcPr>
                  <w:tcW w:w="5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6D9C9DD2" w14:textId="62F14C7E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 w:rsidRPr="005C5237">
                    <w:rPr>
                      <w:b/>
                      <w:i/>
                      <w:color w:val="000000"/>
                      <w:spacing w:val="2"/>
                      <w:sz w:val="20"/>
                      <w:szCs w:val="20"/>
                    </w:rPr>
                    <w:t xml:space="preserve">Write </w:t>
                  </w:r>
                  <w:r w:rsidRPr="005C5237">
                    <w:rPr>
                      <w:color w:val="000000"/>
                      <w:spacing w:val="2"/>
                      <w:sz w:val="20"/>
                      <w:szCs w:val="20"/>
                    </w:rPr>
                    <w:t xml:space="preserve">a comprehensive case study analyzing different cloud computing </w:t>
                  </w:r>
                  <w:r w:rsidRPr="005C5237">
                    <w:rPr>
                      <w:color w:val="000000"/>
                      <w:sz w:val="20"/>
                      <w:szCs w:val="20"/>
                    </w:rPr>
                    <w:t>solutions</w:t>
                  </w:r>
                  <w:r>
                    <w:rPr>
                      <w:rFonts w:cs="Calibri"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2517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hideMark/>
                </w:tcPr>
                <w:p w14:paraId="2C5F7761" w14:textId="1491B81E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 w:rsidRPr="005A214A">
                    <w:rPr>
                      <w:rFonts w:cs="Calibri"/>
                      <w:color w:val="000000"/>
                    </w:rPr>
                    <w:t>PLO10:Life Long Learning</w:t>
                  </w:r>
                </w:p>
              </w:tc>
              <w:tc>
                <w:tcPr>
                  <w:tcW w:w="137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657398FB" w14:textId="77777777" w:rsidR="005A214A" w:rsidRDefault="005A214A" w:rsidP="005A214A">
                  <w:pPr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Cognitive</w:t>
                  </w:r>
                </w:p>
              </w:tc>
              <w:tc>
                <w:tcPr>
                  <w:tcW w:w="21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noWrap/>
                  <w:hideMark/>
                </w:tcPr>
                <w:p w14:paraId="1EC0BFBC" w14:textId="74E924CA" w:rsidR="005A214A" w:rsidRDefault="005A214A" w:rsidP="005A214A">
                  <w:pPr>
                    <w:jc w:val="center"/>
                    <w:rPr>
                      <w:rFonts w:cs="Calibri"/>
                      <w:color w:val="000000"/>
                    </w:rPr>
                  </w:pPr>
                  <w:r>
                    <w:rPr>
                      <w:rFonts w:cs="Calibri"/>
                      <w:color w:val="000000"/>
                    </w:rPr>
                    <w:t>4 (</w:t>
                  </w:r>
                  <w:r>
                    <w:rPr>
                      <w:rFonts w:ascii="Arial" w:hAnsi="Arial" w:cs="Arial"/>
                      <w:b/>
                      <w:bCs/>
                      <w:color w:val="202124"/>
                      <w:shd w:val="clear" w:color="auto" w:fill="FFFFFF"/>
                    </w:rPr>
                    <w:t>analyzing)</w:t>
                  </w:r>
                </w:p>
              </w:tc>
            </w:tr>
          </w:tbl>
          <w:p w14:paraId="7C6B0E65" w14:textId="77777777" w:rsidR="005A214A" w:rsidRPr="00655DE4" w:rsidRDefault="005A214A" w:rsidP="002A1A2C">
            <w:pPr>
              <w:pStyle w:val="Default"/>
              <w:jc w:val="both"/>
            </w:pPr>
          </w:p>
        </w:tc>
      </w:tr>
      <w:tr w:rsidR="000B75CA" w:rsidRPr="00655DE4" w14:paraId="3DAEFBB1" w14:textId="77777777" w:rsidTr="00C6341A">
        <w:tc>
          <w:tcPr>
            <w:tcW w:w="2025" w:type="dxa"/>
            <w:vMerge w:val="restart"/>
          </w:tcPr>
          <w:p w14:paraId="487951B3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  <w:p w14:paraId="71401BF6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  <w:p w14:paraId="437DA7B3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  <w:p w14:paraId="46975744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  <w:r w:rsidRPr="00655DE4">
              <w:rPr>
                <w:b/>
                <w:bCs/>
                <w:sz w:val="24"/>
                <w:szCs w:val="24"/>
              </w:rPr>
              <w:t>Lecture Plan (16 Weeks)</w:t>
            </w:r>
          </w:p>
        </w:tc>
        <w:tc>
          <w:tcPr>
            <w:tcW w:w="2565" w:type="dxa"/>
            <w:vAlign w:val="center"/>
          </w:tcPr>
          <w:p w14:paraId="36FBB25B" w14:textId="77777777" w:rsidR="000B75CA" w:rsidRPr="00655DE4" w:rsidRDefault="000B75CA" w:rsidP="002A1A2C">
            <w:pPr>
              <w:tabs>
                <w:tab w:val="left" w:pos="918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Week </w:t>
            </w:r>
          </w:p>
        </w:tc>
        <w:tc>
          <w:tcPr>
            <w:tcW w:w="1278" w:type="dxa"/>
            <w:vAlign w:val="center"/>
          </w:tcPr>
          <w:p w14:paraId="70F6210D" w14:textId="77777777" w:rsidR="000B75CA" w:rsidRPr="00655DE4" w:rsidRDefault="000B75CA" w:rsidP="002A1A2C">
            <w:pPr>
              <w:tabs>
                <w:tab w:val="left" w:pos="918"/>
              </w:tabs>
              <w:rPr>
                <w:b/>
                <w:sz w:val="24"/>
                <w:szCs w:val="24"/>
              </w:rPr>
            </w:pPr>
            <w:r w:rsidRPr="00655DE4">
              <w:rPr>
                <w:b/>
                <w:sz w:val="24"/>
                <w:szCs w:val="24"/>
              </w:rPr>
              <w:t xml:space="preserve">Hour </w:t>
            </w:r>
          </w:p>
        </w:tc>
        <w:tc>
          <w:tcPr>
            <w:tcW w:w="3199" w:type="dxa"/>
            <w:vAlign w:val="center"/>
          </w:tcPr>
          <w:p w14:paraId="2D5EE151" w14:textId="77777777" w:rsidR="000B75CA" w:rsidRPr="00655DE4" w:rsidRDefault="000B75CA" w:rsidP="002A1A2C">
            <w:pPr>
              <w:tabs>
                <w:tab w:val="left" w:pos="918"/>
              </w:tabs>
              <w:rPr>
                <w:b/>
                <w:sz w:val="24"/>
                <w:szCs w:val="24"/>
              </w:rPr>
            </w:pPr>
            <w:r w:rsidRPr="00655DE4">
              <w:rPr>
                <w:b/>
                <w:sz w:val="24"/>
                <w:szCs w:val="24"/>
              </w:rPr>
              <w:t>Topic to be covered</w:t>
            </w:r>
          </w:p>
        </w:tc>
        <w:tc>
          <w:tcPr>
            <w:tcW w:w="3510" w:type="dxa"/>
            <w:vAlign w:val="center"/>
          </w:tcPr>
          <w:p w14:paraId="2BF6A1FD" w14:textId="77777777" w:rsidR="000B75CA" w:rsidRPr="00655DE4" w:rsidRDefault="000B75CA" w:rsidP="002A1A2C">
            <w:pPr>
              <w:tabs>
                <w:tab w:val="left" w:pos="918"/>
              </w:tabs>
              <w:rPr>
                <w:b/>
                <w:sz w:val="24"/>
                <w:szCs w:val="24"/>
              </w:rPr>
            </w:pPr>
            <w:r w:rsidRPr="00655DE4">
              <w:rPr>
                <w:b/>
                <w:sz w:val="24"/>
                <w:szCs w:val="24"/>
              </w:rPr>
              <w:t>Learning outcomes</w:t>
            </w:r>
          </w:p>
        </w:tc>
        <w:tc>
          <w:tcPr>
            <w:tcW w:w="1931" w:type="dxa"/>
            <w:vAlign w:val="center"/>
          </w:tcPr>
          <w:p w14:paraId="2FB13E47" w14:textId="77777777" w:rsidR="000B75CA" w:rsidRPr="00655DE4" w:rsidRDefault="000B75CA" w:rsidP="002A1A2C">
            <w:pPr>
              <w:tabs>
                <w:tab w:val="left" w:pos="918"/>
              </w:tabs>
              <w:rPr>
                <w:b/>
                <w:sz w:val="24"/>
                <w:szCs w:val="24"/>
              </w:rPr>
            </w:pPr>
            <w:r w:rsidRPr="00655DE4">
              <w:rPr>
                <w:b/>
                <w:sz w:val="24"/>
                <w:szCs w:val="24"/>
              </w:rPr>
              <w:t>Reference Text</w:t>
            </w:r>
          </w:p>
        </w:tc>
      </w:tr>
      <w:tr w:rsidR="000B75CA" w:rsidRPr="00655DE4" w14:paraId="7D1A88FE" w14:textId="77777777" w:rsidTr="00C6341A">
        <w:tc>
          <w:tcPr>
            <w:tcW w:w="2025" w:type="dxa"/>
            <w:vMerge/>
          </w:tcPr>
          <w:p w14:paraId="7CFA7D3B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30A328A9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</w:p>
        </w:tc>
        <w:tc>
          <w:tcPr>
            <w:tcW w:w="1278" w:type="dxa"/>
            <w:vAlign w:val="center"/>
          </w:tcPr>
          <w:p w14:paraId="7E5BA858" w14:textId="0E4AF805" w:rsidR="000B75CA" w:rsidRPr="00655DE4" w:rsidRDefault="00702E48" w:rsidP="00702E48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1D5626B7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Introduction, Course plan </w:t>
            </w:r>
            <w:r>
              <w:rPr>
                <w:sz w:val="24"/>
                <w:szCs w:val="24"/>
              </w:rPr>
              <w:t xml:space="preserve">, </w:t>
            </w:r>
            <w:r w:rsidRPr="00655DE4">
              <w:rPr>
                <w:sz w:val="24"/>
                <w:szCs w:val="24"/>
              </w:rPr>
              <w:t xml:space="preserve">Introduction to </w:t>
            </w:r>
            <w:r>
              <w:rPr>
                <w:sz w:val="24"/>
                <w:szCs w:val="24"/>
              </w:rPr>
              <w:t>Cloud Computing</w:t>
            </w:r>
          </w:p>
        </w:tc>
        <w:tc>
          <w:tcPr>
            <w:tcW w:w="3510" w:type="dxa"/>
            <w:vAlign w:val="center"/>
          </w:tcPr>
          <w:p w14:paraId="0D17FFF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Course struc</w:t>
            </w:r>
            <w:r>
              <w:rPr>
                <w:sz w:val="24"/>
                <w:szCs w:val="24"/>
              </w:rPr>
              <w:t>ture, plan, and importance of cloud computing</w:t>
            </w:r>
            <w:r w:rsidRPr="00655DE4">
              <w:rPr>
                <w:sz w:val="24"/>
                <w:szCs w:val="24"/>
              </w:rPr>
              <w:t xml:space="preserve"> and why it is used?</w:t>
            </w:r>
          </w:p>
        </w:tc>
        <w:tc>
          <w:tcPr>
            <w:tcW w:w="1931" w:type="dxa"/>
            <w:vMerge w:val="restart"/>
            <w:vAlign w:val="center"/>
          </w:tcPr>
          <w:p w14:paraId="6CC282A3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The Basics of Cloud Computing</w:t>
            </w:r>
            <w:r w:rsidRPr="00273F7C">
              <w:rPr>
                <w:sz w:val="24"/>
                <w:szCs w:val="24"/>
              </w:rPr>
              <w:t xml:space="preserve"> Chapter 1</w:t>
            </w:r>
          </w:p>
        </w:tc>
      </w:tr>
      <w:tr w:rsidR="000B75CA" w:rsidRPr="00655DE4" w14:paraId="6E8989D5" w14:textId="77777777" w:rsidTr="00C6341A">
        <w:trPr>
          <w:trHeight w:val="728"/>
        </w:trPr>
        <w:tc>
          <w:tcPr>
            <w:tcW w:w="2025" w:type="dxa"/>
            <w:vMerge/>
            <w:tcBorders>
              <w:bottom w:val="single" w:sz="4" w:space="0" w:color="auto"/>
            </w:tcBorders>
          </w:tcPr>
          <w:p w14:paraId="7E067A1F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tcBorders>
              <w:bottom w:val="single" w:sz="4" w:space="0" w:color="auto"/>
            </w:tcBorders>
            <w:vAlign w:val="center"/>
          </w:tcPr>
          <w:p w14:paraId="5987EF38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4EF13034" w14:textId="075515AE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tcBorders>
              <w:bottom w:val="single" w:sz="4" w:space="0" w:color="auto"/>
            </w:tcBorders>
            <w:vAlign w:val="center"/>
          </w:tcPr>
          <w:p w14:paraId="3D22DD9C" w14:textId="77777777" w:rsidR="000B75CA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Introduction to </w:t>
            </w:r>
            <w:r>
              <w:rPr>
                <w:sz w:val="24"/>
                <w:szCs w:val="24"/>
              </w:rPr>
              <w:t>Cloud Computing, NIST Definition</w:t>
            </w:r>
            <w:r w:rsidRPr="00655DE4">
              <w:rPr>
                <w:sz w:val="24"/>
                <w:szCs w:val="24"/>
              </w:rPr>
              <w:t>.</w:t>
            </w:r>
          </w:p>
          <w:p w14:paraId="15D31435" w14:textId="3B53A12E" w:rsidR="00D642D5" w:rsidRPr="00655DE4" w:rsidRDefault="00D642D5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5F5F5"/>
              </w:rPr>
              <w:t>Grid Computing</w:t>
            </w: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5F5F5"/>
              </w:rPr>
              <w:t>Cluster Computing</w:t>
            </w:r>
            <w:r>
              <w:rPr>
                <w:rFonts w:ascii="Helvetica" w:hAnsi="Helvetica" w:cs="Helvetica"/>
                <w:color w:val="000000"/>
                <w:sz w:val="20"/>
                <w:szCs w:val="20"/>
              </w:rPr>
              <w:br/>
            </w: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5F5F5"/>
              </w:rPr>
              <w:t>Distributed Computing</w:t>
            </w:r>
          </w:p>
        </w:tc>
        <w:tc>
          <w:tcPr>
            <w:tcW w:w="3510" w:type="dxa"/>
            <w:tcBorders>
              <w:bottom w:val="single" w:sz="4" w:space="0" w:color="auto"/>
            </w:tcBorders>
            <w:vAlign w:val="center"/>
          </w:tcPr>
          <w:p w14:paraId="5DBAFC8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Learning basics of </w:t>
            </w:r>
            <w:r>
              <w:rPr>
                <w:sz w:val="24"/>
                <w:szCs w:val="24"/>
              </w:rPr>
              <w:t>NIST cloud computing definitions.</w:t>
            </w:r>
            <w:r w:rsidRPr="00655DE4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31" w:type="dxa"/>
            <w:vMerge/>
            <w:tcBorders>
              <w:bottom w:val="single" w:sz="4" w:space="0" w:color="auto"/>
            </w:tcBorders>
            <w:vAlign w:val="center"/>
          </w:tcPr>
          <w:p w14:paraId="6975FD76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1684DD92" w14:textId="77777777" w:rsidTr="00C6341A">
        <w:trPr>
          <w:trHeight w:val="800"/>
        </w:trPr>
        <w:tc>
          <w:tcPr>
            <w:tcW w:w="2025" w:type="dxa"/>
            <w:vMerge/>
          </w:tcPr>
          <w:p w14:paraId="2D7994C9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2C4DA5C8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2</w:t>
            </w:r>
          </w:p>
        </w:tc>
        <w:tc>
          <w:tcPr>
            <w:tcW w:w="1278" w:type="dxa"/>
            <w:vAlign w:val="center"/>
          </w:tcPr>
          <w:p w14:paraId="39DDBD6D" w14:textId="79737FA3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0AB8DB4A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Three service models (SaaS, PaaS, IaaS)</w:t>
            </w:r>
          </w:p>
        </w:tc>
        <w:tc>
          <w:tcPr>
            <w:tcW w:w="3510" w:type="dxa"/>
            <w:vAlign w:val="center"/>
          </w:tcPr>
          <w:p w14:paraId="70C14D7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Learning </w:t>
            </w:r>
            <w:r>
              <w:rPr>
                <w:sz w:val="24"/>
                <w:szCs w:val="24"/>
              </w:rPr>
              <w:t xml:space="preserve">five </w:t>
            </w:r>
            <w:r w:rsidRPr="00655DE4">
              <w:rPr>
                <w:sz w:val="24"/>
                <w:szCs w:val="24"/>
              </w:rPr>
              <w:t xml:space="preserve">basics </w:t>
            </w:r>
            <w:r>
              <w:rPr>
                <w:sz w:val="24"/>
                <w:szCs w:val="24"/>
              </w:rPr>
              <w:t>characteristics of cloud computing.</w:t>
            </w:r>
          </w:p>
        </w:tc>
        <w:tc>
          <w:tcPr>
            <w:tcW w:w="1931" w:type="dxa"/>
            <w:vMerge w:val="restart"/>
            <w:vAlign w:val="center"/>
          </w:tcPr>
          <w:p w14:paraId="42C4E4A8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The Basics of Cloud Computing</w:t>
            </w:r>
            <w:r w:rsidRPr="00273F7C">
              <w:rPr>
                <w:sz w:val="24"/>
                <w:szCs w:val="24"/>
              </w:rPr>
              <w:t xml:space="preserve"> Chapter 1</w:t>
            </w:r>
            <w:r>
              <w:rPr>
                <w:sz w:val="24"/>
                <w:szCs w:val="24"/>
              </w:rPr>
              <w:t>, 3</w:t>
            </w:r>
          </w:p>
        </w:tc>
      </w:tr>
      <w:tr w:rsidR="000B75CA" w:rsidRPr="00655DE4" w14:paraId="5B99722E" w14:textId="77777777" w:rsidTr="00C6341A">
        <w:trPr>
          <w:trHeight w:val="575"/>
        </w:trPr>
        <w:tc>
          <w:tcPr>
            <w:tcW w:w="2025" w:type="dxa"/>
            <w:vMerge/>
          </w:tcPr>
          <w:p w14:paraId="0234EA08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4302ED07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624C0141" w14:textId="66E7EF88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>
              <w:rPr>
                <w:sz w:val="24"/>
                <w:szCs w:val="24"/>
              </w:rPr>
              <w:t xml:space="preserve"> h</w:t>
            </w:r>
            <w:r w:rsidR="000B75CA" w:rsidRPr="00655DE4">
              <w:rPr>
                <w:sz w:val="24"/>
                <w:szCs w:val="24"/>
              </w:rPr>
              <w:t>our</w:t>
            </w:r>
          </w:p>
        </w:tc>
        <w:tc>
          <w:tcPr>
            <w:tcW w:w="3199" w:type="dxa"/>
            <w:vAlign w:val="center"/>
          </w:tcPr>
          <w:p w14:paraId="18D9180C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Four deployment models. (Public Cloud, Private Cloud, Community Cloud, &amp; Hybrid Cloud)</w:t>
            </w:r>
            <w:r w:rsidRPr="00655DE4">
              <w:rPr>
                <w:sz w:val="24"/>
                <w:szCs w:val="24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14:paraId="5B7C3A6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Learning </w:t>
            </w:r>
            <w:r>
              <w:rPr>
                <w:sz w:val="24"/>
                <w:szCs w:val="24"/>
              </w:rPr>
              <w:t xml:space="preserve">four </w:t>
            </w:r>
            <w:r w:rsidRPr="00655DE4">
              <w:rPr>
                <w:sz w:val="24"/>
                <w:szCs w:val="24"/>
              </w:rPr>
              <w:t xml:space="preserve">basics </w:t>
            </w:r>
            <w:r>
              <w:rPr>
                <w:sz w:val="24"/>
                <w:szCs w:val="24"/>
              </w:rPr>
              <w:t>models of cloud computing.</w:t>
            </w:r>
          </w:p>
        </w:tc>
        <w:tc>
          <w:tcPr>
            <w:tcW w:w="1931" w:type="dxa"/>
            <w:vMerge/>
            <w:vAlign w:val="center"/>
          </w:tcPr>
          <w:p w14:paraId="47D89A04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4AD59013" w14:textId="77777777" w:rsidTr="00C6341A">
        <w:trPr>
          <w:trHeight w:val="620"/>
        </w:trPr>
        <w:tc>
          <w:tcPr>
            <w:tcW w:w="2025" w:type="dxa"/>
            <w:vMerge/>
          </w:tcPr>
          <w:p w14:paraId="28BE29AD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225198F5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3</w:t>
            </w:r>
          </w:p>
        </w:tc>
        <w:tc>
          <w:tcPr>
            <w:tcW w:w="1278" w:type="dxa"/>
            <w:tcBorders>
              <w:top w:val="single" w:sz="4" w:space="0" w:color="auto"/>
            </w:tcBorders>
            <w:vAlign w:val="center"/>
          </w:tcPr>
          <w:p w14:paraId="2F65B0F1" w14:textId="3EEB27E0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tcBorders>
              <w:top w:val="single" w:sz="4" w:space="0" w:color="auto"/>
            </w:tcBorders>
            <w:vAlign w:val="center"/>
          </w:tcPr>
          <w:p w14:paraId="6B41E165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Five basic characteristics of cloud computing.</w:t>
            </w:r>
          </w:p>
        </w:tc>
        <w:tc>
          <w:tcPr>
            <w:tcW w:w="3510" w:type="dxa"/>
            <w:tcBorders>
              <w:top w:val="single" w:sz="4" w:space="0" w:color="auto"/>
            </w:tcBorders>
            <w:vAlign w:val="center"/>
          </w:tcPr>
          <w:p w14:paraId="5970C358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Learning </w:t>
            </w:r>
            <w:r>
              <w:rPr>
                <w:sz w:val="24"/>
                <w:szCs w:val="24"/>
              </w:rPr>
              <w:t xml:space="preserve">five </w:t>
            </w:r>
            <w:r w:rsidRPr="00655DE4">
              <w:rPr>
                <w:sz w:val="24"/>
                <w:szCs w:val="24"/>
              </w:rPr>
              <w:t xml:space="preserve">basics </w:t>
            </w:r>
            <w:r>
              <w:rPr>
                <w:sz w:val="24"/>
                <w:szCs w:val="24"/>
              </w:rPr>
              <w:t>characteristics of cloud computing.</w:t>
            </w:r>
          </w:p>
        </w:tc>
        <w:tc>
          <w:tcPr>
            <w:tcW w:w="1931" w:type="dxa"/>
            <w:vMerge w:val="restart"/>
            <w:vAlign w:val="center"/>
          </w:tcPr>
          <w:p w14:paraId="5602F749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The Basics of Cloud Computing</w:t>
            </w:r>
            <w:r w:rsidRPr="00273F7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Chapter 2, 4</w:t>
            </w:r>
          </w:p>
        </w:tc>
      </w:tr>
      <w:tr w:rsidR="000B75CA" w:rsidRPr="00655DE4" w14:paraId="395D19F5" w14:textId="77777777" w:rsidTr="00C6341A">
        <w:trPr>
          <w:trHeight w:val="593"/>
        </w:trPr>
        <w:tc>
          <w:tcPr>
            <w:tcW w:w="2025" w:type="dxa"/>
            <w:vMerge/>
          </w:tcPr>
          <w:p w14:paraId="7E04F999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1FE8547A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2EFD8365" w14:textId="7B0404DB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4EA68093" w14:textId="77777777" w:rsidR="000B75CA" w:rsidRPr="001C7AEA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Authentication, Authorization, Advanced Authentication methods,</w:t>
            </w:r>
            <w:r w:rsidRPr="00655DE4">
              <w:rPr>
                <w:sz w:val="24"/>
                <w:szCs w:val="24"/>
              </w:rPr>
              <w:t xml:space="preserve"> </w:t>
            </w:r>
          </w:p>
        </w:tc>
        <w:tc>
          <w:tcPr>
            <w:tcW w:w="3510" w:type="dxa"/>
            <w:vAlign w:val="center"/>
          </w:tcPr>
          <w:p w14:paraId="649F5ACC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Learning Authentication and Authorization in cloud computing </w:t>
            </w:r>
          </w:p>
        </w:tc>
        <w:tc>
          <w:tcPr>
            <w:tcW w:w="1931" w:type="dxa"/>
            <w:vMerge/>
            <w:vAlign w:val="center"/>
          </w:tcPr>
          <w:p w14:paraId="506B245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5000EF10" w14:textId="77777777" w:rsidTr="00C6341A">
        <w:tc>
          <w:tcPr>
            <w:tcW w:w="2025" w:type="dxa"/>
            <w:vMerge/>
          </w:tcPr>
          <w:p w14:paraId="43B9A060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434A4A95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4</w:t>
            </w:r>
          </w:p>
        </w:tc>
        <w:tc>
          <w:tcPr>
            <w:tcW w:w="1278" w:type="dxa"/>
            <w:vAlign w:val="center"/>
          </w:tcPr>
          <w:p w14:paraId="141C0974" w14:textId="158A9974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12A35A05" w14:textId="77777777" w:rsidR="000B75CA" w:rsidRPr="001C7AEA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Computing concepts, Utility computing, commodity servers</w:t>
            </w:r>
          </w:p>
        </w:tc>
        <w:tc>
          <w:tcPr>
            <w:tcW w:w="3510" w:type="dxa"/>
            <w:vAlign w:val="center"/>
          </w:tcPr>
          <w:p w14:paraId="1FC1321B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computing concepts</w:t>
            </w:r>
          </w:p>
        </w:tc>
        <w:tc>
          <w:tcPr>
            <w:tcW w:w="1931" w:type="dxa"/>
            <w:vMerge w:val="restart"/>
            <w:vAlign w:val="center"/>
          </w:tcPr>
          <w:p w14:paraId="51AC09C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The Basics of Cloud Computing</w:t>
            </w:r>
            <w:r w:rsidRPr="00273F7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Chapter 2</w:t>
            </w:r>
          </w:p>
        </w:tc>
      </w:tr>
      <w:tr w:rsidR="000B75CA" w:rsidRPr="00655DE4" w14:paraId="16DCA798" w14:textId="77777777" w:rsidTr="00C6341A">
        <w:trPr>
          <w:trHeight w:val="575"/>
        </w:trPr>
        <w:tc>
          <w:tcPr>
            <w:tcW w:w="2025" w:type="dxa"/>
            <w:vMerge/>
          </w:tcPr>
          <w:p w14:paraId="4EE020BD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0754CA08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5AD74070" w14:textId="4F1E7089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0ECFF6FC" w14:textId="77777777" w:rsidR="000B75CA" w:rsidRPr="001C7AEA" w:rsidRDefault="000B75CA" w:rsidP="002A1A2C">
            <w:pPr>
              <w:pStyle w:val="NormalWeb"/>
              <w:tabs>
                <w:tab w:val="left" w:pos="918"/>
              </w:tabs>
              <w:spacing w:before="0" w:beforeAutospacing="0" w:after="0" w:afterAutospacing="0"/>
            </w:pPr>
            <w:r>
              <w:t>Identity providers (IDPs), Hypervisor (Hardware Virtualization) and its types.</w:t>
            </w:r>
          </w:p>
        </w:tc>
        <w:tc>
          <w:tcPr>
            <w:tcW w:w="3510" w:type="dxa"/>
            <w:vAlign w:val="center"/>
          </w:tcPr>
          <w:p w14:paraId="5B42E368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Learning </w:t>
            </w:r>
            <w:r>
              <w:rPr>
                <w:sz w:val="24"/>
                <w:szCs w:val="24"/>
              </w:rPr>
              <w:t>IDP, Hypervisor, web technology</w:t>
            </w:r>
          </w:p>
        </w:tc>
        <w:tc>
          <w:tcPr>
            <w:tcW w:w="1931" w:type="dxa"/>
            <w:vMerge/>
            <w:vAlign w:val="center"/>
          </w:tcPr>
          <w:p w14:paraId="301B0006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12D743E3" w14:textId="77777777" w:rsidTr="00C6341A">
        <w:tc>
          <w:tcPr>
            <w:tcW w:w="2025" w:type="dxa"/>
            <w:vMerge/>
          </w:tcPr>
          <w:p w14:paraId="2A163BA6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31FB2972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5</w:t>
            </w:r>
          </w:p>
        </w:tc>
        <w:tc>
          <w:tcPr>
            <w:tcW w:w="1278" w:type="dxa"/>
            <w:vAlign w:val="center"/>
          </w:tcPr>
          <w:p w14:paraId="0B71C199" w14:textId="52EB3F0F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261CD37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Credential stores and its types, W</w:t>
            </w:r>
            <w:r w:rsidRPr="00D35E36">
              <w:rPr>
                <w:sz w:val="24"/>
                <w:szCs w:val="24"/>
              </w:rPr>
              <w:t>eb technologies</w:t>
            </w:r>
            <w:r>
              <w:rPr>
                <w:sz w:val="24"/>
                <w:szCs w:val="24"/>
              </w:rPr>
              <w:t xml:space="preserve"> for cloud</w:t>
            </w:r>
          </w:p>
        </w:tc>
        <w:tc>
          <w:tcPr>
            <w:tcW w:w="3510" w:type="dxa"/>
            <w:vAlign w:val="center"/>
          </w:tcPr>
          <w:p w14:paraId="3AEA322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Learning </w:t>
            </w:r>
            <w:r>
              <w:rPr>
                <w:sz w:val="24"/>
                <w:szCs w:val="24"/>
              </w:rPr>
              <w:t>web technology for Cloud</w:t>
            </w:r>
          </w:p>
        </w:tc>
        <w:tc>
          <w:tcPr>
            <w:tcW w:w="1931" w:type="dxa"/>
            <w:vMerge w:val="restart"/>
            <w:vAlign w:val="center"/>
          </w:tcPr>
          <w:p w14:paraId="4592266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The Basics of Cloud Computing</w:t>
            </w:r>
            <w:r w:rsidRPr="00273F7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Chapter 2, 3</w:t>
            </w:r>
          </w:p>
        </w:tc>
      </w:tr>
      <w:tr w:rsidR="000B75CA" w:rsidRPr="00655DE4" w14:paraId="00A7BF88" w14:textId="77777777" w:rsidTr="00C6341A">
        <w:trPr>
          <w:trHeight w:val="260"/>
        </w:trPr>
        <w:tc>
          <w:tcPr>
            <w:tcW w:w="2025" w:type="dxa"/>
            <w:vMerge/>
          </w:tcPr>
          <w:p w14:paraId="67541D79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20FBAC23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720773E2" w14:textId="74FD717A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22F595A5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computing responsibilities between provider and consumer</w:t>
            </w:r>
          </w:p>
        </w:tc>
        <w:tc>
          <w:tcPr>
            <w:tcW w:w="3510" w:type="dxa"/>
            <w:vAlign w:val="center"/>
          </w:tcPr>
          <w:p w14:paraId="427AAE30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Learning </w:t>
            </w:r>
            <w:r>
              <w:rPr>
                <w:sz w:val="24"/>
                <w:szCs w:val="24"/>
              </w:rPr>
              <w:t>Responsibilities among provider and consumers</w:t>
            </w:r>
          </w:p>
        </w:tc>
        <w:tc>
          <w:tcPr>
            <w:tcW w:w="1931" w:type="dxa"/>
            <w:vMerge/>
            <w:vAlign w:val="center"/>
          </w:tcPr>
          <w:p w14:paraId="777939B5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7F9E881A" w14:textId="77777777" w:rsidTr="00C6341A">
        <w:tc>
          <w:tcPr>
            <w:tcW w:w="2025" w:type="dxa"/>
            <w:vMerge/>
          </w:tcPr>
          <w:p w14:paraId="3E6B71BD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3AF73561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6</w:t>
            </w:r>
          </w:p>
        </w:tc>
        <w:tc>
          <w:tcPr>
            <w:tcW w:w="1278" w:type="dxa"/>
            <w:vAlign w:val="center"/>
          </w:tcPr>
          <w:p w14:paraId="38C7A7C0" w14:textId="5C76F704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5E7B3E99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computing deployment models benefits, drawbacks, security consideration, and challenges)</w:t>
            </w:r>
          </w:p>
        </w:tc>
        <w:tc>
          <w:tcPr>
            <w:tcW w:w="3510" w:type="dxa"/>
            <w:vAlign w:val="center"/>
          </w:tcPr>
          <w:p w14:paraId="391D6938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detail about deployment models</w:t>
            </w:r>
          </w:p>
        </w:tc>
        <w:tc>
          <w:tcPr>
            <w:tcW w:w="1931" w:type="dxa"/>
            <w:vMerge w:val="restart"/>
            <w:vAlign w:val="center"/>
          </w:tcPr>
          <w:p w14:paraId="385A69E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</w:rPr>
              <w:t>The Basics of Cloud Computing</w:t>
            </w:r>
            <w:r w:rsidRPr="00273F7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Chapter 3, 4</w:t>
            </w:r>
          </w:p>
        </w:tc>
      </w:tr>
      <w:tr w:rsidR="000B75CA" w:rsidRPr="00655DE4" w14:paraId="2E99B110" w14:textId="77777777" w:rsidTr="00C6341A">
        <w:trPr>
          <w:trHeight w:val="377"/>
        </w:trPr>
        <w:tc>
          <w:tcPr>
            <w:tcW w:w="2025" w:type="dxa"/>
            <w:vMerge/>
          </w:tcPr>
          <w:p w14:paraId="7FD859EF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</w:tcPr>
          <w:p w14:paraId="29FF15D8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39F5C83A" w14:textId="28D7B67E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250F1ADC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computing services models benefits, drawbacks, security consideration, drivers, challenges</w:t>
            </w:r>
          </w:p>
        </w:tc>
        <w:tc>
          <w:tcPr>
            <w:tcW w:w="3510" w:type="dxa"/>
            <w:vAlign w:val="center"/>
          </w:tcPr>
          <w:p w14:paraId="4F862FD4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detail about the services models</w:t>
            </w:r>
          </w:p>
        </w:tc>
        <w:tc>
          <w:tcPr>
            <w:tcW w:w="1931" w:type="dxa"/>
            <w:vMerge/>
            <w:vAlign w:val="center"/>
          </w:tcPr>
          <w:p w14:paraId="69E5C3E9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55C6C320" w14:textId="77777777" w:rsidTr="00C6341A">
        <w:tc>
          <w:tcPr>
            <w:tcW w:w="2025" w:type="dxa"/>
            <w:vMerge/>
          </w:tcPr>
          <w:p w14:paraId="592A9079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50F54DBE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7</w:t>
            </w:r>
          </w:p>
        </w:tc>
        <w:tc>
          <w:tcPr>
            <w:tcW w:w="1278" w:type="dxa"/>
            <w:vAlign w:val="center"/>
          </w:tcPr>
          <w:p w14:paraId="6DB45F6B" w14:textId="44D933DC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3BBD6D34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Introduction to NIST Reference Architecture Model</w:t>
            </w:r>
          </w:p>
        </w:tc>
        <w:tc>
          <w:tcPr>
            <w:tcW w:w="3510" w:type="dxa"/>
            <w:vAlign w:val="center"/>
          </w:tcPr>
          <w:p w14:paraId="6D133BEE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Understanding the </w:t>
            </w:r>
            <w:r>
              <w:rPr>
                <w:sz w:val="24"/>
                <w:szCs w:val="24"/>
              </w:rPr>
              <w:t>NIST Reference Architecture Model</w:t>
            </w:r>
          </w:p>
        </w:tc>
        <w:tc>
          <w:tcPr>
            <w:tcW w:w="1931" w:type="dxa"/>
            <w:vMerge w:val="restart"/>
            <w:vAlign w:val="center"/>
          </w:tcPr>
          <w:p w14:paraId="15EF03B6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  <w:p w14:paraId="0D6E267A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351190FC" w14:textId="77777777" w:rsidTr="00C6341A">
        <w:trPr>
          <w:trHeight w:val="332"/>
        </w:trPr>
        <w:tc>
          <w:tcPr>
            <w:tcW w:w="2025" w:type="dxa"/>
            <w:vMerge/>
          </w:tcPr>
          <w:p w14:paraId="4538944B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</w:tcPr>
          <w:p w14:paraId="269DC9C7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0E52AA8B" w14:textId="3C2D97B9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14654268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NIST Reference Architecture Model Actors</w:t>
            </w:r>
          </w:p>
        </w:tc>
        <w:tc>
          <w:tcPr>
            <w:tcW w:w="3510" w:type="dxa"/>
            <w:vAlign w:val="center"/>
          </w:tcPr>
          <w:p w14:paraId="0BB1543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 xml:space="preserve">Understanding the </w:t>
            </w:r>
            <w:r>
              <w:rPr>
                <w:sz w:val="24"/>
                <w:szCs w:val="24"/>
              </w:rPr>
              <w:t>NIST Reference Architecture Model</w:t>
            </w:r>
          </w:p>
        </w:tc>
        <w:tc>
          <w:tcPr>
            <w:tcW w:w="1931" w:type="dxa"/>
            <w:vMerge/>
            <w:vAlign w:val="center"/>
          </w:tcPr>
          <w:p w14:paraId="2CF7AF6C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6C1A5D33" w14:textId="77777777" w:rsidTr="00C6341A">
        <w:tc>
          <w:tcPr>
            <w:tcW w:w="2025" w:type="dxa"/>
            <w:vMerge/>
          </w:tcPr>
          <w:p w14:paraId="7DF3E9B6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1159E6FA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8</w:t>
            </w:r>
          </w:p>
        </w:tc>
        <w:tc>
          <w:tcPr>
            <w:tcW w:w="1278" w:type="dxa"/>
            <w:vAlign w:val="center"/>
          </w:tcPr>
          <w:p w14:paraId="40FEC209" w14:textId="0D9FEE29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0866BC79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conceptual model role and architectural components</w:t>
            </w:r>
          </w:p>
        </w:tc>
        <w:tc>
          <w:tcPr>
            <w:tcW w:w="3510" w:type="dxa"/>
            <w:vAlign w:val="center"/>
          </w:tcPr>
          <w:p w14:paraId="68592254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the conceptual model role of each actors and responsibilities</w:t>
            </w:r>
          </w:p>
        </w:tc>
        <w:tc>
          <w:tcPr>
            <w:tcW w:w="1931" w:type="dxa"/>
            <w:vMerge w:val="restart"/>
            <w:vAlign w:val="center"/>
          </w:tcPr>
          <w:p w14:paraId="3E86EF7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  <w:p w14:paraId="599CB6B7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15A4CD6C" w14:textId="77777777" w:rsidTr="00C6341A">
        <w:trPr>
          <w:trHeight w:val="620"/>
        </w:trPr>
        <w:tc>
          <w:tcPr>
            <w:tcW w:w="2025" w:type="dxa"/>
            <w:vMerge/>
            <w:tcBorders>
              <w:bottom w:val="single" w:sz="4" w:space="0" w:color="auto"/>
            </w:tcBorders>
          </w:tcPr>
          <w:p w14:paraId="4A765BBF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tcBorders>
              <w:bottom w:val="single" w:sz="4" w:space="0" w:color="auto"/>
            </w:tcBorders>
          </w:tcPr>
          <w:p w14:paraId="39AA8FB8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  <w:vAlign w:val="center"/>
          </w:tcPr>
          <w:p w14:paraId="5F585DCF" w14:textId="127F78E1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tcBorders>
              <w:bottom w:val="single" w:sz="4" w:space="0" w:color="auto"/>
            </w:tcBorders>
            <w:vAlign w:val="center"/>
          </w:tcPr>
          <w:p w14:paraId="5C13B17A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NIST reference architecture security and privacy</w:t>
            </w:r>
          </w:p>
        </w:tc>
        <w:tc>
          <w:tcPr>
            <w:tcW w:w="3510" w:type="dxa"/>
            <w:tcBorders>
              <w:bottom w:val="single" w:sz="4" w:space="0" w:color="auto"/>
            </w:tcBorders>
            <w:vAlign w:val="center"/>
          </w:tcPr>
          <w:p w14:paraId="7A8C890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the architectural components and security and privacy</w:t>
            </w:r>
          </w:p>
        </w:tc>
        <w:tc>
          <w:tcPr>
            <w:tcW w:w="1931" w:type="dxa"/>
            <w:vMerge/>
            <w:tcBorders>
              <w:bottom w:val="single" w:sz="4" w:space="0" w:color="auto"/>
            </w:tcBorders>
            <w:vAlign w:val="center"/>
          </w:tcPr>
          <w:p w14:paraId="7C70FCF2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</w:tr>
      <w:tr w:rsidR="000B75CA" w:rsidRPr="00655DE4" w14:paraId="13120FDA" w14:textId="77777777" w:rsidTr="00C6341A">
        <w:tc>
          <w:tcPr>
            <w:tcW w:w="2025" w:type="dxa"/>
            <w:vMerge/>
          </w:tcPr>
          <w:p w14:paraId="6E69654C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Align w:val="center"/>
          </w:tcPr>
          <w:p w14:paraId="5C60163C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18" w:type="dxa"/>
            <w:gridSpan w:val="4"/>
            <w:vAlign w:val="center"/>
          </w:tcPr>
          <w:p w14:paraId="6D41DEED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b/>
                <w:sz w:val="24"/>
                <w:szCs w:val="24"/>
              </w:rPr>
              <w:t>Mid-Semester Exam</w:t>
            </w:r>
          </w:p>
        </w:tc>
      </w:tr>
      <w:tr w:rsidR="000B75CA" w:rsidRPr="00655DE4" w14:paraId="7687772C" w14:textId="77777777" w:rsidTr="00C6341A">
        <w:tc>
          <w:tcPr>
            <w:tcW w:w="2025" w:type="dxa"/>
            <w:vMerge/>
          </w:tcPr>
          <w:p w14:paraId="36F6EB72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39B358AB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78" w:type="dxa"/>
            <w:vAlign w:val="center"/>
          </w:tcPr>
          <w:p w14:paraId="305D734F" w14:textId="0983DB04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0C1D79B7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Center Architecture</w:t>
            </w:r>
          </w:p>
        </w:tc>
        <w:tc>
          <w:tcPr>
            <w:tcW w:w="3510" w:type="dxa"/>
            <w:vAlign w:val="center"/>
          </w:tcPr>
          <w:p w14:paraId="61D3170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Data Center Architecture</w:t>
            </w:r>
          </w:p>
        </w:tc>
        <w:tc>
          <w:tcPr>
            <w:tcW w:w="1931" w:type="dxa"/>
            <w:vMerge w:val="restart"/>
            <w:vAlign w:val="center"/>
          </w:tcPr>
          <w:p w14:paraId="7A28490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</w:tc>
      </w:tr>
      <w:tr w:rsidR="000B75CA" w:rsidRPr="00655DE4" w14:paraId="216D68C1" w14:textId="77777777" w:rsidTr="00C6341A">
        <w:trPr>
          <w:trHeight w:val="575"/>
        </w:trPr>
        <w:tc>
          <w:tcPr>
            <w:tcW w:w="2025" w:type="dxa"/>
            <w:vMerge/>
          </w:tcPr>
          <w:p w14:paraId="45F3D223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</w:tcPr>
          <w:p w14:paraId="35D16BFF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3E28E2F7" w14:textId="205A75ED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4197E297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Center Architecture Frameworks</w:t>
            </w:r>
          </w:p>
        </w:tc>
        <w:tc>
          <w:tcPr>
            <w:tcW w:w="3510" w:type="dxa"/>
            <w:vAlign w:val="center"/>
          </w:tcPr>
          <w:p w14:paraId="7ADC91EB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Data Center Architecture</w:t>
            </w:r>
          </w:p>
        </w:tc>
        <w:tc>
          <w:tcPr>
            <w:tcW w:w="1931" w:type="dxa"/>
            <w:vMerge/>
            <w:vAlign w:val="center"/>
          </w:tcPr>
          <w:p w14:paraId="7AD6E71E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46A27F14" w14:textId="77777777" w:rsidTr="00C6341A">
        <w:tc>
          <w:tcPr>
            <w:tcW w:w="2025" w:type="dxa"/>
            <w:vMerge/>
          </w:tcPr>
          <w:p w14:paraId="7D587B84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46877B20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278" w:type="dxa"/>
            <w:vAlign w:val="center"/>
          </w:tcPr>
          <w:p w14:paraId="568B6459" w14:textId="2059D881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3C958F7C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 Data and its Components</w:t>
            </w:r>
          </w:p>
        </w:tc>
        <w:tc>
          <w:tcPr>
            <w:tcW w:w="3510" w:type="dxa"/>
            <w:vAlign w:val="center"/>
          </w:tcPr>
          <w:p w14:paraId="50AE6A2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Big Data and its components</w:t>
            </w:r>
          </w:p>
        </w:tc>
        <w:tc>
          <w:tcPr>
            <w:tcW w:w="1931" w:type="dxa"/>
            <w:vMerge w:val="restart"/>
            <w:vAlign w:val="center"/>
          </w:tcPr>
          <w:p w14:paraId="4E2A44E9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</w:tc>
      </w:tr>
      <w:tr w:rsidR="000B75CA" w:rsidRPr="00655DE4" w14:paraId="2FD5C4D0" w14:textId="77777777" w:rsidTr="00C6341A">
        <w:trPr>
          <w:trHeight w:val="575"/>
        </w:trPr>
        <w:tc>
          <w:tcPr>
            <w:tcW w:w="2025" w:type="dxa"/>
            <w:vMerge/>
          </w:tcPr>
          <w:p w14:paraId="62F1F356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</w:tcPr>
          <w:p w14:paraId="7711189C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65EA07DD" w14:textId="1D423500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5E3C9867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Big Data Challenges</w:t>
            </w:r>
          </w:p>
        </w:tc>
        <w:tc>
          <w:tcPr>
            <w:tcW w:w="3510" w:type="dxa"/>
            <w:vAlign w:val="center"/>
          </w:tcPr>
          <w:p w14:paraId="55AF8F9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Big Data Challenges</w:t>
            </w:r>
          </w:p>
        </w:tc>
        <w:tc>
          <w:tcPr>
            <w:tcW w:w="1931" w:type="dxa"/>
            <w:vMerge/>
            <w:vAlign w:val="center"/>
          </w:tcPr>
          <w:p w14:paraId="4B2399F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2BE330B5" w14:textId="77777777" w:rsidTr="00C6341A">
        <w:trPr>
          <w:trHeight w:val="647"/>
        </w:trPr>
        <w:tc>
          <w:tcPr>
            <w:tcW w:w="2025" w:type="dxa"/>
            <w:vMerge/>
          </w:tcPr>
          <w:p w14:paraId="36EC289E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1CDF1310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1278" w:type="dxa"/>
            <w:vAlign w:val="center"/>
          </w:tcPr>
          <w:p w14:paraId="34EB023D" w14:textId="37847152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36C1A53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Security and Its Challenges</w:t>
            </w:r>
          </w:p>
        </w:tc>
        <w:tc>
          <w:tcPr>
            <w:tcW w:w="3510" w:type="dxa"/>
            <w:vAlign w:val="center"/>
          </w:tcPr>
          <w:p w14:paraId="3DEB2A2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cloud security and its challenges</w:t>
            </w:r>
          </w:p>
        </w:tc>
        <w:tc>
          <w:tcPr>
            <w:tcW w:w="1931" w:type="dxa"/>
            <w:vMerge w:val="restart"/>
            <w:vAlign w:val="center"/>
          </w:tcPr>
          <w:p w14:paraId="01BC325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</w:tc>
      </w:tr>
      <w:tr w:rsidR="000B75CA" w:rsidRPr="00655DE4" w14:paraId="5709BA92" w14:textId="77777777" w:rsidTr="00C6341A">
        <w:trPr>
          <w:trHeight w:val="575"/>
        </w:trPr>
        <w:tc>
          <w:tcPr>
            <w:tcW w:w="2025" w:type="dxa"/>
            <w:vMerge/>
          </w:tcPr>
          <w:p w14:paraId="45D05D15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</w:tcPr>
          <w:p w14:paraId="658FCA7D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585811C6" w14:textId="198A3E86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45AEB624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Security Practices </w:t>
            </w:r>
          </w:p>
        </w:tc>
        <w:tc>
          <w:tcPr>
            <w:tcW w:w="3510" w:type="dxa"/>
            <w:vAlign w:val="center"/>
          </w:tcPr>
          <w:p w14:paraId="5A8E5B6B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Cloud Security Practices</w:t>
            </w:r>
          </w:p>
        </w:tc>
        <w:tc>
          <w:tcPr>
            <w:tcW w:w="1931" w:type="dxa"/>
            <w:vMerge/>
            <w:vAlign w:val="center"/>
          </w:tcPr>
          <w:p w14:paraId="2255F7A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2792E265" w14:textId="77777777" w:rsidTr="00C6341A">
        <w:tc>
          <w:tcPr>
            <w:tcW w:w="2025" w:type="dxa"/>
            <w:vMerge/>
          </w:tcPr>
          <w:p w14:paraId="2B476023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6C3FE42C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278" w:type="dxa"/>
            <w:vAlign w:val="center"/>
          </w:tcPr>
          <w:p w14:paraId="6A21546F" w14:textId="3751B449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1BB10842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Cloud Services (XaaS)</w:t>
            </w:r>
          </w:p>
        </w:tc>
        <w:tc>
          <w:tcPr>
            <w:tcW w:w="3510" w:type="dxa"/>
            <w:vAlign w:val="center"/>
          </w:tcPr>
          <w:p w14:paraId="71968EF6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upcoming cloud services XaaS</w:t>
            </w:r>
          </w:p>
        </w:tc>
        <w:tc>
          <w:tcPr>
            <w:tcW w:w="1931" w:type="dxa"/>
            <w:vMerge w:val="restart"/>
            <w:vAlign w:val="center"/>
          </w:tcPr>
          <w:p w14:paraId="37F75C0B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</w:tc>
      </w:tr>
      <w:tr w:rsidR="000B75CA" w:rsidRPr="00655DE4" w14:paraId="2F0D73A7" w14:textId="77777777" w:rsidTr="00C6341A">
        <w:trPr>
          <w:trHeight w:val="287"/>
        </w:trPr>
        <w:tc>
          <w:tcPr>
            <w:tcW w:w="2025" w:type="dxa"/>
            <w:vMerge/>
          </w:tcPr>
          <w:p w14:paraId="490412B5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3C4E97AD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2E1D8D3C" w14:textId="0507F0A7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3EBFF1EA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Services </w:t>
            </w:r>
          </w:p>
        </w:tc>
        <w:tc>
          <w:tcPr>
            <w:tcW w:w="3510" w:type="dxa"/>
            <w:vAlign w:val="center"/>
          </w:tcPr>
          <w:p w14:paraId="64B083E9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upcoming cloud services XaaS</w:t>
            </w:r>
          </w:p>
        </w:tc>
        <w:tc>
          <w:tcPr>
            <w:tcW w:w="1931" w:type="dxa"/>
            <w:vMerge/>
            <w:vAlign w:val="center"/>
          </w:tcPr>
          <w:p w14:paraId="62C15CAE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06C32A20" w14:textId="77777777" w:rsidTr="00C6341A">
        <w:tc>
          <w:tcPr>
            <w:tcW w:w="2025" w:type="dxa"/>
            <w:vMerge/>
          </w:tcPr>
          <w:p w14:paraId="321A8B7C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3F65E844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278" w:type="dxa"/>
            <w:vAlign w:val="center"/>
          </w:tcPr>
          <w:p w14:paraId="438C58D6" w14:textId="71F391EB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7A38E54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Load Balancing</w:t>
            </w:r>
          </w:p>
        </w:tc>
        <w:tc>
          <w:tcPr>
            <w:tcW w:w="3510" w:type="dxa"/>
            <w:vAlign w:val="center"/>
          </w:tcPr>
          <w:p w14:paraId="73C1B9D3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Cloud Load Balancing</w:t>
            </w:r>
          </w:p>
        </w:tc>
        <w:tc>
          <w:tcPr>
            <w:tcW w:w="1931" w:type="dxa"/>
            <w:vMerge w:val="restart"/>
            <w:vAlign w:val="center"/>
          </w:tcPr>
          <w:p w14:paraId="6A02C16C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</w:tc>
      </w:tr>
      <w:tr w:rsidR="000B75CA" w:rsidRPr="00655DE4" w14:paraId="0A80A3D1" w14:textId="77777777" w:rsidTr="00C6341A">
        <w:trPr>
          <w:trHeight w:val="305"/>
        </w:trPr>
        <w:tc>
          <w:tcPr>
            <w:tcW w:w="2025" w:type="dxa"/>
            <w:vMerge/>
          </w:tcPr>
          <w:p w14:paraId="0833B198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4230CEE3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657DBCEB" w14:textId="1D48AB15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23C57723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Load Balancing </w:t>
            </w:r>
          </w:p>
        </w:tc>
        <w:tc>
          <w:tcPr>
            <w:tcW w:w="3510" w:type="dxa"/>
            <w:vAlign w:val="center"/>
          </w:tcPr>
          <w:p w14:paraId="6978458A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Cloud Load Balancing</w:t>
            </w:r>
          </w:p>
        </w:tc>
        <w:tc>
          <w:tcPr>
            <w:tcW w:w="1931" w:type="dxa"/>
            <w:vMerge/>
            <w:vAlign w:val="center"/>
          </w:tcPr>
          <w:p w14:paraId="4610B871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4D87141C" w14:textId="77777777" w:rsidTr="00C6341A">
        <w:tc>
          <w:tcPr>
            <w:tcW w:w="2025" w:type="dxa"/>
            <w:vMerge/>
          </w:tcPr>
          <w:p w14:paraId="04193776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567155A0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278" w:type="dxa"/>
            <w:vAlign w:val="center"/>
          </w:tcPr>
          <w:p w14:paraId="54EEB7F6" w14:textId="05EDF79C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6514343A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Virtualization</w:t>
            </w:r>
          </w:p>
        </w:tc>
        <w:tc>
          <w:tcPr>
            <w:tcW w:w="3510" w:type="dxa"/>
            <w:vAlign w:val="center"/>
          </w:tcPr>
          <w:p w14:paraId="5324896F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Cloud Virtualization</w:t>
            </w:r>
          </w:p>
        </w:tc>
        <w:tc>
          <w:tcPr>
            <w:tcW w:w="1931" w:type="dxa"/>
            <w:vMerge w:val="restart"/>
            <w:vAlign w:val="center"/>
          </w:tcPr>
          <w:p w14:paraId="3BB94489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</w:tc>
      </w:tr>
      <w:tr w:rsidR="000B75CA" w:rsidRPr="00655DE4" w14:paraId="527694D1" w14:textId="77777777" w:rsidTr="00C6341A">
        <w:trPr>
          <w:trHeight w:val="152"/>
        </w:trPr>
        <w:tc>
          <w:tcPr>
            <w:tcW w:w="2025" w:type="dxa"/>
            <w:vMerge/>
          </w:tcPr>
          <w:p w14:paraId="521B55EE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7DBC6A8B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40504398" w14:textId="0C20D98B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623DE3A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Cloud Virtualization</w:t>
            </w:r>
          </w:p>
        </w:tc>
        <w:tc>
          <w:tcPr>
            <w:tcW w:w="3510" w:type="dxa"/>
            <w:vAlign w:val="center"/>
          </w:tcPr>
          <w:p w14:paraId="7B544C4B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Cloud Virtualization</w:t>
            </w:r>
          </w:p>
        </w:tc>
        <w:tc>
          <w:tcPr>
            <w:tcW w:w="1931" w:type="dxa"/>
            <w:vMerge/>
            <w:vAlign w:val="center"/>
          </w:tcPr>
          <w:p w14:paraId="6BFFE163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</w:tr>
      <w:tr w:rsidR="000B75CA" w:rsidRPr="00655DE4" w14:paraId="1C022166" w14:textId="77777777" w:rsidTr="00C6341A">
        <w:tc>
          <w:tcPr>
            <w:tcW w:w="2025" w:type="dxa"/>
            <w:vMerge/>
          </w:tcPr>
          <w:p w14:paraId="2A37E786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3DB9D21A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278" w:type="dxa"/>
            <w:vAlign w:val="center"/>
          </w:tcPr>
          <w:p w14:paraId="1CBE01CB" w14:textId="1C69C525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3199" w:type="dxa"/>
            <w:vAlign w:val="center"/>
          </w:tcPr>
          <w:p w14:paraId="40579420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Recourse management in cloud</w:t>
            </w:r>
          </w:p>
        </w:tc>
        <w:tc>
          <w:tcPr>
            <w:tcW w:w="3510" w:type="dxa"/>
            <w:vAlign w:val="center"/>
          </w:tcPr>
          <w:p w14:paraId="7ADA5F1F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recourse management</w:t>
            </w:r>
          </w:p>
        </w:tc>
        <w:tc>
          <w:tcPr>
            <w:tcW w:w="1931" w:type="dxa"/>
            <w:vMerge w:val="restart"/>
            <w:vAlign w:val="center"/>
          </w:tcPr>
          <w:p w14:paraId="26801DC0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Lecture Handouts</w:t>
            </w:r>
          </w:p>
        </w:tc>
      </w:tr>
      <w:tr w:rsidR="000B75CA" w:rsidRPr="00655DE4" w14:paraId="2543422D" w14:textId="77777777" w:rsidTr="00C6341A">
        <w:trPr>
          <w:trHeight w:val="170"/>
        </w:trPr>
        <w:tc>
          <w:tcPr>
            <w:tcW w:w="2025" w:type="dxa"/>
            <w:vMerge/>
          </w:tcPr>
          <w:p w14:paraId="18C806F2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4CBF30EE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5DC4EB15" w14:textId="061CA093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3199" w:type="dxa"/>
            <w:vAlign w:val="center"/>
          </w:tcPr>
          <w:p w14:paraId="667B6F8D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Software Level Agreements</w:t>
            </w:r>
          </w:p>
        </w:tc>
        <w:tc>
          <w:tcPr>
            <w:tcW w:w="3510" w:type="dxa"/>
            <w:vAlign w:val="center"/>
          </w:tcPr>
          <w:p w14:paraId="287355C8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Learning SLA</w:t>
            </w:r>
          </w:p>
        </w:tc>
        <w:tc>
          <w:tcPr>
            <w:tcW w:w="1931" w:type="dxa"/>
            <w:vMerge/>
            <w:vAlign w:val="center"/>
          </w:tcPr>
          <w:p w14:paraId="6BAEA029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</w:p>
        </w:tc>
      </w:tr>
      <w:tr w:rsidR="000B75CA" w:rsidRPr="00655DE4" w14:paraId="0BCDF7AC" w14:textId="77777777" w:rsidTr="00C6341A">
        <w:tc>
          <w:tcPr>
            <w:tcW w:w="2025" w:type="dxa"/>
            <w:vMerge/>
          </w:tcPr>
          <w:p w14:paraId="204E86CD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 w:val="restart"/>
            <w:vAlign w:val="center"/>
          </w:tcPr>
          <w:p w14:paraId="7F9620C3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1278" w:type="dxa"/>
            <w:vAlign w:val="center"/>
          </w:tcPr>
          <w:p w14:paraId="3D73E52E" w14:textId="6B8EEC17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  <w:r w:rsidR="000B75CA">
              <w:rPr>
                <w:sz w:val="24"/>
                <w:szCs w:val="24"/>
              </w:rPr>
              <w:t>s</w:t>
            </w:r>
          </w:p>
        </w:tc>
        <w:tc>
          <w:tcPr>
            <w:tcW w:w="8640" w:type="dxa"/>
            <w:gridSpan w:val="3"/>
            <w:vMerge w:val="restart"/>
            <w:vAlign w:val="center"/>
          </w:tcPr>
          <w:p w14:paraId="222BF7CB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 w:rsidRPr="00655DE4">
              <w:rPr>
                <w:sz w:val="24"/>
                <w:szCs w:val="24"/>
              </w:rPr>
              <w:t>Project presentation</w:t>
            </w:r>
          </w:p>
        </w:tc>
      </w:tr>
      <w:tr w:rsidR="000B75CA" w:rsidRPr="00655DE4" w14:paraId="447861F0" w14:textId="77777777" w:rsidTr="00C6341A">
        <w:trPr>
          <w:trHeight w:val="170"/>
        </w:trPr>
        <w:tc>
          <w:tcPr>
            <w:tcW w:w="2025" w:type="dxa"/>
            <w:vMerge/>
          </w:tcPr>
          <w:p w14:paraId="77A33B8D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Merge/>
            <w:vAlign w:val="center"/>
          </w:tcPr>
          <w:p w14:paraId="4C3087A8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  <w:tc>
          <w:tcPr>
            <w:tcW w:w="1278" w:type="dxa"/>
            <w:vAlign w:val="center"/>
          </w:tcPr>
          <w:p w14:paraId="7CD1268C" w14:textId="22F21C87" w:rsidR="000B75CA" w:rsidRPr="00655DE4" w:rsidRDefault="00702E48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B75CA" w:rsidRPr="00655DE4">
              <w:rPr>
                <w:sz w:val="24"/>
                <w:szCs w:val="24"/>
              </w:rPr>
              <w:t xml:space="preserve"> hour</w:t>
            </w:r>
          </w:p>
        </w:tc>
        <w:tc>
          <w:tcPr>
            <w:tcW w:w="8640" w:type="dxa"/>
            <w:gridSpan w:val="3"/>
            <w:vMerge/>
          </w:tcPr>
          <w:p w14:paraId="7EC0C5FC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</w:tr>
      <w:tr w:rsidR="000B75CA" w:rsidRPr="00655DE4" w14:paraId="7A8B2097" w14:textId="77777777" w:rsidTr="00C6341A">
        <w:tc>
          <w:tcPr>
            <w:tcW w:w="2025" w:type="dxa"/>
            <w:vMerge/>
          </w:tcPr>
          <w:p w14:paraId="595204BC" w14:textId="77777777" w:rsidR="000B75CA" w:rsidRPr="00655DE4" w:rsidRDefault="000B75CA" w:rsidP="002A1A2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5" w:type="dxa"/>
            <w:vAlign w:val="center"/>
          </w:tcPr>
          <w:p w14:paraId="3A8C8440" w14:textId="77777777" w:rsidR="000B75CA" w:rsidRPr="00655DE4" w:rsidRDefault="000B75CA" w:rsidP="002A1A2C">
            <w:pPr>
              <w:tabs>
                <w:tab w:val="left" w:pos="918"/>
              </w:tabs>
              <w:rPr>
                <w:sz w:val="24"/>
                <w:szCs w:val="24"/>
              </w:rPr>
            </w:pPr>
          </w:p>
        </w:tc>
        <w:tc>
          <w:tcPr>
            <w:tcW w:w="9918" w:type="dxa"/>
            <w:gridSpan w:val="4"/>
            <w:vAlign w:val="center"/>
          </w:tcPr>
          <w:p w14:paraId="3BBA70EE" w14:textId="77777777" w:rsidR="000B75CA" w:rsidRPr="00655DE4" w:rsidRDefault="000B75CA" w:rsidP="002A1A2C">
            <w:pPr>
              <w:tabs>
                <w:tab w:val="left" w:pos="918"/>
              </w:tabs>
              <w:jc w:val="center"/>
              <w:rPr>
                <w:sz w:val="24"/>
                <w:szCs w:val="24"/>
              </w:rPr>
            </w:pPr>
            <w:r w:rsidRPr="00655DE4">
              <w:rPr>
                <w:b/>
                <w:sz w:val="24"/>
                <w:szCs w:val="24"/>
              </w:rPr>
              <w:t>Final Exam</w:t>
            </w:r>
          </w:p>
        </w:tc>
      </w:tr>
    </w:tbl>
    <w:p w14:paraId="2D2D3A46" w14:textId="77777777" w:rsidR="00B9223A" w:rsidRDefault="00E4397F" w:rsidP="00A034B9">
      <w:pPr>
        <w:jc w:val="center"/>
      </w:pPr>
      <w:bookmarkStart w:id="1" w:name="_GoBack"/>
      <w:bookmarkEnd w:id="1"/>
    </w:p>
    <w:sectPr w:rsidR="00B9223A" w:rsidSect="006963F8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D4FD8E" w14:textId="77777777" w:rsidR="00E4397F" w:rsidRDefault="00E4397F" w:rsidP="000B75CA">
      <w:pPr>
        <w:spacing w:after="0" w:line="240" w:lineRule="auto"/>
      </w:pPr>
      <w:r>
        <w:separator/>
      </w:r>
    </w:p>
  </w:endnote>
  <w:endnote w:type="continuationSeparator" w:id="0">
    <w:p w14:paraId="6EAB0170" w14:textId="77777777" w:rsidR="00E4397F" w:rsidRDefault="00E4397F" w:rsidP="000B7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198277" w14:textId="77777777" w:rsidR="00E4397F" w:rsidRDefault="00E4397F" w:rsidP="000B75CA">
      <w:pPr>
        <w:spacing w:after="0" w:line="240" w:lineRule="auto"/>
      </w:pPr>
      <w:r>
        <w:separator/>
      </w:r>
    </w:p>
  </w:footnote>
  <w:footnote w:type="continuationSeparator" w:id="0">
    <w:p w14:paraId="633F8D9F" w14:textId="77777777" w:rsidR="00E4397F" w:rsidRDefault="00E4397F" w:rsidP="000B7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A24708"/>
    <w:multiLevelType w:val="hybridMultilevel"/>
    <w:tmpl w:val="7D300B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7193551"/>
    <w:multiLevelType w:val="hybridMultilevel"/>
    <w:tmpl w:val="2D8E0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1B2F92"/>
    <w:multiLevelType w:val="hybridMultilevel"/>
    <w:tmpl w:val="ED6838DA"/>
    <w:lvl w:ilvl="0" w:tplc="5DB07C7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9630B17"/>
    <w:multiLevelType w:val="multilevel"/>
    <w:tmpl w:val="30A0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>
    <w:nsid w:val="7A736C07"/>
    <w:multiLevelType w:val="hybridMultilevel"/>
    <w:tmpl w:val="E6CCB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wNTY1N7WwtDQxMjBX0lEKTi0uzszPAykwrAUAyxuCHSwAAAA="/>
  </w:docVars>
  <w:rsids>
    <w:rsidRoot w:val="000B75CA"/>
    <w:rsid w:val="000262D4"/>
    <w:rsid w:val="000B75CA"/>
    <w:rsid w:val="001F0933"/>
    <w:rsid w:val="002E1A89"/>
    <w:rsid w:val="0032005A"/>
    <w:rsid w:val="003A5AAF"/>
    <w:rsid w:val="00460B54"/>
    <w:rsid w:val="005A214A"/>
    <w:rsid w:val="00615447"/>
    <w:rsid w:val="006963F8"/>
    <w:rsid w:val="00702E48"/>
    <w:rsid w:val="00A034B9"/>
    <w:rsid w:val="00B705F2"/>
    <w:rsid w:val="00C62A6A"/>
    <w:rsid w:val="00C6341A"/>
    <w:rsid w:val="00C827E2"/>
    <w:rsid w:val="00D054A2"/>
    <w:rsid w:val="00D11299"/>
    <w:rsid w:val="00D642D5"/>
    <w:rsid w:val="00E4397F"/>
    <w:rsid w:val="00F2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79290"/>
  <w15:chartTrackingRefBased/>
  <w15:docId w15:val="{9E6E4A69-43A3-4084-9224-77ECE54A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5CA"/>
    <w:rPr>
      <w:rFonts w:ascii="Calibri" w:eastAsia="Calibri" w:hAnsi="Calibri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5CA"/>
    <w:pPr>
      <w:keepNext/>
      <w:keepLines/>
      <w:numPr>
        <w:numId w:val="1"/>
      </w:numPr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5C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ListParagraph">
    <w:name w:val="List Paragraph"/>
    <w:basedOn w:val="Normal"/>
    <w:uiPriority w:val="34"/>
    <w:qFormat/>
    <w:rsid w:val="000B75CA"/>
    <w:pPr>
      <w:spacing w:after="200" w:line="276" w:lineRule="auto"/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unhideWhenUsed/>
    <w:qFormat/>
    <w:rsid w:val="000B75C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Default">
    <w:name w:val="Default"/>
    <w:rsid w:val="000B75CA"/>
    <w:pPr>
      <w:autoSpaceDE w:val="0"/>
      <w:autoSpaceDN w:val="0"/>
      <w:adjustRightInd w:val="0"/>
      <w:spacing w:after="0" w:line="240" w:lineRule="auto"/>
    </w:pPr>
    <w:rPr>
      <w:rFonts w:ascii="Times New Roman" w:eastAsia="Malgun Gothic" w:hAnsi="Times New Roman" w:cs="Times New Roman"/>
      <w:color w:val="000000"/>
      <w:sz w:val="24"/>
      <w:szCs w:val="24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0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5CA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B7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5CA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3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3F8"/>
    <w:rPr>
      <w:rFonts w:ascii="Segoe UI" w:eastAsia="Calibri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39"/>
    <w:rsid w:val="00B705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930</Words>
  <Characters>5652</Characters>
  <Application>Microsoft Office Word</Application>
  <DocSecurity>0</DocSecurity>
  <Lines>401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Zunnurain Hussain</dc:creator>
  <cp:keywords/>
  <dc:description/>
  <cp:lastModifiedBy>Nadeem</cp:lastModifiedBy>
  <cp:revision>12</cp:revision>
  <cp:lastPrinted>2019-11-05T13:07:00Z</cp:lastPrinted>
  <dcterms:created xsi:type="dcterms:W3CDTF">2019-11-05T13:04:00Z</dcterms:created>
  <dcterms:modified xsi:type="dcterms:W3CDTF">2024-09-08T08:28:00Z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1244dbe51d8b292627b6b2d50bed434e82b204b392a9397dc8263f652f3de6b5</vt:lpwstr>
  </property>
</Properties>
</file>