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6AAD" w14:textId="77777777" w:rsidR="002210F7" w:rsidRPr="00EA32E3" w:rsidRDefault="002210F7" w:rsidP="002210F7">
      <w:pPr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F0E25D7" wp14:editId="7CCE613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630045" cy="951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861B7" w14:textId="77777777" w:rsidR="002210F7" w:rsidRPr="00EA32E3" w:rsidRDefault="002210F7" w:rsidP="002210F7">
      <w:pPr>
        <w:jc w:val="center"/>
        <w:rPr>
          <w:b/>
          <w:sz w:val="32"/>
          <w:szCs w:val="24"/>
          <w:u w:val="single"/>
        </w:rPr>
      </w:pPr>
    </w:p>
    <w:p w14:paraId="7A196E7C" w14:textId="77777777" w:rsidR="002210F7" w:rsidRPr="00EA32E3" w:rsidRDefault="002210F7" w:rsidP="002210F7">
      <w:pPr>
        <w:jc w:val="center"/>
        <w:rPr>
          <w:b/>
          <w:sz w:val="40"/>
          <w:szCs w:val="24"/>
          <w:u w:val="single"/>
        </w:rPr>
      </w:pPr>
      <w:r w:rsidRPr="00EA32E3">
        <w:rPr>
          <w:b/>
          <w:sz w:val="40"/>
          <w:szCs w:val="24"/>
          <w:u w:val="single"/>
        </w:rPr>
        <w:t>Bahria University Lahore Campus</w:t>
      </w:r>
    </w:p>
    <w:p w14:paraId="3CB0966A" w14:textId="77777777" w:rsidR="002210F7" w:rsidRPr="00EA32E3" w:rsidRDefault="002210F7" w:rsidP="002210F7">
      <w:pPr>
        <w:jc w:val="center"/>
        <w:rPr>
          <w:b/>
          <w:sz w:val="32"/>
          <w:szCs w:val="24"/>
        </w:rPr>
      </w:pPr>
      <w:r w:rsidRPr="00EA32E3">
        <w:rPr>
          <w:b/>
          <w:sz w:val="32"/>
          <w:szCs w:val="24"/>
        </w:rPr>
        <w:t>Department of Computer Science</w:t>
      </w:r>
      <w:r>
        <w:rPr>
          <w:b/>
          <w:sz w:val="32"/>
          <w:szCs w:val="24"/>
        </w:rPr>
        <w:t>s</w:t>
      </w: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28"/>
        <w:gridCol w:w="1762"/>
        <w:gridCol w:w="1028"/>
        <w:gridCol w:w="3487"/>
        <w:gridCol w:w="1260"/>
        <w:gridCol w:w="1800"/>
        <w:gridCol w:w="23"/>
        <w:gridCol w:w="2340"/>
      </w:tblGrid>
      <w:tr w:rsidR="002210F7" w:rsidRPr="00EA32E3" w14:paraId="2394A210" w14:textId="77777777" w:rsidTr="0051056A">
        <w:tc>
          <w:tcPr>
            <w:tcW w:w="2628" w:type="dxa"/>
          </w:tcPr>
          <w:p w14:paraId="5D8734A7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iCs/>
                <w:sz w:val="24"/>
                <w:szCs w:val="24"/>
              </w:rPr>
              <w:br w:type="page"/>
            </w:r>
            <w:r w:rsidRPr="00EA32E3">
              <w:rPr>
                <w:b/>
                <w:bCs/>
                <w:sz w:val="24"/>
                <w:szCs w:val="24"/>
              </w:rPr>
              <w:t>Course Code/number</w:t>
            </w:r>
          </w:p>
        </w:tc>
        <w:tc>
          <w:tcPr>
            <w:tcW w:w="11700" w:type="dxa"/>
            <w:gridSpan w:val="7"/>
          </w:tcPr>
          <w:p w14:paraId="26FBC3D6" w14:textId="1D66A894" w:rsidR="002210F7" w:rsidRPr="00EA32E3" w:rsidRDefault="003307BE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</w:pPr>
            <w:r>
              <w:rPr>
                <w:b/>
                <w:bCs/>
                <w:sz w:val="24"/>
                <w:szCs w:val="24"/>
              </w:rPr>
              <w:t>CSC-407</w:t>
            </w:r>
          </w:p>
        </w:tc>
      </w:tr>
      <w:tr w:rsidR="002210F7" w:rsidRPr="00EA32E3" w14:paraId="5F83FF32" w14:textId="77777777" w:rsidTr="0051056A">
        <w:tc>
          <w:tcPr>
            <w:tcW w:w="2628" w:type="dxa"/>
          </w:tcPr>
          <w:p w14:paraId="181A17EE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Course Title/Name</w:t>
            </w:r>
          </w:p>
        </w:tc>
        <w:tc>
          <w:tcPr>
            <w:tcW w:w="11700" w:type="dxa"/>
            <w:gridSpan w:val="7"/>
          </w:tcPr>
          <w:p w14:paraId="3C14D051" w14:textId="155E8DB5" w:rsidR="002210F7" w:rsidRPr="00EA32E3" w:rsidRDefault="00026D98" w:rsidP="002210F7">
            <w:pPr>
              <w:pStyle w:val="Heading1"/>
              <w:numPr>
                <w:ilvl w:val="0"/>
                <w:numId w:val="0"/>
              </w:numPr>
            </w:pPr>
            <w:bookmarkStart w:id="0" w:name="_Toc535315187"/>
            <w:r>
              <w:t>INFORMATION SECURITY</w:t>
            </w:r>
            <w:bookmarkEnd w:id="0"/>
          </w:p>
          <w:p w14:paraId="05887883" w14:textId="77777777" w:rsidR="002210F7" w:rsidRPr="00EA32E3" w:rsidRDefault="002210F7" w:rsidP="0051056A"/>
        </w:tc>
      </w:tr>
      <w:tr w:rsidR="002210F7" w:rsidRPr="00EA32E3" w14:paraId="141CF601" w14:textId="77777777" w:rsidTr="0051056A">
        <w:tc>
          <w:tcPr>
            <w:tcW w:w="2628" w:type="dxa"/>
          </w:tcPr>
          <w:p w14:paraId="65E2178C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Credit Hours/Contact hours</w:t>
            </w:r>
          </w:p>
        </w:tc>
        <w:tc>
          <w:tcPr>
            <w:tcW w:w="11700" w:type="dxa"/>
            <w:gridSpan w:val="7"/>
          </w:tcPr>
          <w:p w14:paraId="2DAE55C3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2210F7" w:rsidRPr="00EA32E3" w14:paraId="3FC5A449" w14:textId="77777777" w:rsidTr="0051056A">
        <w:tc>
          <w:tcPr>
            <w:tcW w:w="2628" w:type="dxa"/>
          </w:tcPr>
          <w:p w14:paraId="361647E0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Degree Program</w:t>
            </w:r>
          </w:p>
        </w:tc>
        <w:tc>
          <w:tcPr>
            <w:tcW w:w="11700" w:type="dxa"/>
            <w:gridSpan w:val="7"/>
          </w:tcPr>
          <w:p w14:paraId="0FD0291B" w14:textId="415CEAAA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Bachelor</w:t>
            </w:r>
            <w:r>
              <w:rPr>
                <w:sz w:val="24"/>
                <w:szCs w:val="24"/>
              </w:rPr>
              <w:t xml:space="preserve">s of Science in </w:t>
            </w:r>
            <w:r w:rsidR="00D50F35">
              <w:rPr>
                <w:sz w:val="24"/>
                <w:szCs w:val="24"/>
              </w:rPr>
              <w:t>Computer Science</w:t>
            </w:r>
            <w:r w:rsidRPr="00EA32E3">
              <w:rPr>
                <w:sz w:val="24"/>
                <w:szCs w:val="24"/>
              </w:rPr>
              <w:t xml:space="preserve"> (BS - </w:t>
            </w:r>
            <w:r w:rsidR="00D50F35">
              <w:rPr>
                <w:sz w:val="24"/>
                <w:szCs w:val="24"/>
              </w:rPr>
              <w:t>CS</w:t>
            </w:r>
            <w:r w:rsidRPr="00EA32E3">
              <w:rPr>
                <w:sz w:val="24"/>
                <w:szCs w:val="24"/>
              </w:rPr>
              <w:t>)</w:t>
            </w:r>
          </w:p>
        </w:tc>
      </w:tr>
      <w:tr w:rsidR="002210F7" w:rsidRPr="00EA32E3" w14:paraId="518D7906" w14:textId="77777777" w:rsidTr="0051056A">
        <w:tc>
          <w:tcPr>
            <w:tcW w:w="2628" w:type="dxa"/>
          </w:tcPr>
          <w:p w14:paraId="1C3C5632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Prerequisites or Co-requisites</w:t>
            </w:r>
          </w:p>
        </w:tc>
        <w:tc>
          <w:tcPr>
            <w:tcW w:w="11700" w:type="dxa"/>
            <w:gridSpan w:val="7"/>
          </w:tcPr>
          <w:p w14:paraId="51C36F31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CEN-222 Data Communication and Networking</w:t>
            </w:r>
          </w:p>
        </w:tc>
      </w:tr>
      <w:tr w:rsidR="002210F7" w:rsidRPr="00EA32E3" w14:paraId="7A26F0C1" w14:textId="77777777" w:rsidTr="0051056A">
        <w:tc>
          <w:tcPr>
            <w:tcW w:w="2628" w:type="dxa"/>
          </w:tcPr>
          <w:p w14:paraId="3B68CD4C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Assessment Methods and Weightage</w:t>
            </w:r>
          </w:p>
        </w:tc>
        <w:tc>
          <w:tcPr>
            <w:tcW w:w="11700" w:type="dxa"/>
            <w:gridSpan w:val="7"/>
          </w:tcPr>
          <w:tbl>
            <w:tblPr>
              <w:tblW w:w="375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6"/>
              <w:gridCol w:w="3187"/>
            </w:tblGrid>
            <w:tr w:rsidR="002210F7" w:rsidRPr="00EA32E3" w14:paraId="68592E64" w14:textId="77777777" w:rsidTr="0051056A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3E98A896" w14:textId="77777777" w:rsidR="002210F7" w:rsidRPr="00EA32E3" w:rsidRDefault="002210F7" w:rsidP="0051056A">
                  <w:pPr>
                    <w:rPr>
                      <w:sz w:val="24"/>
                      <w:szCs w:val="24"/>
                    </w:rPr>
                  </w:pPr>
                  <w:r w:rsidRPr="00EA32E3">
                    <w:rPr>
                      <w:sz w:val="24"/>
                      <w:szCs w:val="24"/>
                    </w:rPr>
                    <w:t>Quizzes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01886361" w14:textId="77777777" w:rsidR="002210F7" w:rsidRPr="00EA32E3" w:rsidRDefault="002210F7" w:rsidP="0051056A">
                  <w:pPr>
                    <w:rPr>
                      <w:sz w:val="24"/>
                      <w:szCs w:val="24"/>
                    </w:rPr>
                  </w:pPr>
                  <w:r w:rsidRPr="00EA32E3">
                    <w:rPr>
                      <w:sz w:val="24"/>
                      <w:szCs w:val="24"/>
                    </w:rPr>
                    <w:t>10</w:t>
                  </w:r>
                </w:p>
              </w:tc>
            </w:tr>
            <w:tr w:rsidR="002210F7" w:rsidRPr="00EA32E3" w14:paraId="5BB4C3FD" w14:textId="77777777" w:rsidTr="0051056A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4055AE56" w14:textId="77777777" w:rsidR="002210F7" w:rsidRPr="00EA32E3" w:rsidRDefault="002210F7" w:rsidP="0051056A">
                  <w:pPr>
                    <w:rPr>
                      <w:sz w:val="24"/>
                      <w:szCs w:val="24"/>
                    </w:rPr>
                  </w:pPr>
                  <w:r w:rsidRPr="00EA32E3">
                    <w:rPr>
                      <w:sz w:val="24"/>
                      <w:szCs w:val="24"/>
                    </w:rPr>
                    <w:t>Assignments/Projects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320DEFC9" w14:textId="77777777" w:rsidR="002210F7" w:rsidRPr="00EA32E3" w:rsidRDefault="002210F7" w:rsidP="0051056A">
                  <w:pPr>
                    <w:rPr>
                      <w:sz w:val="24"/>
                      <w:szCs w:val="24"/>
                    </w:rPr>
                  </w:pPr>
                  <w:r w:rsidRPr="00EA32E3">
                    <w:rPr>
                      <w:sz w:val="24"/>
                      <w:szCs w:val="24"/>
                    </w:rPr>
                    <w:t>20</w:t>
                  </w:r>
                </w:p>
              </w:tc>
            </w:tr>
            <w:tr w:rsidR="002210F7" w:rsidRPr="00EA32E3" w14:paraId="5C00319B" w14:textId="77777777" w:rsidTr="0051056A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40CFB62C" w14:textId="77777777" w:rsidR="002210F7" w:rsidRPr="00EA32E3" w:rsidRDefault="002210F7" w:rsidP="0051056A">
                  <w:pPr>
                    <w:rPr>
                      <w:sz w:val="24"/>
                      <w:szCs w:val="24"/>
                    </w:rPr>
                  </w:pPr>
                  <w:r w:rsidRPr="00EA32E3">
                    <w:rPr>
                      <w:sz w:val="24"/>
                      <w:szCs w:val="24"/>
                    </w:rPr>
                    <w:t xml:space="preserve">Mid-Term Examination 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7B8C9A16" w14:textId="77777777" w:rsidR="002210F7" w:rsidRPr="00EA32E3" w:rsidRDefault="002210F7" w:rsidP="0051056A">
                  <w:pPr>
                    <w:rPr>
                      <w:sz w:val="24"/>
                      <w:szCs w:val="24"/>
                    </w:rPr>
                  </w:pPr>
                  <w:r w:rsidRPr="00EA32E3">
                    <w:rPr>
                      <w:sz w:val="24"/>
                      <w:szCs w:val="24"/>
                    </w:rPr>
                    <w:t>20</w:t>
                  </w:r>
                </w:p>
              </w:tc>
            </w:tr>
            <w:tr w:rsidR="002210F7" w:rsidRPr="00EA32E3" w14:paraId="322D4A67" w14:textId="77777777" w:rsidTr="0051056A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0E7BEBA4" w14:textId="77777777" w:rsidR="002210F7" w:rsidRPr="00EA32E3" w:rsidRDefault="002210F7" w:rsidP="0051056A">
                  <w:pPr>
                    <w:rPr>
                      <w:sz w:val="24"/>
                      <w:szCs w:val="24"/>
                      <w:u w:val="single"/>
                    </w:rPr>
                  </w:pPr>
                  <w:r w:rsidRPr="00EA32E3">
                    <w:rPr>
                      <w:sz w:val="24"/>
                      <w:szCs w:val="24"/>
                      <w:u w:val="single"/>
                    </w:rPr>
                    <w:t xml:space="preserve">Final Examination 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430BAE5F" w14:textId="77777777" w:rsidR="002210F7" w:rsidRPr="00EA32E3" w:rsidRDefault="002210F7" w:rsidP="0051056A">
                  <w:pPr>
                    <w:rPr>
                      <w:sz w:val="24"/>
                      <w:szCs w:val="24"/>
                      <w:u w:val="single"/>
                    </w:rPr>
                  </w:pPr>
                  <w:r w:rsidRPr="00EA32E3">
                    <w:rPr>
                      <w:sz w:val="24"/>
                      <w:szCs w:val="24"/>
                      <w:u w:val="single"/>
                    </w:rPr>
                    <w:t>50</w:t>
                  </w:r>
                </w:p>
              </w:tc>
            </w:tr>
            <w:tr w:rsidR="002210F7" w:rsidRPr="00EA32E3" w14:paraId="0523E417" w14:textId="77777777" w:rsidTr="0051056A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0E8C2DBC" w14:textId="77777777" w:rsidR="002210F7" w:rsidRPr="00EA32E3" w:rsidRDefault="002210F7" w:rsidP="0051056A">
                  <w:pPr>
                    <w:rPr>
                      <w:sz w:val="24"/>
                      <w:szCs w:val="24"/>
                    </w:rPr>
                  </w:pPr>
                  <w:r w:rsidRPr="00EA32E3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32C33062" w14:textId="77777777" w:rsidR="002210F7" w:rsidRPr="00EA32E3" w:rsidRDefault="002210F7" w:rsidP="0051056A">
                  <w:pPr>
                    <w:rPr>
                      <w:sz w:val="24"/>
                      <w:szCs w:val="24"/>
                    </w:rPr>
                  </w:pPr>
                  <w:r w:rsidRPr="00EA32E3">
                    <w:rPr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4CF1FA94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2210F7" w:rsidRPr="00EA32E3" w14:paraId="2CD14228" w14:textId="77777777" w:rsidTr="0051056A">
        <w:tc>
          <w:tcPr>
            <w:tcW w:w="2628" w:type="dxa"/>
          </w:tcPr>
          <w:p w14:paraId="42EF1905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Textbook</w:t>
            </w:r>
            <w:r w:rsidRPr="00EA32E3">
              <w:rPr>
                <w:sz w:val="24"/>
                <w:szCs w:val="24"/>
              </w:rPr>
              <w:t xml:space="preserve"> (or </w:t>
            </w:r>
            <w:r w:rsidRPr="00EA32E3">
              <w:rPr>
                <w:b/>
                <w:bCs/>
                <w:sz w:val="24"/>
                <w:szCs w:val="24"/>
              </w:rPr>
              <w:t>Laboratory Manual</w:t>
            </w:r>
            <w:r w:rsidRPr="00EA32E3">
              <w:rPr>
                <w:sz w:val="24"/>
                <w:szCs w:val="24"/>
              </w:rPr>
              <w:t xml:space="preserve"> for Laboratory Courses)</w:t>
            </w:r>
          </w:p>
        </w:tc>
        <w:tc>
          <w:tcPr>
            <w:tcW w:w="11700" w:type="dxa"/>
            <w:gridSpan w:val="7"/>
          </w:tcPr>
          <w:p w14:paraId="699FA6DC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DC7540">
              <w:rPr>
                <w:sz w:val="24"/>
                <w:szCs w:val="24"/>
              </w:rPr>
              <w:t>William Stalling</w:t>
            </w:r>
            <w:r w:rsidRPr="00EA32E3">
              <w:rPr>
                <w:sz w:val="24"/>
                <w:szCs w:val="24"/>
              </w:rPr>
              <w:t>, “</w:t>
            </w:r>
            <w:r w:rsidRPr="00DC7540">
              <w:rPr>
                <w:sz w:val="24"/>
                <w:szCs w:val="24"/>
              </w:rPr>
              <w:t>Cryptography and Network Security Principles and Practice</w:t>
            </w:r>
            <w:r>
              <w:rPr>
                <w:sz w:val="24"/>
                <w:szCs w:val="24"/>
              </w:rPr>
              <w:t>”, 6</w:t>
            </w:r>
            <w:r w:rsidRPr="00EA32E3">
              <w:rPr>
                <w:sz w:val="24"/>
                <w:szCs w:val="24"/>
                <w:vertAlign w:val="superscript"/>
              </w:rPr>
              <w:t>th</w:t>
            </w:r>
            <w:r w:rsidRPr="00EA32E3">
              <w:rPr>
                <w:sz w:val="24"/>
                <w:szCs w:val="24"/>
              </w:rPr>
              <w:t> Edition.</w:t>
            </w:r>
          </w:p>
        </w:tc>
      </w:tr>
      <w:tr w:rsidR="002210F7" w:rsidRPr="00EA32E3" w14:paraId="529FFF7A" w14:textId="77777777" w:rsidTr="0051056A">
        <w:tc>
          <w:tcPr>
            <w:tcW w:w="2628" w:type="dxa"/>
          </w:tcPr>
          <w:p w14:paraId="72E3B226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lastRenderedPageBreak/>
              <w:t>Reference Material ( With Edition, ISBN#)</w:t>
            </w:r>
          </w:p>
        </w:tc>
        <w:tc>
          <w:tcPr>
            <w:tcW w:w="11700" w:type="dxa"/>
            <w:gridSpan w:val="7"/>
          </w:tcPr>
          <w:p w14:paraId="24364FCC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William Stalling</w:t>
            </w:r>
            <w:r w:rsidRPr="00EA32E3">
              <w:rPr>
                <w:sz w:val="24"/>
                <w:szCs w:val="24"/>
              </w:rPr>
              <w:t>, “</w:t>
            </w:r>
            <w:r w:rsidRPr="003E2F0B">
              <w:rPr>
                <w:sz w:val="24"/>
                <w:szCs w:val="24"/>
              </w:rPr>
              <w:t>Network Security Essentials</w:t>
            </w:r>
            <w:r>
              <w:rPr>
                <w:sz w:val="24"/>
                <w:szCs w:val="24"/>
              </w:rPr>
              <w:t xml:space="preserve"> Application and Standards</w:t>
            </w:r>
            <w:r w:rsidRPr="00EA32E3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, 4</w:t>
            </w:r>
            <w:r w:rsidRPr="003E2F0B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edition.</w:t>
            </w:r>
            <w:r w:rsidRPr="00EA32E3">
              <w:rPr>
                <w:sz w:val="24"/>
                <w:szCs w:val="24"/>
              </w:rPr>
              <w:t xml:space="preserve"> </w:t>
            </w:r>
          </w:p>
        </w:tc>
      </w:tr>
      <w:tr w:rsidR="002210F7" w:rsidRPr="00EA32E3" w14:paraId="08911930" w14:textId="77777777" w:rsidTr="0051056A">
        <w:tc>
          <w:tcPr>
            <w:tcW w:w="2628" w:type="dxa"/>
          </w:tcPr>
          <w:p w14:paraId="5F18D844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Web Resources/ URL (if any)</w:t>
            </w:r>
          </w:p>
        </w:tc>
        <w:tc>
          <w:tcPr>
            <w:tcW w:w="11700" w:type="dxa"/>
            <w:gridSpan w:val="7"/>
          </w:tcPr>
          <w:p w14:paraId="572D8696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hyperlink r:id="rId6" w:history="1">
              <w:r w:rsidRPr="00EA4479">
                <w:rPr>
                  <w:rStyle w:val="Hyperlink"/>
                  <w:sz w:val="24"/>
                  <w:szCs w:val="24"/>
                </w:rPr>
                <w:t>http://www.Williamstalling.com</w:t>
              </w:r>
            </w:hyperlink>
          </w:p>
        </w:tc>
      </w:tr>
      <w:tr w:rsidR="002210F7" w:rsidRPr="00EA32E3" w14:paraId="02BA9EEE" w14:textId="77777777" w:rsidTr="0051056A">
        <w:tc>
          <w:tcPr>
            <w:tcW w:w="2628" w:type="dxa"/>
          </w:tcPr>
          <w:p w14:paraId="4180011B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Instructor Name/Cluster Head/Subject Expert</w:t>
            </w:r>
          </w:p>
        </w:tc>
        <w:tc>
          <w:tcPr>
            <w:tcW w:w="11700" w:type="dxa"/>
            <w:gridSpan w:val="7"/>
          </w:tcPr>
          <w:p w14:paraId="66B74B43" w14:textId="1A206312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 xml:space="preserve">Instructor Name:          </w:t>
            </w:r>
            <w:r w:rsidR="00D50F35">
              <w:rPr>
                <w:sz w:val="24"/>
                <w:szCs w:val="24"/>
              </w:rPr>
              <w:t>Dr. Nadeem Sarwar</w:t>
            </w:r>
          </w:p>
          <w:p w14:paraId="20CF3D1B" w14:textId="3561FDF1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 xml:space="preserve">Designation:                </w:t>
            </w:r>
            <w:r w:rsidR="00D901CC">
              <w:rPr>
                <w:sz w:val="24"/>
                <w:szCs w:val="24"/>
              </w:rPr>
              <w:t xml:space="preserve">  </w:t>
            </w:r>
            <w:r w:rsidR="00D50F35">
              <w:rPr>
                <w:sz w:val="24"/>
                <w:szCs w:val="24"/>
              </w:rPr>
              <w:t xml:space="preserve">Sr. </w:t>
            </w:r>
            <w:r w:rsidR="00F10896">
              <w:rPr>
                <w:sz w:val="24"/>
                <w:szCs w:val="24"/>
              </w:rPr>
              <w:t>Assistant Professor</w:t>
            </w:r>
          </w:p>
          <w:p w14:paraId="496800A3" w14:textId="1FF69CD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Status</w:t>
            </w:r>
            <w:r w:rsidR="00D901CC">
              <w:rPr>
                <w:sz w:val="24"/>
                <w:szCs w:val="24"/>
              </w:rPr>
              <w:t>:</w:t>
            </w:r>
            <w:r w:rsidRPr="00EA32E3">
              <w:rPr>
                <w:sz w:val="24"/>
                <w:szCs w:val="24"/>
              </w:rPr>
              <w:t xml:space="preserve">                            Regular.</w:t>
            </w:r>
          </w:p>
          <w:p w14:paraId="35ED4029" w14:textId="3E84B2A8" w:rsidR="002210F7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 xml:space="preserve">Cluster Head Name:     </w:t>
            </w:r>
            <w:r>
              <w:rPr>
                <w:sz w:val="24"/>
                <w:szCs w:val="24"/>
              </w:rPr>
              <w:t>Dr</w:t>
            </w:r>
            <w:r w:rsidR="00D50F35">
              <w:rPr>
                <w:sz w:val="24"/>
                <w:szCs w:val="24"/>
              </w:rPr>
              <w:t>. Iram Noreen</w:t>
            </w:r>
          </w:p>
          <w:p w14:paraId="69C341A7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2210F7" w:rsidRPr="00EA32E3" w14:paraId="75948D2E" w14:textId="77777777" w:rsidTr="0051056A">
        <w:tc>
          <w:tcPr>
            <w:tcW w:w="14328" w:type="dxa"/>
            <w:gridSpan w:val="8"/>
          </w:tcPr>
          <w:p w14:paraId="4C6FBC38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A32E3">
              <w:rPr>
                <w:b/>
                <w:bCs/>
                <w:sz w:val="28"/>
                <w:szCs w:val="24"/>
              </w:rPr>
              <w:t>Course Aims</w:t>
            </w:r>
          </w:p>
        </w:tc>
      </w:tr>
      <w:tr w:rsidR="002210F7" w:rsidRPr="00EA32E3" w14:paraId="10FFBB97" w14:textId="77777777" w:rsidTr="0051056A">
        <w:tc>
          <w:tcPr>
            <w:tcW w:w="2628" w:type="dxa"/>
          </w:tcPr>
          <w:p w14:paraId="5EF91093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Course Objectives</w:t>
            </w:r>
          </w:p>
        </w:tc>
        <w:tc>
          <w:tcPr>
            <w:tcW w:w="11700" w:type="dxa"/>
            <w:gridSpan w:val="7"/>
          </w:tcPr>
          <w:p w14:paraId="13FDC2C7" w14:textId="77777777" w:rsidR="002210F7" w:rsidRPr="00880597" w:rsidRDefault="002210F7" w:rsidP="002210F7">
            <w:pPr>
              <w:pStyle w:val="ListParagraph"/>
              <w:numPr>
                <w:ilvl w:val="0"/>
                <w:numId w:val="3"/>
              </w:numPr>
              <w:ind w:right="180"/>
              <w:rPr>
                <w:rFonts w:ascii="Times New Roman" w:hAnsi="Times New Roman"/>
                <w:sz w:val="24"/>
                <w:szCs w:val="24"/>
              </w:rPr>
            </w:pPr>
            <w:r w:rsidRPr="00880597">
              <w:rPr>
                <w:rFonts w:ascii="Times New Roman" w:hAnsi="Times New Roman"/>
                <w:sz w:val="24"/>
                <w:szCs w:val="24"/>
              </w:rPr>
              <w:t>To understand the fundamentals of Cryptography</w:t>
            </w:r>
          </w:p>
          <w:p w14:paraId="09260AF0" w14:textId="77777777" w:rsidR="002210F7" w:rsidRPr="00880597" w:rsidRDefault="002210F7" w:rsidP="002210F7">
            <w:pPr>
              <w:pStyle w:val="ListParagraph"/>
              <w:numPr>
                <w:ilvl w:val="0"/>
                <w:numId w:val="3"/>
              </w:numPr>
              <w:ind w:right="180"/>
              <w:rPr>
                <w:rFonts w:ascii="Times New Roman" w:hAnsi="Times New Roman"/>
                <w:sz w:val="24"/>
                <w:szCs w:val="24"/>
              </w:rPr>
            </w:pPr>
            <w:r w:rsidRPr="00880597">
              <w:rPr>
                <w:rFonts w:ascii="Times New Roman" w:hAnsi="Times New Roman"/>
                <w:sz w:val="24"/>
                <w:szCs w:val="24"/>
              </w:rPr>
              <w:t>To acquire knowledge on standard algorithms used to provide confidentiality, integrity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0597">
              <w:rPr>
                <w:rFonts w:ascii="Times New Roman" w:hAnsi="Times New Roman"/>
                <w:sz w:val="24"/>
                <w:szCs w:val="24"/>
              </w:rPr>
              <w:t>and authenticity.</w:t>
            </w:r>
          </w:p>
          <w:p w14:paraId="137E46F9" w14:textId="77777777" w:rsidR="002210F7" w:rsidRPr="00880597" w:rsidRDefault="002210F7" w:rsidP="002210F7">
            <w:pPr>
              <w:pStyle w:val="ListParagraph"/>
              <w:numPr>
                <w:ilvl w:val="0"/>
                <w:numId w:val="3"/>
              </w:numPr>
              <w:ind w:right="180"/>
              <w:rPr>
                <w:rFonts w:ascii="Times New Roman" w:hAnsi="Times New Roman"/>
                <w:sz w:val="24"/>
                <w:szCs w:val="24"/>
              </w:rPr>
            </w:pPr>
            <w:r w:rsidRPr="00880597">
              <w:rPr>
                <w:rFonts w:ascii="Times New Roman" w:hAnsi="Times New Roman"/>
                <w:sz w:val="24"/>
                <w:szCs w:val="24"/>
              </w:rPr>
              <w:t>To understand the various key distribution and management schemes.</w:t>
            </w:r>
          </w:p>
          <w:p w14:paraId="6E757142" w14:textId="77777777" w:rsidR="002210F7" w:rsidRPr="00880597" w:rsidRDefault="002210F7" w:rsidP="002210F7">
            <w:pPr>
              <w:pStyle w:val="ListParagraph"/>
              <w:numPr>
                <w:ilvl w:val="0"/>
                <w:numId w:val="3"/>
              </w:numPr>
              <w:ind w:right="180"/>
              <w:rPr>
                <w:rFonts w:ascii="Times New Roman" w:hAnsi="Times New Roman"/>
                <w:sz w:val="24"/>
                <w:szCs w:val="24"/>
              </w:rPr>
            </w:pPr>
            <w:r w:rsidRPr="00880597">
              <w:rPr>
                <w:rFonts w:ascii="Times New Roman" w:hAnsi="Times New Roman"/>
                <w:sz w:val="24"/>
                <w:szCs w:val="24"/>
              </w:rPr>
              <w:t>To understand how to deploy encryption techniques to secure data in transit across data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0597">
              <w:rPr>
                <w:rFonts w:ascii="Times New Roman" w:hAnsi="Times New Roman"/>
                <w:sz w:val="24"/>
                <w:szCs w:val="24"/>
              </w:rPr>
              <w:t>networks</w:t>
            </w:r>
          </w:p>
          <w:p w14:paraId="2A86D0A9" w14:textId="77777777" w:rsidR="002210F7" w:rsidRPr="00EA32E3" w:rsidRDefault="002210F7" w:rsidP="002210F7">
            <w:pPr>
              <w:pStyle w:val="ListParagraph"/>
              <w:numPr>
                <w:ilvl w:val="0"/>
                <w:numId w:val="3"/>
              </w:numPr>
              <w:ind w:right="180"/>
              <w:rPr>
                <w:rFonts w:ascii="Times New Roman" w:hAnsi="Times New Roman"/>
                <w:sz w:val="24"/>
                <w:szCs w:val="24"/>
              </w:rPr>
            </w:pPr>
            <w:r w:rsidRPr="00880597">
              <w:rPr>
                <w:rFonts w:ascii="Times New Roman" w:hAnsi="Times New Roman"/>
                <w:sz w:val="24"/>
                <w:szCs w:val="24"/>
              </w:rPr>
              <w:t>To design security applications in the field of Information technology</w:t>
            </w:r>
          </w:p>
        </w:tc>
      </w:tr>
      <w:tr w:rsidR="00D50F35" w:rsidRPr="00EA32E3" w14:paraId="5F3DC4E9" w14:textId="77777777" w:rsidTr="00D50F35">
        <w:trPr>
          <w:trHeight w:val="80"/>
        </w:trPr>
        <w:tc>
          <w:tcPr>
            <w:tcW w:w="2628" w:type="dxa"/>
            <w:vMerge w:val="restart"/>
          </w:tcPr>
          <w:p w14:paraId="3DCC3B50" w14:textId="77777777" w:rsidR="00D50F35" w:rsidRPr="00EA32E3" w:rsidRDefault="00D50F35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Course Outcomes</w:t>
            </w:r>
          </w:p>
        </w:tc>
        <w:tc>
          <w:tcPr>
            <w:tcW w:w="7537" w:type="dxa"/>
            <w:gridSpan w:val="4"/>
          </w:tcPr>
          <w:p w14:paraId="530B2B3A" w14:textId="18DC7118" w:rsidR="00D50F35" w:rsidRPr="00D50F35" w:rsidRDefault="00D50F35" w:rsidP="00D50F3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After successful completion of this course, the students should be able to:</w:t>
            </w:r>
          </w:p>
        </w:tc>
        <w:tc>
          <w:tcPr>
            <w:tcW w:w="1800" w:type="dxa"/>
            <w:vAlign w:val="center"/>
          </w:tcPr>
          <w:p w14:paraId="6E86354C" w14:textId="2490D206" w:rsidR="00D50F35" w:rsidRPr="00D50F35" w:rsidRDefault="00D50F35" w:rsidP="00D50F3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PLO</w:t>
            </w:r>
          </w:p>
        </w:tc>
        <w:tc>
          <w:tcPr>
            <w:tcW w:w="2363" w:type="dxa"/>
            <w:gridSpan w:val="2"/>
          </w:tcPr>
          <w:p w14:paraId="2AF39F94" w14:textId="4EAA9E85" w:rsidR="00D50F35" w:rsidRPr="00D50F35" w:rsidRDefault="00D50F35" w:rsidP="00D50F35">
            <w:pPr>
              <w:shd w:val="clear" w:color="auto" w:fill="FFFFFF"/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BT Level</w:t>
            </w:r>
          </w:p>
        </w:tc>
      </w:tr>
      <w:tr w:rsidR="00D50F35" w:rsidRPr="00EA32E3" w14:paraId="38B09604" w14:textId="77777777" w:rsidTr="00D50F35">
        <w:trPr>
          <w:trHeight w:val="79"/>
        </w:trPr>
        <w:tc>
          <w:tcPr>
            <w:tcW w:w="2628" w:type="dxa"/>
            <w:vMerge/>
          </w:tcPr>
          <w:p w14:paraId="44EAF501" w14:textId="77777777" w:rsidR="00D50F35" w:rsidRPr="00EA32E3" w:rsidRDefault="00D50F35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37" w:type="dxa"/>
            <w:gridSpan w:val="4"/>
          </w:tcPr>
          <w:p w14:paraId="525DD401" w14:textId="16A39473" w:rsidR="00D50F35" w:rsidRPr="00D50F35" w:rsidRDefault="00D50F35" w:rsidP="00D50F3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1. Explain key concepts of information security such as design principles, cryptography, risk management, and ethics.</w:t>
            </w:r>
          </w:p>
        </w:tc>
        <w:tc>
          <w:tcPr>
            <w:tcW w:w="1800" w:type="dxa"/>
            <w:vAlign w:val="center"/>
          </w:tcPr>
          <w:p w14:paraId="749B05FF" w14:textId="21F1DF50" w:rsidR="00D50F35" w:rsidRPr="00D50F35" w:rsidRDefault="00D50F35" w:rsidP="00D50F35">
            <w:pPr>
              <w:shd w:val="clear" w:color="auto" w:fill="FFFFFF"/>
              <w:spacing w:after="0" w:line="240" w:lineRule="auto"/>
              <w:ind w:left="7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63" w:type="dxa"/>
            <w:gridSpan w:val="2"/>
          </w:tcPr>
          <w:p w14:paraId="04C5F0B9" w14:textId="6AA3E3FB" w:rsidR="00D50F35" w:rsidRPr="00D50F35" w:rsidRDefault="00D50F35" w:rsidP="00D50F35">
            <w:pPr>
              <w:shd w:val="clear" w:color="auto" w:fill="FFFFFF"/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C2</w:t>
            </w:r>
          </w:p>
        </w:tc>
      </w:tr>
      <w:tr w:rsidR="00D50F35" w:rsidRPr="00EA32E3" w14:paraId="1EBE20F9" w14:textId="77777777" w:rsidTr="00D50F35">
        <w:trPr>
          <w:trHeight w:val="79"/>
        </w:trPr>
        <w:tc>
          <w:tcPr>
            <w:tcW w:w="2628" w:type="dxa"/>
            <w:vMerge/>
          </w:tcPr>
          <w:p w14:paraId="6977E2C1" w14:textId="77777777" w:rsidR="00D50F35" w:rsidRPr="00EA32E3" w:rsidRDefault="00D50F35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37" w:type="dxa"/>
            <w:gridSpan w:val="4"/>
          </w:tcPr>
          <w:p w14:paraId="29050116" w14:textId="18D0F263" w:rsidR="00D50F35" w:rsidRPr="00D50F35" w:rsidRDefault="00D50F35" w:rsidP="00D50F3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2. Apply various security and risk management tools for achieving information security and privacy.</w:t>
            </w:r>
          </w:p>
        </w:tc>
        <w:tc>
          <w:tcPr>
            <w:tcW w:w="1800" w:type="dxa"/>
            <w:vAlign w:val="center"/>
          </w:tcPr>
          <w:p w14:paraId="400766CF" w14:textId="5710D45B" w:rsidR="00D50F35" w:rsidRPr="00D50F35" w:rsidRDefault="00D50F35" w:rsidP="00D50F35">
            <w:pPr>
              <w:shd w:val="clear" w:color="auto" w:fill="FFFFFF"/>
              <w:spacing w:after="0" w:line="240" w:lineRule="auto"/>
              <w:ind w:left="7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63" w:type="dxa"/>
            <w:gridSpan w:val="2"/>
          </w:tcPr>
          <w:p w14:paraId="3742F502" w14:textId="12877461" w:rsidR="00D50F35" w:rsidRPr="00D50F35" w:rsidRDefault="00D50F35" w:rsidP="00D50F35">
            <w:pPr>
              <w:shd w:val="clear" w:color="auto" w:fill="FFFFFF"/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C3</w:t>
            </w:r>
          </w:p>
        </w:tc>
      </w:tr>
      <w:tr w:rsidR="00D50F35" w:rsidRPr="00EA32E3" w14:paraId="4514B7AA" w14:textId="77777777" w:rsidTr="00D50F35">
        <w:trPr>
          <w:trHeight w:val="79"/>
        </w:trPr>
        <w:tc>
          <w:tcPr>
            <w:tcW w:w="2628" w:type="dxa"/>
            <w:vMerge/>
          </w:tcPr>
          <w:p w14:paraId="7F03C2BA" w14:textId="77777777" w:rsidR="00D50F35" w:rsidRPr="00EA32E3" w:rsidRDefault="00D50F35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37" w:type="dxa"/>
            <w:gridSpan w:val="4"/>
          </w:tcPr>
          <w:p w14:paraId="41860EEB" w14:textId="3AD41E32" w:rsidR="00D50F35" w:rsidRPr="00D50F35" w:rsidRDefault="00D50F35" w:rsidP="00D50F3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3. Identify appropriate techniques to tackle and solve problems in the discipline of information security.</w:t>
            </w:r>
          </w:p>
        </w:tc>
        <w:tc>
          <w:tcPr>
            <w:tcW w:w="1800" w:type="dxa"/>
            <w:vAlign w:val="center"/>
          </w:tcPr>
          <w:p w14:paraId="4EF723EA" w14:textId="3BAF8E29" w:rsidR="00D50F35" w:rsidRPr="00D50F35" w:rsidRDefault="00D50F35" w:rsidP="00D50F35">
            <w:pPr>
              <w:shd w:val="clear" w:color="auto" w:fill="FFFFFF"/>
              <w:spacing w:after="0" w:line="240" w:lineRule="auto"/>
              <w:ind w:left="7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63" w:type="dxa"/>
            <w:gridSpan w:val="2"/>
          </w:tcPr>
          <w:p w14:paraId="4E524458" w14:textId="16F349AA" w:rsidR="00D50F35" w:rsidRPr="00D50F35" w:rsidRDefault="00D50F35" w:rsidP="00D50F35">
            <w:pPr>
              <w:shd w:val="clear" w:color="auto" w:fill="FFFFFF"/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C4</w:t>
            </w:r>
          </w:p>
        </w:tc>
      </w:tr>
      <w:tr w:rsidR="00D50F35" w:rsidRPr="00EA32E3" w14:paraId="7B09F803" w14:textId="77777777" w:rsidTr="00D50F35">
        <w:trPr>
          <w:trHeight w:val="683"/>
        </w:trPr>
        <w:tc>
          <w:tcPr>
            <w:tcW w:w="2628" w:type="dxa"/>
            <w:vMerge/>
          </w:tcPr>
          <w:p w14:paraId="46D6CA7A" w14:textId="77777777" w:rsidR="00D50F35" w:rsidRPr="00EA32E3" w:rsidRDefault="00D50F35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37" w:type="dxa"/>
            <w:gridSpan w:val="4"/>
          </w:tcPr>
          <w:p w14:paraId="116EBB37" w14:textId="6D729A50" w:rsidR="00D50F35" w:rsidRPr="00D50F35" w:rsidRDefault="00D50F35" w:rsidP="00D50F3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4. Create solutions to real life scenarios using different security related tools.</w:t>
            </w:r>
          </w:p>
        </w:tc>
        <w:tc>
          <w:tcPr>
            <w:tcW w:w="1800" w:type="dxa"/>
            <w:vAlign w:val="center"/>
          </w:tcPr>
          <w:p w14:paraId="6010F177" w14:textId="58ED9256" w:rsidR="00D50F35" w:rsidRPr="00D50F35" w:rsidRDefault="00D50F35" w:rsidP="00D50F35">
            <w:pPr>
              <w:shd w:val="clear" w:color="auto" w:fill="FFFFFF"/>
              <w:spacing w:after="0" w:line="240" w:lineRule="auto"/>
              <w:ind w:left="7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63" w:type="dxa"/>
            <w:gridSpan w:val="2"/>
          </w:tcPr>
          <w:p w14:paraId="39227C5E" w14:textId="3EB61500" w:rsidR="00D50F35" w:rsidRPr="00D50F35" w:rsidRDefault="00D50F35" w:rsidP="00D50F35">
            <w:pPr>
              <w:shd w:val="clear" w:color="auto" w:fill="FFFFFF"/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D50F35">
              <w:rPr>
                <w:rFonts w:ascii="Times New Roman" w:hAnsi="Times New Roman"/>
                <w:sz w:val="24"/>
                <w:szCs w:val="24"/>
              </w:rPr>
              <w:t>C6</w:t>
            </w:r>
          </w:p>
        </w:tc>
      </w:tr>
      <w:tr w:rsidR="002210F7" w:rsidRPr="00EA32E3" w14:paraId="243525D3" w14:textId="77777777" w:rsidTr="0051056A">
        <w:tc>
          <w:tcPr>
            <w:tcW w:w="2628" w:type="dxa"/>
          </w:tcPr>
          <w:p w14:paraId="5FB7F7CF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Course Description/Catalogue</w:t>
            </w:r>
          </w:p>
        </w:tc>
        <w:tc>
          <w:tcPr>
            <w:tcW w:w="11700" w:type="dxa"/>
            <w:gridSpan w:val="7"/>
          </w:tcPr>
          <w:p w14:paraId="2FAA9FE2" w14:textId="77777777" w:rsidR="002210F7" w:rsidRDefault="002210F7" w:rsidP="0051056A">
            <w:pPr>
              <w:ind w:left="144"/>
              <w:rPr>
                <w:sz w:val="24"/>
                <w:szCs w:val="24"/>
              </w:rPr>
            </w:pPr>
            <w:r w:rsidRPr="00566FC0">
              <w:rPr>
                <w:sz w:val="24"/>
                <w:szCs w:val="24"/>
              </w:rPr>
              <w:t>This course is an introductory course to modern cryptography and information security. It</w:t>
            </w:r>
            <w:r>
              <w:rPr>
                <w:sz w:val="24"/>
                <w:szCs w:val="24"/>
              </w:rPr>
              <w:t xml:space="preserve"> </w:t>
            </w:r>
            <w:r w:rsidRPr="00566FC0">
              <w:rPr>
                <w:sz w:val="24"/>
                <w:szCs w:val="24"/>
              </w:rPr>
              <w:t>focuses on how cryptographic algorithms and protocols work and how to use them. The course</w:t>
            </w:r>
            <w:r>
              <w:rPr>
                <w:sz w:val="24"/>
                <w:szCs w:val="24"/>
              </w:rPr>
              <w:t xml:space="preserve"> </w:t>
            </w:r>
            <w:r w:rsidRPr="00566FC0">
              <w:rPr>
                <w:sz w:val="24"/>
                <w:szCs w:val="24"/>
              </w:rPr>
              <w:t>covers the following topics:</w:t>
            </w:r>
          </w:p>
          <w:p w14:paraId="3FC47938" w14:textId="77777777" w:rsidR="002210F7" w:rsidRPr="00566FC0" w:rsidRDefault="002210F7" w:rsidP="0051056A">
            <w:pPr>
              <w:ind w:left="144"/>
              <w:rPr>
                <w:sz w:val="24"/>
                <w:szCs w:val="24"/>
              </w:rPr>
            </w:pPr>
          </w:p>
          <w:p w14:paraId="6F6B2432" w14:textId="77777777" w:rsidR="002210F7" w:rsidRPr="00566FC0" w:rsidRDefault="002210F7" w:rsidP="0051056A">
            <w:pPr>
              <w:ind w:left="144"/>
              <w:rPr>
                <w:sz w:val="24"/>
                <w:szCs w:val="24"/>
              </w:rPr>
            </w:pPr>
            <w:r w:rsidRPr="00566FC0">
              <w:rPr>
                <w:sz w:val="24"/>
                <w:szCs w:val="24"/>
              </w:rPr>
              <w:t>1. Principles of cryptography, classical ciphers and general cryptanalysis</w:t>
            </w:r>
          </w:p>
          <w:p w14:paraId="7C587D9C" w14:textId="77777777" w:rsidR="002210F7" w:rsidRPr="00566FC0" w:rsidRDefault="002210F7" w:rsidP="0051056A">
            <w:pPr>
              <w:ind w:left="144"/>
              <w:rPr>
                <w:sz w:val="24"/>
                <w:szCs w:val="24"/>
              </w:rPr>
            </w:pPr>
            <w:r w:rsidRPr="00566FC0">
              <w:rPr>
                <w:sz w:val="24"/>
                <w:szCs w:val="24"/>
              </w:rPr>
              <w:t>2. Symmetric primitives: Modern encryption methods and secure hashing</w:t>
            </w:r>
          </w:p>
          <w:p w14:paraId="69D7B5CB" w14:textId="77777777" w:rsidR="002210F7" w:rsidRPr="00566FC0" w:rsidRDefault="002210F7" w:rsidP="0051056A">
            <w:pPr>
              <w:ind w:left="144"/>
              <w:rPr>
                <w:sz w:val="24"/>
                <w:szCs w:val="24"/>
              </w:rPr>
            </w:pPr>
            <w:r w:rsidRPr="00566FC0">
              <w:rPr>
                <w:sz w:val="24"/>
                <w:szCs w:val="24"/>
              </w:rPr>
              <w:t>3. Public key cryptography: Key exchange, asymmetric encryption and digital signatures</w:t>
            </w:r>
          </w:p>
          <w:p w14:paraId="13660AC9" w14:textId="77777777" w:rsidR="002210F7" w:rsidRDefault="002210F7" w:rsidP="0051056A">
            <w:pPr>
              <w:ind w:left="144"/>
              <w:rPr>
                <w:sz w:val="24"/>
                <w:szCs w:val="24"/>
              </w:rPr>
            </w:pPr>
            <w:r w:rsidRPr="00566FC0">
              <w:rPr>
                <w:sz w:val="24"/>
                <w:szCs w:val="24"/>
              </w:rPr>
              <w:t>4. Advanced applications: protocols, key management and special cryptographic services</w:t>
            </w:r>
          </w:p>
          <w:p w14:paraId="4CB872EC" w14:textId="77777777" w:rsidR="002210F7" w:rsidRPr="00566FC0" w:rsidRDefault="002210F7" w:rsidP="0051056A">
            <w:pPr>
              <w:ind w:left="144"/>
              <w:rPr>
                <w:sz w:val="24"/>
                <w:szCs w:val="24"/>
              </w:rPr>
            </w:pPr>
          </w:p>
          <w:p w14:paraId="5B1DA086" w14:textId="77777777" w:rsidR="002210F7" w:rsidRDefault="002210F7" w:rsidP="0051056A">
            <w:pPr>
              <w:ind w:left="144"/>
              <w:rPr>
                <w:sz w:val="24"/>
                <w:szCs w:val="24"/>
              </w:rPr>
            </w:pPr>
            <w:r w:rsidRPr="00566FC0">
              <w:rPr>
                <w:sz w:val="24"/>
                <w:szCs w:val="24"/>
              </w:rPr>
              <w:t>Throughout the course we will develop a good understanding of all commonly used encryption</w:t>
            </w:r>
            <w:r>
              <w:rPr>
                <w:sz w:val="24"/>
                <w:szCs w:val="24"/>
              </w:rPr>
              <w:t xml:space="preserve"> </w:t>
            </w:r>
            <w:r w:rsidRPr="00566FC0">
              <w:rPr>
                <w:sz w:val="24"/>
                <w:szCs w:val="24"/>
              </w:rPr>
              <w:t>schemes and other services that can be provided by modern cryptography.</w:t>
            </w:r>
          </w:p>
          <w:p w14:paraId="1AA417E3" w14:textId="77777777" w:rsidR="002210F7" w:rsidRPr="00EA32E3" w:rsidRDefault="002210F7" w:rsidP="0051056A">
            <w:pPr>
              <w:ind w:left="144"/>
              <w:rPr>
                <w:sz w:val="24"/>
                <w:szCs w:val="24"/>
              </w:rPr>
            </w:pPr>
          </w:p>
        </w:tc>
      </w:tr>
      <w:tr w:rsidR="002210F7" w:rsidRPr="00EA32E3" w14:paraId="182F0ED4" w14:textId="77777777" w:rsidTr="0051056A">
        <w:trPr>
          <w:trHeight w:val="782"/>
        </w:trPr>
        <w:tc>
          <w:tcPr>
            <w:tcW w:w="2628" w:type="dxa"/>
            <w:vMerge w:val="restart"/>
          </w:tcPr>
          <w:p w14:paraId="25F8D8A2" w14:textId="77777777" w:rsidR="002210F7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  <w:p w14:paraId="569B958B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A32E3">
              <w:rPr>
                <w:b/>
                <w:bCs/>
                <w:sz w:val="24"/>
                <w:szCs w:val="24"/>
              </w:rPr>
              <w:t>Lecture Plan (16 Weeks)</w:t>
            </w:r>
          </w:p>
        </w:tc>
        <w:tc>
          <w:tcPr>
            <w:tcW w:w="1762" w:type="dxa"/>
            <w:vAlign w:val="center"/>
          </w:tcPr>
          <w:p w14:paraId="29C4D56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Week # and Date</w:t>
            </w:r>
          </w:p>
        </w:tc>
        <w:tc>
          <w:tcPr>
            <w:tcW w:w="1028" w:type="dxa"/>
          </w:tcPr>
          <w:p w14:paraId="7F3BBD6F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Lecture/Hour #</w:t>
            </w:r>
          </w:p>
        </w:tc>
        <w:tc>
          <w:tcPr>
            <w:tcW w:w="3487" w:type="dxa"/>
          </w:tcPr>
          <w:p w14:paraId="31DF568B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Topic to be covered</w:t>
            </w:r>
          </w:p>
        </w:tc>
        <w:tc>
          <w:tcPr>
            <w:tcW w:w="3083" w:type="dxa"/>
            <w:gridSpan w:val="3"/>
          </w:tcPr>
          <w:p w14:paraId="6007D8DA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Learning outcomes</w:t>
            </w:r>
          </w:p>
        </w:tc>
        <w:tc>
          <w:tcPr>
            <w:tcW w:w="2340" w:type="dxa"/>
          </w:tcPr>
          <w:p w14:paraId="2817128A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Reference Text</w:t>
            </w:r>
          </w:p>
        </w:tc>
      </w:tr>
      <w:tr w:rsidR="002210F7" w:rsidRPr="00EA32E3" w14:paraId="3F29674A" w14:textId="77777777" w:rsidTr="0051056A">
        <w:tc>
          <w:tcPr>
            <w:tcW w:w="2628" w:type="dxa"/>
            <w:vMerge/>
          </w:tcPr>
          <w:p w14:paraId="6058948F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41481EF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1028" w:type="dxa"/>
            <w:vAlign w:val="center"/>
          </w:tcPr>
          <w:p w14:paraId="06D8F4F3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57FB9313" w14:textId="4979E49E" w:rsidR="002210F7" w:rsidRPr="00EA32E3" w:rsidRDefault="00C94DD7" w:rsidP="0051056A">
            <w:pPr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Introduction to the Course</w:t>
            </w:r>
          </w:p>
        </w:tc>
        <w:tc>
          <w:tcPr>
            <w:tcW w:w="3083" w:type="dxa"/>
            <w:gridSpan w:val="3"/>
          </w:tcPr>
          <w:p w14:paraId="69461F0F" w14:textId="44D9991B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Basic Introduction to the course</w:t>
            </w:r>
          </w:p>
        </w:tc>
        <w:tc>
          <w:tcPr>
            <w:tcW w:w="2340" w:type="dxa"/>
          </w:tcPr>
          <w:p w14:paraId="42227683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647BF335" w14:textId="77777777" w:rsidTr="0051056A">
        <w:tc>
          <w:tcPr>
            <w:tcW w:w="2628" w:type="dxa"/>
            <w:vMerge/>
          </w:tcPr>
          <w:p w14:paraId="326C6AB5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04468005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1FA9E043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3CFAE188" w14:textId="6A3CE4F3" w:rsidR="002210F7" w:rsidRPr="00EA32E3" w:rsidRDefault="00D50F35" w:rsidP="0051056A">
            <w:pPr>
              <w:rPr>
                <w:color w:val="222222"/>
                <w:sz w:val="24"/>
                <w:szCs w:val="24"/>
              </w:rPr>
            </w:pPr>
            <w:r w:rsidRPr="00D50F35">
              <w:rPr>
                <w:color w:val="222222"/>
                <w:sz w:val="24"/>
                <w:szCs w:val="24"/>
              </w:rPr>
              <w:t xml:space="preserve">Information </w:t>
            </w: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 xml:space="preserve">ecurity </w:t>
            </w:r>
            <w:r>
              <w:rPr>
                <w:color w:val="222222"/>
                <w:sz w:val="24"/>
                <w:szCs w:val="24"/>
              </w:rPr>
              <w:t>F</w:t>
            </w:r>
            <w:r w:rsidRPr="00D50F35">
              <w:rPr>
                <w:color w:val="222222"/>
                <w:sz w:val="24"/>
                <w:szCs w:val="24"/>
              </w:rPr>
              <w:t>oundations</w:t>
            </w:r>
          </w:p>
        </w:tc>
        <w:tc>
          <w:tcPr>
            <w:tcW w:w="3083" w:type="dxa"/>
            <w:gridSpan w:val="3"/>
          </w:tcPr>
          <w:p w14:paraId="7FAB008F" w14:textId="16FD85F1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Understand core concepts and objectives of information security, including confidentiality, integrity, and availability.</w:t>
            </w:r>
          </w:p>
        </w:tc>
        <w:tc>
          <w:tcPr>
            <w:tcW w:w="2340" w:type="dxa"/>
          </w:tcPr>
          <w:p w14:paraId="5E416C34" w14:textId="77777777" w:rsidR="002210F7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  <w:p w14:paraId="0EE0E348" w14:textId="77777777" w:rsidR="002210F7" w:rsidRPr="00EA32E3" w:rsidRDefault="002210F7" w:rsidP="0051056A">
            <w:pPr>
              <w:rPr>
                <w:sz w:val="24"/>
                <w:szCs w:val="24"/>
              </w:rPr>
            </w:pPr>
          </w:p>
        </w:tc>
      </w:tr>
      <w:tr w:rsidR="002210F7" w:rsidRPr="00EA32E3" w14:paraId="6D88D58C" w14:textId="77777777" w:rsidTr="0051056A">
        <w:tc>
          <w:tcPr>
            <w:tcW w:w="2628" w:type="dxa"/>
            <w:vMerge/>
          </w:tcPr>
          <w:p w14:paraId="022E1EFC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3E675E26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1028" w:type="dxa"/>
            <w:vAlign w:val="center"/>
          </w:tcPr>
          <w:p w14:paraId="1E939EEB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20444FF3" w14:textId="77777777" w:rsidR="002210F7" w:rsidRDefault="002210F7" w:rsidP="0051056A">
            <w:pPr>
              <w:rPr>
                <w:color w:val="222222"/>
                <w:sz w:val="24"/>
                <w:szCs w:val="24"/>
              </w:rPr>
            </w:pPr>
          </w:p>
          <w:p w14:paraId="7EC24590" w14:textId="14910703" w:rsidR="002210F7" w:rsidRPr="00C14B94" w:rsidRDefault="00D50F35" w:rsidP="0051056A">
            <w:pPr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 xml:space="preserve">ecurity </w:t>
            </w:r>
            <w:r>
              <w:rPr>
                <w:color w:val="222222"/>
                <w:sz w:val="24"/>
                <w:szCs w:val="24"/>
              </w:rPr>
              <w:t>D</w:t>
            </w:r>
            <w:r w:rsidRPr="00D50F35">
              <w:rPr>
                <w:color w:val="222222"/>
                <w:sz w:val="24"/>
                <w:szCs w:val="24"/>
              </w:rPr>
              <w:t xml:space="preserve">esign </w:t>
            </w:r>
            <w:r>
              <w:rPr>
                <w:color w:val="222222"/>
                <w:sz w:val="24"/>
                <w:szCs w:val="24"/>
              </w:rPr>
              <w:t>P</w:t>
            </w:r>
            <w:r w:rsidRPr="00D50F35">
              <w:rPr>
                <w:color w:val="222222"/>
                <w:sz w:val="24"/>
                <w:szCs w:val="24"/>
              </w:rPr>
              <w:t>rinciples</w:t>
            </w:r>
          </w:p>
        </w:tc>
        <w:tc>
          <w:tcPr>
            <w:tcW w:w="3083" w:type="dxa"/>
            <w:gridSpan w:val="3"/>
          </w:tcPr>
          <w:p w14:paraId="04BA6661" w14:textId="49C25D2B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Apply secure design principles to develop robust and resilient information systems.</w:t>
            </w:r>
          </w:p>
        </w:tc>
        <w:tc>
          <w:tcPr>
            <w:tcW w:w="2340" w:type="dxa"/>
          </w:tcPr>
          <w:p w14:paraId="7DF650DB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336C1CE2" w14:textId="77777777" w:rsidTr="0051056A">
        <w:tc>
          <w:tcPr>
            <w:tcW w:w="2628" w:type="dxa"/>
            <w:vMerge/>
          </w:tcPr>
          <w:p w14:paraId="35753C98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6DA259E0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085ECB3B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37A75CCB" w14:textId="77777777" w:rsidR="002210F7" w:rsidRDefault="002210F7" w:rsidP="0051056A">
            <w:pPr>
              <w:rPr>
                <w:color w:val="222222"/>
                <w:sz w:val="24"/>
                <w:szCs w:val="24"/>
              </w:rPr>
            </w:pPr>
          </w:p>
          <w:p w14:paraId="3459A840" w14:textId="45BF2BE3" w:rsidR="002210F7" w:rsidRPr="00EA32E3" w:rsidRDefault="002210F7" w:rsidP="00D50F35">
            <w:pPr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Security Mechanisms</w:t>
            </w:r>
          </w:p>
        </w:tc>
        <w:tc>
          <w:tcPr>
            <w:tcW w:w="3083" w:type="dxa"/>
            <w:gridSpan w:val="3"/>
          </w:tcPr>
          <w:p w14:paraId="678A5A22" w14:textId="16006EFF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Identify and evaluate mechanisms used to enforce security policies in computing systems.</w:t>
            </w:r>
          </w:p>
        </w:tc>
        <w:tc>
          <w:tcPr>
            <w:tcW w:w="2340" w:type="dxa"/>
          </w:tcPr>
          <w:p w14:paraId="41B0B713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</w:t>
            </w:r>
            <w:r w:rsidRPr="00EA32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1 </w:t>
            </w:r>
            <w:r w:rsidRPr="00EA32E3">
              <w:rPr>
                <w:sz w:val="24"/>
                <w:szCs w:val="24"/>
              </w:rPr>
              <w:t>and Lecture Handouts</w:t>
            </w:r>
          </w:p>
        </w:tc>
      </w:tr>
      <w:tr w:rsidR="002210F7" w:rsidRPr="00EA32E3" w14:paraId="28A365D6" w14:textId="77777777" w:rsidTr="0051056A">
        <w:tc>
          <w:tcPr>
            <w:tcW w:w="2628" w:type="dxa"/>
            <w:vMerge/>
          </w:tcPr>
          <w:p w14:paraId="559CE0CB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7E68ABA7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3</w:t>
            </w:r>
          </w:p>
        </w:tc>
        <w:tc>
          <w:tcPr>
            <w:tcW w:w="1028" w:type="dxa"/>
            <w:vAlign w:val="center"/>
          </w:tcPr>
          <w:p w14:paraId="108E12B1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1D5FE7D4" w14:textId="3C2C2BD2" w:rsidR="002210F7" w:rsidRPr="00EA32E3" w:rsidRDefault="00D50F35" w:rsidP="0051056A">
            <w:pPr>
              <w:rPr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 xml:space="preserve">ymmetric and </w:t>
            </w:r>
            <w:r>
              <w:rPr>
                <w:color w:val="222222"/>
                <w:sz w:val="24"/>
                <w:szCs w:val="24"/>
              </w:rPr>
              <w:t>A</w:t>
            </w:r>
            <w:r w:rsidRPr="00D50F35">
              <w:rPr>
                <w:color w:val="222222"/>
                <w:sz w:val="24"/>
                <w:szCs w:val="24"/>
              </w:rPr>
              <w:t xml:space="preserve">symmetric </w:t>
            </w:r>
            <w:r>
              <w:rPr>
                <w:color w:val="222222"/>
                <w:sz w:val="24"/>
                <w:szCs w:val="24"/>
              </w:rPr>
              <w:t>C</w:t>
            </w:r>
            <w:r w:rsidRPr="00D50F35">
              <w:rPr>
                <w:color w:val="222222"/>
                <w:sz w:val="24"/>
                <w:szCs w:val="24"/>
              </w:rPr>
              <w:t>ryptography</w:t>
            </w:r>
          </w:p>
        </w:tc>
        <w:tc>
          <w:tcPr>
            <w:tcW w:w="3083" w:type="dxa"/>
            <w:gridSpan w:val="3"/>
          </w:tcPr>
          <w:p w14:paraId="11B4B7C8" w14:textId="523F5EF8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Understand Cryptography</w:t>
            </w:r>
          </w:p>
        </w:tc>
        <w:tc>
          <w:tcPr>
            <w:tcW w:w="2340" w:type="dxa"/>
          </w:tcPr>
          <w:p w14:paraId="5CFB1D64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2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2A999459" w14:textId="77777777" w:rsidTr="0051056A">
        <w:tc>
          <w:tcPr>
            <w:tcW w:w="2628" w:type="dxa"/>
            <w:vMerge/>
          </w:tcPr>
          <w:p w14:paraId="1F869AC9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09ECD4E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5DB0917C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60A81131" w14:textId="580F87A5" w:rsidR="002210F7" w:rsidRPr="00C14B94" w:rsidRDefault="00D50F35" w:rsidP="0051056A">
            <w:pPr>
              <w:spacing w:after="120"/>
              <w:ind w:right="187"/>
              <w:jc w:val="both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 xml:space="preserve">ymmetric and </w:t>
            </w:r>
            <w:r>
              <w:rPr>
                <w:color w:val="222222"/>
                <w:sz w:val="24"/>
                <w:szCs w:val="24"/>
              </w:rPr>
              <w:t>A</w:t>
            </w:r>
            <w:r w:rsidRPr="00D50F35">
              <w:rPr>
                <w:color w:val="222222"/>
                <w:sz w:val="24"/>
                <w:szCs w:val="24"/>
              </w:rPr>
              <w:t xml:space="preserve">symmetric </w:t>
            </w:r>
            <w:r>
              <w:rPr>
                <w:color w:val="222222"/>
                <w:sz w:val="24"/>
                <w:szCs w:val="24"/>
              </w:rPr>
              <w:t>C</w:t>
            </w:r>
            <w:r w:rsidRPr="00D50F35">
              <w:rPr>
                <w:color w:val="222222"/>
                <w:sz w:val="24"/>
                <w:szCs w:val="24"/>
              </w:rPr>
              <w:t>ryptography</w:t>
            </w:r>
          </w:p>
        </w:tc>
        <w:tc>
          <w:tcPr>
            <w:tcW w:w="3083" w:type="dxa"/>
            <w:gridSpan w:val="3"/>
          </w:tcPr>
          <w:p w14:paraId="7A5D1604" w14:textId="2A06AFA6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Differentiate between symmetric and asymmetric encryption techniques and their use cases.</w:t>
            </w:r>
          </w:p>
        </w:tc>
        <w:tc>
          <w:tcPr>
            <w:tcW w:w="2340" w:type="dxa"/>
          </w:tcPr>
          <w:p w14:paraId="60229ACD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2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6F2E9A9D" w14:textId="77777777" w:rsidTr="0051056A">
        <w:tc>
          <w:tcPr>
            <w:tcW w:w="2628" w:type="dxa"/>
            <w:vMerge/>
          </w:tcPr>
          <w:p w14:paraId="60DCE70F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1599044B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4</w:t>
            </w:r>
          </w:p>
        </w:tc>
        <w:tc>
          <w:tcPr>
            <w:tcW w:w="1028" w:type="dxa"/>
            <w:vAlign w:val="center"/>
          </w:tcPr>
          <w:p w14:paraId="2A465C8E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4E82210B" w14:textId="6319E6D0" w:rsidR="002210F7" w:rsidRPr="00C14B94" w:rsidRDefault="00D50F35" w:rsidP="0051056A">
            <w:pPr>
              <w:spacing w:after="120"/>
              <w:ind w:right="187"/>
              <w:jc w:val="both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E</w:t>
            </w:r>
            <w:r w:rsidRPr="00D50F35">
              <w:rPr>
                <w:color w:val="222222"/>
                <w:sz w:val="24"/>
                <w:szCs w:val="24"/>
              </w:rPr>
              <w:t>ncryption</w:t>
            </w:r>
          </w:p>
        </w:tc>
        <w:tc>
          <w:tcPr>
            <w:tcW w:w="3083" w:type="dxa"/>
            <w:gridSpan w:val="3"/>
          </w:tcPr>
          <w:p w14:paraId="4DB2939F" w14:textId="7F7AAF3D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Introduction to Encryption</w:t>
            </w:r>
          </w:p>
        </w:tc>
        <w:tc>
          <w:tcPr>
            <w:tcW w:w="2340" w:type="dxa"/>
          </w:tcPr>
          <w:p w14:paraId="56D61D4B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2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32E69D1E" w14:textId="77777777" w:rsidTr="0051056A">
        <w:tc>
          <w:tcPr>
            <w:tcW w:w="2628" w:type="dxa"/>
            <w:vMerge/>
          </w:tcPr>
          <w:p w14:paraId="69EE671A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79F64A33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78898D1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4C2D8D7B" w14:textId="0DE42699" w:rsidR="002210F7" w:rsidRPr="00C14B94" w:rsidRDefault="00D50F35" w:rsidP="0051056A">
            <w:pPr>
              <w:spacing w:after="120"/>
              <w:ind w:right="187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E</w:t>
            </w:r>
            <w:r w:rsidRPr="00D50F35">
              <w:rPr>
                <w:color w:val="222222"/>
                <w:sz w:val="24"/>
                <w:szCs w:val="24"/>
              </w:rPr>
              <w:t>ncryption</w:t>
            </w:r>
          </w:p>
        </w:tc>
        <w:tc>
          <w:tcPr>
            <w:tcW w:w="3083" w:type="dxa"/>
            <w:gridSpan w:val="3"/>
          </w:tcPr>
          <w:p w14:paraId="0EF98B61" w14:textId="486C9201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Explain the principles and applications of encryption in securing digital communication.</w:t>
            </w:r>
          </w:p>
        </w:tc>
        <w:tc>
          <w:tcPr>
            <w:tcW w:w="2340" w:type="dxa"/>
          </w:tcPr>
          <w:p w14:paraId="1664C502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3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6CAA1AA7" w14:textId="77777777" w:rsidTr="0051056A">
        <w:trPr>
          <w:trHeight w:val="899"/>
        </w:trPr>
        <w:tc>
          <w:tcPr>
            <w:tcW w:w="2628" w:type="dxa"/>
            <w:vMerge/>
          </w:tcPr>
          <w:p w14:paraId="54265500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5D97B751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14:paraId="206081DC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2C4E2045" w14:textId="25401068" w:rsidR="002210F7" w:rsidRPr="00C14B94" w:rsidRDefault="00D50F35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H</w:t>
            </w:r>
            <w:r w:rsidRPr="00D50F35">
              <w:rPr>
                <w:color w:val="222222"/>
                <w:sz w:val="24"/>
                <w:szCs w:val="24"/>
              </w:rPr>
              <w:t xml:space="preserve">ash </w:t>
            </w:r>
            <w:r>
              <w:rPr>
                <w:color w:val="222222"/>
                <w:sz w:val="24"/>
                <w:szCs w:val="24"/>
              </w:rPr>
              <w:t>F</w:t>
            </w:r>
            <w:r w:rsidRPr="00D50F35">
              <w:rPr>
                <w:color w:val="222222"/>
                <w:sz w:val="24"/>
                <w:szCs w:val="24"/>
              </w:rPr>
              <w:t>unctions</w:t>
            </w:r>
          </w:p>
        </w:tc>
        <w:tc>
          <w:tcPr>
            <w:tcW w:w="3083" w:type="dxa"/>
            <w:gridSpan w:val="3"/>
          </w:tcPr>
          <w:p w14:paraId="3A658972" w14:textId="278B1035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Describe how cryptographic hash functions ensure data integrity and authenticity.</w:t>
            </w:r>
          </w:p>
        </w:tc>
        <w:tc>
          <w:tcPr>
            <w:tcW w:w="2340" w:type="dxa"/>
          </w:tcPr>
          <w:p w14:paraId="6456AFFB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3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2FE6F09D" w14:textId="77777777" w:rsidTr="0051056A">
        <w:tc>
          <w:tcPr>
            <w:tcW w:w="2628" w:type="dxa"/>
            <w:vMerge/>
          </w:tcPr>
          <w:p w14:paraId="54CD7D24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6A46AD4F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3473AABC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14184930" w14:textId="3180D965" w:rsidR="002210F7" w:rsidRPr="00EA32E3" w:rsidRDefault="00D50F35" w:rsidP="0051056A">
            <w:pPr>
              <w:tabs>
                <w:tab w:val="left" w:pos="-288"/>
              </w:tabs>
              <w:spacing w:before="40" w:after="40"/>
              <w:rPr>
                <w:bCs/>
                <w:iCs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H</w:t>
            </w:r>
            <w:r w:rsidRPr="00D50F35">
              <w:rPr>
                <w:color w:val="222222"/>
                <w:sz w:val="24"/>
                <w:szCs w:val="24"/>
              </w:rPr>
              <w:t xml:space="preserve">ash </w:t>
            </w:r>
            <w:r>
              <w:rPr>
                <w:color w:val="222222"/>
                <w:sz w:val="24"/>
                <w:szCs w:val="24"/>
              </w:rPr>
              <w:t>F</w:t>
            </w:r>
            <w:r w:rsidRPr="00D50F35">
              <w:rPr>
                <w:color w:val="222222"/>
                <w:sz w:val="24"/>
                <w:szCs w:val="24"/>
              </w:rPr>
              <w:t>unctions</w:t>
            </w:r>
          </w:p>
        </w:tc>
        <w:tc>
          <w:tcPr>
            <w:tcW w:w="3083" w:type="dxa"/>
            <w:gridSpan w:val="3"/>
          </w:tcPr>
          <w:p w14:paraId="1D1D3406" w14:textId="28D9C249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Types of Hash Functions</w:t>
            </w:r>
          </w:p>
        </w:tc>
        <w:tc>
          <w:tcPr>
            <w:tcW w:w="2340" w:type="dxa"/>
          </w:tcPr>
          <w:p w14:paraId="04619D94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3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221B493B" w14:textId="77777777" w:rsidTr="0051056A">
        <w:tc>
          <w:tcPr>
            <w:tcW w:w="2628" w:type="dxa"/>
            <w:vMerge/>
          </w:tcPr>
          <w:p w14:paraId="49A97334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04B56644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6</w:t>
            </w:r>
          </w:p>
        </w:tc>
        <w:tc>
          <w:tcPr>
            <w:tcW w:w="1028" w:type="dxa"/>
            <w:vAlign w:val="center"/>
          </w:tcPr>
          <w:p w14:paraId="3E20E00C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48408F73" w14:textId="0F9F0DD3" w:rsidR="002210F7" w:rsidRPr="00EA32E3" w:rsidRDefault="00D50F35" w:rsidP="0051056A">
            <w:pPr>
              <w:spacing w:after="120"/>
              <w:ind w:right="187"/>
              <w:jc w:val="both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D</w:t>
            </w:r>
            <w:r w:rsidRPr="00D50F35">
              <w:rPr>
                <w:color w:val="222222"/>
                <w:sz w:val="24"/>
                <w:szCs w:val="24"/>
              </w:rPr>
              <w:t xml:space="preserve">igital </w:t>
            </w: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>ignatures</w:t>
            </w:r>
          </w:p>
        </w:tc>
        <w:tc>
          <w:tcPr>
            <w:tcW w:w="3083" w:type="dxa"/>
            <w:gridSpan w:val="3"/>
          </w:tcPr>
          <w:p w14:paraId="035EF0F6" w14:textId="5D1519CF" w:rsidR="002210F7" w:rsidRPr="00EA32E3" w:rsidRDefault="00C94DD7" w:rsidP="00C94DD7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Understand Digital Signatures.</w:t>
            </w:r>
          </w:p>
        </w:tc>
        <w:tc>
          <w:tcPr>
            <w:tcW w:w="2340" w:type="dxa"/>
          </w:tcPr>
          <w:p w14:paraId="6C4EB24E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4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3AFA277D" w14:textId="77777777" w:rsidTr="0051056A">
        <w:tc>
          <w:tcPr>
            <w:tcW w:w="2628" w:type="dxa"/>
            <w:vMerge/>
          </w:tcPr>
          <w:p w14:paraId="0BD52FAF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0C92F87C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7D537174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05346921" w14:textId="3C179555" w:rsidR="002210F7" w:rsidRPr="00BE7C4E" w:rsidRDefault="00D50F35" w:rsidP="0051056A">
            <w:pPr>
              <w:spacing w:after="120"/>
              <w:ind w:right="187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D</w:t>
            </w:r>
            <w:r w:rsidRPr="00D50F35">
              <w:rPr>
                <w:color w:val="222222"/>
                <w:sz w:val="24"/>
                <w:szCs w:val="24"/>
              </w:rPr>
              <w:t xml:space="preserve">igital </w:t>
            </w: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>ignatures</w:t>
            </w:r>
          </w:p>
        </w:tc>
        <w:tc>
          <w:tcPr>
            <w:tcW w:w="3083" w:type="dxa"/>
            <w:gridSpan w:val="3"/>
          </w:tcPr>
          <w:p w14:paraId="46B1BF60" w14:textId="19C6350E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Analyze the use of digital signatures in verifying identity and securing transactions.</w:t>
            </w:r>
          </w:p>
        </w:tc>
        <w:tc>
          <w:tcPr>
            <w:tcW w:w="2340" w:type="dxa"/>
          </w:tcPr>
          <w:p w14:paraId="2C079C0B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4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136FA26C" w14:textId="77777777" w:rsidTr="0051056A">
        <w:tc>
          <w:tcPr>
            <w:tcW w:w="2628" w:type="dxa"/>
            <w:vMerge/>
          </w:tcPr>
          <w:p w14:paraId="29C9C9EB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3D53F83D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28" w:type="dxa"/>
            <w:vAlign w:val="center"/>
          </w:tcPr>
          <w:p w14:paraId="59671B05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63846701" w14:textId="06CBAB91" w:rsidR="002210F7" w:rsidRPr="00EA32E3" w:rsidRDefault="00C94DD7" w:rsidP="0051056A">
            <w:pPr>
              <w:spacing w:after="120"/>
              <w:ind w:right="187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K</w:t>
            </w:r>
            <w:r w:rsidR="00D50F35" w:rsidRPr="00D50F35">
              <w:rPr>
                <w:color w:val="222222"/>
                <w:sz w:val="24"/>
                <w:szCs w:val="24"/>
              </w:rPr>
              <w:t xml:space="preserve">ey </w:t>
            </w:r>
            <w:r w:rsidR="00D50F35">
              <w:rPr>
                <w:color w:val="222222"/>
                <w:sz w:val="24"/>
                <w:szCs w:val="24"/>
              </w:rPr>
              <w:t>M</w:t>
            </w:r>
            <w:r w:rsidR="00D50F35" w:rsidRPr="00D50F35">
              <w:rPr>
                <w:color w:val="222222"/>
                <w:sz w:val="24"/>
                <w:szCs w:val="24"/>
              </w:rPr>
              <w:t>anagement</w:t>
            </w:r>
          </w:p>
        </w:tc>
        <w:tc>
          <w:tcPr>
            <w:tcW w:w="3083" w:type="dxa"/>
            <w:gridSpan w:val="3"/>
          </w:tcPr>
          <w:p w14:paraId="6970898C" w14:textId="1A54DA34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Understand key generation, distribution, and storage techniques for secure communication.</w:t>
            </w:r>
          </w:p>
        </w:tc>
        <w:tc>
          <w:tcPr>
            <w:tcW w:w="2340" w:type="dxa"/>
          </w:tcPr>
          <w:p w14:paraId="1D59A730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4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3AAAD35C" w14:textId="77777777" w:rsidTr="0051056A">
        <w:trPr>
          <w:trHeight w:val="70"/>
        </w:trPr>
        <w:tc>
          <w:tcPr>
            <w:tcW w:w="2628" w:type="dxa"/>
            <w:vMerge/>
          </w:tcPr>
          <w:p w14:paraId="3CB6D5BD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4D32789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24493D41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5F0A9687" w14:textId="6009BD24" w:rsidR="002210F7" w:rsidRPr="00FD5033" w:rsidRDefault="00D50F35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K</w:t>
            </w:r>
            <w:r w:rsidRPr="00D50F35">
              <w:rPr>
                <w:color w:val="222222"/>
                <w:sz w:val="24"/>
                <w:szCs w:val="24"/>
              </w:rPr>
              <w:t xml:space="preserve">ey </w:t>
            </w:r>
            <w:r>
              <w:rPr>
                <w:color w:val="222222"/>
                <w:sz w:val="24"/>
                <w:szCs w:val="24"/>
              </w:rPr>
              <w:t>M</w:t>
            </w:r>
            <w:r w:rsidRPr="00D50F35">
              <w:rPr>
                <w:color w:val="222222"/>
                <w:sz w:val="24"/>
                <w:szCs w:val="24"/>
              </w:rPr>
              <w:t>anagement</w:t>
            </w:r>
          </w:p>
        </w:tc>
        <w:tc>
          <w:tcPr>
            <w:tcW w:w="3083" w:type="dxa"/>
            <w:gridSpan w:val="3"/>
          </w:tcPr>
          <w:p w14:paraId="343D9C40" w14:textId="77777777" w:rsidR="002210F7" w:rsidRDefault="002210F7" w:rsidP="0051056A">
            <w:pPr>
              <w:rPr>
                <w:sz w:val="24"/>
                <w:szCs w:val="24"/>
                <w:lang w:eastAsia="ko-KR"/>
              </w:rPr>
            </w:pPr>
          </w:p>
          <w:p w14:paraId="3AA0099C" w14:textId="77777777" w:rsidR="002210F7" w:rsidRPr="00EA32E3" w:rsidRDefault="002210F7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Continued….</w:t>
            </w:r>
          </w:p>
        </w:tc>
        <w:tc>
          <w:tcPr>
            <w:tcW w:w="2340" w:type="dxa"/>
          </w:tcPr>
          <w:p w14:paraId="289D6EA7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4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51F3D1A1" w14:textId="77777777" w:rsidTr="0051056A">
        <w:trPr>
          <w:trHeight w:val="70"/>
        </w:trPr>
        <w:tc>
          <w:tcPr>
            <w:tcW w:w="2628" w:type="dxa"/>
            <w:vMerge/>
          </w:tcPr>
          <w:p w14:paraId="467B5054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03C5938A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28" w:type="dxa"/>
            <w:vAlign w:val="center"/>
          </w:tcPr>
          <w:p w14:paraId="4DB9D39F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6CF86755" w14:textId="77777777" w:rsidR="002210F7" w:rsidRDefault="002210F7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</w:p>
          <w:p w14:paraId="2493854D" w14:textId="17E8AB32" w:rsidR="002210F7" w:rsidRPr="00EA32E3" w:rsidRDefault="00D50F35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A</w:t>
            </w:r>
            <w:r w:rsidRPr="00D50F35">
              <w:rPr>
                <w:color w:val="222222"/>
                <w:sz w:val="24"/>
                <w:szCs w:val="24"/>
              </w:rPr>
              <w:t xml:space="preserve">uthentication and </w:t>
            </w:r>
            <w:r>
              <w:rPr>
                <w:color w:val="222222"/>
                <w:sz w:val="24"/>
                <w:szCs w:val="24"/>
              </w:rPr>
              <w:t>A</w:t>
            </w:r>
            <w:r w:rsidRPr="00D50F35">
              <w:rPr>
                <w:color w:val="222222"/>
                <w:sz w:val="24"/>
                <w:szCs w:val="24"/>
              </w:rPr>
              <w:t xml:space="preserve">ccess </w:t>
            </w:r>
            <w:r>
              <w:rPr>
                <w:color w:val="222222"/>
                <w:sz w:val="24"/>
                <w:szCs w:val="24"/>
              </w:rPr>
              <w:t>C</w:t>
            </w:r>
            <w:r w:rsidRPr="00D50F35">
              <w:rPr>
                <w:color w:val="222222"/>
                <w:sz w:val="24"/>
                <w:szCs w:val="24"/>
              </w:rPr>
              <w:t>ontrol</w:t>
            </w:r>
            <w:r w:rsidRPr="00D50F35">
              <w:rPr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57DF32AD" w14:textId="39BBA1E1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Implement authentication methods and access control strategies to safeguard system resources.</w:t>
            </w:r>
          </w:p>
        </w:tc>
        <w:tc>
          <w:tcPr>
            <w:tcW w:w="2340" w:type="dxa"/>
          </w:tcPr>
          <w:p w14:paraId="28A80C7D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8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2F784825" w14:textId="77777777" w:rsidTr="0051056A">
        <w:trPr>
          <w:trHeight w:val="70"/>
        </w:trPr>
        <w:tc>
          <w:tcPr>
            <w:tcW w:w="2628" w:type="dxa"/>
            <w:vMerge/>
          </w:tcPr>
          <w:p w14:paraId="11BDEC80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tcBorders>
              <w:bottom w:val="single" w:sz="4" w:space="0" w:color="auto"/>
            </w:tcBorders>
            <w:vAlign w:val="center"/>
          </w:tcPr>
          <w:p w14:paraId="3E26AA44" w14:textId="77777777" w:rsidR="002210F7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6C5EBC4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  <w:tcBorders>
              <w:bottom w:val="single" w:sz="4" w:space="0" w:color="auto"/>
            </w:tcBorders>
          </w:tcPr>
          <w:p w14:paraId="0969FE3C" w14:textId="77777777" w:rsidR="002210F7" w:rsidRDefault="002210F7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</w:p>
          <w:p w14:paraId="424B02D0" w14:textId="2C9D8118" w:rsidR="002210F7" w:rsidRPr="00C14B94" w:rsidRDefault="00D50F35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A</w:t>
            </w:r>
            <w:r w:rsidRPr="00D50F35">
              <w:rPr>
                <w:color w:val="222222"/>
                <w:sz w:val="24"/>
                <w:szCs w:val="24"/>
              </w:rPr>
              <w:t xml:space="preserve">uthentication and </w:t>
            </w:r>
            <w:r>
              <w:rPr>
                <w:color w:val="222222"/>
                <w:sz w:val="24"/>
                <w:szCs w:val="24"/>
              </w:rPr>
              <w:t>A</w:t>
            </w:r>
            <w:r w:rsidRPr="00D50F35">
              <w:rPr>
                <w:color w:val="222222"/>
                <w:sz w:val="24"/>
                <w:szCs w:val="24"/>
              </w:rPr>
              <w:t xml:space="preserve">ccess </w:t>
            </w:r>
            <w:r>
              <w:rPr>
                <w:color w:val="222222"/>
                <w:sz w:val="24"/>
                <w:szCs w:val="24"/>
              </w:rPr>
              <w:t>C</w:t>
            </w:r>
            <w:r w:rsidRPr="00D50F35">
              <w:rPr>
                <w:color w:val="222222"/>
                <w:sz w:val="24"/>
                <w:szCs w:val="24"/>
              </w:rPr>
              <w:t>ontrol</w:t>
            </w:r>
          </w:p>
        </w:tc>
        <w:tc>
          <w:tcPr>
            <w:tcW w:w="3083" w:type="dxa"/>
            <w:gridSpan w:val="3"/>
            <w:tcBorders>
              <w:bottom w:val="single" w:sz="4" w:space="0" w:color="auto"/>
            </w:tcBorders>
          </w:tcPr>
          <w:p w14:paraId="52B7B62F" w14:textId="77777777" w:rsidR="002210F7" w:rsidRDefault="002210F7" w:rsidP="0051056A">
            <w:pPr>
              <w:rPr>
                <w:sz w:val="24"/>
                <w:szCs w:val="24"/>
                <w:lang w:eastAsia="ko-KR"/>
              </w:rPr>
            </w:pPr>
          </w:p>
          <w:p w14:paraId="6CD513FF" w14:textId="5692151F" w:rsidR="002210F7" w:rsidRDefault="002210F7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Continue</w:t>
            </w:r>
            <w:r w:rsidR="00C94DD7">
              <w:rPr>
                <w:sz w:val="24"/>
                <w:szCs w:val="24"/>
                <w:lang w:eastAsia="ko-KR"/>
              </w:rPr>
              <w:t>d…</w:t>
            </w:r>
          </w:p>
          <w:p w14:paraId="456CFF32" w14:textId="77777777" w:rsidR="002210F7" w:rsidRPr="00EA32E3" w:rsidRDefault="002210F7" w:rsidP="0051056A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0186E7D3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8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56FD9ABB" w14:textId="77777777" w:rsidTr="0051056A">
        <w:trPr>
          <w:trHeight w:val="70"/>
        </w:trPr>
        <w:tc>
          <w:tcPr>
            <w:tcW w:w="2628" w:type="dxa"/>
            <w:vMerge/>
          </w:tcPr>
          <w:p w14:paraId="347479A7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tcBorders>
              <w:bottom w:val="single" w:sz="4" w:space="0" w:color="auto"/>
            </w:tcBorders>
            <w:vAlign w:val="center"/>
          </w:tcPr>
          <w:p w14:paraId="736BC236" w14:textId="77777777" w:rsidR="002210F7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08067F34" w14:textId="77777777" w:rsidR="002210F7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10" w:type="dxa"/>
            <w:gridSpan w:val="5"/>
            <w:tcBorders>
              <w:bottom w:val="single" w:sz="4" w:space="0" w:color="auto"/>
            </w:tcBorders>
          </w:tcPr>
          <w:p w14:paraId="7C4AA735" w14:textId="77777777" w:rsidR="002210F7" w:rsidRDefault="002210F7" w:rsidP="0051056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Mid</w:t>
            </w:r>
            <w:r w:rsidRPr="00EA32E3">
              <w:rPr>
                <w:b/>
                <w:sz w:val="24"/>
                <w:szCs w:val="24"/>
              </w:rPr>
              <w:t xml:space="preserve"> Exam</w:t>
            </w:r>
          </w:p>
        </w:tc>
      </w:tr>
      <w:tr w:rsidR="002210F7" w:rsidRPr="00EA32E3" w14:paraId="6A4715D9" w14:textId="77777777" w:rsidTr="0051056A">
        <w:trPr>
          <w:trHeight w:val="926"/>
        </w:trPr>
        <w:tc>
          <w:tcPr>
            <w:tcW w:w="2628" w:type="dxa"/>
            <w:vMerge/>
          </w:tcPr>
          <w:p w14:paraId="5A25E926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7B6E4240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28" w:type="dxa"/>
            <w:vAlign w:val="center"/>
          </w:tcPr>
          <w:p w14:paraId="4FF07D39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30649658" w14:textId="00AC5213" w:rsidR="002210F7" w:rsidRPr="00EA32E3" w:rsidRDefault="00D50F35" w:rsidP="0051056A">
            <w:pPr>
              <w:tabs>
                <w:tab w:val="left" w:pos="-288"/>
              </w:tabs>
              <w:spacing w:before="40" w:after="40"/>
              <w:rPr>
                <w:iCs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 xml:space="preserve">oftware </w:t>
            </w: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>ecurity</w:t>
            </w:r>
            <w:r w:rsidRPr="00D50F35">
              <w:rPr>
                <w:iCs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7C69E4F9" w14:textId="4564F663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Identify software vulnerabilities and apply countermeasures to enhance application security.</w:t>
            </w:r>
          </w:p>
        </w:tc>
        <w:tc>
          <w:tcPr>
            <w:tcW w:w="2340" w:type="dxa"/>
          </w:tcPr>
          <w:p w14:paraId="05821407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8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55018A83" w14:textId="77777777" w:rsidTr="0051056A">
        <w:tc>
          <w:tcPr>
            <w:tcW w:w="2628" w:type="dxa"/>
            <w:vMerge/>
          </w:tcPr>
          <w:p w14:paraId="441E26B5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53BFD7C7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01C5C7F6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37868D5F" w14:textId="06674A75" w:rsidR="002210F7" w:rsidRPr="00C14B94" w:rsidRDefault="00D50F35" w:rsidP="00D50F35">
            <w:pPr>
              <w:tabs>
                <w:tab w:val="left" w:pos="-288"/>
              </w:tabs>
              <w:spacing w:before="40" w:after="40"/>
              <w:rPr>
                <w:iCs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V</w:t>
            </w:r>
            <w:r w:rsidRPr="00D50F35">
              <w:rPr>
                <w:color w:val="222222"/>
                <w:sz w:val="24"/>
                <w:szCs w:val="24"/>
              </w:rPr>
              <w:t xml:space="preserve">ulnerabilities and </w:t>
            </w:r>
            <w:r>
              <w:rPr>
                <w:color w:val="222222"/>
                <w:sz w:val="24"/>
                <w:szCs w:val="24"/>
              </w:rPr>
              <w:t>P</w:t>
            </w:r>
            <w:r w:rsidRPr="00D50F35">
              <w:rPr>
                <w:color w:val="222222"/>
                <w:sz w:val="24"/>
                <w:szCs w:val="24"/>
              </w:rPr>
              <w:t>rotections</w:t>
            </w:r>
          </w:p>
        </w:tc>
        <w:tc>
          <w:tcPr>
            <w:tcW w:w="3083" w:type="dxa"/>
            <w:gridSpan w:val="3"/>
          </w:tcPr>
          <w:p w14:paraId="178648D0" w14:textId="0363E542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Recognize common system vulnerabilities and apply defensive techniques to mitigate threats.</w:t>
            </w:r>
          </w:p>
        </w:tc>
        <w:tc>
          <w:tcPr>
            <w:tcW w:w="2340" w:type="dxa"/>
          </w:tcPr>
          <w:p w14:paraId="15A423E3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8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5085B6CE" w14:textId="77777777" w:rsidTr="0051056A">
        <w:tc>
          <w:tcPr>
            <w:tcW w:w="2628" w:type="dxa"/>
            <w:vMerge/>
          </w:tcPr>
          <w:p w14:paraId="372BB5A2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22E3CCDD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28" w:type="dxa"/>
            <w:vAlign w:val="center"/>
          </w:tcPr>
          <w:p w14:paraId="1836F8EE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0FF8703F" w14:textId="77777777" w:rsidR="002210F7" w:rsidRDefault="002210F7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</w:p>
          <w:p w14:paraId="48F6D3B0" w14:textId="77777777" w:rsidR="002210F7" w:rsidRDefault="002210F7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</w:p>
          <w:p w14:paraId="3C5339E1" w14:textId="7179EE8B" w:rsidR="002210F7" w:rsidRPr="00EA32E3" w:rsidRDefault="00D50F35" w:rsidP="0051056A">
            <w:pPr>
              <w:tabs>
                <w:tab w:val="left" w:pos="-288"/>
              </w:tabs>
              <w:spacing w:before="40" w:after="40"/>
              <w:rPr>
                <w:iCs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M</w:t>
            </w:r>
            <w:r w:rsidRPr="00D50F35">
              <w:rPr>
                <w:color w:val="222222"/>
                <w:sz w:val="24"/>
                <w:szCs w:val="24"/>
              </w:rPr>
              <w:t>alware</w:t>
            </w:r>
            <w:r w:rsidRPr="00D50F35">
              <w:rPr>
                <w:iCs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750F93EF" w14:textId="10ED37E9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Classify types of malware and analyze their impact on information systems.</w:t>
            </w:r>
          </w:p>
        </w:tc>
        <w:tc>
          <w:tcPr>
            <w:tcW w:w="2340" w:type="dxa"/>
          </w:tcPr>
          <w:p w14:paraId="71AB37B9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9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65D13CE2" w14:textId="77777777" w:rsidTr="0051056A">
        <w:tc>
          <w:tcPr>
            <w:tcW w:w="2628" w:type="dxa"/>
            <w:vMerge/>
          </w:tcPr>
          <w:p w14:paraId="34C2EDC1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3527D4B0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54173A07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1A1A136F" w14:textId="77777777" w:rsidR="002210F7" w:rsidRDefault="002210F7" w:rsidP="0051056A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</w:p>
          <w:p w14:paraId="75684A95" w14:textId="75422566" w:rsidR="002210F7" w:rsidRPr="00EA32E3" w:rsidRDefault="00D50F35" w:rsidP="00D50F35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D</w:t>
            </w:r>
            <w:r w:rsidRPr="00D50F35">
              <w:rPr>
                <w:color w:val="222222"/>
                <w:sz w:val="24"/>
                <w:szCs w:val="24"/>
              </w:rPr>
              <w:t xml:space="preserve">atabase </w:t>
            </w: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>ecurity</w:t>
            </w:r>
          </w:p>
        </w:tc>
        <w:tc>
          <w:tcPr>
            <w:tcW w:w="3083" w:type="dxa"/>
            <w:gridSpan w:val="3"/>
          </w:tcPr>
          <w:p w14:paraId="0BF181FC" w14:textId="01B93DC8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Implement techniques to secure databases from unauthorized access and data breaches.</w:t>
            </w:r>
          </w:p>
        </w:tc>
        <w:tc>
          <w:tcPr>
            <w:tcW w:w="2340" w:type="dxa"/>
          </w:tcPr>
          <w:p w14:paraId="4B14536C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9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3C0E2D77" w14:textId="77777777" w:rsidTr="0051056A">
        <w:tc>
          <w:tcPr>
            <w:tcW w:w="2628" w:type="dxa"/>
            <w:vMerge/>
          </w:tcPr>
          <w:p w14:paraId="2719A476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1DC70E19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28" w:type="dxa"/>
            <w:vAlign w:val="center"/>
          </w:tcPr>
          <w:p w14:paraId="787496A4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2BC40F4F" w14:textId="77777777" w:rsidR="002210F7" w:rsidRDefault="002210F7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</w:p>
          <w:p w14:paraId="69114441" w14:textId="35B5EF6B" w:rsidR="002210F7" w:rsidRPr="00EA32E3" w:rsidRDefault="00D50F35" w:rsidP="0051056A">
            <w:pPr>
              <w:tabs>
                <w:tab w:val="left" w:pos="-288"/>
              </w:tabs>
              <w:spacing w:before="40" w:after="40"/>
              <w:rPr>
                <w:iCs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D</w:t>
            </w:r>
            <w:r w:rsidRPr="00D50F35">
              <w:rPr>
                <w:color w:val="222222"/>
                <w:sz w:val="24"/>
                <w:szCs w:val="24"/>
              </w:rPr>
              <w:t xml:space="preserve">atabase </w:t>
            </w: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>ecurity</w:t>
            </w:r>
            <w:r w:rsidRPr="00D50F35">
              <w:rPr>
                <w:iCs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1073057F" w14:textId="0072D7A1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Continued…</w:t>
            </w:r>
          </w:p>
        </w:tc>
        <w:tc>
          <w:tcPr>
            <w:tcW w:w="2340" w:type="dxa"/>
          </w:tcPr>
          <w:p w14:paraId="27A690CF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10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3B81EFF6" w14:textId="77777777" w:rsidTr="0051056A">
        <w:tc>
          <w:tcPr>
            <w:tcW w:w="2628" w:type="dxa"/>
            <w:vMerge/>
          </w:tcPr>
          <w:p w14:paraId="06F30706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34612E06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0F2F628A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73715C39" w14:textId="16A3F48C" w:rsidR="002210F7" w:rsidRPr="008A196A" w:rsidRDefault="00D50F35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N</w:t>
            </w:r>
            <w:r w:rsidRPr="00D50F35">
              <w:rPr>
                <w:color w:val="222222"/>
                <w:sz w:val="24"/>
                <w:szCs w:val="24"/>
              </w:rPr>
              <w:t xml:space="preserve">etwork </w:t>
            </w: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>ecurity</w:t>
            </w:r>
          </w:p>
        </w:tc>
        <w:tc>
          <w:tcPr>
            <w:tcW w:w="3083" w:type="dxa"/>
            <w:gridSpan w:val="3"/>
          </w:tcPr>
          <w:p w14:paraId="5EEBFCFA" w14:textId="3D63675E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Understand and apply network security measures to protect data in transit.</w:t>
            </w:r>
          </w:p>
        </w:tc>
        <w:tc>
          <w:tcPr>
            <w:tcW w:w="2340" w:type="dxa"/>
          </w:tcPr>
          <w:p w14:paraId="1E54EFD8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Chapter 10 </w:t>
            </w:r>
            <w:r w:rsidRPr="00EA32E3">
              <w:rPr>
                <w:sz w:val="24"/>
                <w:szCs w:val="24"/>
              </w:rPr>
              <w:t>and Lecture Handouts</w:t>
            </w:r>
          </w:p>
        </w:tc>
      </w:tr>
      <w:tr w:rsidR="002210F7" w:rsidRPr="00EA32E3" w14:paraId="3AF1A21B" w14:textId="77777777" w:rsidTr="0051056A">
        <w:tc>
          <w:tcPr>
            <w:tcW w:w="2628" w:type="dxa"/>
            <w:vMerge/>
          </w:tcPr>
          <w:p w14:paraId="02DF7694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51D4C6CF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28" w:type="dxa"/>
            <w:vAlign w:val="center"/>
          </w:tcPr>
          <w:p w14:paraId="6ADBD222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09098719" w14:textId="5CB24D89" w:rsidR="002210F7" w:rsidRPr="00EA32E3" w:rsidRDefault="00D50F35" w:rsidP="0051056A">
            <w:pPr>
              <w:rPr>
                <w:color w:val="222222"/>
                <w:sz w:val="24"/>
                <w:szCs w:val="24"/>
              </w:rPr>
            </w:pPr>
            <w:r>
              <w:rPr>
                <w:sz w:val="24"/>
                <w:szCs w:val="24"/>
                <w:lang w:eastAsia="ko-KR"/>
              </w:rPr>
              <w:t>F</w:t>
            </w:r>
            <w:r w:rsidRPr="00D50F35">
              <w:rPr>
                <w:sz w:val="24"/>
                <w:szCs w:val="24"/>
                <w:lang w:eastAsia="ko-KR"/>
              </w:rPr>
              <w:t>irewalls</w:t>
            </w:r>
            <w:r w:rsidRPr="00D50F35">
              <w:rPr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0D4F5184" w14:textId="31766FF1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Configure and evaluate firewalls to filter traffic and enforce security policies.</w:t>
            </w:r>
          </w:p>
        </w:tc>
        <w:tc>
          <w:tcPr>
            <w:tcW w:w="2340" w:type="dxa"/>
          </w:tcPr>
          <w:p w14:paraId="36F6F3BE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13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24B076D8" w14:textId="77777777" w:rsidTr="0051056A">
        <w:trPr>
          <w:trHeight w:val="1646"/>
        </w:trPr>
        <w:tc>
          <w:tcPr>
            <w:tcW w:w="2628" w:type="dxa"/>
            <w:vMerge/>
          </w:tcPr>
          <w:p w14:paraId="62E4B6BB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7B43045D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550B5B3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5911ED7B" w14:textId="27F27C0B" w:rsidR="002210F7" w:rsidRPr="00EA32E3" w:rsidRDefault="00D50F35" w:rsidP="0051056A">
            <w:pPr>
              <w:tabs>
                <w:tab w:val="left" w:pos="-288"/>
              </w:tabs>
              <w:spacing w:before="40" w:after="40"/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  <w:lang w:eastAsia="ko-KR"/>
              </w:rPr>
              <w:t>I</w:t>
            </w:r>
            <w:r w:rsidRPr="00D50F35">
              <w:rPr>
                <w:sz w:val="24"/>
                <w:szCs w:val="24"/>
                <w:lang w:eastAsia="ko-KR"/>
              </w:rPr>
              <w:t xml:space="preserve">ntrusion </w:t>
            </w:r>
            <w:r>
              <w:rPr>
                <w:sz w:val="24"/>
                <w:szCs w:val="24"/>
                <w:lang w:eastAsia="ko-KR"/>
              </w:rPr>
              <w:t>D</w:t>
            </w:r>
            <w:r w:rsidRPr="00D50F35">
              <w:rPr>
                <w:sz w:val="24"/>
                <w:szCs w:val="24"/>
                <w:lang w:eastAsia="ko-KR"/>
              </w:rPr>
              <w:t>etection</w:t>
            </w:r>
            <w:r w:rsidRPr="00D50F35">
              <w:rPr>
                <w:iCs/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60317209" w14:textId="330B5F6D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Implement intrusion detection systems to identify and respond to security breaches.</w:t>
            </w:r>
          </w:p>
        </w:tc>
        <w:tc>
          <w:tcPr>
            <w:tcW w:w="2340" w:type="dxa"/>
          </w:tcPr>
          <w:p w14:paraId="63F0B72F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13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58A06AA7" w14:textId="77777777" w:rsidTr="0051056A">
        <w:tc>
          <w:tcPr>
            <w:tcW w:w="2628" w:type="dxa"/>
            <w:vMerge/>
          </w:tcPr>
          <w:p w14:paraId="20CBFE1C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4CE03025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028" w:type="dxa"/>
            <w:vAlign w:val="center"/>
          </w:tcPr>
          <w:p w14:paraId="4FA3C937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005C9203" w14:textId="282B0344" w:rsidR="002210F7" w:rsidRPr="00EA32E3" w:rsidRDefault="00D50F35" w:rsidP="0051056A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Pr="00D50F35">
              <w:rPr>
                <w:sz w:val="24"/>
                <w:szCs w:val="24"/>
              </w:rPr>
              <w:t xml:space="preserve">ecurity </w:t>
            </w:r>
            <w:r>
              <w:rPr>
                <w:sz w:val="24"/>
                <w:szCs w:val="24"/>
              </w:rPr>
              <w:t>P</w:t>
            </w:r>
            <w:r w:rsidRPr="00D50F35">
              <w:rPr>
                <w:sz w:val="24"/>
                <w:szCs w:val="24"/>
              </w:rPr>
              <w:t>olicies</w:t>
            </w:r>
            <w:r w:rsidRPr="00D50F35">
              <w:rPr>
                <w:sz w:val="24"/>
                <w:szCs w:val="24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71BDF412" w14:textId="12D6A0EF" w:rsidR="002210F7" w:rsidRPr="00F1390C" w:rsidRDefault="00C94DD7" w:rsidP="0051056A">
            <w:pPr>
              <w:tabs>
                <w:tab w:val="left" w:pos="-288"/>
              </w:tabs>
              <w:spacing w:before="40" w:after="40"/>
              <w:rPr>
                <w:iCs/>
                <w:sz w:val="24"/>
                <w:szCs w:val="24"/>
              </w:rPr>
            </w:pPr>
            <w:r w:rsidRPr="00C94DD7">
              <w:rPr>
                <w:sz w:val="24"/>
                <w:szCs w:val="24"/>
              </w:rPr>
              <w:t>Develop and assess security policies to guide organizational security practices.</w:t>
            </w:r>
          </w:p>
        </w:tc>
        <w:tc>
          <w:tcPr>
            <w:tcW w:w="2340" w:type="dxa"/>
          </w:tcPr>
          <w:p w14:paraId="1F49431D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Lecture Handouts</w:t>
            </w:r>
          </w:p>
        </w:tc>
      </w:tr>
      <w:tr w:rsidR="002210F7" w:rsidRPr="00EA32E3" w14:paraId="7FCE70E4" w14:textId="77777777" w:rsidTr="0051056A">
        <w:tc>
          <w:tcPr>
            <w:tcW w:w="2628" w:type="dxa"/>
            <w:vMerge/>
          </w:tcPr>
          <w:p w14:paraId="1D286E93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3326B214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6E8A7757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1A567B51" w14:textId="0B5045C9" w:rsidR="002210F7" w:rsidRPr="00EA32E3" w:rsidRDefault="00D50F35" w:rsidP="0051056A">
            <w:pPr>
              <w:tabs>
                <w:tab w:val="left" w:pos="-288"/>
              </w:tabs>
              <w:spacing w:before="40" w:after="40"/>
              <w:rPr>
                <w:color w:val="222222"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</w:t>
            </w:r>
            <w:r w:rsidRPr="00D50F35">
              <w:rPr>
                <w:iCs/>
                <w:sz w:val="24"/>
                <w:szCs w:val="24"/>
              </w:rPr>
              <w:t xml:space="preserve">olicy </w:t>
            </w:r>
            <w:r>
              <w:rPr>
                <w:iCs/>
                <w:sz w:val="24"/>
                <w:szCs w:val="24"/>
              </w:rPr>
              <w:t>F</w:t>
            </w:r>
            <w:r w:rsidRPr="00D50F35">
              <w:rPr>
                <w:iCs/>
                <w:sz w:val="24"/>
                <w:szCs w:val="24"/>
              </w:rPr>
              <w:t xml:space="preserve">ormation and </w:t>
            </w:r>
            <w:r>
              <w:rPr>
                <w:iCs/>
                <w:sz w:val="24"/>
                <w:szCs w:val="24"/>
              </w:rPr>
              <w:t>E</w:t>
            </w:r>
            <w:r w:rsidRPr="00D50F35">
              <w:rPr>
                <w:iCs/>
                <w:sz w:val="24"/>
                <w:szCs w:val="24"/>
              </w:rPr>
              <w:t>nforcement</w:t>
            </w:r>
          </w:p>
        </w:tc>
        <w:tc>
          <w:tcPr>
            <w:tcW w:w="3083" w:type="dxa"/>
            <w:gridSpan w:val="3"/>
          </w:tcPr>
          <w:p w14:paraId="02C5932B" w14:textId="015F6E8E" w:rsidR="002210F7" w:rsidRPr="008A196A" w:rsidRDefault="00C94DD7" w:rsidP="0051056A">
            <w:pPr>
              <w:tabs>
                <w:tab w:val="left" w:pos="-288"/>
              </w:tabs>
              <w:spacing w:before="40" w:after="40"/>
              <w:rPr>
                <w:iCs/>
                <w:sz w:val="24"/>
                <w:szCs w:val="24"/>
              </w:rPr>
            </w:pPr>
            <w:r w:rsidRPr="00C94DD7">
              <w:rPr>
                <w:sz w:val="24"/>
                <w:szCs w:val="24"/>
              </w:rPr>
              <w:t>Formulate enforceable policies that align with organizational and regulatory requirements.</w:t>
            </w:r>
          </w:p>
        </w:tc>
        <w:tc>
          <w:tcPr>
            <w:tcW w:w="2340" w:type="dxa"/>
          </w:tcPr>
          <w:p w14:paraId="70AB89B2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Chapter 21 </w:t>
            </w:r>
            <w:r w:rsidRPr="00EA32E3">
              <w:rPr>
                <w:sz w:val="24"/>
                <w:szCs w:val="24"/>
              </w:rPr>
              <w:t>and Lecture Handouts</w:t>
            </w:r>
          </w:p>
        </w:tc>
      </w:tr>
      <w:tr w:rsidR="002210F7" w:rsidRPr="00EA32E3" w14:paraId="2B3C828D" w14:textId="77777777" w:rsidTr="0051056A">
        <w:tc>
          <w:tcPr>
            <w:tcW w:w="2628" w:type="dxa"/>
            <w:vMerge/>
          </w:tcPr>
          <w:p w14:paraId="2DCDDC15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4D80D1D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28" w:type="dxa"/>
            <w:vAlign w:val="center"/>
          </w:tcPr>
          <w:p w14:paraId="61FF187E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125B8F7D" w14:textId="77777777" w:rsidR="002210F7" w:rsidRDefault="002210F7" w:rsidP="0051056A">
            <w:pPr>
              <w:spacing w:after="120"/>
              <w:ind w:right="187"/>
              <w:rPr>
                <w:color w:val="222222"/>
                <w:sz w:val="24"/>
                <w:szCs w:val="24"/>
              </w:rPr>
            </w:pPr>
          </w:p>
          <w:p w14:paraId="5D9C6F99" w14:textId="77777777" w:rsidR="002210F7" w:rsidRDefault="002210F7" w:rsidP="0051056A">
            <w:pPr>
              <w:spacing w:after="120"/>
              <w:ind w:right="187"/>
              <w:rPr>
                <w:color w:val="222222"/>
                <w:sz w:val="24"/>
                <w:szCs w:val="24"/>
              </w:rPr>
            </w:pPr>
          </w:p>
          <w:p w14:paraId="55721B78" w14:textId="22766376" w:rsidR="002210F7" w:rsidRPr="000B2714" w:rsidRDefault="00D50F35" w:rsidP="0051056A">
            <w:pPr>
              <w:spacing w:after="120"/>
              <w:ind w:right="187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R</w:t>
            </w:r>
            <w:r w:rsidRPr="00D50F35">
              <w:rPr>
                <w:color w:val="222222"/>
                <w:sz w:val="24"/>
                <w:szCs w:val="24"/>
              </w:rPr>
              <w:t xml:space="preserve">isk </w:t>
            </w:r>
            <w:r>
              <w:rPr>
                <w:color w:val="222222"/>
                <w:sz w:val="24"/>
                <w:szCs w:val="24"/>
              </w:rPr>
              <w:t>A</w:t>
            </w:r>
            <w:r w:rsidRPr="00D50F35">
              <w:rPr>
                <w:color w:val="222222"/>
                <w:sz w:val="24"/>
                <w:szCs w:val="24"/>
              </w:rPr>
              <w:t>ssessment</w:t>
            </w:r>
          </w:p>
        </w:tc>
        <w:tc>
          <w:tcPr>
            <w:tcW w:w="3083" w:type="dxa"/>
            <w:gridSpan w:val="3"/>
          </w:tcPr>
          <w:p w14:paraId="1594B119" w14:textId="7ECF98BA" w:rsidR="002210F7" w:rsidRPr="008A196A" w:rsidRDefault="00C94DD7" w:rsidP="0051056A">
            <w:pPr>
              <w:spacing w:after="120"/>
              <w:ind w:right="187"/>
              <w:rPr>
                <w:color w:val="222222"/>
                <w:sz w:val="24"/>
                <w:szCs w:val="24"/>
              </w:rPr>
            </w:pPr>
            <w:r w:rsidRPr="00C94DD7">
              <w:rPr>
                <w:sz w:val="24"/>
                <w:szCs w:val="24"/>
                <w:lang w:eastAsia="ko-KR"/>
              </w:rPr>
              <w:t>Conduct risk assessments to identify, evaluate, and prioritize potential security threats.</w:t>
            </w:r>
          </w:p>
        </w:tc>
        <w:tc>
          <w:tcPr>
            <w:tcW w:w="2340" w:type="dxa"/>
          </w:tcPr>
          <w:p w14:paraId="045AD225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19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3956D303" w14:textId="77777777" w:rsidTr="0051056A">
        <w:tc>
          <w:tcPr>
            <w:tcW w:w="2628" w:type="dxa"/>
            <w:vMerge/>
          </w:tcPr>
          <w:p w14:paraId="4B691C09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1A6563AF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3EADDEF5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2F4F2131" w14:textId="77777777" w:rsidR="002210F7" w:rsidRDefault="002210F7" w:rsidP="0051056A">
            <w:pPr>
              <w:spacing w:after="120"/>
              <w:ind w:right="187"/>
              <w:jc w:val="both"/>
              <w:rPr>
                <w:color w:val="222222"/>
                <w:sz w:val="24"/>
                <w:szCs w:val="24"/>
              </w:rPr>
            </w:pPr>
          </w:p>
          <w:p w14:paraId="09B91385" w14:textId="25F33379" w:rsidR="002210F7" w:rsidRPr="008A196A" w:rsidRDefault="00D50F35" w:rsidP="0051056A">
            <w:pPr>
              <w:spacing w:after="120"/>
              <w:ind w:right="187"/>
              <w:jc w:val="both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C</w:t>
            </w:r>
            <w:r w:rsidRPr="00D50F35">
              <w:rPr>
                <w:color w:val="222222"/>
                <w:sz w:val="24"/>
                <w:szCs w:val="24"/>
              </w:rPr>
              <w:t>ybercrime</w:t>
            </w:r>
          </w:p>
        </w:tc>
        <w:tc>
          <w:tcPr>
            <w:tcW w:w="3083" w:type="dxa"/>
            <w:gridSpan w:val="3"/>
          </w:tcPr>
          <w:p w14:paraId="40738338" w14:textId="07E49ACC" w:rsidR="002210F7" w:rsidRPr="008A196A" w:rsidRDefault="00C94DD7" w:rsidP="0051056A">
            <w:pPr>
              <w:rPr>
                <w:color w:val="222222"/>
                <w:sz w:val="24"/>
                <w:szCs w:val="24"/>
              </w:rPr>
            </w:pPr>
            <w:r w:rsidRPr="00C94DD7">
              <w:rPr>
                <w:sz w:val="24"/>
                <w:szCs w:val="24"/>
                <w:lang w:eastAsia="ko-KR"/>
              </w:rPr>
              <w:t>Analyze cybercrime techniques and explore legal approaches to cybercrime prevention.</w:t>
            </w:r>
          </w:p>
        </w:tc>
        <w:tc>
          <w:tcPr>
            <w:tcW w:w="2340" w:type="dxa"/>
          </w:tcPr>
          <w:p w14:paraId="2A7DDB67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20</w:t>
            </w:r>
            <w:r w:rsidRPr="00EA32E3">
              <w:rPr>
                <w:sz w:val="24"/>
                <w:szCs w:val="24"/>
              </w:rPr>
              <w:t xml:space="preserve"> and Lecture Handouts</w:t>
            </w:r>
          </w:p>
        </w:tc>
      </w:tr>
      <w:tr w:rsidR="002210F7" w:rsidRPr="00EA32E3" w14:paraId="0E1BA09D" w14:textId="77777777" w:rsidTr="0051056A">
        <w:tc>
          <w:tcPr>
            <w:tcW w:w="2628" w:type="dxa"/>
            <w:vMerge/>
          </w:tcPr>
          <w:p w14:paraId="52E9F6B3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74AA1E5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28" w:type="dxa"/>
            <w:vAlign w:val="center"/>
          </w:tcPr>
          <w:p w14:paraId="3D5B16B2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6A8286E6" w14:textId="6BEFC479" w:rsidR="002210F7" w:rsidRPr="00EA32E3" w:rsidRDefault="00D50F35" w:rsidP="0051056A">
            <w:pPr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L</w:t>
            </w:r>
            <w:r w:rsidRPr="00D50F35">
              <w:rPr>
                <w:color w:val="222222"/>
                <w:sz w:val="24"/>
                <w:szCs w:val="24"/>
              </w:rPr>
              <w:t xml:space="preserve">aw and </w:t>
            </w:r>
            <w:r>
              <w:rPr>
                <w:color w:val="222222"/>
                <w:sz w:val="24"/>
                <w:szCs w:val="24"/>
              </w:rPr>
              <w:t>E</w:t>
            </w:r>
            <w:r w:rsidRPr="00D50F35">
              <w:rPr>
                <w:color w:val="222222"/>
                <w:sz w:val="24"/>
                <w:szCs w:val="24"/>
              </w:rPr>
              <w:t xml:space="preserve">thics in </w:t>
            </w:r>
            <w:r>
              <w:rPr>
                <w:color w:val="222222"/>
                <w:sz w:val="24"/>
                <w:szCs w:val="24"/>
              </w:rPr>
              <w:t>I</w:t>
            </w:r>
            <w:r w:rsidRPr="00D50F35">
              <w:rPr>
                <w:color w:val="222222"/>
                <w:sz w:val="24"/>
                <w:szCs w:val="24"/>
              </w:rPr>
              <w:t xml:space="preserve">nformation </w:t>
            </w:r>
            <w:r>
              <w:rPr>
                <w:color w:val="222222"/>
                <w:sz w:val="24"/>
                <w:szCs w:val="24"/>
              </w:rPr>
              <w:t>S</w:t>
            </w:r>
            <w:r w:rsidRPr="00D50F35">
              <w:rPr>
                <w:color w:val="222222"/>
                <w:sz w:val="24"/>
                <w:szCs w:val="24"/>
              </w:rPr>
              <w:t>ecurity</w:t>
            </w:r>
          </w:p>
        </w:tc>
        <w:tc>
          <w:tcPr>
            <w:tcW w:w="3083" w:type="dxa"/>
            <w:gridSpan w:val="3"/>
          </w:tcPr>
          <w:p w14:paraId="2C7E1666" w14:textId="42B7F19C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Understand legal frameworks and ethical considerations in information security practices.</w:t>
            </w:r>
          </w:p>
        </w:tc>
        <w:tc>
          <w:tcPr>
            <w:tcW w:w="2340" w:type="dxa"/>
          </w:tcPr>
          <w:p w14:paraId="7C2E0FA8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Lecture Handouts</w:t>
            </w:r>
          </w:p>
        </w:tc>
      </w:tr>
      <w:tr w:rsidR="002210F7" w:rsidRPr="00EA32E3" w14:paraId="18F81E5F" w14:textId="77777777" w:rsidTr="0051056A">
        <w:tc>
          <w:tcPr>
            <w:tcW w:w="2628" w:type="dxa"/>
            <w:vMerge/>
          </w:tcPr>
          <w:p w14:paraId="54ED4ED2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2EF5B970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23D7CDCA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754A2EE0" w14:textId="2B4D0069" w:rsidR="002210F7" w:rsidRPr="00EA32E3" w:rsidRDefault="00D50F35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L</w:t>
            </w:r>
            <w:r w:rsidRPr="00D50F35">
              <w:rPr>
                <w:sz w:val="24"/>
                <w:szCs w:val="24"/>
                <w:lang w:eastAsia="ko-KR"/>
              </w:rPr>
              <w:t xml:space="preserve">aw and </w:t>
            </w:r>
            <w:r>
              <w:rPr>
                <w:sz w:val="24"/>
                <w:szCs w:val="24"/>
                <w:lang w:eastAsia="ko-KR"/>
              </w:rPr>
              <w:t>E</w:t>
            </w:r>
            <w:r w:rsidRPr="00D50F35">
              <w:rPr>
                <w:sz w:val="24"/>
                <w:szCs w:val="24"/>
                <w:lang w:eastAsia="ko-KR"/>
              </w:rPr>
              <w:t xml:space="preserve">thics in </w:t>
            </w:r>
            <w:r>
              <w:rPr>
                <w:sz w:val="24"/>
                <w:szCs w:val="24"/>
                <w:lang w:eastAsia="ko-KR"/>
              </w:rPr>
              <w:t>I</w:t>
            </w:r>
            <w:r w:rsidRPr="00D50F35">
              <w:rPr>
                <w:sz w:val="24"/>
                <w:szCs w:val="24"/>
                <w:lang w:eastAsia="ko-KR"/>
              </w:rPr>
              <w:t xml:space="preserve">nformation </w:t>
            </w:r>
            <w:r>
              <w:rPr>
                <w:sz w:val="24"/>
                <w:szCs w:val="24"/>
                <w:lang w:eastAsia="ko-KR"/>
              </w:rPr>
              <w:t>S</w:t>
            </w:r>
            <w:r w:rsidRPr="00D50F35">
              <w:rPr>
                <w:sz w:val="24"/>
                <w:szCs w:val="24"/>
                <w:lang w:eastAsia="ko-KR"/>
              </w:rPr>
              <w:t>ecurity</w:t>
            </w:r>
            <w:r w:rsidRPr="00D50F35">
              <w:rPr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0F49A73A" w14:textId="63B5DC0D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Continued…</w:t>
            </w:r>
          </w:p>
        </w:tc>
        <w:tc>
          <w:tcPr>
            <w:tcW w:w="2340" w:type="dxa"/>
          </w:tcPr>
          <w:p w14:paraId="17A11039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Lecture Handouts</w:t>
            </w:r>
          </w:p>
        </w:tc>
      </w:tr>
      <w:tr w:rsidR="002210F7" w:rsidRPr="00EA32E3" w14:paraId="7204EC97" w14:textId="77777777" w:rsidTr="0051056A">
        <w:tc>
          <w:tcPr>
            <w:tcW w:w="2628" w:type="dxa"/>
            <w:vMerge/>
          </w:tcPr>
          <w:p w14:paraId="01B1D6D1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1E8ABB29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28" w:type="dxa"/>
            <w:vAlign w:val="center"/>
          </w:tcPr>
          <w:p w14:paraId="4B3AE651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5218869B" w14:textId="74273A01" w:rsidR="002210F7" w:rsidRPr="00EA32E3" w:rsidRDefault="00D50F35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P</w:t>
            </w:r>
            <w:r w:rsidRPr="00D50F35">
              <w:rPr>
                <w:sz w:val="24"/>
                <w:szCs w:val="24"/>
                <w:lang w:eastAsia="ko-KR"/>
              </w:rPr>
              <w:t xml:space="preserve">rivacy and </w:t>
            </w:r>
            <w:r>
              <w:rPr>
                <w:sz w:val="24"/>
                <w:szCs w:val="24"/>
                <w:lang w:eastAsia="ko-KR"/>
              </w:rPr>
              <w:t>A</w:t>
            </w:r>
            <w:r w:rsidRPr="00D50F35">
              <w:rPr>
                <w:sz w:val="24"/>
                <w:szCs w:val="24"/>
                <w:lang w:eastAsia="ko-KR"/>
              </w:rPr>
              <w:t xml:space="preserve">nonymity of </w:t>
            </w:r>
            <w:r>
              <w:rPr>
                <w:sz w:val="24"/>
                <w:szCs w:val="24"/>
                <w:lang w:eastAsia="ko-KR"/>
              </w:rPr>
              <w:t>D</w:t>
            </w:r>
            <w:r w:rsidRPr="00D50F35">
              <w:rPr>
                <w:sz w:val="24"/>
                <w:szCs w:val="24"/>
                <w:lang w:eastAsia="ko-KR"/>
              </w:rPr>
              <w:t>ata</w:t>
            </w:r>
          </w:p>
        </w:tc>
        <w:tc>
          <w:tcPr>
            <w:tcW w:w="3083" w:type="dxa"/>
            <w:gridSpan w:val="3"/>
          </w:tcPr>
          <w:p w14:paraId="5AE7EDE6" w14:textId="1431D655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 w:rsidRPr="00C94DD7">
              <w:rPr>
                <w:sz w:val="24"/>
                <w:szCs w:val="24"/>
                <w:lang w:eastAsia="ko-KR"/>
              </w:rPr>
              <w:t>Ensure data privacy and anonymity through technical and policy-based controls.</w:t>
            </w:r>
          </w:p>
        </w:tc>
        <w:tc>
          <w:tcPr>
            <w:tcW w:w="2340" w:type="dxa"/>
          </w:tcPr>
          <w:p w14:paraId="0E9E8299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Lecture Handouts</w:t>
            </w:r>
          </w:p>
        </w:tc>
      </w:tr>
      <w:tr w:rsidR="002210F7" w:rsidRPr="00EA32E3" w14:paraId="51913CBC" w14:textId="77777777" w:rsidTr="0051056A">
        <w:tc>
          <w:tcPr>
            <w:tcW w:w="2628" w:type="dxa"/>
            <w:vMerge/>
          </w:tcPr>
          <w:p w14:paraId="41F541DC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78EC6910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20878A58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609814A2" w14:textId="4C6A84D4" w:rsidR="002210F7" w:rsidRPr="00EA32E3" w:rsidRDefault="00D50F35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P</w:t>
            </w:r>
            <w:r w:rsidRPr="00D50F35">
              <w:rPr>
                <w:sz w:val="24"/>
                <w:szCs w:val="24"/>
                <w:lang w:eastAsia="ko-KR"/>
              </w:rPr>
              <w:t xml:space="preserve">rivacy and </w:t>
            </w:r>
            <w:r>
              <w:rPr>
                <w:sz w:val="24"/>
                <w:szCs w:val="24"/>
                <w:lang w:eastAsia="ko-KR"/>
              </w:rPr>
              <w:t>A</w:t>
            </w:r>
            <w:r w:rsidRPr="00D50F35">
              <w:rPr>
                <w:sz w:val="24"/>
                <w:szCs w:val="24"/>
                <w:lang w:eastAsia="ko-KR"/>
              </w:rPr>
              <w:t xml:space="preserve">nonymity of </w:t>
            </w:r>
            <w:r>
              <w:rPr>
                <w:sz w:val="24"/>
                <w:szCs w:val="24"/>
                <w:lang w:eastAsia="ko-KR"/>
              </w:rPr>
              <w:t>D</w:t>
            </w:r>
            <w:r w:rsidRPr="00D50F35">
              <w:rPr>
                <w:sz w:val="24"/>
                <w:szCs w:val="24"/>
                <w:lang w:eastAsia="ko-KR"/>
              </w:rPr>
              <w:t>ata</w:t>
            </w:r>
            <w:r w:rsidRPr="00D50F35">
              <w:rPr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3083" w:type="dxa"/>
            <w:gridSpan w:val="3"/>
          </w:tcPr>
          <w:p w14:paraId="074FEC4B" w14:textId="20E6D1BA" w:rsidR="002210F7" w:rsidRPr="00EA32E3" w:rsidRDefault="00C94DD7" w:rsidP="0051056A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Continued…</w:t>
            </w:r>
          </w:p>
        </w:tc>
        <w:tc>
          <w:tcPr>
            <w:tcW w:w="2340" w:type="dxa"/>
          </w:tcPr>
          <w:p w14:paraId="2028A010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 w:rsidRPr="00EA32E3">
              <w:rPr>
                <w:sz w:val="24"/>
                <w:szCs w:val="24"/>
              </w:rPr>
              <w:t>Lecture Handouts</w:t>
            </w:r>
          </w:p>
        </w:tc>
      </w:tr>
      <w:tr w:rsidR="002210F7" w:rsidRPr="00EA32E3" w14:paraId="438C5C35" w14:textId="77777777" w:rsidTr="0051056A">
        <w:tc>
          <w:tcPr>
            <w:tcW w:w="2628" w:type="dxa"/>
            <w:vMerge/>
          </w:tcPr>
          <w:p w14:paraId="4BD3D79B" w14:textId="77777777" w:rsidR="002210F7" w:rsidRPr="00EA32E3" w:rsidRDefault="002210F7" w:rsidP="0051056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</w:tcPr>
          <w:p w14:paraId="190330F3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</w:tcPr>
          <w:p w14:paraId="2A799360" w14:textId="77777777" w:rsidR="002210F7" w:rsidRPr="00EA32E3" w:rsidRDefault="002210F7" w:rsidP="00510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10" w:type="dxa"/>
            <w:gridSpan w:val="5"/>
          </w:tcPr>
          <w:p w14:paraId="15178D17" w14:textId="77777777" w:rsidR="002210F7" w:rsidRPr="00EA32E3" w:rsidRDefault="002210F7" w:rsidP="0051056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</w:t>
            </w:r>
            <w:r w:rsidRPr="00EA32E3">
              <w:rPr>
                <w:b/>
                <w:sz w:val="24"/>
                <w:szCs w:val="24"/>
              </w:rPr>
              <w:t>Final Exam</w:t>
            </w:r>
          </w:p>
        </w:tc>
      </w:tr>
    </w:tbl>
    <w:p w14:paraId="68FBCDAC" w14:textId="73271C27" w:rsidR="00000000" w:rsidRDefault="00D50F35">
      <w:r>
        <w:tab/>
      </w:r>
    </w:p>
    <w:sectPr w:rsidR="00B9223A" w:rsidSect="002210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1A4"/>
    <w:multiLevelType w:val="hybridMultilevel"/>
    <w:tmpl w:val="CAEC6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9034B"/>
    <w:multiLevelType w:val="hybridMultilevel"/>
    <w:tmpl w:val="BE2E8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B2F92"/>
    <w:multiLevelType w:val="hybridMultilevel"/>
    <w:tmpl w:val="ED6838DA"/>
    <w:lvl w:ilvl="0" w:tplc="5DB07C74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77125328">
    <w:abstractNumId w:val="2"/>
  </w:num>
  <w:num w:numId="2" w16cid:durableId="1245797420">
    <w:abstractNumId w:val="0"/>
  </w:num>
  <w:num w:numId="3" w16cid:durableId="1305702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trQ0sbAwMDU1NzNX0lEKTi0uzszPAykwqgUAcgab4CwAAAA="/>
  </w:docVars>
  <w:rsids>
    <w:rsidRoot w:val="002210F7"/>
    <w:rsid w:val="00026D98"/>
    <w:rsid w:val="000A2D66"/>
    <w:rsid w:val="002210F7"/>
    <w:rsid w:val="002824D3"/>
    <w:rsid w:val="002E1A89"/>
    <w:rsid w:val="003307BE"/>
    <w:rsid w:val="00460B54"/>
    <w:rsid w:val="004D1CC4"/>
    <w:rsid w:val="006375B2"/>
    <w:rsid w:val="00C94DD7"/>
    <w:rsid w:val="00D50F35"/>
    <w:rsid w:val="00D901CC"/>
    <w:rsid w:val="00EF4317"/>
    <w:rsid w:val="00F10896"/>
    <w:rsid w:val="00FB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DE415"/>
  <w15:chartTrackingRefBased/>
  <w15:docId w15:val="{339BAC52-30B8-491D-9296-3DCD7617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F35"/>
    <w:rPr>
      <w:rFonts w:ascii="Calibri" w:eastAsia="Calibri" w:hAnsi="Calibri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0F7"/>
    <w:pPr>
      <w:keepNext/>
      <w:keepLines/>
      <w:numPr>
        <w:numId w:val="1"/>
      </w:numPr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F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2210F7"/>
    <w:pPr>
      <w:spacing w:after="200" w:line="276" w:lineRule="auto"/>
      <w:ind w:left="720"/>
      <w:contextualSpacing/>
    </w:pPr>
    <w:rPr>
      <w:lang w:val="en-US"/>
    </w:rPr>
  </w:style>
  <w:style w:type="character" w:styleId="Hyperlink">
    <w:name w:val="Hyperlink"/>
    <w:uiPriority w:val="99"/>
    <w:unhideWhenUsed/>
    <w:rsid w:val="002210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illiamstalling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Zunnurain Hussain</dc:creator>
  <cp:keywords/>
  <dc:description/>
  <cp:lastModifiedBy>03-134222-036</cp:lastModifiedBy>
  <cp:revision>2</cp:revision>
  <dcterms:created xsi:type="dcterms:W3CDTF">2025-05-22T11:33:00Z</dcterms:created>
  <dcterms:modified xsi:type="dcterms:W3CDTF">2025-05-22T11:33:00Z</dcterms:modified>
</cp:coreProperties>
</file>