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vx5eu5be9i7g" w:id="0"/>
      <w:bookmarkEnd w:id="0"/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To gain business insights and understand customer and product trends through SQL queries.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rPr/>
      </w:pPr>
      <w:bookmarkStart w:colFirst="0" w:colLast="0" w:name="_8a0ji3i41jh4" w:id="1"/>
      <w:bookmarkEnd w:id="1"/>
      <w:r w:rsidDel="00000000" w:rsidR="00000000" w:rsidRPr="00000000">
        <w:rPr>
          <w:b w:val="1"/>
          <w:rtl w:val="0"/>
        </w:rPr>
        <w:t xml:space="preserve">Dataset Description:</w:t>
      </w:r>
      <w:r w:rsidDel="00000000" w:rsidR="00000000" w:rsidRPr="00000000">
        <w:rPr>
          <w:rtl w:val="0"/>
        </w:rPr>
        <w:t xml:space="preserve"> A dataset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sales_data</w:t>
      </w:r>
      <w:r w:rsidDel="00000000" w:rsidR="00000000" w:rsidRPr="00000000">
        <w:rPr>
          <w:rtl w:val="0"/>
        </w:rPr>
        <w:t xml:space="preserve"> containing the following columns: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(unique identifier for each order)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(ID of the customer who placed the order)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 (ID of the product sold)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(date of the sale)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(number of products sold in each order)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 (price per unit of the product)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(region where the sale was made)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(category of the product)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>
          <w:b w:val="1"/>
          <w:color w:val="000000"/>
        </w:rPr>
      </w:pPr>
      <w:bookmarkStart w:colFirst="0" w:colLast="0" w:name="_y07kkbrq9fgb" w:id="2"/>
      <w:bookmarkEnd w:id="2"/>
      <w:r w:rsidDel="00000000" w:rsidR="00000000" w:rsidRPr="00000000">
        <w:rPr>
          <w:b w:val="1"/>
          <w:color w:val="000000"/>
          <w:rtl w:val="0"/>
        </w:rPr>
        <w:t xml:space="preserve">SAMPLE DATASET: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sales_data (OrderID, CustomerID, ProductID, OrderDate, Quantity, UnitPrice, Region, Category)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(1, 101, 201, '2024-01-05', 5, 20.00, 'North', 'Electronics'),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(2, 102, 202, '2024-01-10', 2, 35.00, 'South', 'Home Appliances'),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(3, 103, 203, '2024-02-15', 1, 120.00, 'East', 'Furniture'),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(4, 104, 201, '2024-02-20', 10, 20.00, 'West', 'Electronics'),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(5, 105, 204, '2024-03-01', 7, 50.00, 'North', 'Clothing'),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(6, 106, 205, '2024-03-15', 4, 80.00, 'South', 'Footwear'),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(7, 107, 206, '2024-04-05', 3, 100.00, 'East', 'Electronics'),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(8, 108, 203, '2024-04-15', 2, 120.00, 'West', 'Furniture'),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(9, 109, 204, '2024-05-05', 1, 50.00, 'North', 'Clothing'),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(10, 110, 202, '2024-05-10', 8, 35.00, 'South', 'Home Appliances'),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(11, 111, 207, '2024-06-05', 5, 25.00, 'East', 'Stationery'),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(12, 112, 201, '2024-06-15', 6, 20.00, 'West', 'Electronics'),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(13, 113, 208, '2024-07-05', 4, 15.00, 'North', 'Toys'),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(14, 114, 206, '2024-07-10', 1, 100.00, 'South', 'Electronics'),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(15, 115, 209, '2024-08-01', 3, 30.00, 'East', 'Books'),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(16, 116, 210, '2024-08-15', 7, 45.00, 'West', 'Groceries'),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(17, 117, 211, '2024-09-01', 2, 200.00, 'North', 'Jewelry'),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(18, 118, 212, '2024-09-10', 5, 18.00, 'South', 'Accessories'),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(19, 119, 202, '2024-10-01', 4, 35.00, 'East', 'Home Appliances'),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(20, 120, 201, '2024-10-15', 9, 20.00, 'West', 'Electronics');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1924050</wp:posOffset>
            </wp:positionH>
            <wp:positionV relativeFrom="paragraph">
              <wp:posOffset>142875</wp:posOffset>
            </wp:positionV>
            <wp:extent cx="4129088" cy="1879843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8798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Total Sales Revenue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Find the total revenue generated across all sales.</w:t>
        <w:br w:type="textWrapping"/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Top 5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Best-Selling Products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Identify the top 5 products based on the quantity sold.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790575</wp:posOffset>
            </wp:positionV>
            <wp:extent cx="5647906" cy="3508548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906" cy="3508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Monthly Sales Trend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Calculate the monthly revenue for each month to identify sales trends.</w:t>
        <w:br w:type="textWrapping"/>
      </w:r>
      <w:r w:rsidDel="00000000" w:rsidR="00000000" w:rsidRPr="00000000">
        <w:rPr/>
        <w:drawing>
          <wp:inline distB="114300" distT="114300" distL="114300" distR="114300">
            <wp:extent cx="4624388" cy="337936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37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Regional Sales Breakdown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Analyze sales revenue for each region to determine where the highest sales are occurring.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mytqrzqfonwv" w:id="3"/>
      <w:bookmarkEnd w:id="3"/>
      <w:r w:rsidDel="00000000" w:rsidR="00000000" w:rsidRPr="00000000">
        <w:rPr>
          <w:b w:val="1"/>
          <w:color w:val="000000"/>
          <w:rtl w:val="0"/>
        </w:rPr>
        <w:t xml:space="preserve">Most Popular Product Category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Determine which product category has the highest total sales in revenue.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-23812</wp:posOffset>
            </wp:positionH>
            <wp:positionV relativeFrom="page">
              <wp:posOffset>9867900</wp:posOffset>
            </wp:positionV>
            <wp:extent cx="7815263" cy="19050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5263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pStyle w:val="Heading1"/>
      <w:jc w:val="center"/>
      <w:rPr/>
    </w:pPr>
    <w:bookmarkStart w:colFirst="0" w:colLast="0" w:name="_zhycrenm1eyh" w:id="4"/>
    <w:bookmarkEnd w:id="4"/>
    <w:r w:rsidDel="00000000" w:rsidR="00000000" w:rsidRPr="00000000">
      <w:rPr>
        <w:rFonts w:ascii="Nunito" w:cs="Nunito" w:eastAsia="Nunito" w:hAnsi="Nunito"/>
        <w:b w:val="1"/>
        <w:sz w:val="32"/>
        <w:szCs w:val="32"/>
        <w:rtl w:val="0"/>
      </w:rPr>
      <w:t xml:space="preserve">Data Seekho Module 2 Project: Sales Analysis Project</w: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-23812</wp:posOffset>
          </wp:positionH>
          <wp:positionV relativeFrom="page">
            <wp:posOffset>0</wp:posOffset>
          </wp:positionV>
          <wp:extent cx="7815263" cy="190500"/>
          <wp:effectExtent b="0" l="0" r="0" t="0"/>
          <wp:wrapNone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5263" cy="190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