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29" w:rsidRDefault="00651029" w:rsidP="00651029"/>
    <w:p w:rsidR="00651029" w:rsidRDefault="00651029" w:rsidP="00651029"/>
    <w:p w:rsidR="00651029" w:rsidRDefault="00651029" w:rsidP="00651029">
      <w:pPr>
        <w:pStyle w:val="Heading2"/>
      </w:pPr>
      <w:r>
        <w:t>Case Study # 03: CASH WITHDRAWAL SYSTEM</w:t>
      </w:r>
      <w:bookmarkStart w:id="0" w:name="_GoBack"/>
      <w:bookmarkEnd w:id="0"/>
    </w:p>
    <w:p w:rsidR="00651029" w:rsidRPr="00651029" w:rsidRDefault="00651029" w:rsidP="0065102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4879"/>
      </w:tblGrid>
      <w:tr w:rsidR="00651029" w:rsidRPr="00651029" w:rsidTr="00651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pPr>
              <w:jc w:val="center"/>
              <w:rPr>
                <w:b/>
                <w:bCs/>
              </w:rPr>
            </w:pPr>
            <w:r w:rsidRPr="00651029">
              <w:rPr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pPr>
              <w:jc w:val="center"/>
              <w:rPr>
                <w:b/>
                <w:bCs/>
              </w:rPr>
            </w:pPr>
            <w:r w:rsidRPr="00651029">
              <w:rPr>
                <w:b/>
                <w:bCs/>
              </w:rPr>
              <w:t>Non-Functional Requirements</w:t>
            </w:r>
          </w:p>
        </w:tc>
      </w:tr>
      <w:tr w:rsidR="00651029" w:rsidRPr="00651029" w:rsidTr="006510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1. Authenticate users via PIN or biometric verification before allowing withdrawal.</w:t>
            </w:r>
          </w:p>
        </w:tc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1. The system should be available 24/7 with minimal downtime (e.g., 99.9% uptime).</w:t>
            </w:r>
          </w:p>
        </w:tc>
      </w:tr>
      <w:tr w:rsidR="00651029" w:rsidRPr="00651029" w:rsidTr="006510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2. Allow users to enter the withdrawal amount within their account balance limit.</w:t>
            </w:r>
          </w:p>
        </w:tc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2. Transactions must be processed within 3 seconds to ensure quick service.</w:t>
            </w:r>
          </w:p>
        </w:tc>
      </w:tr>
      <w:tr w:rsidR="00651029" w:rsidRPr="00651029" w:rsidTr="006510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3. Dispense the requested cash amount accurately and securely.</w:t>
            </w:r>
          </w:p>
        </w:tc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3. The system must maintain data confidentiality and comply with security standards.</w:t>
            </w:r>
          </w:p>
        </w:tc>
      </w:tr>
      <w:tr w:rsidR="00651029" w:rsidRPr="00651029" w:rsidTr="006510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4. Provide transaction receipts upon user request.</w:t>
            </w:r>
          </w:p>
        </w:tc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4. The system should handle concurrent transactions without performance degradation.</w:t>
            </w:r>
          </w:p>
        </w:tc>
      </w:tr>
      <w:tr w:rsidR="00651029" w:rsidRPr="00651029" w:rsidTr="006510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5. Update account balance immediately after withdrawal.</w:t>
            </w:r>
          </w:p>
        </w:tc>
        <w:tc>
          <w:tcPr>
            <w:tcW w:w="0" w:type="auto"/>
            <w:vAlign w:val="center"/>
            <w:hideMark/>
          </w:tcPr>
          <w:p w:rsidR="00651029" w:rsidRPr="00651029" w:rsidRDefault="00651029" w:rsidP="00651029">
            <w:r w:rsidRPr="00651029">
              <w:t>5. The system must log all transactions for audit and fraud detection purposes.</w:t>
            </w:r>
          </w:p>
        </w:tc>
      </w:tr>
    </w:tbl>
    <w:p w:rsidR="003076CE" w:rsidRPr="00651029" w:rsidRDefault="003076CE" w:rsidP="00651029"/>
    <w:sectPr w:rsidR="003076CE" w:rsidRPr="0065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29"/>
    <w:rsid w:val="003076CE"/>
    <w:rsid w:val="006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0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0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2025-10-13T06:44:00Z</dcterms:created>
  <dcterms:modified xsi:type="dcterms:W3CDTF">2025-10-13T06:46:00Z</dcterms:modified>
</cp:coreProperties>
</file>