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FA" w:rsidRDefault="009131FA" w:rsidP="009131FA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proofErr w:type="gramStart"/>
      <w:r>
        <w:rPr>
          <w:rFonts w:ascii="Algerian" w:hAnsi="Algerian"/>
          <w:color w:val="FF0000"/>
          <w:sz w:val="48"/>
          <w:szCs w:val="48"/>
        </w:rPr>
        <w:t>j</w:t>
      </w:r>
      <w:proofErr w:type="gramEnd"/>
      <w:r>
        <w:rPr>
          <w:rFonts w:ascii="Algerian" w:hAnsi="Algerian"/>
          <w:color w:val="FF0000"/>
          <w:sz w:val="48"/>
          <w:szCs w:val="48"/>
        </w:rPr>
        <w:t xml:space="preserve">. </w:t>
      </w:r>
      <w:proofErr w:type="spellStart"/>
      <w:r>
        <w:rPr>
          <w:rFonts w:ascii="Algerian" w:hAnsi="Algerian"/>
          <w:color w:val="FF0000"/>
          <w:sz w:val="48"/>
          <w:szCs w:val="48"/>
        </w:rPr>
        <w:t>walima</w:t>
      </w:r>
      <w:proofErr w:type="spellEnd"/>
      <w:r>
        <w:rPr>
          <w:rFonts w:ascii="Algerian" w:hAnsi="Algerian"/>
          <w:color w:val="FF0000"/>
          <w:sz w:val="48"/>
          <w:szCs w:val="48"/>
        </w:rPr>
        <w:t xml:space="preserve"> </w:t>
      </w:r>
      <w:r w:rsidRPr="00EF1AB5">
        <w:rPr>
          <w:rFonts w:ascii="Algerian" w:hAnsi="Algerian"/>
          <w:color w:val="FF0000"/>
          <w:sz w:val="48"/>
          <w:szCs w:val="48"/>
        </w:rPr>
        <w:t>Collection</w:t>
      </w:r>
    </w:p>
    <w:p w:rsidR="009131FA" w:rsidRDefault="009131FA" w:rsidP="009131FA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228975" cy="3095625"/>
            <wp:effectExtent l="19050" t="0" r="9525" b="0"/>
            <wp:docPr id="1" name="Picture 1" descr="C:\Users\user\Desktop\eproject\photos\p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9131FA" w:rsidRDefault="009131FA" w:rsidP="009131FA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2"/>
          <w:szCs w:val="32"/>
        </w:rPr>
        <w:t xml:space="preserve">peach , white </w:t>
      </w:r>
    </w:p>
    <w:p w:rsidR="009131FA" w:rsidRPr="007E69F8" w:rsidRDefault="009131FA" w:rsidP="00710382">
      <w:pPr>
        <w:shd w:val="clear" w:color="auto" w:fill="FABF8F" w:themeFill="accent6" w:themeFillTint="99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</w:pPr>
      <w:r w:rsidRPr="00710382"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  <w:t>EFFECTIVE PRICE</w:t>
      </w: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  <w:t>:</w:t>
      </w:r>
    </w:p>
    <w:p w:rsidR="009131FA" w:rsidRPr="007E69F8" w:rsidRDefault="009131FA" w:rsidP="009131FA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 220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</w:t>
      </w: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0</w:t>
      </w:r>
    </w:p>
    <w:p w:rsidR="009131FA" w:rsidRPr="007E69F8" w:rsidRDefault="009131FA" w:rsidP="009131FA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9131FA" w:rsidRPr="00710382" w:rsidRDefault="009131FA" w:rsidP="00710382">
      <w:pPr>
        <w:shd w:val="clear" w:color="auto" w:fill="FABF8F" w:themeFill="accent6" w:themeFillTint="99"/>
        <w:spacing w:after="75"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710382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TYPE:</w:t>
      </w:r>
    </w:p>
    <w:p w:rsidR="009131FA" w:rsidRPr="007E69F8" w:rsidRDefault="009131FA" w:rsidP="009131FA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spellStart"/>
      <w:proofErr w:type="gram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walima</w:t>
      </w:r>
      <w:proofErr w:type="spellEnd"/>
      <w:proofErr w:type="gram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Collection</w:t>
      </w:r>
    </w:p>
    <w:p w:rsidR="009131FA" w:rsidRPr="00710382" w:rsidRDefault="009131FA" w:rsidP="00710382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</w:pPr>
      <w:r w:rsidRPr="00710382"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  <w:t>AVAILABILITY:</w:t>
      </w:r>
    </w:p>
    <w:p w:rsidR="009131FA" w:rsidRPr="007E69F8" w:rsidRDefault="009131FA" w:rsidP="009131FA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9131FA" w:rsidRPr="007E69F8" w:rsidRDefault="009131FA" w:rsidP="009131FA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9131FA" w:rsidRPr="00710382" w:rsidRDefault="009131FA" w:rsidP="00710382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sz w:val="36"/>
          <w:szCs w:val="48"/>
        </w:rPr>
      </w:pPr>
      <w:r w:rsidRPr="00710382">
        <w:rPr>
          <w:rFonts w:ascii="Cambria" w:eastAsia="Times New Roman" w:hAnsi="Cambria" w:cs="Times New Roman"/>
          <w:b/>
          <w:bCs/>
          <w:sz w:val="36"/>
          <w:szCs w:val="48"/>
        </w:rPr>
        <w:t>TIME DURATION:</w:t>
      </w:r>
    </w:p>
    <w:p w:rsidR="009131FA" w:rsidRPr="007E69F8" w:rsidRDefault="009131FA" w:rsidP="009131FA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9131FA" w:rsidRPr="007E69F8" w:rsidRDefault="009131FA" w:rsidP="009131FA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9131FA" w:rsidRPr="00710382" w:rsidRDefault="009131FA" w:rsidP="00710382">
      <w:pPr>
        <w:pStyle w:val="NormalWeb"/>
        <w:shd w:val="clear" w:color="auto" w:fill="FABF8F" w:themeFill="accent6" w:themeFillTint="99"/>
        <w:spacing w:before="0" w:beforeAutospacing="0" w:after="225" w:afterAutospacing="0"/>
        <w:rPr>
          <w:rFonts w:ascii="Cambria" w:hAnsi="Cambria"/>
          <w:color w:val="000000"/>
          <w:sz w:val="35"/>
          <w:szCs w:val="44"/>
        </w:rPr>
      </w:pPr>
      <w:r w:rsidRPr="00710382">
        <w:rPr>
          <w:rStyle w:val="Strong"/>
          <w:rFonts w:ascii="Cambria" w:eastAsiaTheme="majorEastAsia" w:hAnsi="Cambria"/>
          <w:color w:val="000000"/>
          <w:sz w:val="35"/>
          <w:szCs w:val="44"/>
        </w:rPr>
        <w:t>INSTRUCTIONS:</w:t>
      </w:r>
    </w:p>
    <w:p w:rsidR="009131FA" w:rsidRPr="007E69F8" w:rsidRDefault="009131FA" w:rsidP="009131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Actual Color may slightly vary from the image shown.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>Unstitched Includes fabric only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 xml:space="preserve">Extra laces and </w:t>
      </w:r>
      <w:proofErr w:type="spellStart"/>
      <w:r w:rsidRPr="007E69F8">
        <w:rPr>
          <w:rFonts w:ascii="Gentium Book Basic" w:hAnsi="Gentium Book Basic"/>
          <w:color w:val="000000"/>
          <w:sz w:val="28"/>
          <w:szCs w:val="28"/>
        </w:rPr>
        <w:t>tassles</w:t>
      </w:r>
      <w:proofErr w:type="spellEnd"/>
      <w:r w:rsidRPr="007E69F8">
        <w:rPr>
          <w:rFonts w:ascii="Gentium Book Basic" w:hAnsi="Gentium Book Basic"/>
          <w:color w:val="000000"/>
          <w:sz w:val="28"/>
          <w:szCs w:val="28"/>
        </w:rPr>
        <w:t xml:space="preserve"> used in our outfits </w:t>
      </w:r>
      <w:r>
        <w:rPr>
          <w:rFonts w:ascii="Gentium Book Basic" w:hAnsi="Gentium Book Basic"/>
          <w:color w:val="000000"/>
          <w:sz w:val="28"/>
          <w:szCs w:val="28"/>
        </w:rPr>
        <w:t xml:space="preserve">are only for shoot purposes and </w:t>
      </w:r>
      <w:r w:rsidRPr="007E69F8">
        <w:rPr>
          <w:rFonts w:ascii="Gentium Book Basic" w:hAnsi="Gentium Book Basic"/>
          <w:color w:val="000000"/>
          <w:sz w:val="28"/>
          <w:szCs w:val="28"/>
        </w:rPr>
        <w:t>will not be included in outfit when purchased.</w:t>
      </w:r>
    </w:p>
    <w:p w:rsidR="009131FA" w:rsidRPr="007E69F8" w:rsidRDefault="009131FA" w:rsidP="009131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with handmade embellishments for front yoke.</w:t>
      </w:r>
    </w:p>
    <w:p w:rsidR="009131FA" w:rsidRPr="007E69F8" w:rsidRDefault="009131FA" w:rsidP="009131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for back yoke.</w:t>
      </w:r>
    </w:p>
    <w:sectPr w:rsidR="009131FA" w:rsidRPr="007E69F8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1FA"/>
    <w:rsid w:val="00064765"/>
    <w:rsid w:val="001C7543"/>
    <w:rsid w:val="006108BB"/>
    <w:rsid w:val="00710382"/>
    <w:rsid w:val="007A451D"/>
    <w:rsid w:val="007D677A"/>
    <w:rsid w:val="00886923"/>
    <w:rsid w:val="009131FA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FA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913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1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1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2022-10-21T10:38:00Z</dcterms:created>
  <dcterms:modified xsi:type="dcterms:W3CDTF">2022-10-21T11:06:00Z</dcterms:modified>
</cp:coreProperties>
</file>