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263" w:rsidRPr="002959AA" w:rsidRDefault="00020C68" w:rsidP="003C5263">
      <w:pPr>
        <w:pStyle w:val="Ttulo2"/>
        <w:rPr>
          <w:lang w:val="es-ES"/>
        </w:rPr>
      </w:pPr>
      <w:r>
        <w:rPr>
          <w:lang w:val="es-ES"/>
        </w:rPr>
        <w:t xml:space="preserve">Colaboración para </w:t>
      </w:r>
      <w:proofErr w:type="spellStart"/>
      <w:r>
        <w:rPr>
          <w:lang w:val="es-ES"/>
        </w:rPr>
        <w:t>SomAtents</w:t>
      </w:r>
      <w:proofErr w:type="spellEnd"/>
      <w:r w:rsidR="00467675">
        <w:rPr>
          <w:lang w:val="es-ES"/>
        </w:rPr>
        <w:t>: Crítica periodística</w:t>
      </w:r>
    </w:p>
    <w:p w:rsidR="003C5263" w:rsidRPr="002959AA" w:rsidRDefault="00467675" w:rsidP="003C5263">
      <w:pPr>
        <w:rPr>
          <w:i/>
          <w:lang w:val="es-ES"/>
        </w:rPr>
      </w:pPr>
      <w:r>
        <w:rPr>
          <w:i/>
          <w:lang w:val="es-ES"/>
        </w:rPr>
        <w:t>Técnicas mixtas</w:t>
      </w:r>
    </w:p>
    <w:p w:rsidR="003C5263" w:rsidRDefault="003C5263" w:rsidP="003C5263">
      <w:pPr>
        <w:rPr>
          <w:i/>
          <w:lang w:val="es-ES"/>
        </w:rPr>
      </w:pPr>
      <w:r w:rsidRPr="002959AA">
        <w:rPr>
          <w:i/>
          <w:lang w:val="es-ES"/>
        </w:rPr>
        <w:t xml:space="preserve">Sara Palma, </w:t>
      </w:r>
      <w:r w:rsidR="00020C68">
        <w:rPr>
          <w:i/>
          <w:lang w:val="es-ES"/>
        </w:rPr>
        <w:t>2014</w:t>
      </w:r>
    </w:p>
    <w:p w:rsidR="00020C68" w:rsidRPr="002959AA" w:rsidRDefault="00020C68" w:rsidP="003C5263">
      <w:pPr>
        <w:rPr>
          <w:i/>
          <w:lang w:val="es-ES"/>
        </w:rPr>
      </w:pPr>
    </w:p>
    <w:p w:rsidR="003C5263" w:rsidRDefault="00020C68" w:rsidP="003C5263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13953</wp:posOffset>
            </wp:positionH>
            <wp:positionV relativeFrom="paragraph">
              <wp:posOffset>5526</wp:posOffset>
            </wp:positionV>
            <wp:extent cx="2328734" cy="1816443"/>
            <wp:effectExtent l="19050" t="0" r="0" b="0"/>
            <wp:wrapSquare wrapText="bothSides"/>
            <wp:docPr id="2" name="Imagen 2" descr="F:\web-sara\images-portfolio\ilustracion\somatents-autors\somatents-autors-minimagen-design-illustration-sara-pal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eb-sara\images-portfolio\ilustracion\somatents-autors\somatents-autors-minimagen-design-illustration-sara-palm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734" cy="181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0C68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t>Serie de ilustraciones realizadas para la revista de periodismo independiente online “Som Atents” .</w:t>
      </w:r>
    </w:p>
    <w:p w:rsidR="00020C68" w:rsidRDefault="00020C68" w:rsidP="003C5263">
      <w:pPr>
        <w:rPr>
          <w:noProof/>
          <w:lang w:val="es-ES" w:eastAsia="es-ES"/>
        </w:rPr>
      </w:pPr>
      <w:r>
        <w:rPr>
          <w:noProof/>
          <w:lang w:val="es-ES" w:eastAsia="es-ES"/>
        </w:rPr>
        <w:t>Las imágenes fueron encargadas bajo la premisa de ilustrar textos periodísticos de crítica sobre algunos de los autores más relevantes, trascendentes y rebolucionarios  hasta la fecha.</w:t>
      </w:r>
    </w:p>
    <w:p w:rsidR="003C5263" w:rsidRDefault="00020C68" w:rsidP="00020C68">
      <w:pPr>
        <w:rPr>
          <w:noProof/>
          <w:lang w:val="es-ES" w:eastAsia="es-ES"/>
        </w:rPr>
      </w:pPr>
      <w:r>
        <w:rPr>
          <w:noProof/>
          <w:lang w:val="es-ES" w:eastAsia="es-ES"/>
        </w:rPr>
        <w:t>Como primer encargo se deseava una espècie de “orla” donde aparecieran todos aquellos personajes sobre los que se fuera a escribir.</w:t>
      </w:r>
    </w:p>
    <w:p w:rsidR="00020C68" w:rsidRDefault="00020C68" w:rsidP="00020C68">
      <w:pPr>
        <w:rPr>
          <w:noProof/>
          <w:lang w:val="es-ES" w:eastAsia="es-ES"/>
        </w:rPr>
      </w:pPr>
      <w:r>
        <w:rPr>
          <w:noProof/>
          <w:lang w:val="es-ES" w:eastAsia="es-ES"/>
        </w:rPr>
        <w:t>Mi decisión fue plantear la ilustración como una pizarra de investigación, o un archivo de casos especiales, ya que al fin y al cabo era lo que los textos estavan reflejando. Mi prioridad fue, sobre todo, alejarme de la idea de “orla clásica” ya que no creía que fuera a representar de manera correcta la naturalexza del texto al que acompañaría la imagen.</w:t>
      </w:r>
    </w:p>
    <w:p w:rsidR="00020C68" w:rsidRDefault="00020C68" w:rsidP="00020C68">
      <w:pPr>
        <w:rPr>
          <w:noProof/>
          <w:lang w:val="es-ES" w:eastAsia="es-ES"/>
        </w:rPr>
      </w:pPr>
      <w:r>
        <w:rPr>
          <w:noProof/>
          <w:lang w:val="es-ES" w:eastAsia="es-ES"/>
        </w:rPr>
        <w:t>Así que me decidí por pequeños retratos aglomerados a forma de investigación sobre un corcho, ya que así conseguia crear una atmosfera de trabajo intelectual intenso y de inmersión en la investigación.</w:t>
      </w:r>
    </w:p>
    <w:p w:rsidR="00020C68" w:rsidRPr="00020C68" w:rsidRDefault="00020C68" w:rsidP="00020C68">
      <w:hyperlink r:id="rId5" w:anchor=".UxOCSuOwZcQ" w:history="1">
        <w:r w:rsidRPr="00020C68">
          <w:rPr>
            <w:rStyle w:val="Hipervnculo"/>
          </w:rPr>
          <w:t>http://www.somatents.com/set-obstacles-per-a-la-veritat-en-el-periodisme-avui/#.UxOCSuOwZcQ</w:t>
        </w:r>
      </w:hyperlink>
    </w:p>
    <w:p w:rsidR="00020C68" w:rsidRDefault="00020C68" w:rsidP="00020C68">
      <w:hyperlink r:id="rId6" w:history="1">
        <w:r w:rsidRPr="00020C68">
          <w:rPr>
            <w:rStyle w:val="Hipervnculo"/>
          </w:rPr>
          <w:t>http://www.somatents.com</w:t>
        </w:r>
      </w:hyperlink>
    </w:p>
    <w:p w:rsidR="00020C68" w:rsidRPr="00020C68" w:rsidRDefault="00020C68" w:rsidP="00020C68">
      <w:hyperlink r:id="rId7" w:history="1">
        <w:r w:rsidRPr="008E2F68">
          <w:rPr>
            <w:rStyle w:val="Hipervnculo"/>
          </w:rPr>
          <w:t>http://www.somatents.com/el-viejo-theodore-y-la-panda-de-los-recoge-mierda/#.VH29IdKG98E</w:t>
        </w:r>
      </w:hyperlink>
    </w:p>
    <w:p w:rsidR="00020C68" w:rsidRDefault="00020C68" w:rsidP="003C5263">
      <w:hyperlink r:id="rId8" w:history="1">
        <w:r w:rsidRPr="008E2F68">
          <w:rPr>
            <w:rStyle w:val="Hipervnculo"/>
          </w:rPr>
          <w:t>http://www.somatents.com/hiroshimarelatinhuma/#.VH27sdKG98F</w:t>
        </w:r>
      </w:hyperlink>
      <w:r w:rsidRPr="00020C68">
        <w:t xml:space="preserve"> </w:t>
      </w:r>
    </w:p>
    <w:p w:rsidR="00020C68" w:rsidRDefault="00020C68" w:rsidP="003C5263">
      <w:hyperlink r:id="rId9" w:history="1">
        <w:r w:rsidRPr="008E2F68">
          <w:rPr>
            <w:rStyle w:val="Hipervnculo"/>
          </w:rPr>
          <w:t>http://pritiriti.tumblr.com/post/78346649469/http-www-somatents-com-set-obstacles-per-a-la-ver</w:t>
        </w:r>
      </w:hyperlink>
    </w:p>
    <w:p w:rsidR="00020C68" w:rsidRDefault="00020C68" w:rsidP="003C5263">
      <w:hyperlink r:id="rId10" w:history="1">
        <w:r w:rsidRPr="008E2F68">
          <w:rPr>
            <w:rStyle w:val="Hipervnculo"/>
          </w:rPr>
          <w:t>http://pritiriti.tumblr.com/post/81898266730/new-collaboration-for-somatents</w:t>
        </w:r>
      </w:hyperlink>
    </w:p>
    <w:p w:rsidR="00020C68" w:rsidRDefault="00020C68" w:rsidP="003C5263"/>
    <w:p w:rsidR="00020C68" w:rsidRDefault="00020C68" w:rsidP="003C5263"/>
    <w:p w:rsidR="00766D65" w:rsidRDefault="00766D65"/>
    <w:sectPr w:rsidR="00766D65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3C5263"/>
    <w:rsid w:val="00020C68"/>
    <w:rsid w:val="000463BC"/>
    <w:rsid w:val="00257E6C"/>
    <w:rsid w:val="00326683"/>
    <w:rsid w:val="003C5263"/>
    <w:rsid w:val="00467675"/>
    <w:rsid w:val="004F2506"/>
    <w:rsid w:val="005217D7"/>
    <w:rsid w:val="00593359"/>
    <w:rsid w:val="00614E3A"/>
    <w:rsid w:val="006B75D2"/>
    <w:rsid w:val="00717D9F"/>
    <w:rsid w:val="00766D65"/>
    <w:rsid w:val="00876830"/>
    <w:rsid w:val="00C0458E"/>
    <w:rsid w:val="00F22F8F"/>
    <w:rsid w:val="00FD5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263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2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3C5263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styleId="Hipervnculo">
    <w:name w:val="Hyperlink"/>
    <w:basedOn w:val="Fuentedeprrafopredeter"/>
    <w:uiPriority w:val="99"/>
    <w:unhideWhenUsed/>
    <w:rsid w:val="003C526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0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C68"/>
    <w:rPr>
      <w:rFonts w:ascii="Tahoma" w:hAnsi="Tahoma" w:cs="Tahoma"/>
      <w:sz w:val="16"/>
      <w:szCs w:val="16"/>
      <w:lang w:val="ca-ES"/>
    </w:rPr>
  </w:style>
  <w:style w:type="paragraph" w:styleId="NormalWeb">
    <w:name w:val="Normal (Web)"/>
    <w:basedOn w:val="Normal"/>
    <w:uiPriority w:val="99"/>
    <w:semiHidden/>
    <w:unhideWhenUsed/>
    <w:rsid w:val="00020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5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matents.com/hiroshimarelatinhuma/#.VH27sdKG98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omatents.com/el-viejo-theodore-y-la-panda-de-los-recoge-mierda/#.VH29IdKG98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matent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omatents.com/set-obstacles-per-a-la-veritat-en-el-periodisme-avui/" TargetMode="External"/><Relationship Id="rId10" Type="http://schemas.openxmlformats.org/officeDocument/2006/relationships/hyperlink" Target="http://pritiriti.tumblr.com/post/81898266730/new-collaboration-for-somatent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pritiriti.tumblr.com/post/78346649469/http-www-somatents-com-set-obstacles-per-a-la-v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2</cp:revision>
  <dcterms:created xsi:type="dcterms:W3CDTF">2014-12-02T13:26:00Z</dcterms:created>
  <dcterms:modified xsi:type="dcterms:W3CDTF">2014-12-02T13:26:00Z</dcterms:modified>
</cp:coreProperties>
</file>