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87" w:type="dxa"/>
        <w:tblInd w:w="-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9422"/>
        <w:gridCol w:w="106"/>
      </w:tblGrid>
      <w:tr w:rsidR="00FE2280" w14:paraId="17C3F3A9" w14:textId="77777777" w:rsidTr="00925220">
        <w:tc>
          <w:tcPr>
            <w:tcW w:w="0" w:type="auto"/>
            <w:tcMar>
              <w:top w:w="45" w:type="dxa"/>
              <w:left w:w="240" w:type="dxa"/>
              <w:bottom w:w="45" w:type="dxa"/>
              <w:right w:w="45" w:type="dxa"/>
            </w:tcMar>
            <w:hideMark/>
          </w:tcPr>
          <w:p w14:paraId="3BFCD52E" w14:textId="77777777" w:rsidR="00FE2280" w:rsidRDefault="00FE2280" w:rsidP="00D82C7F">
            <w:pPr>
              <w:pStyle w:val="NoSpacing"/>
            </w:pPr>
            <w:r>
              <w:rPr>
                <w:noProof/>
              </w:rPr>
              <w:t>s</w:t>
            </w:r>
            <w:r>
              <w:rPr>
                <w:noProof/>
              </w:rPr>
              <w:drawing>
                <wp:inline distT="0" distB="0" distL="0" distR="0" wp14:anchorId="0CB321DA" wp14:editId="4F267033">
                  <wp:extent cx="666750" cy="665639"/>
                  <wp:effectExtent l="0" t="0" r="0" b="1270"/>
                  <wp:docPr id="2" name="Picture 2" descr="https://subexpert.com/Images/ProfileImages/PI_smartstud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ubexpert.com/Images/ProfileImages/PI_smartstud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200" cy="67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2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D8B0BD7" w14:textId="77777777" w:rsidR="00FE2280" w:rsidRPr="00FE2280" w:rsidRDefault="00FE2280" w:rsidP="00FE2280">
            <w:pPr>
              <w:pStyle w:val="Heading2"/>
              <w:numPr>
                <w:ilvl w:val="0"/>
                <w:numId w:val="0"/>
              </w:numPr>
              <w:spacing w:before="150"/>
              <w:rPr>
                <w:rFonts w:ascii="Segoe UI" w:hAnsi="Segoe UI" w:cs="Segoe UI"/>
                <w:sz w:val="30"/>
                <w:szCs w:val="30"/>
              </w:rPr>
            </w:pPr>
            <w:r w:rsidRPr="00FE2280">
              <w:rPr>
                <w:rFonts w:ascii="Segoe UI" w:hAnsi="Segoe UI" w:cs="Segoe UI"/>
                <w:b/>
                <w:bCs/>
                <w:sz w:val="30"/>
                <w:szCs w:val="30"/>
              </w:rPr>
              <w:t>COMSATS University Islamabad, Abbottabad Campus</w:t>
            </w:r>
          </w:p>
          <w:p w14:paraId="0A5237E9" w14:textId="77777777" w:rsidR="00FE2280" w:rsidRDefault="00FE2280">
            <w:pPr>
              <w:pStyle w:val="Heading3"/>
              <w:spacing w:before="150"/>
              <w:rPr>
                <w:rFonts w:ascii="Segoe UI" w:hAnsi="Segoe UI" w:cs="Segoe UI"/>
                <w:b/>
                <w:bCs/>
                <w:sz w:val="29"/>
                <w:szCs w:val="29"/>
              </w:rPr>
            </w:pPr>
            <w:r>
              <w:rPr>
                <w:rFonts w:ascii="Segoe UI" w:hAnsi="Segoe UI" w:cs="Segoe UI"/>
                <w:b/>
                <w:bCs/>
                <w:sz w:val="29"/>
                <w:szCs w:val="29"/>
              </w:rPr>
              <w:t>Department of Computer Science</w:t>
            </w:r>
          </w:p>
          <w:p w14:paraId="0F37A26A" w14:textId="77777777" w:rsidR="00FE2280" w:rsidRDefault="00925220" w:rsidP="00925220">
            <w:pPr>
              <w:pStyle w:val="Heading4"/>
              <w:spacing w:before="150"/>
              <w:rPr>
                <w:rFonts w:ascii="Segoe UI" w:hAnsi="Segoe UI" w:cs="Segoe UI"/>
                <w:b/>
                <w:bCs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bCs/>
                <w:sz w:val="26"/>
                <w:szCs w:val="26"/>
              </w:rPr>
              <w:t xml:space="preserve">Lab </w:t>
            </w:r>
            <w:r w:rsidR="00F6471B">
              <w:rPr>
                <w:rFonts w:ascii="Segoe UI" w:hAnsi="Segoe UI" w:cs="Segoe UI"/>
                <w:b/>
                <w:bCs/>
                <w:sz w:val="26"/>
                <w:szCs w:val="26"/>
              </w:rPr>
              <w:t>Assignment</w:t>
            </w:r>
            <w:r w:rsidR="00FE2280">
              <w:rPr>
                <w:rFonts w:ascii="Segoe UI" w:hAnsi="Segoe UI" w:cs="Segoe UI"/>
                <w:b/>
                <w:bCs/>
                <w:sz w:val="26"/>
                <w:szCs w:val="26"/>
              </w:rPr>
              <w:t xml:space="preserve"> 1 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45E7BE5" w14:textId="77777777" w:rsidR="00FE2280" w:rsidRDefault="00FE2280">
            <w:pPr>
              <w:rPr>
                <w:rFonts w:ascii="Segoe UI" w:hAnsi="Segoe UI" w:cs="Segoe UI"/>
                <w:b/>
                <w:bCs/>
                <w:sz w:val="26"/>
                <w:szCs w:val="26"/>
              </w:rPr>
            </w:pPr>
          </w:p>
        </w:tc>
      </w:tr>
    </w:tbl>
    <w:p w14:paraId="53674A59" w14:textId="77777777" w:rsidR="00F6471B" w:rsidRDefault="00000000" w:rsidP="00F6471B">
      <w:pPr>
        <w:spacing w:before="300" w:after="30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pict w14:anchorId="10AB43B9">
          <v:rect id="_x0000_i1026" style="width:0;height:0" o:hralign="center" o:bullet="t" o:hrstd="t" o:hr="t" fillcolor="#a0a0a0" stroked="f"/>
        </w:pict>
      </w:r>
    </w:p>
    <w:p w14:paraId="3C9C1BC3" w14:textId="77777777" w:rsidR="00D82C7F" w:rsidRDefault="00925220" w:rsidP="00D632E3">
      <w:pPr>
        <w:spacing w:before="300" w:after="30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In this assignment you need to look back in </w:t>
      </w:r>
      <w:r w:rsidR="00D632E3">
        <w:rPr>
          <w:rFonts w:ascii="Verdana" w:hAnsi="Verdana"/>
          <w:color w:val="000000"/>
          <w:sz w:val="23"/>
          <w:szCs w:val="23"/>
        </w:rPr>
        <w:t xml:space="preserve">covered </w:t>
      </w:r>
      <w:r>
        <w:rPr>
          <w:rFonts w:ascii="Verdana" w:hAnsi="Verdana"/>
          <w:color w:val="000000"/>
          <w:sz w:val="23"/>
          <w:szCs w:val="23"/>
        </w:rPr>
        <w:t>labs (OOSE Labs) on subexpert.com</w:t>
      </w:r>
      <w:r w:rsidR="00D4078D">
        <w:rPr>
          <w:rFonts w:ascii="Verdana" w:hAnsi="Verdana"/>
          <w:color w:val="000000"/>
          <w:sz w:val="23"/>
          <w:szCs w:val="23"/>
        </w:rPr>
        <w:t>/Thesis file</w:t>
      </w:r>
      <w:r>
        <w:rPr>
          <w:rFonts w:ascii="Verdana" w:hAnsi="Verdana"/>
          <w:color w:val="000000"/>
          <w:sz w:val="23"/>
          <w:szCs w:val="23"/>
        </w:rPr>
        <w:t xml:space="preserve"> and find out the status of your lab tasks</w:t>
      </w:r>
      <w:r w:rsidR="00D632E3">
        <w:rPr>
          <w:rFonts w:ascii="Verdana" w:hAnsi="Verdana"/>
          <w:color w:val="000000"/>
          <w:sz w:val="23"/>
          <w:szCs w:val="23"/>
        </w:rPr>
        <w:t xml:space="preserve"> mentioned in the following table and provide their respective status</w:t>
      </w:r>
      <w:r w:rsidR="00D82C7F">
        <w:rPr>
          <w:rFonts w:ascii="Verdana" w:hAnsi="Verdana"/>
          <w:color w:val="000000"/>
          <w:sz w:val="23"/>
          <w:szCs w:val="23"/>
        </w:rPr>
        <w:t xml:space="preserve"> as:</w:t>
      </w:r>
    </w:p>
    <w:p w14:paraId="4BE1E31A" w14:textId="77777777" w:rsidR="00D82C7F" w:rsidRDefault="00D82C7F" w:rsidP="00D82C7F">
      <w:pPr>
        <w:pStyle w:val="ListParagraph"/>
        <w:numPr>
          <w:ilvl w:val="0"/>
          <w:numId w:val="21"/>
        </w:numPr>
        <w:spacing w:before="300" w:after="300"/>
        <w:rPr>
          <w:rFonts w:ascii="Verdana" w:hAnsi="Verdana"/>
          <w:color w:val="000000"/>
          <w:sz w:val="23"/>
          <w:szCs w:val="23"/>
        </w:rPr>
      </w:pPr>
      <w:r w:rsidRPr="00D82C7F">
        <w:rPr>
          <w:rFonts w:ascii="Verdana" w:hAnsi="Verdana"/>
          <w:b/>
          <w:bCs/>
          <w:color w:val="000000"/>
          <w:sz w:val="23"/>
          <w:szCs w:val="23"/>
        </w:rPr>
        <w:t>YES</w:t>
      </w:r>
      <w:r>
        <w:rPr>
          <w:rFonts w:ascii="Verdana" w:hAnsi="Verdana"/>
          <w:color w:val="000000"/>
          <w:sz w:val="23"/>
          <w:szCs w:val="23"/>
        </w:rPr>
        <w:t>: means c</w:t>
      </w:r>
      <w:r w:rsidRPr="00D82C7F">
        <w:rPr>
          <w:rFonts w:ascii="Verdana" w:hAnsi="Verdana"/>
          <w:color w:val="000000"/>
          <w:sz w:val="23"/>
          <w:szCs w:val="23"/>
        </w:rPr>
        <w:t>omplete</w:t>
      </w:r>
      <w:r>
        <w:rPr>
          <w:rFonts w:ascii="Verdana" w:hAnsi="Verdana"/>
          <w:color w:val="000000"/>
          <w:sz w:val="23"/>
          <w:szCs w:val="23"/>
        </w:rPr>
        <w:t>d</w:t>
      </w:r>
      <w:r w:rsidRPr="00D82C7F">
        <w:rPr>
          <w:rFonts w:ascii="Verdana" w:hAnsi="Verdana"/>
          <w:color w:val="000000"/>
          <w:sz w:val="23"/>
          <w:szCs w:val="23"/>
        </w:rPr>
        <w:t xml:space="preserve">, </w:t>
      </w:r>
    </w:p>
    <w:p w14:paraId="33D23F6D" w14:textId="77777777" w:rsidR="00D82C7F" w:rsidRDefault="00D82C7F" w:rsidP="00D82C7F">
      <w:pPr>
        <w:pStyle w:val="ListParagraph"/>
        <w:numPr>
          <w:ilvl w:val="0"/>
          <w:numId w:val="21"/>
        </w:numPr>
        <w:spacing w:before="300" w:after="300"/>
        <w:rPr>
          <w:rFonts w:ascii="Verdana" w:hAnsi="Verdana"/>
          <w:color w:val="000000"/>
          <w:sz w:val="23"/>
          <w:szCs w:val="23"/>
        </w:rPr>
      </w:pPr>
      <w:r w:rsidRPr="00D82C7F">
        <w:rPr>
          <w:rFonts w:ascii="Verdana" w:hAnsi="Verdana"/>
          <w:b/>
          <w:bCs/>
          <w:color w:val="000000"/>
          <w:sz w:val="23"/>
          <w:szCs w:val="23"/>
        </w:rPr>
        <w:t>Half YES</w:t>
      </w:r>
      <w:r>
        <w:rPr>
          <w:rFonts w:ascii="Verdana" w:hAnsi="Verdana"/>
          <w:color w:val="000000"/>
          <w:sz w:val="23"/>
          <w:szCs w:val="23"/>
        </w:rPr>
        <w:t>: means p</w:t>
      </w:r>
      <w:r w:rsidRPr="00D82C7F">
        <w:rPr>
          <w:rFonts w:ascii="Verdana" w:hAnsi="Verdana"/>
          <w:color w:val="000000"/>
          <w:sz w:val="23"/>
          <w:szCs w:val="23"/>
        </w:rPr>
        <w:t xml:space="preserve">artially </w:t>
      </w:r>
      <w:proofErr w:type="gramStart"/>
      <w:r w:rsidRPr="00D82C7F">
        <w:rPr>
          <w:rFonts w:ascii="Verdana" w:hAnsi="Verdana"/>
          <w:color w:val="000000"/>
          <w:sz w:val="23"/>
          <w:szCs w:val="23"/>
        </w:rPr>
        <w:t>Complete</w:t>
      </w:r>
      <w:r>
        <w:rPr>
          <w:rFonts w:ascii="Verdana" w:hAnsi="Verdana"/>
          <w:color w:val="000000"/>
          <w:sz w:val="23"/>
          <w:szCs w:val="23"/>
        </w:rPr>
        <w:t>d</w:t>
      </w:r>
      <w:proofErr w:type="gramEnd"/>
      <w:r w:rsidRPr="00D82C7F">
        <w:rPr>
          <w:rFonts w:ascii="Verdana" w:hAnsi="Verdana"/>
          <w:color w:val="000000"/>
          <w:sz w:val="23"/>
          <w:szCs w:val="23"/>
        </w:rPr>
        <w:t xml:space="preserve"> </w:t>
      </w:r>
    </w:p>
    <w:p w14:paraId="23D8106A" w14:textId="77777777" w:rsidR="00D82C7F" w:rsidRPr="00D82C7F" w:rsidRDefault="00D82C7F" w:rsidP="00D82C7F">
      <w:pPr>
        <w:pStyle w:val="ListParagraph"/>
        <w:numPr>
          <w:ilvl w:val="0"/>
          <w:numId w:val="21"/>
        </w:numPr>
        <w:spacing w:before="300" w:after="300"/>
        <w:rPr>
          <w:rFonts w:ascii="Verdana" w:hAnsi="Verdana"/>
          <w:color w:val="000000"/>
          <w:sz w:val="23"/>
          <w:szCs w:val="23"/>
        </w:rPr>
      </w:pPr>
      <w:r w:rsidRPr="00D82C7F">
        <w:rPr>
          <w:rFonts w:ascii="Verdana" w:hAnsi="Verdana"/>
          <w:b/>
          <w:bCs/>
          <w:color w:val="000000"/>
          <w:sz w:val="23"/>
          <w:szCs w:val="23"/>
        </w:rPr>
        <w:t>NO</w:t>
      </w:r>
      <w:r>
        <w:rPr>
          <w:rFonts w:ascii="Verdana" w:hAnsi="Verdana"/>
          <w:color w:val="000000"/>
          <w:sz w:val="23"/>
          <w:szCs w:val="23"/>
        </w:rPr>
        <w:t>: mean n</w:t>
      </w:r>
      <w:r w:rsidRPr="00D82C7F">
        <w:rPr>
          <w:rFonts w:ascii="Verdana" w:hAnsi="Verdana"/>
          <w:color w:val="000000"/>
          <w:sz w:val="23"/>
          <w:szCs w:val="23"/>
        </w:rPr>
        <w:t xml:space="preserve">ot </w:t>
      </w:r>
      <w:r>
        <w:rPr>
          <w:rFonts w:ascii="Verdana" w:hAnsi="Verdana"/>
          <w:color w:val="000000"/>
          <w:sz w:val="23"/>
          <w:szCs w:val="23"/>
        </w:rPr>
        <w:t>d</w:t>
      </w:r>
      <w:r w:rsidRPr="00D82C7F">
        <w:rPr>
          <w:rFonts w:ascii="Verdana" w:hAnsi="Verdana"/>
          <w:color w:val="000000"/>
          <w:sz w:val="23"/>
          <w:szCs w:val="23"/>
        </w:rPr>
        <w:t>one</w:t>
      </w:r>
      <w:r w:rsidR="00D632E3" w:rsidRPr="00D82C7F">
        <w:rPr>
          <w:rFonts w:ascii="Verdana" w:hAnsi="Verdana"/>
          <w:color w:val="000000"/>
          <w:sz w:val="23"/>
          <w:szCs w:val="23"/>
        </w:rPr>
        <w:t xml:space="preserve"> </w:t>
      </w:r>
    </w:p>
    <w:p w14:paraId="32FA87DA" w14:textId="77777777" w:rsidR="00D632E3" w:rsidRDefault="00D632E3" w:rsidP="00D632E3">
      <w:pPr>
        <w:spacing w:before="300" w:after="30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Submit it on CUONLINE as well as on subexpert.com.</w:t>
      </w:r>
    </w:p>
    <w:p w14:paraId="503A8BC3" w14:textId="77777777" w:rsidR="00D82C7F" w:rsidRDefault="00D632E3" w:rsidP="00D632E3">
      <w:pPr>
        <w:spacing w:before="300" w:after="300"/>
        <w:rPr>
          <w:rFonts w:ascii="Verdana" w:hAnsi="Verdana"/>
          <w:b/>
          <w:bCs/>
          <w:color w:val="FF0000"/>
          <w:sz w:val="23"/>
          <w:szCs w:val="23"/>
        </w:rPr>
      </w:pPr>
      <w:r w:rsidRPr="00D632E3">
        <w:rPr>
          <w:rFonts w:ascii="Verdana" w:hAnsi="Verdana"/>
          <w:b/>
          <w:bCs/>
          <w:color w:val="FF0000"/>
          <w:sz w:val="23"/>
          <w:szCs w:val="23"/>
        </w:rPr>
        <w:t>Important NOTE</w:t>
      </w:r>
      <w:r w:rsidR="002C3686">
        <w:rPr>
          <w:rFonts w:ascii="Verdana" w:hAnsi="Verdana"/>
          <w:b/>
          <w:bCs/>
          <w:color w:val="FF0000"/>
          <w:sz w:val="23"/>
          <w:szCs w:val="23"/>
        </w:rPr>
        <w:t>S</w:t>
      </w:r>
      <w:r w:rsidRPr="00D632E3">
        <w:rPr>
          <w:rFonts w:ascii="Verdana" w:hAnsi="Verdana"/>
          <w:b/>
          <w:bCs/>
          <w:color w:val="FF0000"/>
          <w:sz w:val="23"/>
          <w:szCs w:val="23"/>
        </w:rPr>
        <w:t xml:space="preserve">: </w:t>
      </w:r>
    </w:p>
    <w:p w14:paraId="7110A24F" w14:textId="77777777" w:rsidR="002C3686" w:rsidRDefault="00D632E3" w:rsidP="007725C3">
      <w:pPr>
        <w:pStyle w:val="ListParagraph"/>
        <w:numPr>
          <w:ilvl w:val="0"/>
          <w:numId w:val="24"/>
        </w:numPr>
        <w:spacing w:before="300" w:after="300"/>
        <w:rPr>
          <w:rFonts w:ascii="Verdana" w:hAnsi="Verdana"/>
          <w:b/>
          <w:bCs/>
          <w:color w:val="FF0000"/>
          <w:sz w:val="23"/>
          <w:szCs w:val="23"/>
        </w:rPr>
      </w:pPr>
      <w:r w:rsidRPr="002C3686">
        <w:rPr>
          <w:rFonts w:ascii="Verdana" w:hAnsi="Verdana"/>
          <w:b/>
          <w:bCs/>
          <w:color w:val="FF0000"/>
          <w:sz w:val="23"/>
          <w:szCs w:val="23"/>
        </w:rPr>
        <w:t xml:space="preserve">Any misinformation (task not done but </w:t>
      </w:r>
      <w:r w:rsidR="00D82C7F" w:rsidRPr="002C3686">
        <w:rPr>
          <w:rFonts w:ascii="Verdana" w:hAnsi="Verdana"/>
          <w:b/>
          <w:bCs/>
          <w:color w:val="FF0000"/>
          <w:sz w:val="23"/>
          <w:szCs w:val="23"/>
        </w:rPr>
        <w:t>status provided is YES</w:t>
      </w:r>
      <w:r w:rsidRPr="002C3686">
        <w:rPr>
          <w:rFonts w:ascii="Verdana" w:hAnsi="Verdana"/>
          <w:b/>
          <w:bCs/>
          <w:color w:val="FF0000"/>
          <w:sz w:val="23"/>
          <w:szCs w:val="23"/>
        </w:rPr>
        <w:t>) will lead to deduction of all OR some marks in the lab assignment.</w:t>
      </w:r>
      <w:r w:rsidR="00925220" w:rsidRPr="002C3686">
        <w:rPr>
          <w:rFonts w:ascii="Verdana" w:hAnsi="Verdana"/>
          <w:b/>
          <w:bCs/>
          <w:color w:val="FF0000"/>
          <w:sz w:val="23"/>
          <w:szCs w:val="23"/>
        </w:rPr>
        <w:t xml:space="preserve"> </w:t>
      </w:r>
    </w:p>
    <w:p w14:paraId="262FB52D" w14:textId="77777777" w:rsidR="002C3686" w:rsidRPr="002C3686" w:rsidRDefault="002C3686" w:rsidP="007725C3">
      <w:pPr>
        <w:pStyle w:val="ListParagraph"/>
        <w:numPr>
          <w:ilvl w:val="0"/>
          <w:numId w:val="24"/>
        </w:numPr>
        <w:spacing w:before="300" w:after="300"/>
        <w:rPr>
          <w:rFonts w:ascii="Verdana" w:hAnsi="Verdana"/>
          <w:b/>
          <w:bCs/>
          <w:color w:val="FF0000"/>
          <w:sz w:val="23"/>
          <w:szCs w:val="23"/>
        </w:rPr>
      </w:pPr>
      <w:r w:rsidRPr="002C3686">
        <w:rPr>
          <w:rFonts w:ascii="Verdana" w:hAnsi="Verdana"/>
          <w:b/>
          <w:bCs/>
          <w:color w:val="FF0000"/>
          <w:sz w:val="23"/>
          <w:szCs w:val="23"/>
        </w:rPr>
        <w:t>Status can be seen from your thesis file OR the task on subexpert.com in respective lecture.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82C7F" w14:paraId="2FA0A052" w14:textId="77777777" w:rsidTr="00C86002">
        <w:tc>
          <w:tcPr>
            <w:tcW w:w="9350" w:type="dxa"/>
            <w:gridSpan w:val="4"/>
          </w:tcPr>
          <w:p w14:paraId="0F463839" w14:textId="77777777" w:rsidR="00D82C7F" w:rsidRDefault="00D82C7F" w:rsidP="00D632E3">
            <w:pPr>
              <w:spacing w:before="300" w:after="300"/>
              <w:rPr>
                <w:rFonts w:ascii="Verdana" w:hAnsi="Verdana"/>
                <w:sz w:val="23"/>
                <w:szCs w:val="23"/>
              </w:rPr>
            </w:pPr>
            <w:r w:rsidRPr="00D82C7F">
              <w:rPr>
                <w:rFonts w:ascii="Verdana" w:hAnsi="Verdana"/>
                <w:sz w:val="23"/>
                <w:szCs w:val="23"/>
              </w:rPr>
              <w:t xml:space="preserve">Course: </w:t>
            </w:r>
            <w:r w:rsidRPr="002D0C40">
              <w:rPr>
                <w:rFonts w:ascii="Verdana" w:hAnsi="Verdana"/>
                <w:b/>
                <w:bCs/>
                <w:sz w:val="23"/>
                <w:szCs w:val="23"/>
              </w:rPr>
              <w:t>OOSE Labs</w:t>
            </w:r>
            <w:r w:rsidRPr="00D82C7F">
              <w:rPr>
                <w:rFonts w:ascii="Verdana" w:hAnsi="Verdana"/>
                <w:sz w:val="23"/>
                <w:szCs w:val="23"/>
              </w:rPr>
              <w:t xml:space="preserve"> (</w:t>
            </w:r>
            <w:hyperlink r:id="rId6" w:history="1">
              <w:r w:rsidRPr="00D82C7F">
                <w:rPr>
                  <w:rStyle w:val="Hyperlink"/>
                  <w:rFonts w:ascii="Verdana" w:hAnsi="Verdana"/>
                  <w:sz w:val="19"/>
                  <w:szCs w:val="19"/>
                </w:rPr>
                <w:t>https://subexpert.com/Subjects/ViewSubject/OOSE-Labs</w:t>
              </w:r>
            </w:hyperlink>
            <w:r w:rsidRPr="00D82C7F">
              <w:rPr>
                <w:rFonts w:ascii="Verdana" w:hAnsi="Verdana"/>
                <w:sz w:val="23"/>
                <w:szCs w:val="23"/>
              </w:rPr>
              <w:t>)</w:t>
            </w:r>
          </w:p>
          <w:p w14:paraId="13E79104" w14:textId="759DE308" w:rsidR="002D0C40" w:rsidRDefault="002D0C40" w:rsidP="00F60F14">
            <w:pPr>
              <w:spacing w:before="300" w:after="300"/>
              <w:rPr>
                <w:rFonts w:ascii="Verdana" w:hAnsi="Verdana"/>
                <w:sz w:val="23"/>
                <w:szCs w:val="23"/>
              </w:rPr>
            </w:pPr>
            <w:r>
              <w:rPr>
                <w:rFonts w:ascii="Verdana" w:hAnsi="Verdana"/>
                <w:sz w:val="23"/>
                <w:szCs w:val="23"/>
              </w:rPr>
              <w:t xml:space="preserve">Registration #: </w:t>
            </w:r>
            <w:r w:rsidR="00F60F14">
              <w:rPr>
                <w:rFonts w:ascii="Verdana" w:hAnsi="Verdana"/>
                <w:b/>
                <w:bCs/>
                <w:sz w:val="23"/>
                <w:szCs w:val="23"/>
              </w:rPr>
              <w:t>FA21-BSE-019-4A</w:t>
            </w:r>
          </w:p>
          <w:p w14:paraId="35B303AC" w14:textId="5859C88E" w:rsidR="002D0C40" w:rsidRPr="00D82C7F" w:rsidRDefault="002D0C40" w:rsidP="002D0C40">
            <w:pPr>
              <w:spacing w:before="300" w:after="300"/>
              <w:rPr>
                <w:rFonts w:ascii="Verdana" w:hAnsi="Verdana"/>
                <w:color w:val="FF0000"/>
                <w:sz w:val="23"/>
                <w:szCs w:val="23"/>
              </w:rPr>
            </w:pPr>
            <w:r>
              <w:rPr>
                <w:rFonts w:ascii="Verdana" w:hAnsi="Verdana"/>
                <w:sz w:val="23"/>
                <w:szCs w:val="23"/>
              </w:rPr>
              <w:t xml:space="preserve">Name:             </w:t>
            </w:r>
            <w:r w:rsidR="00F60F14">
              <w:rPr>
                <w:rFonts w:ascii="Verdana" w:hAnsi="Verdana"/>
                <w:sz w:val="23"/>
                <w:szCs w:val="23"/>
              </w:rPr>
              <w:t>Laiba Binta Tahir</w:t>
            </w:r>
          </w:p>
        </w:tc>
      </w:tr>
      <w:tr w:rsidR="00D82C7F" w14:paraId="568E6491" w14:textId="77777777" w:rsidTr="00D82C7F">
        <w:tc>
          <w:tcPr>
            <w:tcW w:w="2337" w:type="dxa"/>
          </w:tcPr>
          <w:p w14:paraId="40334487" w14:textId="77777777" w:rsidR="00D82C7F" w:rsidRPr="00D82C7F" w:rsidRDefault="00D82C7F" w:rsidP="00D632E3">
            <w:pPr>
              <w:spacing w:before="300" w:after="300"/>
              <w:rPr>
                <w:rFonts w:ascii="Verdana" w:hAnsi="Verdana"/>
                <w:b/>
                <w:bCs/>
                <w:sz w:val="23"/>
                <w:szCs w:val="23"/>
              </w:rPr>
            </w:pPr>
            <w:r w:rsidRPr="00D82C7F">
              <w:rPr>
                <w:rFonts w:ascii="Verdana" w:hAnsi="Verdana"/>
                <w:b/>
                <w:bCs/>
                <w:sz w:val="23"/>
                <w:szCs w:val="23"/>
              </w:rPr>
              <w:t>Lecture</w:t>
            </w:r>
          </w:p>
        </w:tc>
        <w:tc>
          <w:tcPr>
            <w:tcW w:w="2337" w:type="dxa"/>
          </w:tcPr>
          <w:p w14:paraId="09D8C79D" w14:textId="77777777" w:rsidR="00D82C7F" w:rsidRPr="00D82C7F" w:rsidRDefault="00D82C7F" w:rsidP="00D82C7F">
            <w:pPr>
              <w:spacing w:before="300" w:after="300"/>
              <w:rPr>
                <w:rFonts w:ascii="Verdana" w:hAnsi="Verdana"/>
                <w:b/>
                <w:bCs/>
                <w:sz w:val="23"/>
                <w:szCs w:val="23"/>
              </w:rPr>
            </w:pPr>
            <w:r w:rsidRPr="00D82C7F">
              <w:rPr>
                <w:rFonts w:ascii="Verdana" w:hAnsi="Verdana"/>
                <w:b/>
                <w:bCs/>
                <w:sz w:val="23"/>
                <w:szCs w:val="23"/>
              </w:rPr>
              <w:t xml:space="preserve">Task </w:t>
            </w:r>
          </w:p>
        </w:tc>
        <w:tc>
          <w:tcPr>
            <w:tcW w:w="2338" w:type="dxa"/>
          </w:tcPr>
          <w:p w14:paraId="5C6E79F8" w14:textId="77777777" w:rsidR="00D82C7F" w:rsidRPr="00D82C7F" w:rsidRDefault="00D82C7F" w:rsidP="00F60F14">
            <w:pPr>
              <w:spacing w:before="300" w:after="300"/>
              <w:jc w:val="center"/>
              <w:rPr>
                <w:rFonts w:ascii="Verdana" w:hAnsi="Verdana"/>
                <w:b/>
                <w:bCs/>
                <w:sz w:val="23"/>
                <w:szCs w:val="23"/>
              </w:rPr>
            </w:pPr>
            <w:r w:rsidRPr="00D82C7F">
              <w:rPr>
                <w:rFonts w:ascii="Verdana" w:hAnsi="Verdana"/>
                <w:b/>
                <w:bCs/>
                <w:sz w:val="23"/>
                <w:szCs w:val="23"/>
              </w:rPr>
              <w:t>Submitted</w:t>
            </w:r>
          </w:p>
        </w:tc>
        <w:tc>
          <w:tcPr>
            <w:tcW w:w="2338" w:type="dxa"/>
          </w:tcPr>
          <w:p w14:paraId="154A182E" w14:textId="77777777" w:rsidR="00D82C7F" w:rsidRPr="00D82C7F" w:rsidRDefault="00D82C7F" w:rsidP="00F60F14">
            <w:pPr>
              <w:spacing w:before="300" w:after="300"/>
              <w:jc w:val="center"/>
              <w:rPr>
                <w:rFonts w:ascii="Verdana" w:hAnsi="Verdana"/>
                <w:b/>
                <w:bCs/>
                <w:sz w:val="23"/>
                <w:szCs w:val="23"/>
              </w:rPr>
            </w:pPr>
            <w:r w:rsidRPr="00D82C7F">
              <w:rPr>
                <w:rFonts w:ascii="Verdana" w:hAnsi="Verdana"/>
                <w:b/>
                <w:bCs/>
                <w:sz w:val="23"/>
                <w:szCs w:val="23"/>
              </w:rPr>
              <w:t>Reviewed</w:t>
            </w:r>
          </w:p>
        </w:tc>
      </w:tr>
      <w:tr w:rsidR="00D82C7F" w14:paraId="1F4687FF" w14:textId="77777777" w:rsidTr="007723A1">
        <w:trPr>
          <w:trHeight w:val="872"/>
        </w:trPr>
        <w:tc>
          <w:tcPr>
            <w:tcW w:w="2337" w:type="dxa"/>
          </w:tcPr>
          <w:p w14:paraId="2FB4EFEF" w14:textId="77777777" w:rsidR="00D82C7F" w:rsidRPr="007723A1" w:rsidRDefault="002D0C40" w:rsidP="00D632E3">
            <w:pPr>
              <w:spacing w:before="300" w:after="300"/>
              <w:rPr>
                <w:rFonts w:ascii="Verdana" w:hAnsi="Verdana"/>
                <w:sz w:val="19"/>
                <w:szCs w:val="19"/>
              </w:rPr>
            </w:pPr>
            <w:r w:rsidRPr="002D0C40">
              <w:rPr>
                <w:rFonts w:ascii="Verdana" w:hAnsi="Verdana"/>
                <w:sz w:val="19"/>
                <w:szCs w:val="19"/>
              </w:rPr>
              <w:t>3 OOA (UI Controls and Principles)</w:t>
            </w:r>
          </w:p>
        </w:tc>
        <w:tc>
          <w:tcPr>
            <w:tcW w:w="2337" w:type="dxa"/>
          </w:tcPr>
          <w:p w14:paraId="4B6574D2" w14:textId="77777777" w:rsidR="00D82C7F" w:rsidRDefault="00D82C7F" w:rsidP="002D0C40">
            <w:pPr>
              <w:spacing w:before="300" w:after="300"/>
              <w:rPr>
                <w:rFonts w:ascii="Verdana" w:hAnsi="Verdana"/>
                <w:b/>
                <w:bCs/>
                <w:color w:val="FF0000"/>
                <w:sz w:val="23"/>
                <w:szCs w:val="23"/>
              </w:rPr>
            </w:pPr>
            <w:r w:rsidRPr="00D82C7F">
              <w:rPr>
                <w:rFonts w:ascii="Verdana" w:hAnsi="Verdana"/>
                <w:sz w:val="19"/>
                <w:szCs w:val="19"/>
              </w:rPr>
              <w:t>Top 10 GUI Creation Principles</w:t>
            </w:r>
          </w:p>
        </w:tc>
        <w:tc>
          <w:tcPr>
            <w:tcW w:w="2338" w:type="dxa"/>
          </w:tcPr>
          <w:p w14:paraId="0E3F83B2" w14:textId="6C8317DB" w:rsidR="00D82C7F" w:rsidRDefault="00242D8F" w:rsidP="00F60F14">
            <w:pPr>
              <w:spacing w:before="300" w:after="300"/>
              <w:jc w:val="center"/>
              <w:rPr>
                <w:rFonts w:ascii="Verdana" w:hAnsi="Verdana"/>
                <w:b/>
                <w:bCs/>
                <w:color w:val="FF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FF0000"/>
                <w:sz w:val="23"/>
                <w:szCs w:val="23"/>
              </w:rPr>
              <w:t xml:space="preserve">Yes </w:t>
            </w:r>
          </w:p>
        </w:tc>
        <w:tc>
          <w:tcPr>
            <w:tcW w:w="2338" w:type="dxa"/>
          </w:tcPr>
          <w:p w14:paraId="35ABEA41" w14:textId="3871D2E5" w:rsidR="00D82C7F" w:rsidRDefault="00242D8F" w:rsidP="00F60F14">
            <w:pPr>
              <w:spacing w:before="300" w:after="300"/>
              <w:jc w:val="center"/>
              <w:rPr>
                <w:rFonts w:ascii="Verdana" w:hAnsi="Verdana"/>
                <w:b/>
                <w:bCs/>
                <w:color w:val="FF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FF0000"/>
                <w:sz w:val="23"/>
                <w:szCs w:val="23"/>
              </w:rPr>
              <w:t xml:space="preserve">Yes </w:t>
            </w:r>
          </w:p>
        </w:tc>
      </w:tr>
      <w:tr w:rsidR="007723A1" w14:paraId="062E5033" w14:textId="77777777" w:rsidTr="00D82C7F">
        <w:tc>
          <w:tcPr>
            <w:tcW w:w="2337" w:type="dxa"/>
            <w:vMerge w:val="restart"/>
          </w:tcPr>
          <w:p w14:paraId="6FDC06F1" w14:textId="77777777" w:rsidR="007723A1" w:rsidRPr="002D0C40" w:rsidRDefault="007723A1" w:rsidP="00D632E3">
            <w:pPr>
              <w:spacing w:before="300" w:after="300"/>
              <w:rPr>
                <w:rFonts w:ascii="Verdana" w:hAnsi="Verdana"/>
                <w:sz w:val="19"/>
                <w:szCs w:val="19"/>
              </w:rPr>
            </w:pPr>
            <w:r w:rsidRPr="007723A1">
              <w:rPr>
                <w:rFonts w:ascii="Verdana" w:hAnsi="Verdana"/>
                <w:sz w:val="19"/>
                <w:szCs w:val="19"/>
              </w:rPr>
              <w:t>4 OOA Use Cases and VCS</w:t>
            </w:r>
          </w:p>
        </w:tc>
        <w:tc>
          <w:tcPr>
            <w:tcW w:w="2337" w:type="dxa"/>
          </w:tcPr>
          <w:p w14:paraId="67034C6D" w14:textId="77777777" w:rsidR="007723A1" w:rsidRPr="007723A1" w:rsidRDefault="007723A1" w:rsidP="007723A1">
            <w:pPr>
              <w:spacing w:before="300" w:after="300"/>
              <w:rPr>
                <w:rFonts w:ascii="Verdana" w:hAnsi="Verdana"/>
                <w:sz w:val="19"/>
                <w:szCs w:val="19"/>
              </w:rPr>
            </w:pPr>
            <w:r w:rsidRPr="007723A1">
              <w:rPr>
                <w:rFonts w:ascii="Verdana" w:hAnsi="Verdana"/>
                <w:sz w:val="19"/>
                <w:szCs w:val="19"/>
              </w:rPr>
              <w:t>Drawing Use Case Diagram of Semester project on Page, starUML and embed in Thesis File</w:t>
            </w:r>
          </w:p>
        </w:tc>
        <w:tc>
          <w:tcPr>
            <w:tcW w:w="2338" w:type="dxa"/>
          </w:tcPr>
          <w:p w14:paraId="0497DBA0" w14:textId="7829A1F2" w:rsidR="007723A1" w:rsidRDefault="00CF510A" w:rsidP="00F60F14">
            <w:pPr>
              <w:spacing w:before="300" w:after="300"/>
              <w:jc w:val="center"/>
              <w:rPr>
                <w:rFonts w:ascii="Verdana" w:hAnsi="Verdana"/>
                <w:b/>
                <w:bCs/>
                <w:color w:val="FF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FF0000"/>
                <w:sz w:val="23"/>
                <w:szCs w:val="23"/>
              </w:rPr>
              <w:t xml:space="preserve">Final use case diagram on StarUML uploaded  and  on page </w:t>
            </w:r>
            <w:r>
              <w:rPr>
                <w:rFonts w:ascii="Verdana" w:hAnsi="Verdana"/>
                <w:b/>
                <w:bCs/>
                <w:color w:val="FF0000"/>
                <w:sz w:val="23"/>
                <w:szCs w:val="23"/>
              </w:rPr>
              <w:lastRenderedPageBreak/>
              <w:t xml:space="preserve">uploaded on </w:t>
            </w:r>
            <w:proofErr w:type="spellStart"/>
            <w:r>
              <w:rPr>
                <w:rFonts w:ascii="Verdana" w:hAnsi="Verdana"/>
                <w:b/>
                <w:bCs/>
                <w:color w:val="FF0000"/>
                <w:sz w:val="23"/>
                <w:szCs w:val="23"/>
              </w:rPr>
              <w:t>GDrive</w:t>
            </w:r>
            <w:proofErr w:type="spellEnd"/>
          </w:p>
        </w:tc>
        <w:tc>
          <w:tcPr>
            <w:tcW w:w="2338" w:type="dxa"/>
          </w:tcPr>
          <w:p w14:paraId="50D13D6D" w14:textId="13727135" w:rsidR="007723A1" w:rsidRDefault="00CF510A" w:rsidP="00F60F14">
            <w:pPr>
              <w:spacing w:before="300" w:after="300"/>
              <w:jc w:val="center"/>
              <w:rPr>
                <w:rFonts w:ascii="Verdana" w:hAnsi="Verdana"/>
                <w:b/>
                <w:bCs/>
                <w:color w:val="FF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FF0000"/>
                <w:sz w:val="23"/>
                <w:szCs w:val="23"/>
              </w:rPr>
              <w:lastRenderedPageBreak/>
              <w:t>No preview option in this lab – bit reviewed diagram of group members</w:t>
            </w:r>
          </w:p>
        </w:tc>
      </w:tr>
      <w:tr w:rsidR="007723A1" w14:paraId="0F6554FD" w14:textId="77777777" w:rsidTr="00D82C7F">
        <w:tc>
          <w:tcPr>
            <w:tcW w:w="2337" w:type="dxa"/>
            <w:vMerge/>
          </w:tcPr>
          <w:p w14:paraId="39C76096" w14:textId="77777777" w:rsidR="007723A1" w:rsidRPr="007723A1" w:rsidRDefault="007723A1" w:rsidP="00D632E3">
            <w:pPr>
              <w:spacing w:before="300" w:after="30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2337" w:type="dxa"/>
          </w:tcPr>
          <w:p w14:paraId="30D12CD7" w14:textId="77777777" w:rsidR="007723A1" w:rsidRPr="007723A1" w:rsidRDefault="007723A1" w:rsidP="007723A1">
            <w:pPr>
              <w:spacing w:before="300" w:after="300"/>
              <w:rPr>
                <w:rFonts w:ascii="Verdana" w:hAnsi="Verdana"/>
                <w:sz w:val="19"/>
                <w:szCs w:val="19"/>
              </w:rPr>
            </w:pPr>
            <w:r w:rsidRPr="007723A1">
              <w:rPr>
                <w:rFonts w:ascii="Verdana" w:hAnsi="Verdana"/>
                <w:sz w:val="19"/>
                <w:szCs w:val="19"/>
              </w:rPr>
              <w:t xml:space="preserve">Writing all assigned </w:t>
            </w:r>
            <w:r w:rsidRPr="007723A1">
              <w:rPr>
                <w:rFonts w:ascii="Verdana" w:hAnsi="Verdana"/>
                <w:b/>
                <w:bCs/>
                <w:sz w:val="19"/>
                <w:szCs w:val="19"/>
              </w:rPr>
              <w:t>use cases in brief level</w:t>
            </w:r>
          </w:p>
        </w:tc>
        <w:tc>
          <w:tcPr>
            <w:tcW w:w="2338" w:type="dxa"/>
          </w:tcPr>
          <w:p w14:paraId="63B1FF7B" w14:textId="463DC709" w:rsidR="007723A1" w:rsidRDefault="00CF510A" w:rsidP="00F60F14">
            <w:pPr>
              <w:spacing w:before="300" w:after="300"/>
              <w:jc w:val="center"/>
              <w:rPr>
                <w:rFonts w:ascii="Verdana" w:hAnsi="Verdana"/>
                <w:b/>
                <w:bCs/>
                <w:color w:val="FF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FF0000"/>
                <w:sz w:val="23"/>
                <w:szCs w:val="23"/>
              </w:rPr>
              <w:t xml:space="preserve">Yes </w:t>
            </w:r>
          </w:p>
        </w:tc>
        <w:tc>
          <w:tcPr>
            <w:tcW w:w="2338" w:type="dxa"/>
          </w:tcPr>
          <w:p w14:paraId="3EA3078C" w14:textId="3A879C29" w:rsidR="007723A1" w:rsidRDefault="00CF510A" w:rsidP="00F60F14">
            <w:pPr>
              <w:spacing w:before="300" w:after="300"/>
              <w:jc w:val="center"/>
              <w:rPr>
                <w:rFonts w:ascii="Verdana" w:hAnsi="Verdana"/>
                <w:b/>
                <w:bCs/>
                <w:color w:val="FF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FF0000"/>
                <w:sz w:val="23"/>
                <w:szCs w:val="23"/>
              </w:rPr>
              <w:t xml:space="preserve">Yes </w:t>
            </w:r>
          </w:p>
        </w:tc>
      </w:tr>
      <w:tr w:rsidR="00D82C7F" w14:paraId="1E07A21A" w14:textId="77777777" w:rsidTr="00D82C7F">
        <w:tc>
          <w:tcPr>
            <w:tcW w:w="2337" w:type="dxa"/>
          </w:tcPr>
          <w:p w14:paraId="3D7A1A31" w14:textId="77777777" w:rsidR="00D82C7F" w:rsidRPr="002D0C40" w:rsidRDefault="002D0C40" w:rsidP="00D632E3">
            <w:pPr>
              <w:spacing w:before="300" w:after="300"/>
              <w:rPr>
                <w:rFonts w:ascii="Verdana" w:hAnsi="Verdana"/>
                <w:sz w:val="19"/>
                <w:szCs w:val="19"/>
              </w:rPr>
            </w:pPr>
            <w:r w:rsidRPr="007723A1">
              <w:rPr>
                <w:rFonts w:ascii="Verdana" w:hAnsi="Verdana"/>
                <w:sz w:val="19"/>
                <w:szCs w:val="19"/>
              </w:rPr>
              <w:t>5 Projects on GitHub</w:t>
            </w:r>
          </w:p>
        </w:tc>
        <w:tc>
          <w:tcPr>
            <w:tcW w:w="2337" w:type="dxa"/>
          </w:tcPr>
          <w:p w14:paraId="104BB10E" w14:textId="77777777" w:rsidR="00D82C7F" w:rsidRPr="007723A1" w:rsidRDefault="007723A1" w:rsidP="007723A1">
            <w:pPr>
              <w:spacing w:before="300" w:after="300"/>
              <w:rPr>
                <w:rFonts w:ascii="Verdana" w:hAnsi="Verdana"/>
                <w:sz w:val="19"/>
                <w:szCs w:val="19"/>
              </w:rPr>
            </w:pPr>
            <w:r w:rsidRPr="007723A1">
              <w:rPr>
                <w:rFonts w:ascii="Verdana" w:hAnsi="Verdana"/>
                <w:sz w:val="19"/>
                <w:szCs w:val="19"/>
              </w:rPr>
              <w:t xml:space="preserve">Complete </w:t>
            </w:r>
            <w:r w:rsidR="002D0C40" w:rsidRPr="007723A1">
              <w:rPr>
                <w:rFonts w:ascii="Verdana" w:hAnsi="Verdana"/>
                <w:sz w:val="19"/>
                <w:szCs w:val="19"/>
              </w:rPr>
              <w:t>Project Proposal</w:t>
            </w:r>
            <w:r w:rsidRPr="007723A1">
              <w:rPr>
                <w:rFonts w:ascii="Verdana" w:hAnsi="Verdana"/>
                <w:sz w:val="19"/>
                <w:szCs w:val="19"/>
              </w:rPr>
              <w:t xml:space="preserve"> of Project</w:t>
            </w:r>
          </w:p>
        </w:tc>
        <w:tc>
          <w:tcPr>
            <w:tcW w:w="2338" w:type="dxa"/>
          </w:tcPr>
          <w:p w14:paraId="42D4251A" w14:textId="3AD2E165" w:rsidR="00D82C7F" w:rsidRDefault="00F60F14" w:rsidP="00F60F14">
            <w:pPr>
              <w:spacing w:before="300" w:after="300"/>
              <w:jc w:val="center"/>
              <w:rPr>
                <w:rFonts w:ascii="Verdana" w:hAnsi="Verdana"/>
                <w:b/>
                <w:bCs/>
                <w:color w:val="FF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FF0000"/>
                <w:sz w:val="23"/>
                <w:szCs w:val="23"/>
              </w:rPr>
              <w:t xml:space="preserve">Yes </w:t>
            </w:r>
          </w:p>
        </w:tc>
        <w:tc>
          <w:tcPr>
            <w:tcW w:w="2338" w:type="dxa"/>
          </w:tcPr>
          <w:p w14:paraId="5FA02711" w14:textId="70803E52" w:rsidR="00D82C7F" w:rsidRDefault="00CF510A" w:rsidP="00F60F14">
            <w:pPr>
              <w:spacing w:before="300" w:after="300"/>
              <w:jc w:val="center"/>
              <w:rPr>
                <w:rFonts w:ascii="Verdana" w:hAnsi="Verdana"/>
                <w:b/>
                <w:bCs/>
                <w:color w:val="FF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FF0000"/>
                <w:sz w:val="23"/>
                <w:szCs w:val="23"/>
              </w:rPr>
              <w:t xml:space="preserve">Yes </w:t>
            </w:r>
          </w:p>
        </w:tc>
      </w:tr>
      <w:tr w:rsidR="007723A1" w14:paraId="48A7BC73" w14:textId="77777777" w:rsidTr="00D82C7F">
        <w:tc>
          <w:tcPr>
            <w:tcW w:w="2337" w:type="dxa"/>
          </w:tcPr>
          <w:p w14:paraId="25E27AA4" w14:textId="77777777" w:rsidR="007723A1" w:rsidRPr="007723A1" w:rsidRDefault="007723A1" w:rsidP="00D632E3">
            <w:pPr>
              <w:spacing w:before="300" w:after="30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2337" w:type="dxa"/>
          </w:tcPr>
          <w:p w14:paraId="7C87AC15" w14:textId="77777777" w:rsidR="007723A1" w:rsidRPr="007723A1" w:rsidRDefault="007723A1" w:rsidP="007723A1">
            <w:pPr>
              <w:spacing w:before="300" w:after="300"/>
              <w:rPr>
                <w:rFonts w:ascii="Verdana" w:hAnsi="Verdana"/>
                <w:sz w:val="19"/>
                <w:szCs w:val="19"/>
              </w:rPr>
            </w:pPr>
            <w:r w:rsidRPr="007723A1">
              <w:rPr>
                <w:rFonts w:ascii="Verdana" w:hAnsi="Verdana"/>
                <w:sz w:val="19"/>
                <w:szCs w:val="19"/>
              </w:rPr>
              <w:t>Creating repository according to suggested structure with ReadMe</w:t>
            </w:r>
            <w:r>
              <w:rPr>
                <w:rFonts w:ascii="Verdana" w:hAnsi="Verdana"/>
                <w:sz w:val="19"/>
                <w:szCs w:val="19"/>
              </w:rPr>
              <w:t xml:space="preserve"> file</w:t>
            </w:r>
            <w:r w:rsidRPr="007723A1">
              <w:rPr>
                <w:rFonts w:ascii="Verdana" w:hAnsi="Verdana"/>
                <w:sz w:val="19"/>
                <w:szCs w:val="19"/>
              </w:rPr>
              <w:t>, Code and Docs folder</w:t>
            </w:r>
            <w:r>
              <w:rPr>
                <w:rFonts w:ascii="Verdana" w:hAnsi="Verdana"/>
                <w:sz w:val="19"/>
                <w:szCs w:val="19"/>
              </w:rPr>
              <w:t>s</w:t>
            </w:r>
          </w:p>
        </w:tc>
        <w:tc>
          <w:tcPr>
            <w:tcW w:w="2338" w:type="dxa"/>
          </w:tcPr>
          <w:p w14:paraId="7BE19EE8" w14:textId="710AF561" w:rsidR="007723A1" w:rsidRDefault="00F60F14" w:rsidP="00F60F14">
            <w:pPr>
              <w:spacing w:before="300" w:after="300"/>
              <w:jc w:val="center"/>
              <w:rPr>
                <w:rFonts w:ascii="Verdana" w:hAnsi="Verdana"/>
                <w:b/>
                <w:bCs/>
                <w:color w:val="FF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FF0000"/>
                <w:sz w:val="23"/>
                <w:szCs w:val="23"/>
              </w:rPr>
              <w:t xml:space="preserve">Yes </w:t>
            </w:r>
          </w:p>
        </w:tc>
        <w:tc>
          <w:tcPr>
            <w:tcW w:w="2338" w:type="dxa"/>
          </w:tcPr>
          <w:p w14:paraId="199A1F19" w14:textId="008F0E67" w:rsidR="007723A1" w:rsidRDefault="00CF510A" w:rsidP="00F60F14">
            <w:pPr>
              <w:spacing w:before="300" w:after="300"/>
              <w:jc w:val="center"/>
              <w:rPr>
                <w:rFonts w:ascii="Verdana" w:hAnsi="Verdana"/>
                <w:b/>
                <w:bCs/>
                <w:color w:val="FF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FF0000"/>
                <w:sz w:val="23"/>
                <w:szCs w:val="23"/>
              </w:rPr>
              <w:t xml:space="preserve">Yes </w:t>
            </w:r>
          </w:p>
        </w:tc>
      </w:tr>
      <w:tr w:rsidR="007723A1" w14:paraId="04E619CA" w14:textId="77777777" w:rsidTr="00D82C7F">
        <w:tc>
          <w:tcPr>
            <w:tcW w:w="2337" w:type="dxa"/>
          </w:tcPr>
          <w:p w14:paraId="65F574B9" w14:textId="77777777" w:rsidR="007723A1" w:rsidRPr="007723A1" w:rsidRDefault="007723A1" w:rsidP="00D632E3">
            <w:pPr>
              <w:spacing w:before="300" w:after="30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2337" w:type="dxa"/>
          </w:tcPr>
          <w:p w14:paraId="148BBB18" w14:textId="77777777" w:rsidR="007723A1" w:rsidRPr="007723A1" w:rsidRDefault="007723A1" w:rsidP="007723A1">
            <w:pPr>
              <w:spacing w:before="300" w:after="300"/>
              <w:rPr>
                <w:rFonts w:ascii="Verdana" w:hAnsi="Verdana"/>
                <w:sz w:val="19"/>
                <w:szCs w:val="19"/>
              </w:rPr>
            </w:pPr>
            <w:r w:rsidRPr="007723A1">
              <w:rPr>
                <w:rFonts w:ascii="Verdana" w:hAnsi="Verdana"/>
                <w:sz w:val="19"/>
                <w:szCs w:val="19"/>
              </w:rPr>
              <w:t xml:space="preserve">Writing all assigned </w:t>
            </w:r>
            <w:r w:rsidRPr="007723A1">
              <w:rPr>
                <w:rFonts w:ascii="Verdana" w:hAnsi="Verdana"/>
                <w:b/>
                <w:bCs/>
                <w:sz w:val="19"/>
                <w:szCs w:val="19"/>
              </w:rPr>
              <w:t>use cases in Fully Dress form with Prototypes</w:t>
            </w:r>
          </w:p>
        </w:tc>
        <w:tc>
          <w:tcPr>
            <w:tcW w:w="2338" w:type="dxa"/>
          </w:tcPr>
          <w:p w14:paraId="4F95520C" w14:textId="1A826414" w:rsidR="007723A1" w:rsidRDefault="00F60F14" w:rsidP="00F60F14">
            <w:pPr>
              <w:spacing w:before="300" w:after="300"/>
              <w:jc w:val="center"/>
              <w:rPr>
                <w:rFonts w:ascii="Verdana" w:hAnsi="Verdana"/>
                <w:b/>
                <w:bCs/>
                <w:color w:val="FF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FF0000"/>
                <w:sz w:val="23"/>
                <w:szCs w:val="23"/>
              </w:rPr>
              <w:t xml:space="preserve">Yes </w:t>
            </w:r>
          </w:p>
        </w:tc>
        <w:tc>
          <w:tcPr>
            <w:tcW w:w="2338" w:type="dxa"/>
          </w:tcPr>
          <w:p w14:paraId="2E797765" w14:textId="5156B9DF" w:rsidR="007723A1" w:rsidRDefault="00F60F14" w:rsidP="00F60F14">
            <w:pPr>
              <w:spacing w:before="300" w:after="300"/>
              <w:jc w:val="center"/>
              <w:rPr>
                <w:rFonts w:ascii="Verdana" w:hAnsi="Verdana"/>
                <w:b/>
                <w:bCs/>
                <w:color w:val="FF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FF0000"/>
                <w:sz w:val="23"/>
                <w:szCs w:val="23"/>
              </w:rPr>
              <w:t xml:space="preserve">Yes </w:t>
            </w:r>
          </w:p>
        </w:tc>
      </w:tr>
      <w:tr w:rsidR="007723A1" w14:paraId="0DE6F749" w14:textId="77777777" w:rsidTr="00D82C7F">
        <w:tc>
          <w:tcPr>
            <w:tcW w:w="2337" w:type="dxa"/>
          </w:tcPr>
          <w:p w14:paraId="0A78016D" w14:textId="77777777" w:rsidR="007723A1" w:rsidRDefault="007723A1" w:rsidP="007723A1">
            <w:pPr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w3-text-theme"/>
                <w:rFonts w:ascii="Verdana" w:hAnsi="Verdana"/>
                <w:color w:val="000000"/>
                <w:sz w:val="23"/>
                <w:szCs w:val="23"/>
              </w:rPr>
              <w:t>7 Git and GitHub</w:t>
            </w:r>
          </w:p>
          <w:p w14:paraId="38DB5810" w14:textId="77777777" w:rsidR="007723A1" w:rsidRPr="007723A1" w:rsidRDefault="007723A1" w:rsidP="00D632E3">
            <w:pPr>
              <w:spacing w:before="300" w:after="30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2337" w:type="dxa"/>
          </w:tcPr>
          <w:p w14:paraId="51CE30C2" w14:textId="77777777" w:rsidR="007723A1" w:rsidRPr="007723A1" w:rsidRDefault="007723A1" w:rsidP="007723A1">
            <w:pPr>
              <w:spacing w:before="300" w:after="300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Learning of Git and GitHub from w3schools.com</w:t>
            </w:r>
          </w:p>
        </w:tc>
        <w:tc>
          <w:tcPr>
            <w:tcW w:w="2338" w:type="dxa"/>
          </w:tcPr>
          <w:p w14:paraId="6E315F3C" w14:textId="28CDA369" w:rsidR="007723A1" w:rsidRDefault="00F60F14" w:rsidP="00F60F14">
            <w:pPr>
              <w:spacing w:before="300" w:after="300"/>
              <w:jc w:val="center"/>
              <w:rPr>
                <w:rFonts w:ascii="Verdana" w:hAnsi="Verdana"/>
                <w:b/>
                <w:bCs/>
                <w:color w:val="FF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FF0000"/>
                <w:sz w:val="23"/>
                <w:szCs w:val="23"/>
              </w:rPr>
              <w:t xml:space="preserve">Yes </w:t>
            </w:r>
          </w:p>
        </w:tc>
        <w:tc>
          <w:tcPr>
            <w:tcW w:w="2338" w:type="dxa"/>
          </w:tcPr>
          <w:p w14:paraId="771F7C0D" w14:textId="42F62BF1" w:rsidR="007723A1" w:rsidRPr="00B403BA" w:rsidRDefault="00B403BA" w:rsidP="00B403BA">
            <w:pPr>
              <w:spacing w:before="300" w:after="300"/>
              <w:jc w:val="center"/>
              <w:rPr>
                <w:rFonts w:ascii="Verdana" w:hAnsi="Verdana"/>
                <w:b/>
                <w:bCs/>
                <w:color w:val="FF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FF0000"/>
                <w:sz w:val="23"/>
                <w:szCs w:val="23"/>
              </w:rPr>
              <w:t>No preview option was available in this lab</w:t>
            </w:r>
          </w:p>
        </w:tc>
      </w:tr>
      <w:tr w:rsidR="007723A1" w14:paraId="7F643153" w14:textId="77777777" w:rsidTr="00D82C7F">
        <w:tc>
          <w:tcPr>
            <w:tcW w:w="2337" w:type="dxa"/>
          </w:tcPr>
          <w:p w14:paraId="70A96908" w14:textId="77777777" w:rsidR="007723A1" w:rsidRDefault="007723A1" w:rsidP="007723A1">
            <w:pPr>
              <w:rPr>
                <w:rStyle w:val="w3-text-theme"/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2337" w:type="dxa"/>
          </w:tcPr>
          <w:p w14:paraId="2E2F5CFB" w14:textId="77777777" w:rsidR="007723A1" w:rsidRDefault="007723A1" w:rsidP="007723A1">
            <w:pPr>
              <w:spacing w:before="300" w:after="300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Checking out repository and then committing your work in the thesis document</w:t>
            </w:r>
          </w:p>
        </w:tc>
        <w:tc>
          <w:tcPr>
            <w:tcW w:w="2338" w:type="dxa"/>
          </w:tcPr>
          <w:p w14:paraId="6A0ED36F" w14:textId="2AB55C71" w:rsidR="007723A1" w:rsidRDefault="00F60F14" w:rsidP="00F60F14">
            <w:pPr>
              <w:spacing w:before="300" w:after="300"/>
              <w:jc w:val="center"/>
              <w:rPr>
                <w:rFonts w:ascii="Verdana" w:hAnsi="Verdana"/>
                <w:b/>
                <w:bCs/>
                <w:color w:val="FF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FF0000"/>
                <w:sz w:val="23"/>
                <w:szCs w:val="23"/>
              </w:rPr>
              <w:t xml:space="preserve">Yes </w:t>
            </w:r>
          </w:p>
        </w:tc>
        <w:tc>
          <w:tcPr>
            <w:tcW w:w="2338" w:type="dxa"/>
          </w:tcPr>
          <w:p w14:paraId="55D249C0" w14:textId="6BCC048B" w:rsidR="007723A1" w:rsidRDefault="009F7BCC" w:rsidP="00F60F14">
            <w:pPr>
              <w:spacing w:before="300" w:after="300"/>
              <w:jc w:val="center"/>
              <w:rPr>
                <w:rFonts w:ascii="Verdana" w:hAnsi="Verdana"/>
                <w:b/>
                <w:bCs/>
                <w:color w:val="FF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FF0000"/>
                <w:sz w:val="23"/>
                <w:szCs w:val="23"/>
              </w:rPr>
              <w:t>No preview option was available in this lab</w:t>
            </w:r>
            <w:r w:rsidR="00F60F14">
              <w:rPr>
                <w:rFonts w:ascii="Verdana" w:hAnsi="Verdana"/>
                <w:b/>
                <w:bCs/>
                <w:color w:val="FF0000"/>
                <w:sz w:val="23"/>
                <w:szCs w:val="23"/>
              </w:rPr>
              <w:t xml:space="preserve"> </w:t>
            </w:r>
          </w:p>
        </w:tc>
      </w:tr>
      <w:tr w:rsidR="007723A1" w14:paraId="217B26F8" w14:textId="77777777" w:rsidTr="00D82C7F">
        <w:tc>
          <w:tcPr>
            <w:tcW w:w="2337" w:type="dxa"/>
          </w:tcPr>
          <w:p w14:paraId="41C5308B" w14:textId="77777777" w:rsidR="007723A1" w:rsidRDefault="007723A1" w:rsidP="007723A1">
            <w:pPr>
              <w:rPr>
                <w:rStyle w:val="w3-text-theme"/>
                <w:rFonts w:ascii="Verdana" w:hAnsi="Verdana"/>
                <w:color w:val="000000"/>
                <w:sz w:val="23"/>
                <w:szCs w:val="23"/>
              </w:rPr>
            </w:pPr>
            <w:r w:rsidRPr="001B4D09">
              <w:rPr>
                <w:rStyle w:val="w3-text-theme"/>
                <w:color w:val="000000"/>
                <w:sz w:val="23"/>
                <w:szCs w:val="23"/>
              </w:rPr>
              <w:t>8 Draw Domain Model</w:t>
            </w:r>
          </w:p>
        </w:tc>
        <w:tc>
          <w:tcPr>
            <w:tcW w:w="2337" w:type="dxa"/>
          </w:tcPr>
          <w:p w14:paraId="44E413D8" w14:textId="21B7EF63" w:rsidR="007723A1" w:rsidRDefault="00F60F14" w:rsidP="007723A1">
            <w:pPr>
              <w:spacing w:before="300" w:after="300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The partial</w:t>
            </w:r>
            <w:r w:rsidR="007723A1">
              <w:rPr>
                <w:rFonts w:ascii="Verdana" w:hAnsi="Verdana"/>
                <w:sz w:val="19"/>
                <w:szCs w:val="19"/>
              </w:rPr>
              <w:t xml:space="preserve"> domain model for assigned use cases on Page and upload its image to thesis file</w:t>
            </w:r>
          </w:p>
        </w:tc>
        <w:tc>
          <w:tcPr>
            <w:tcW w:w="2338" w:type="dxa"/>
          </w:tcPr>
          <w:p w14:paraId="20DC2684" w14:textId="77777777" w:rsidR="007723A1" w:rsidRDefault="00F60F14" w:rsidP="00F60F14">
            <w:pPr>
              <w:spacing w:before="300" w:after="300"/>
              <w:jc w:val="center"/>
              <w:rPr>
                <w:rFonts w:ascii="Verdana" w:hAnsi="Verdana"/>
                <w:b/>
                <w:bCs/>
                <w:color w:val="FF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FF0000"/>
                <w:sz w:val="23"/>
                <w:szCs w:val="23"/>
              </w:rPr>
              <w:t xml:space="preserve">Yes </w:t>
            </w:r>
          </w:p>
          <w:p w14:paraId="7CDA2D04" w14:textId="175EE643" w:rsidR="00F60F14" w:rsidRDefault="00F60F14" w:rsidP="00F60F14">
            <w:pPr>
              <w:spacing w:before="300" w:after="300"/>
              <w:rPr>
                <w:rFonts w:ascii="Verdana" w:hAnsi="Verdana"/>
                <w:b/>
                <w:bCs/>
                <w:color w:val="FF0000"/>
                <w:sz w:val="23"/>
                <w:szCs w:val="23"/>
              </w:rPr>
            </w:pPr>
          </w:p>
        </w:tc>
        <w:tc>
          <w:tcPr>
            <w:tcW w:w="2338" w:type="dxa"/>
          </w:tcPr>
          <w:p w14:paraId="58FDF3B4" w14:textId="0AD82AA5" w:rsidR="007723A1" w:rsidRDefault="00F60F14" w:rsidP="00F60F14">
            <w:pPr>
              <w:spacing w:before="300" w:after="300"/>
              <w:jc w:val="center"/>
              <w:rPr>
                <w:rFonts w:ascii="Verdana" w:hAnsi="Verdana"/>
                <w:b/>
                <w:bCs/>
                <w:color w:val="FF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FF0000"/>
                <w:sz w:val="23"/>
                <w:szCs w:val="23"/>
              </w:rPr>
              <w:t xml:space="preserve">Yes </w:t>
            </w:r>
          </w:p>
        </w:tc>
      </w:tr>
      <w:tr w:rsidR="007723A1" w14:paraId="269EBF77" w14:textId="77777777" w:rsidTr="00D82C7F">
        <w:tc>
          <w:tcPr>
            <w:tcW w:w="2337" w:type="dxa"/>
          </w:tcPr>
          <w:p w14:paraId="0C92C520" w14:textId="77777777" w:rsidR="007723A1" w:rsidRPr="001B4D09" w:rsidRDefault="007723A1" w:rsidP="007723A1">
            <w:pPr>
              <w:rPr>
                <w:rStyle w:val="w3-text-theme"/>
                <w:color w:val="000000"/>
                <w:sz w:val="23"/>
                <w:szCs w:val="23"/>
              </w:rPr>
            </w:pPr>
          </w:p>
        </w:tc>
        <w:tc>
          <w:tcPr>
            <w:tcW w:w="2337" w:type="dxa"/>
          </w:tcPr>
          <w:p w14:paraId="75A1059C" w14:textId="77777777" w:rsidR="007723A1" w:rsidRDefault="007723A1" w:rsidP="007723A1">
            <w:pPr>
              <w:spacing w:before="300" w:after="300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Merging domain model into final semester project domain model in starUML project and then committing the </w:t>
            </w:r>
            <w:r>
              <w:rPr>
                <w:rFonts w:ascii="Verdana" w:hAnsi="Verdana"/>
                <w:sz w:val="19"/>
                <w:szCs w:val="19"/>
              </w:rPr>
              <w:lastRenderedPageBreak/>
              <w:t>updated version to Thesis file</w:t>
            </w:r>
          </w:p>
        </w:tc>
        <w:tc>
          <w:tcPr>
            <w:tcW w:w="2338" w:type="dxa"/>
          </w:tcPr>
          <w:p w14:paraId="3D611939" w14:textId="6553E31B" w:rsidR="007723A1" w:rsidRDefault="00F60F14" w:rsidP="00F60F14">
            <w:pPr>
              <w:spacing w:before="300" w:after="300"/>
              <w:jc w:val="center"/>
              <w:rPr>
                <w:rFonts w:ascii="Verdana" w:hAnsi="Verdana"/>
                <w:b/>
                <w:bCs/>
                <w:color w:val="FF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FF0000"/>
                <w:sz w:val="23"/>
                <w:szCs w:val="23"/>
              </w:rPr>
              <w:lastRenderedPageBreak/>
              <w:t xml:space="preserve">Yes </w:t>
            </w:r>
          </w:p>
        </w:tc>
        <w:tc>
          <w:tcPr>
            <w:tcW w:w="2338" w:type="dxa"/>
          </w:tcPr>
          <w:p w14:paraId="51117ABF" w14:textId="019B0801" w:rsidR="007723A1" w:rsidRDefault="00F60F14" w:rsidP="00F60F14">
            <w:pPr>
              <w:spacing w:before="300" w:after="300"/>
              <w:jc w:val="center"/>
              <w:rPr>
                <w:rFonts w:ascii="Verdana" w:hAnsi="Verdana"/>
                <w:b/>
                <w:bCs/>
                <w:color w:val="FF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FF0000"/>
                <w:sz w:val="23"/>
                <w:szCs w:val="23"/>
              </w:rPr>
              <w:t xml:space="preserve">Yes </w:t>
            </w:r>
          </w:p>
        </w:tc>
      </w:tr>
      <w:tr w:rsidR="007723A1" w14:paraId="3051A964" w14:textId="77777777" w:rsidTr="00D82C7F">
        <w:tc>
          <w:tcPr>
            <w:tcW w:w="2337" w:type="dxa"/>
          </w:tcPr>
          <w:p w14:paraId="3323F60C" w14:textId="77777777" w:rsidR="007723A1" w:rsidRPr="001B4D09" w:rsidRDefault="007723A1" w:rsidP="007723A1">
            <w:pPr>
              <w:rPr>
                <w:rStyle w:val="w3-text-theme"/>
                <w:color w:val="000000"/>
                <w:sz w:val="23"/>
                <w:szCs w:val="23"/>
              </w:rPr>
            </w:pPr>
            <w:r w:rsidRPr="001B4D09">
              <w:rPr>
                <w:rStyle w:val="w3-text-theme"/>
                <w:color w:val="000000"/>
                <w:sz w:val="23"/>
                <w:szCs w:val="23"/>
              </w:rPr>
              <w:t>9 System Sequence Diagrams</w:t>
            </w:r>
          </w:p>
        </w:tc>
        <w:tc>
          <w:tcPr>
            <w:tcW w:w="2337" w:type="dxa"/>
          </w:tcPr>
          <w:p w14:paraId="05A2FE95" w14:textId="776CF426" w:rsidR="007723A1" w:rsidRDefault="002C3686" w:rsidP="002C3686">
            <w:pPr>
              <w:spacing w:before="300" w:after="300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Drawing SSDs for assigned use cases in </w:t>
            </w:r>
            <w:r w:rsidR="00F60F14">
              <w:rPr>
                <w:rFonts w:ascii="Verdana" w:hAnsi="Verdana"/>
                <w:sz w:val="19"/>
                <w:szCs w:val="19"/>
              </w:rPr>
              <w:t xml:space="preserve">the </w:t>
            </w:r>
            <w:r>
              <w:rPr>
                <w:rFonts w:ascii="Verdana" w:hAnsi="Verdana"/>
                <w:sz w:val="19"/>
                <w:szCs w:val="19"/>
              </w:rPr>
              <w:t xml:space="preserve">starUML project and committing in </w:t>
            </w:r>
            <w:r w:rsidR="00F60F14">
              <w:rPr>
                <w:rFonts w:ascii="Verdana" w:hAnsi="Verdana"/>
                <w:sz w:val="19"/>
                <w:szCs w:val="19"/>
              </w:rPr>
              <w:t xml:space="preserve">the </w:t>
            </w:r>
            <w:r>
              <w:rPr>
                <w:rFonts w:ascii="Verdana" w:hAnsi="Verdana"/>
                <w:sz w:val="19"/>
                <w:szCs w:val="19"/>
              </w:rPr>
              <w:t>Thesis file</w:t>
            </w:r>
          </w:p>
        </w:tc>
        <w:tc>
          <w:tcPr>
            <w:tcW w:w="2338" w:type="dxa"/>
          </w:tcPr>
          <w:p w14:paraId="590D53E6" w14:textId="16DC3123" w:rsidR="007723A1" w:rsidRDefault="00F60F14" w:rsidP="00F60F14">
            <w:pPr>
              <w:spacing w:before="300" w:after="300"/>
              <w:jc w:val="center"/>
              <w:rPr>
                <w:rFonts w:ascii="Verdana" w:hAnsi="Verdana"/>
                <w:b/>
                <w:bCs/>
                <w:color w:val="FF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FF0000"/>
                <w:sz w:val="23"/>
                <w:szCs w:val="23"/>
              </w:rPr>
              <w:t xml:space="preserve">Yes </w:t>
            </w:r>
          </w:p>
        </w:tc>
        <w:tc>
          <w:tcPr>
            <w:tcW w:w="2338" w:type="dxa"/>
          </w:tcPr>
          <w:p w14:paraId="6F587A1D" w14:textId="007581E1" w:rsidR="007723A1" w:rsidRDefault="00F60F14" w:rsidP="00F60F14">
            <w:pPr>
              <w:spacing w:before="300" w:after="300"/>
              <w:jc w:val="center"/>
              <w:rPr>
                <w:rFonts w:ascii="Verdana" w:hAnsi="Verdana"/>
                <w:b/>
                <w:bCs/>
                <w:color w:val="FF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FF0000"/>
                <w:sz w:val="23"/>
                <w:szCs w:val="23"/>
              </w:rPr>
              <w:t xml:space="preserve">Yes </w:t>
            </w:r>
          </w:p>
        </w:tc>
      </w:tr>
      <w:tr w:rsidR="001B4D09" w14:paraId="0B3FF509" w14:textId="77777777" w:rsidTr="00D82C7F">
        <w:tc>
          <w:tcPr>
            <w:tcW w:w="2337" w:type="dxa"/>
          </w:tcPr>
          <w:p w14:paraId="47DC28BC" w14:textId="77777777" w:rsidR="001B4D09" w:rsidRPr="001B4D09" w:rsidRDefault="001B4D09" w:rsidP="007723A1">
            <w:pPr>
              <w:rPr>
                <w:rStyle w:val="w3-text-theme"/>
                <w:color w:val="000000"/>
                <w:sz w:val="23"/>
                <w:szCs w:val="23"/>
              </w:rPr>
            </w:pPr>
            <w:r w:rsidRPr="001B4D09">
              <w:rPr>
                <w:rStyle w:val="w3-text-theme"/>
                <w:color w:val="000000"/>
                <w:sz w:val="23"/>
                <w:szCs w:val="23"/>
              </w:rPr>
              <w:t>10 Write Operation Contracts</w:t>
            </w:r>
          </w:p>
        </w:tc>
        <w:tc>
          <w:tcPr>
            <w:tcW w:w="2337" w:type="dxa"/>
          </w:tcPr>
          <w:p w14:paraId="6413921B" w14:textId="77777777" w:rsidR="001B4D09" w:rsidRDefault="001B4D09" w:rsidP="002C3686">
            <w:pPr>
              <w:spacing w:before="300" w:after="300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Writing operation contracts for all system events of SSDs for assigned use cases.</w:t>
            </w:r>
          </w:p>
        </w:tc>
        <w:tc>
          <w:tcPr>
            <w:tcW w:w="2338" w:type="dxa"/>
          </w:tcPr>
          <w:p w14:paraId="5DD8FF88" w14:textId="013EF3D2" w:rsidR="001B4D09" w:rsidRDefault="00F60F14" w:rsidP="00F60F14">
            <w:pPr>
              <w:spacing w:before="300" w:after="300"/>
              <w:jc w:val="center"/>
              <w:rPr>
                <w:rFonts w:ascii="Verdana" w:hAnsi="Verdana"/>
                <w:b/>
                <w:bCs/>
                <w:color w:val="FF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FF0000"/>
                <w:sz w:val="23"/>
                <w:szCs w:val="23"/>
              </w:rPr>
              <w:t>Yes</w:t>
            </w:r>
          </w:p>
        </w:tc>
        <w:tc>
          <w:tcPr>
            <w:tcW w:w="2338" w:type="dxa"/>
          </w:tcPr>
          <w:p w14:paraId="68CFE98F" w14:textId="671C70F7" w:rsidR="001B4D09" w:rsidRDefault="00F60F14" w:rsidP="00F60F14">
            <w:pPr>
              <w:spacing w:before="300" w:after="300"/>
              <w:jc w:val="center"/>
              <w:rPr>
                <w:rFonts w:ascii="Verdana" w:hAnsi="Verdana"/>
                <w:b/>
                <w:bCs/>
                <w:color w:val="FF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FF0000"/>
                <w:sz w:val="23"/>
                <w:szCs w:val="23"/>
              </w:rPr>
              <w:t>Yes</w:t>
            </w:r>
          </w:p>
        </w:tc>
      </w:tr>
    </w:tbl>
    <w:p w14:paraId="2FA804D5" w14:textId="77777777" w:rsidR="00D82C7F" w:rsidRPr="00D632E3" w:rsidRDefault="00D82C7F" w:rsidP="00D632E3">
      <w:pPr>
        <w:spacing w:before="300" w:after="300"/>
        <w:rPr>
          <w:rFonts w:ascii="Verdana" w:hAnsi="Verdana"/>
          <w:b/>
          <w:bCs/>
          <w:color w:val="FF0000"/>
          <w:sz w:val="23"/>
          <w:szCs w:val="23"/>
        </w:rPr>
      </w:pPr>
    </w:p>
    <w:p w14:paraId="5BCE1972" w14:textId="77777777" w:rsidR="00925220" w:rsidRDefault="00B462D4" w:rsidP="00B462D4">
      <w:pPr>
        <w:tabs>
          <w:tab w:val="left" w:pos="1455"/>
        </w:tabs>
        <w:spacing w:before="300" w:after="30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ab/>
      </w:r>
    </w:p>
    <w:sectPr w:rsidR="00925220" w:rsidSect="007723A1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1" style="width:0;height:0" o:hralign="center" o:bullet="t" o:hrstd="t" o:hr="t" fillcolor="#a0a0a0" stroked="f"/>
    </w:pict>
  </w:numPicBullet>
  <w:abstractNum w:abstractNumId="0" w15:restartNumberingAfterBreak="0">
    <w:nsid w:val="02A241A4"/>
    <w:multiLevelType w:val="multilevel"/>
    <w:tmpl w:val="008C63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FB3936"/>
    <w:multiLevelType w:val="multilevel"/>
    <w:tmpl w:val="140C5D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E352DB"/>
    <w:multiLevelType w:val="hybridMultilevel"/>
    <w:tmpl w:val="2F16D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A7CB7"/>
    <w:multiLevelType w:val="multilevel"/>
    <w:tmpl w:val="9F980F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375C9C"/>
    <w:multiLevelType w:val="multilevel"/>
    <w:tmpl w:val="358CB19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F957C0"/>
    <w:multiLevelType w:val="multilevel"/>
    <w:tmpl w:val="3822D6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3564BB"/>
    <w:multiLevelType w:val="multilevel"/>
    <w:tmpl w:val="6206EB0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9B21CF"/>
    <w:multiLevelType w:val="hybridMultilevel"/>
    <w:tmpl w:val="1722C1D0"/>
    <w:lvl w:ilvl="0" w:tplc="3810403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57480"/>
    <w:multiLevelType w:val="multilevel"/>
    <w:tmpl w:val="439402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9B4034"/>
    <w:multiLevelType w:val="hybridMultilevel"/>
    <w:tmpl w:val="98EE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A531BB"/>
    <w:multiLevelType w:val="singleLevel"/>
    <w:tmpl w:val="51743DA2"/>
    <w:lvl w:ilvl="0">
      <w:start w:val="1"/>
      <w:numFmt w:val="decimal"/>
      <w:pStyle w:val="Heading2"/>
      <w:lvlText w:val="Q#:%1."/>
      <w:lvlJc w:val="left"/>
      <w:pPr>
        <w:tabs>
          <w:tab w:val="num" w:pos="720"/>
        </w:tabs>
        <w:ind w:left="504" w:hanging="504"/>
      </w:pPr>
      <w:rPr>
        <w:b/>
        <w:i w:val="0"/>
      </w:rPr>
    </w:lvl>
  </w:abstractNum>
  <w:abstractNum w:abstractNumId="11" w15:restartNumberingAfterBreak="0">
    <w:nsid w:val="4216116F"/>
    <w:multiLevelType w:val="multilevel"/>
    <w:tmpl w:val="29B6A0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0A6673"/>
    <w:multiLevelType w:val="multilevel"/>
    <w:tmpl w:val="0B7E4A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732B7C"/>
    <w:multiLevelType w:val="multilevel"/>
    <w:tmpl w:val="F9141C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6C4D95"/>
    <w:multiLevelType w:val="multilevel"/>
    <w:tmpl w:val="25964C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055CD1"/>
    <w:multiLevelType w:val="multilevel"/>
    <w:tmpl w:val="1FDA479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742326"/>
    <w:multiLevelType w:val="hybridMultilevel"/>
    <w:tmpl w:val="4D0C5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5E5F63"/>
    <w:multiLevelType w:val="multilevel"/>
    <w:tmpl w:val="3BB4EB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367F0C"/>
    <w:multiLevelType w:val="multilevel"/>
    <w:tmpl w:val="95BC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F52069"/>
    <w:multiLevelType w:val="hybridMultilevel"/>
    <w:tmpl w:val="13F4F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D02CC4"/>
    <w:multiLevelType w:val="multilevel"/>
    <w:tmpl w:val="248C565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EC53AE"/>
    <w:multiLevelType w:val="multilevel"/>
    <w:tmpl w:val="DFFEB09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2A0E3A"/>
    <w:multiLevelType w:val="multilevel"/>
    <w:tmpl w:val="0AEC67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5377F4"/>
    <w:multiLevelType w:val="multilevel"/>
    <w:tmpl w:val="353C9B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121756"/>
    <w:multiLevelType w:val="multilevel"/>
    <w:tmpl w:val="0C00C8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9205291">
    <w:abstractNumId w:val="10"/>
    <w:lvlOverride w:ilvl="0">
      <w:startOverride w:val="1"/>
    </w:lvlOverride>
  </w:num>
  <w:num w:numId="2" w16cid:durableId="1041323627">
    <w:abstractNumId w:val="14"/>
  </w:num>
  <w:num w:numId="3" w16cid:durableId="1940092762">
    <w:abstractNumId w:val="24"/>
  </w:num>
  <w:num w:numId="4" w16cid:durableId="1732728875">
    <w:abstractNumId w:val="1"/>
  </w:num>
  <w:num w:numId="5" w16cid:durableId="887451026">
    <w:abstractNumId w:val="13"/>
  </w:num>
  <w:num w:numId="6" w16cid:durableId="46148105">
    <w:abstractNumId w:val="21"/>
  </w:num>
  <w:num w:numId="7" w16cid:durableId="1905722697">
    <w:abstractNumId w:val="5"/>
  </w:num>
  <w:num w:numId="8" w16cid:durableId="226502899">
    <w:abstractNumId w:val="22"/>
  </w:num>
  <w:num w:numId="9" w16cid:durableId="835877973">
    <w:abstractNumId w:val="0"/>
  </w:num>
  <w:num w:numId="10" w16cid:durableId="1613852867">
    <w:abstractNumId w:val="3"/>
  </w:num>
  <w:num w:numId="11" w16cid:durableId="1282492294">
    <w:abstractNumId w:val="8"/>
  </w:num>
  <w:num w:numId="12" w16cid:durableId="223563694">
    <w:abstractNumId w:val="17"/>
  </w:num>
  <w:num w:numId="13" w16cid:durableId="123354748">
    <w:abstractNumId w:val="11"/>
  </w:num>
  <w:num w:numId="14" w16cid:durableId="953484122">
    <w:abstractNumId w:val="15"/>
  </w:num>
  <w:num w:numId="15" w16cid:durableId="408698183">
    <w:abstractNumId w:val="20"/>
  </w:num>
  <w:num w:numId="16" w16cid:durableId="1898852376">
    <w:abstractNumId w:val="12"/>
  </w:num>
  <w:num w:numId="17" w16cid:durableId="676540973">
    <w:abstractNumId w:val="23"/>
  </w:num>
  <w:num w:numId="18" w16cid:durableId="1814637378">
    <w:abstractNumId w:val="4"/>
  </w:num>
  <w:num w:numId="19" w16cid:durableId="1764833571">
    <w:abstractNumId w:val="6"/>
  </w:num>
  <w:num w:numId="20" w16cid:durableId="816996579">
    <w:abstractNumId w:val="18"/>
  </w:num>
  <w:num w:numId="21" w16cid:durableId="1764447337">
    <w:abstractNumId w:val="9"/>
  </w:num>
  <w:num w:numId="22" w16cid:durableId="1615863908">
    <w:abstractNumId w:val="16"/>
  </w:num>
  <w:num w:numId="23" w16cid:durableId="1266158070">
    <w:abstractNumId w:val="2"/>
  </w:num>
  <w:num w:numId="24" w16cid:durableId="1327594894">
    <w:abstractNumId w:val="19"/>
  </w:num>
  <w:num w:numId="25" w16cid:durableId="17905900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359"/>
    <w:rsid w:val="001B4D09"/>
    <w:rsid w:val="0021758C"/>
    <w:rsid w:val="00242D8F"/>
    <w:rsid w:val="002C3686"/>
    <w:rsid w:val="002D0C40"/>
    <w:rsid w:val="00311359"/>
    <w:rsid w:val="007723A1"/>
    <w:rsid w:val="00925220"/>
    <w:rsid w:val="009F7BCC"/>
    <w:rsid w:val="00A16F80"/>
    <w:rsid w:val="00A55A4A"/>
    <w:rsid w:val="00B403BA"/>
    <w:rsid w:val="00B462D4"/>
    <w:rsid w:val="00C96047"/>
    <w:rsid w:val="00CF510A"/>
    <w:rsid w:val="00D4078D"/>
    <w:rsid w:val="00D632E3"/>
    <w:rsid w:val="00D82C7F"/>
    <w:rsid w:val="00DE60CF"/>
    <w:rsid w:val="00E51DE5"/>
    <w:rsid w:val="00F60F14"/>
    <w:rsid w:val="00F6471B"/>
    <w:rsid w:val="00FE2280"/>
    <w:rsid w:val="00FF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D3D84"/>
  <w15:chartTrackingRefBased/>
  <w15:docId w15:val="{FF5F81A1-279F-4A21-BC42-13B79794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0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96047"/>
    <w:pPr>
      <w:keepNext/>
      <w:numPr>
        <w:numId w:val="1"/>
      </w:num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2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228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C96047"/>
    <w:rPr>
      <w:rFonts w:ascii="Times New Roman" w:eastAsia="Times New Roman" w:hAnsi="Times New Roman" w:cs="Times New Roman"/>
      <w:sz w:val="24"/>
      <w:szCs w:val="20"/>
    </w:rPr>
  </w:style>
  <w:style w:type="paragraph" w:customStyle="1" w:styleId="xl24">
    <w:name w:val="xl24"/>
    <w:basedOn w:val="Normal"/>
    <w:rsid w:val="00C96047"/>
    <w:pPr>
      <w:spacing w:before="100" w:beforeAutospacing="1" w:after="100" w:afterAutospacing="1"/>
      <w:jc w:val="center"/>
    </w:pPr>
    <w:rPr>
      <w:rFonts w:ascii="Verdana" w:eastAsia="Arial Unicode MS" w:hAnsi="Verdana" w:cs="Arial Unicode MS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2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2280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21758C"/>
    <w:rPr>
      <w:b/>
      <w:bCs/>
    </w:rPr>
  </w:style>
  <w:style w:type="character" w:customStyle="1" w:styleId="qanswer">
    <w:name w:val="qanswer"/>
    <w:basedOn w:val="DefaultParagraphFont"/>
    <w:rsid w:val="0021758C"/>
  </w:style>
  <w:style w:type="paragraph" w:styleId="NoSpacing">
    <w:name w:val="No Spacing"/>
    <w:uiPriority w:val="1"/>
    <w:qFormat/>
    <w:rsid w:val="00D82C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82C7F"/>
    <w:pPr>
      <w:ind w:left="720"/>
      <w:contextualSpacing/>
    </w:pPr>
  </w:style>
  <w:style w:type="table" w:styleId="TableGrid">
    <w:name w:val="Table Grid"/>
    <w:basedOn w:val="TableNormal"/>
    <w:uiPriority w:val="39"/>
    <w:rsid w:val="00D82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2C7F"/>
    <w:rPr>
      <w:color w:val="0563C1" w:themeColor="hyperlink"/>
      <w:u w:val="single"/>
    </w:rPr>
  </w:style>
  <w:style w:type="character" w:customStyle="1" w:styleId="w3-bar-item">
    <w:name w:val="w3-bar-item"/>
    <w:basedOn w:val="DefaultParagraphFont"/>
    <w:rsid w:val="002D0C40"/>
  </w:style>
  <w:style w:type="character" w:customStyle="1" w:styleId="w3-text-theme">
    <w:name w:val="w3-text-theme"/>
    <w:basedOn w:val="DefaultParagraphFont"/>
    <w:rsid w:val="00772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2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3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16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62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7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88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28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07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05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4269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250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525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7239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652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873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6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251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32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862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68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933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77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887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374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714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380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525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618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129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70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722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440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344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942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857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737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82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8320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89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583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730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533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473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90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4815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816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3095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965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0132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86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931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996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6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4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1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83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7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41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23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23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998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402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583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192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13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34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136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917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45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763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20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4155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201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500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65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263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727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599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32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4345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34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994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935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709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637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66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6207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398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5933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67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8724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5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3494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755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17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4362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235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23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20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860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225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442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53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352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19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2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8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8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96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24113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2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12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574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140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677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941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bexpert.com/Subjects/ViewSubject/OOSE-Lab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mukhtiar_zamin@hotmail.com</dc:creator>
  <cp:keywords/>
  <dc:description/>
  <cp:lastModifiedBy>Laiba binta tahir</cp:lastModifiedBy>
  <cp:revision>3</cp:revision>
  <dcterms:created xsi:type="dcterms:W3CDTF">2023-05-03T08:34:00Z</dcterms:created>
  <dcterms:modified xsi:type="dcterms:W3CDTF">2023-05-07T07:57:00Z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aeaa7933-f179-4e36-b63e-f614aee1a48c</vt:lpwstr>
  </property>
</Properties>
</file>