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DCE" w:rsidRPr="00712215" w:rsidRDefault="002D0D2B">
      <w:pPr>
        <w:rPr>
          <w:noProof/>
          <w:color w:val="FF0000"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17F314F6" wp14:editId="5F6B0AB1">
            <wp:extent cx="5943600" cy="30092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AD1" w:rsidRPr="00712215" w:rsidRDefault="007E79A3">
      <w:pPr>
        <w:rPr>
          <w:noProof/>
          <w:color w:val="FF0000"/>
          <w:sz w:val="30"/>
          <w:szCs w:val="30"/>
          <w:u w:val="single"/>
        </w:rPr>
      </w:pPr>
      <w:r w:rsidRPr="00712215">
        <w:rPr>
          <w:noProof/>
          <w:color w:val="FF0000"/>
          <w:sz w:val="30"/>
          <w:szCs w:val="30"/>
          <w:u w:val="single"/>
        </w:rPr>
        <w:t>1. Pcs configuration</w:t>
      </w:r>
    </w:p>
    <w:p w:rsidR="001D10D7" w:rsidRPr="00712215" w:rsidRDefault="007E79A3">
      <w:pPr>
        <w:rPr>
          <w:noProof/>
          <w:color w:val="FF0000"/>
          <w:sz w:val="30"/>
          <w:szCs w:val="30"/>
          <w:u w:val="single"/>
        </w:rPr>
      </w:pPr>
      <w:r w:rsidRPr="00712215">
        <w:rPr>
          <w:noProof/>
          <w:color w:val="FF0000"/>
          <w:sz w:val="30"/>
          <w:szCs w:val="30"/>
          <w:u w:val="single"/>
        </w:rPr>
        <w:t xml:space="preserve">2. </w:t>
      </w:r>
      <w:r w:rsidR="00F67290" w:rsidRPr="00712215">
        <w:rPr>
          <w:noProof/>
          <w:color w:val="FF0000"/>
          <w:sz w:val="30"/>
          <w:szCs w:val="30"/>
          <w:u w:val="single"/>
        </w:rPr>
        <w:t xml:space="preserve">Switches configuration </w:t>
      </w:r>
    </w:p>
    <w:p w:rsidR="00A6222D" w:rsidRPr="00712215" w:rsidRDefault="00A6222D">
      <w:pPr>
        <w:rPr>
          <w:sz w:val="30"/>
          <w:szCs w:val="30"/>
        </w:rPr>
      </w:pPr>
      <w:r w:rsidRPr="00712215">
        <w:rPr>
          <w:noProof/>
          <w:sz w:val="30"/>
          <w:szCs w:val="30"/>
        </w:rPr>
        <w:drawing>
          <wp:inline distT="0" distB="0" distL="0" distR="0" wp14:anchorId="4765DFBC" wp14:editId="061BB226">
            <wp:extent cx="5943600" cy="3685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C85" w:rsidRDefault="00D02C85">
      <w:pPr>
        <w:rPr>
          <w:color w:val="FF0000"/>
          <w:sz w:val="30"/>
          <w:szCs w:val="30"/>
          <w:u w:val="single"/>
        </w:rPr>
      </w:pPr>
    </w:p>
    <w:p w:rsidR="00074FB1" w:rsidRPr="00712215" w:rsidRDefault="00074FB1">
      <w:pPr>
        <w:rPr>
          <w:color w:val="FF0000"/>
          <w:sz w:val="30"/>
          <w:szCs w:val="30"/>
          <w:u w:val="single"/>
        </w:rPr>
      </w:pPr>
    </w:p>
    <w:p w:rsidR="00A6222D" w:rsidRPr="00712215" w:rsidRDefault="009E431E">
      <w:pPr>
        <w:rPr>
          <w:color w:val="FF0000"/>
          <w:sz w:val="30"/>
          <w:szCs w:val="30"/>
          <w:u w:val="single"/>
        </w:rPr>
      </w:pPr>
      <w:r w:rsidRPr="00712215">
        <w:rPr>
          <w:color w:val="FF0000"/>
          <w:sz w:val="30"/>
          <w:szCs w:val="30"/>
          <w:u w:val="single"/>
        </w:rPr>
        <w:lastRenderedPageBreak/>
        <w:t xml:space="preserve">3. </w:t>
      </w:r>
      <w:r w:rsidR="00A6222D" w:rsidRPr="00712215">
        <w:rPr>
          <w:color w:val="FF0000"/>
          <w:sz w:val="30"/>
          <w:szCs w:val="30"/>
          <w:u w:val="single"/>
        </w:rPr>
        <w:t xml:space="preserve">Trunk switch configuration </w:t>
      </w:r>
    </w:p>
    <w:p w:rsidR="00A6222D" w:rsidRPr="00712215" w:rsidRDefault="00A6222D">
      <w:pPr>
        <w:rPr>
          <w:sz w:val="30"/>
          <w:szCs w:val="30"/>
        </w:rPr>
      </w:pPr>
    </w:p>
    <w:p w:rsidR="00A6222D" w:rsidRPr="00712215" w:rsidRDefault="00A6222D">
      <w:pPr>
        <w:rPr>
          <w:sz w:val="30"/>
          <w:szCs w:val="30"/>
        </w:rPr>
      </w:pPr>
      <w:r w:rsidRPr="00712215">
        <w:rPr>
          <w:noProof/>
          <w:sz w:val="30"/>
          <w:szCs w:val="30"/>
        </w:rPr>
        <w:drawing>
          <wp:inline distT="0" distB="0" distL="0" distR="0" wp14:anchorId="16634AFB" wp14:editId="23A51E51">
            <wp:extent cx="5943600" cy="3058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2D" w:rsidRPr="00712215" w:rsidRDefault="00A6222D">
      <w:pPr>
        <w:rPr>
          <w:sz w:val="30"/>
          <w:szCs w:val="30"/>
        </w:rPr>
      </w:pPr>
    </w:p>
    <w:p w:rsidR="00A6222D" w:rsidRPr="00712215" w:rsidRDefault="00A6222D">
      <w:pPr>
        <w:rPr>
          <w:sz w:val="30"/>
          <w:szCs w:val="30"/>
        </w:rPr>
      </w:pPr>
      <w:r w:rsidRPr="00712215">
        <w:rPr>
          <w:noProof/>
          <w:sz w:val="30"/>
          <w:szCs w:val="30"/>
        </w:rPr>
        <w:drawing>
          <wp:inline distT="0" distB="0" distL="0" distR="0" wp14:anchorId="6EB211A4" wp14:editId="3E84A922">
            <wp:extent cx="5943600" cy="2910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2D" w:rsidRPr="00712215" w:rsidRDefault="00A6222D">
      <w:pPr>
        <w:rPr>
          <w:color w:val="FF0000"/>
          <w:sz w:val="30"/>
          <w:szCs w:val="30"/>
          <w:u w:val="single"/>
        </w:rPr>
      </w:pPr>
    </w:p>
    <w:p w:rsidR="00E11DCF" w:rsidRPr="00712215" w:rsidRDefault="00E11DCF">
      <w:pPr>
        <w:rPr>
          <w:color w:val="FF0000"/>
          <w:sz w:val="30"/>
          <w:szCs w:val="30"/>
          <w:u w:val="single"/>
        </w:rPr>
      </w:pPr>
    </w:p>
    <w:p w:rsidR="00E11DCF" w:rsidRPr="00712215" w:rsidRDefault="00E11DCF">
      <w:pPr>
        <w:rPr>
          <w:color w:val="FF0000"/>
          <w:sz w:val="30"/>
          <w:szCs w:val="30"/>
          <w:u w:val="single"/>
        </w:rPr>
      </w:pPr>
    </w:p>
    <w:p w:rsidR="00A6222D" w:rsidRPr="00712215" w:rsidRDefault="00BD11CC">
      <w:pPr>
        <w:rPr>
          <w:color w:val="FF0000"/>
          <w:sz w:val="30"/>
          <w:szCs w:val="30"/>
          <w:u w:val="single"/>
        </w:rPr>
      </w:pPr>
      <w:r w:rsidRPr="00712215">
        <w:rPr>
          <w:color w:val="FF0000"/>
          <w:sz w:val="30"/>
          <w:szCs w:val="30"/>
          <w:u w:val="single"/>
        </w:rPr>
        <w:lastRenderedPageBreak/>
        <w:t>4. Stick</w:t>
      </w:r>
      <w:r w:rsidR="00A6222D" w:rsidRPr="00712215">
        <w:rPr>
          <w:color w:val="FF0000"/>
          <w:sz w:val="30"/>
          <w:szCs w:val="30"/>
          <w:u w:val="single"/>
        </w:rPr>
        <w:t xml:space="preserve"> router </w:t>
      </w:r>
    </w:p>
    <w:p w:rsidR="00F67290" w:rsidRDefault="00A6222D">
      <w:pPr>
        <w:rPr>
          <w:sz w:val="30"/>
          <w:szCs w:val="30"/>
        </w:rPr>
      </w:pPr>
      <w:r w:rsidRPr="00712215">
        <w:rPr>
          <w:noProof/>
          <w:sz w:val="30"/>
          <w:szCs w:val="30"/>
        </w:rPr>
        <w:drawing>
          <wp:inline distT="0" distB="0" distL="0" distR="0" wp14:anchorId="01382A0C" wp14:editId="126A92D7">
            <wp:extent cx="5943600" cy="3731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94" w:rsidRPr="00D55F94" w:rsidRDefault="00D55F94">
      <w:pPr>
        <w:rPr>
          <w:color w:val="FF0000"/>
          <w:sz w:val="32"/>
          <w:szCs w:val="30"/>
          <w:u w:val="single"/>
        </w:rPr>
      </w:pPr>
      <w:proofErr w:type="spellStart"/>
      <w:r w:rsidRPr="00D55F94">
        <w:rPr>
          <w:color w:val="FF0000"/>
          <w:sz w:val="32"/>
          <w:szCs w:val="30"/>
          <w:u w:val="single"/>
        </w:rPr>
        <w:t>Intervlan</w:t>
      </w:r>
      <w:proofErr w:type="spellEnd"/>
      <w:r w:rsidRPr="00D55F94">
        <w:rPr>
          <w:color w:val="FF0000"/>
          <w:sz w:val="32"/>
          <w:szCs w:val="30"/>
          <w:u w:val="single"/>
        </w:rPr>
        <w:t xml:space="preserve"> routing </w:t>
      </w:r>
    </w:p>
    <w:p w:rsidR="00D55F94" w:rsidRPr="00712215" w:rsidRDefault="00D55F94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9213513" wp14:editId="7E7A9C7C">
            <wp:extent cx="5943600" cy="2755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25" w:rsidRPr="00712215" w:rsidRDefault="00712215">
      <w:pPr>
        <w:rPr>
          <w:noProof/>
          <w:color w:val="FF0000"/>
          <w:sz w:val="30"/>
          <w:szCs w:val="30"/>
          <w:u w:val="single"/>
        </w:rPr>
      </w:pPr>
      <w:r w:rsidRPr="00712215">
        <w:rPr>
          <w:noProof/>
          <w:color w:val="FF0000"/>
          <w:sz w:val="30"/>
          <w:szCs w:val="30"/>
          <w:u w:val="single"/>
        </w:rPr>
        <w:t>5.</w:t>
      </w:r>
      <w:r w:rsidR="00F67290" w:rsidRPr="00712215">
        <w:rPr>
          <w:noProof/>
          <w:color w:val="FF0000"/>
          <w:sz w:val="30"/>
          <w:szCs w:val="30"/>
          <w:u w:val="single"/>
        </w:rPr>
        <w:t>Eigrp on routers</w:t>
      </w:r>
    </w:p>
    <w:p w:rsidR="00F67290" w:rsidRPr="00712215" w:rsidRDefault="008A6725" w:rsidP="008A6725">
      <w:pPr>
        <w:rPr>
          <w:b/>
          <w:sz w:val="30"/>
          <w:szCs w:val="30"/>
        </w:rPr>
      </w:pPr>
      <w:r w:rsidRPr="00712215">
        <w:rPr>
          <w:b/>
          <w:sz w:val="30"/>
          <w:szCs w:val="30"/>
        </w:rPr>
        <w:t>Router 0</w:t>
      </w:r>
    </w:p>
    <w:p w:rsidR="001D335B" w:rsidRPr="00712215" w:rsidRDefault="001D335B">
      <w:pPr>
        <w:rPr>
          <w:sz w:val="30"/>
          <w:szCs w:val="30"/>
        </w:rPr>
      </w:pPr>
      <w:r w:rsidRPr="00712215">
        <w:rPr>
          <w:noProof/>
          <w:sz w:val="30"/>
          <w:szCs w:val="30"/>
        </w:rPr>
        <w:lastRenderedPageBreak/>
        <w:drawing>
          <wp:inline distT="0" distB="0" distL="0" distR="0" wp14:anchorId="7139DA5A" wp14:editId="17945BC1">
            <wp:extent cx="5667469" cy="38303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646" cy="383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35B" w:rsidRPr="00712215" w:rsidRDefault="001D335B">
      <w:pPr>
        <w:rPr>
          <w:sz w:val="30"/>
          <w:szCs w:val="30"/>
        </w:rPr>
      </w:pPr>
    </w:p>
    <w:p w:rsidR="001D10D7" w:rsidRPr="00712215" w:rsidRDefault="001D335B">
      <w:pPr>
        <w:rPr>
          <w:sz w:val="30"/>
          <w:szCs w:val="30"/>
        </w:rPr>
      </w:pPr>
      <w:r w:rsidRPr="00712215">
        <w:rPr>
          <w:b/>
          <w:sz w:val="30"/>
          <w:szCs w:val="30"/>
        </w:rPr>
        <w:t>Router - 02</w:t>
      </w:r>
      <w:r w:rsidR="001D10D7" w:rsidRPr="00712215">
        <w:rPr>
          <w:noProof/>
          <w:sz w:val="30"/>
          <w:szCs w:val="30"/>
        </w:rPr>
        <w:drawing>
          <wp:inline distT="0" distB="0" distL="0" distR="0" wp14:anchorId="3DC48217" wp14:editId="42D15FFA">
            <wp:extent cx="5943600" cy="1040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25" w:rsidRPr="00712215" w:rsidRDefault="008A6725">
      <w:pPr>
        <w:rPr>
          <w:sz w:val="30"/>
          <w:szCs w:val="30"/>
        </w:rPr>
      </w:pPr>
      <w:r w:rsidRPr="00712215">
        <w:rPr>
          <w:noProof/>
          <w:sz w:val="30"/>
          <w:szCs w:val="30"/>
        </w:rPr>
        <w:drawing>
          <wp:inline distT="0" distB="0" distL="0" distR="0" wp14:anchorId="0B1A8657" wp14:editId="353C69FB">
            <wp:extent cx="5943600" cy="24377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518" w:rsidRPr="00712215" w:rsidRDefault="00BD11CC">
      <w:pPr>
        <w:rPr>
          <w:color w:val="FF0000"/>
          <w:sz w:val="30"/>
          <w:szCs w:val="30"/>
          <w:u w:val="single"/>
        </w:rPr>
      </w:pPr>
      <w:r w:rsidRPr="00712215">
        <w:rPr>
          <w:color w:val="FF0000"/>
          <w:sz w:val="30"/>
          <w:szCs w:val="30"/>
          <w:u w:val="single"/>
        </w:rPr>
        <w:lastRenderedPageBreak/>
        <w:t>6. EIGRP</w:t>
      </w:r>
      <w:r w:rsidR="00896518" w:rsidRPr="00712215">
        <w:rPr>
          <w:color w:val="FF0000"/>
          <w:sz w:val="30"/>
          <w:szCs w:val="30"/>
          <w:u w:val="single"/>
        </w:rPr>
        <w:t xml:space="preserve"> shortest path</w:t>
      </w:r>
    </w:p>
    <w:p w:rsidR="002E06F7" w:rsidRDefault="002E06F7">
      <w:pPr>
        <w:rPr>
          <w:sz w:val="30"/>
          <w:szCs w:val="30"/>
        </w:rPr>
      </w:pPr>
      <w:r w:rsidRPr="00712215">
        <w:rPr>
          <w:sz w:val="30"/>
          <w:szCs w:val="30"/>
        </w:rPr>
        <w:t>Gigabit Fiber Path instead of the Serial Path</w:t>
      </w:r>
      <w:r w:rsidRPr="00712215">
        <w:rPr>
          <w:sz w:val="30"/>
          <w:szCs w:val="30"/>
        </w:rPr>
        <w:t xml:space="preserve"> is used</w:t>
      </w:r>
    </w:p>
    <w:p w:rsidR="00074FB1" w:rsidRDefault="00074FB1">
      <w:pPr>
        <w:rPr>
          <w:sz w:val="30"/>
          <w:szCs w:val="30"/>
        </w:rPr>
      </w:pPr>
    </w:p>
    <w:p w:rsidR="00074FB1" w:rsidRPr="00074FB1" w:rsidRDefault="00074FB1">
      <w:pPr>
        <w:rPr>
          <w:color w:val="FF0000"/>
          <w:sz w:val="30"/>
          <w:szCs w:val="30"/>
          <w:u w:val="single"/>
        </w:rPr>
      </w:pPr>
      <w:bookmarkStart w:id="0" w:name="_GoBack"/>
      <w:r w:rsidRPr="00074FB1">
        <w:rPr>
          <w:color w:val="FF0000"/>
          <w:sz w:val="30"/>
          <w:szCs w:val="30"/>
          <w:u w:val="single"/>
        </w:rPr>
        <w:t xml:space="preserve">7. </w:t>
      </w:r>
      <w:proofErr w:type="gramStart"/>
      <w:r w:rsidRPr="00074FB1">
        <w:rPr>
          <w:color w:val="FF0000"/>
          <w:sz w:val="30"/>
          <w:szCs w:val="30"/>
          <w:u w:val="single"/>
        </w:rPr>
        <w:t>server</w:t>
      </w:r>
      <w:proofErr w:type="gramEnd"/>
      <w:r w:rsidRPr="00074FB1">
        <w:rPr>
          <w:color w:val="FF0000"/>
          <w:sz w:val="30"/>
          <w:szCs w:val="30"/>
          <w:u w:val="single"/>
        </w:rPr>
        <w:t xml:space="preserve"> access</w:t>
      </w:r>
    </w:p>
    <w:bookmarkEnd w:id="0"/>
    <w:p w:rsidR="007E79A3" w:rsidRPr="002E06F7" w:rsidRDefault="007E79A3">
      <w:pPr>
        <w:rPr>
          <w:color w:val="000000" w:themeColor="text1"/>
          <w:sz w:val="28"/>
          <w:u w:val="single"/>
        </w:rPr>
      </w:pPr>
    </w:p>
    <w:sectPr w:rsidR="007E79A3" w:rsidRPr="002E06F7" w:rsidSect="00306E11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7A5" w:rsidRDefault="00C077A5" w:rsidP="00F66C8E">
      <w:pPr>
        <w:spacing w:after="0" w:line="240" w:lineRule="auto"/>
      </w:pPr>
      <w:r>
        <w:separator/>
      </w:r>
    </w:p>
  </w:endnote>
  <w:endnote w:type="continuationSeparator" w:id="0">
    <w:p w:rsidR="00C077A5" w:rsidRDefault="00C077A5" w:rsidP="00F66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7A5" w:rsidRDefault="00C077A5" w:rsidP="00F66C8E">
      <w:pPr>
        <w:spacing w:after="0" w:line="240" w:lineRule="auto"/>
      </w:pPr>
      <w:r>
        <w:separator/>
      </w:r>
    </w:p>
  </w:footnote>
  <w:footnote w:type="continuationSeparator" w:id="0">
    <w:p w:rsidR="00C077A5" w:rsidRDefault="00C077A5" w:rsidP="00F66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6C8E" w:rsidRDefault="00F66C8E">
    <w:pPr>
      <w:pStyle w:val="Header"/>
    </w:pPr>
    <w:r>
      <w:t>LAIBA BINT-E- TAHIR         FA21-BSE-019-5A                    DCCN-LAB-ASS-02                           11/12/23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8E"/>
    <w:rsid w:val="00074FB1"/>
    <w:rsid w:val="001A2ED1"/>
    <w:rsid w:val="001D10D7"/>
    <w:rsid w:val="001D335B"/>
    <w:rsid w:val="002D0D2B"/>
    <w:rsid w:val="002E06F7"/>
    <w:rsid w:val="00306DCE"/>
    <w:rsid w:val="00306E11"/>
    <w:rsid w:val="00402AD1"/>
    <w:rsid w:val="005A1A33"/>
    <w:rsid w:val="00712215"/>
    <w:rsid w:val="007E79A3"/>
    <w:rsid w:val="00896518"/>
    <w:rsid w:val="008A6725"/>
    <w:rsid w:val="00973D7F"/>
    <w:rsid w:val="009E431E"/>
    <w:rsid w:val="00A6222D"/>
    <w:rsid w:val="00AA1FD5"/>
    <w:rsid w:val="00BD11CC"/>
    <w:rsid w:val="00C077A5"/>
    <w:rsid w:val="00C274A5"/>
    <w:rsid w:val="00D02C85"/>
    <w:rsid w:val="00D55F94"/>
    <w:rsid w:val="00E11DCF"/>
    <w:rsid w:val="00E52069"/>
    <w:rsid w:val="00F30888"/>
    <w:rsid w:val="00F66C8E"/>
    <w:rsid w:val="00F6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E0C95"/>
  <w15:chartTrackingRefBased/>
  <w15:docId w15:val="{7D46616D-1DB3-4976-9416-5B01917D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C8E"/>
  </w:style>
  <w:style w:type="paragraph" w:styleId="Footer">
    <w:name w:val="footer"/>
    <w:basedOn w:val="Normal"/>
    <w:link w:val="FooterChar"/>
    <w:uiPriority w:val="99"/>
    <w:unhideWhenUsed/>
    <w:rsid w:val="00F66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26</cp:revision>
  <dcterms:created xsi:type="dcterms:W3CDTF">2023-12-10T16:41:00Z</dcterms:created>
  <dcterms:modified xsi:type="dcterms:W3CDTF">2023-12-11T05:48:00Z</dcterms:modified>
</cp:coreProperties>
</file>