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FEA23" w14:textId="77777777" w:rsidR="00D7447E" w:rsidRPr="00C92642" w:rsidRDefault="00D7447E" w:rsidP="00D7447E">
      <w:pPr>
        <w:spacing w:line="480" w:lineRule="auto"/>
        <w:jc w:val="center"/>
        <w:rPr>
          <w:b/>
          <w:bCs/>
          <w:sz w:val="36"/>
          <w:szCs w:val="36"/>
        </w:rPr>
      </w:pPr>
      <w:r w:rsidRPr="00C92642">
        <w:rPr>
          <w:b/>
          <w:bCs/>
          <w:sz w:val="36"/>
          <w:szCs w:val="36"/>
        </w:rPr>
        <w:t>Lab# 04</w:t>
      </w:r>
    </w:p>
    <w:p w14:paraId="506625A4" w14:textId="77777777" w:rsidR="00D7447E" w:rsidRPr="00C92642" w:rsidRDefault="00D7447E" w:rsidP="00D7447E">
      <w:pPr>
        <w:spacing w:line="480" w:lineRule="auto"/>
        <w:jc w:val="center"/>
        <w:rPr>
          <w:b/>
          <w:bCs/>
          <w:sz w:val="36"/>
          <w:szCs w:val="36"/>
        </w:rPr>
      </w:pPr>
      <w:r w:rsidRPr="00C92642">
        <w:rPr>
          <w:b/>
          <w:bCs/>
          <w:sz w:val="36"/>
          <w:szCs w:val="36"/>
        </w:rPr>
        <w:t>Designing the Work Breakdown Structure (WBS)</w:t>
      </w:r>
    </w:p>
    <w:p w14:paraId="79BEF81D" w14:textId="77777777" w:rsidR="00D7447E" w:rsidRPr="00C92642" w:rsidRDefault="00D7447E" w:rsidP="00D7447E">
      <w:pPr>
        <w:spacing w:line="480" w:lineRule="auto"/>
        <w:jc w:val="center"/>
        <w:rPr>
          <w:b/>
          <w:bCs/>
          <w:sz w:val="36"/>
          <w:szCs w:val="36"/>
        </w:rPr>
      </w:pPr>
      <w:r w:rsidRPr="00C92642">
        <w:rPr>
          <w:b/>
          <w:bCs/>
          <w:sz w:val="36"/>
          <w:szCs w:val="36"/>
        </w:rPr>
        <w:t>of the Software Project</w:t>
      </w:r>
    </w:p>
    <w:p w14:paraId="2E417430" w14:textId="77777777" w:rsidR="00D7447E" w:rsidRPr="00C92642" w:rsidRDefault="00D7447E" w:rsidP="00D7447E">
      <w:pPr>
        <w:spacing w:line="480" w:lineRule="auto"/>
        <w:jc w:val="center"/>
        <w:rPr>
          <w:b/>
          <w:bCs/>
          <w:sz w:val="36"/>
          <w:szCs w:val="36"/>
        </w:rPr>
      </w:pPr>
    </w:p>
    <w:p w14:paraId="20130E76" w14:textId="77777777" w:rsidR="00D7447E" w:rsidRPr="00C92642" w:rsidRDefault="00D7447E" w:rsidP="00D7447E">
      <w:pPr>
        <w:spacing w:line="480" w:lineRule="auto"/>
        <w:jc w:val="center"/>
        <w:rPr>
          <w:b/>
          <w:bCs/>
          <w:sz w:val="36"/>
          <w:szCs w:val="36"/>
        </w:rPr>
      </w:pPr>
    </w:p>
    <w:p w14:paraId="161E811D" w14:textId="77777777" w:rsidR="00D7447E" w:rsidRDefault="00D7447E" w:rsidP="00D7447E"/>
    <w:p w14:paraId="2B4BEA83" w14:textId="77777777" w:rsidR="00D7447E" w:rsidRDefault="00D7447E" w:rsidP="00D7447E"/>
    <w:p w14:paraId="1A70672E" w14:textId="77777777" w:rsidR="00D7447E" w:rsidRDefault="00D7447E" w:rsidP="00D7447E"/>
    <w:p w14:paraId="6532FD0A" w14:textId="77777777" w:rsidR="00D7447E" w:rsidRDefault="00D7447E" w:rsidP="00D7447E"/>
    <w:p w14:paraId="702264B6" w14:textId="77777777" w:rsidR="00D7447E" w:rsidRDefault="00D7447E" w:rsidP="00D7447E"/>
    <w:p w14:paraId="727E9286" w14:textId="77777777" w:rsidR="00D7447E" w:rsidRDefault="00D7447E" w:rsidP="00D7447E"/>
    <w:p w14:paraId="7CC81AFB" w14:textId="77777777" w:rsidR="00D7447E" w:rsidRDefault="00D7447E" w:rsidP="00D7447E"/>
    <w:p w14:paraId="23C01C93" w14:textId="77777777" w:rsidR="00D7447E" w:rsidRDefault="00D7447E" w:rsidP="00D7447E"/>
    <w:p w14:paraId="1C1503F4" w14:textId="77777777" w:rsidR="00D7447E" w:rsidRDefault="00D7447E" w:rsidP="00D7447E"/>
    <w:p w14:paraId="6D45653B" w14:textId="77777777" w:rsidR="00D7447E" w:rsidRDefault="00D7447E" w:rsidP="00D7447E"/>
    <w:p w14:paraId="1A496E1D" w14:textId="77777777" w:rsidR="00D7447E" w:rsidRPr="007A0CD2" w:rsidRDefault="00D7447E" w:rsidP="00BB35BA">
      <w:pPr>
        <w:pStyle w:val="Heading1"/>
        <w:shd w:val="clear" w:color="auto" w:fill="CCFFCC"/>
        <w:jc w:val="center"/>
      </w:pPr>
      <w:bookmarkStart w:id="0" w:name="_Toc84859542"/>
      <w:r w:rsidRPr="007A0CD2">
        <w:t xml:space="preserve">Lab# </w:t>
      </w:r>
      <w:r>
        <w:t>04</w:t>
      </w:r>
      <w:bookmarkEnd w:id="0"/>
    </w:p>
    <w:p w14:paraId="0E1214BF" w14:textId="588FADB5" w:rsidR="00D7447E" w:rsidRDefault="00D7447E" w:rsidP="00BB35BA">
      <w:pPr>
        <w:pStyle w:val="Heading1"/>
        <w:shd w:val="clear" w:color="auto" w:fill="CCFFCC"/>
        <w:jc w:val="center"/>
      </w:pPr>
      <w:bookmarkStart w:id="1" w:name="_Toc84859543"/>
      <w:r>
        <w:t>Designing the Work Breakdown Structure (WBS)</w:t>
      </w:r>
      <w:bookmarkEnd w:id="1"/>
    </w:p>
    <w:p w14:paraId="66B29E6E" w14:textId="77777777" w:rsidR="00D7447E" w:rsidRDefault="00D7447E" w:rsidP="00BB35BA">
      <w:pPr>
        <w:pStyle w:val="Heading1"/>
        <w:shd w:val="clear" w:color="auto" w:fill="CCFFCC"/>
        <w:jc w:val="center"/>
      </w:pPr>
      <w:bookmarkStart w:id="2" w:name="_Toc84859544"/>
      <w:r>
        <w:t>of the Software Project</w:t>
      </w:r>
      <w:bookmarkEnd w:id="2"/>
    </w:p>
    <w:p w14:paraId="6D74C0E5" w14:textId="77777777" w:rsidR="00D7447E" w:rsidRPr="008758C1" w:rsidRDefault="00D7447E" w:rsidP="00D7447E"/>
    <w:p w14:paraId="3318F05A" w14:textId="77777777" w:rsidR="00D7447E" w:rsidRPr="00D47649" w:rsidRDefault="00D7447E" w:rsidP="00D7447E">
      <w:pPr>
        <w:pStyle w:val="Heading2"/>
        <w:shd w:val="clear" w:color="auto" w:fill="99CCFF"/>
      </w:pPr>
      <w:bookmarkStart w:id="3" w:name="_Toc84859545"/>
      <w:r>
        <w:t>4</w:t>
      </w:r>
      <w:r w:rsidRPr="00D47649">
        <w:t>.1 Objective</w:t>
      </w:r>
      <w:bookmarkEnd w:id="3"/>
    </w:p>
    <w:p w14:paraId="5EC97A8B" w14:textId="77777777" w:rsidR="00D7447E" w:rsidRPr="001A08AF" w:rsidRDefault="00D7447E" w:rsidP="00D7447E">
      <w:pPr>
        <w:pStyle w:val="ListParagraph"/>
        <w:widowControl/>
        <w:numPr>
          <w:ilvl w:val="0"/>
          <w:numId w:val="1"/>
        </w:numPr>
        <w:overflowPunct w:val="0"/>
        <w:adjustRightInd w:val="0"/>
        <w:spacing w:before="120" w:line="360" w:lineRule="auto"/>
        <w:jc w:val="both"/>
        <w:rPr>
          <w:rFonts w:ascii="Comic Sans MS" w:hAnsi="Comic Sans MS" w:cstheme="minorBidi"/>
          <w:sz w:val="20"/>
        </w:rPr>
      </w:pPr>
      <w:r w:rsidRPr="001A08AF">
        <w:rPr>
          <w:rFonts w:ascii="Comic Sans MS" w:hAnsi="Comic Sans MS" w:cstheme="minorBidi"/>
          <w:sz w:val="20"/>
        </w:rPr>
        <w:t xml:space="preserve">The students should be able to design the WBS for their </w:t>
      </w:r>
      <w:proofErr w:type="gramStart"/>
      <w:r w:rsidRPr="001A08AF">
        <w:rPr>
          <w:rFonts w:ascii="Comic Sans MS" w:hAnsi="Comic Sans MS" w:cstheme="minorBidi"/>
          <w:sz w:val="20"/>
        </w:rPr>
        <w:t>project</w:t>
      </w:r>
      <w:proofErr w:type="gramEnd"/>
    </w:p>
    <w:p w14:paraId="726F1C21" w14:textId="77777777" w:rsidR="00D7447E" w:rsidRPr="001A08AF" w:rsidRDefault="00D7447E" w:rsidP="00D7447E">
      <w:pPr>
        <w:pStyle w:val="ListParagraph"/>
        <w:widowControl/>
        <w:numPr>
          <w:ilvl w:val="0"/>
          <w:numId w:val="1"/>
        </w:numPr>
        <w:overflowPunct w:val="0"/>
        <w:adjustRightInd w:val="0"/>
        <w:spacing w:before="120" w:line="360" w:lineRule="auto"/>
        <w:jc w:val="both"/>
        <w:rPr>
          <w:rFonts w:ascii="Comic Sans MS" w:hAnsi="Comic Sans MS" w:cstheme="minorBidi"/>
          <w:sz w:val="20"/>
        </w:rPr>
      </w:pPr>
      <w:r>
        <w:rPr>
          <w:rFonts w:ascii="Comic Sans MS" w:hAnsi="Comic Sans MS"/>
          <w:bCs/>
          <w:color w:val="000000" w:themeColor="text1"/>
          <w:sz w:val="20"/>
        </w:rPr>
        <w:t xml:space="preserve">To identify </w:t>
      </w:r>
      <w:r w:rsidRPr="006B0759">
        <w:rPr>
          <w:rFonts w:ascii="Comic Sans MS" w:hAnsi="Comic Sans MS"/>
          <w:bCs/>
          <w:color w:val="000000" w:themeColor="text1"/>
          <w:sz w:val="20"/>
        </w:rPr>
        <w:t>all products and work elements</w:t>
      </w:r>
      <w:r>
        <w:rPr>
          <w:rFonts w:ascii="Comic Sans MS" w:hAnsi="Comic Sans MS"/>
          <w:bCs/>
          <w:color w:val="000000" w:themeColor="text1"/>
          <w:sz w:val="20"/>
        </w:rPr>
        <w:t xml:space="preserve"> of the project.</w:t>
      </w:r>
      <w:r w:rsidRPr="006B0759">
        <w:rPr>
          <w:rFonts w:ascii="Comic Sans MS" w:hAnsi="Comic Sans MS"/>
          <w:bCs/>
          <w:color w:val="000000" w:themeColor="text1"/>
          <w:sz w:val="20"/>
        </w:rPr>
        <w:t xml:space="preserve"> </w:t>
      </w:r>
    </w:p>
    <w:p w14:paraId="2B9724F0" w14:textId="77777777" w:rsidR="00D7447E" w:rsidRPr="00DA0559" w:rsidRDefault="00D7447E" w:rsidP="00D7447E">
      <w:pPr>
        <w:pStyle w:val="ListParagraph"/>
        <w:widowControl/>
        <w:numPr>
          <w:ilvl w:val="0"/>
          <w:numId w:val="1"/>
        </w:numPr>
        <w:overflowPunct w:val="0"/>
        <w:adjustRightInd w:val="0"/>
        <w:spacing w:before="120" w:line="360" w:lineRule="auto"/>
        <w:jc w:val="both"/>
        <w:rPr>
          <w:rFonts w:ascii="Comic Sans MS" w:hAnsi="Comic Sans MS" w:cstheme="minorBidi"/>
          <w:sz w:val="20"/>
        </w:rPr>
      </w:pPr>
      <w:r>
        <w:rPr>
          <w:rFonts w:ascii="Comic Sans MS" w:hAnsi="Comic Sans MS"/>
          <w:bCs/>
          <w:color w:val="000000" w:themeColor="text1"/>
          <w:sz w:val="20"/>
        </w:rPr>
        <w:t>T</w:t>
      </w:r>
      <w:r w:rsidRPr="006B0759">
        <w:rPr>
          <w:rFonts w:ascii="Comic Sans MS" w:hAnsi="Comic Sans MS"/>
          <w:bCs/>
          <w:color w:val="000000" w:themeColor="text1"/>
          <w:sz w:val="20"/>
        </w:rPr>
        <w:t xml:space="preserve">o integrate the project with the current organization, and to establish a basis for </w:t>
      </w:r>
      <w:proofErr w:type="gramStart"/>
      <w:r w:rsidRPr="006B0759">
        <w:rPr>
          <w:rFonts w:ascii="Comic Sans MS" w:hAnsi="Comic Sans MS"/>
          <w:bCs/>
          <w:color w:val="000000" w:themeColor="text1"/>
          <w:sz w:val="20"/>
        </w:rPr>
        <w:t>control</w:t>
      </w:r>
      <w:proofErr w:type="gramEnd"/>
    </w:p>
    <w:p w14:paraId="6070C3E8" w14:textId="77777777" w:rsidR="00D7447E" w:rsidRPr="001A08AF" w:rsidRDefault="00D7447E" w:rsidP="00D7447E">
      <w:pPr>
        <w:pStyle w:val="ListParagraph"/>
        <w:spacing w:line="360" w:lineRule="auto"/>
        <w:rPr>
          <w:rFonts w:ascii="Comic Sans MS" w:hAnsi="Comic Sans MS" w:cstheme="minorBidi"/>
          <w:sz w:val="20"/>
        </w:rPr>
      </w:pPr>
    </w:p>
    <w:p w14:paraId="61188860" w14:textId="77777777" w:rsidR="00D7447E" w:rsidRPr="00D47649" w:rsidRDefault="00D7447E" w:rsidP="00D7447E">
      <w:pPr>
        <w:pStyle w:val="Heading2"/>
        <w:shd w:val="clear" w:color="auto" w:fill="99CCFF"/>
      </w:pPr>
      <w:bookmarkStart w:id="4" w:name="_Toc84859546"/>
      <w:r>
        <w:t>4</w:t>
      </w:r>
      <w:r w:rsidRPr="00D47649">
        <w:t>.2 Scope</w:t>
      </w:r>
      <w:bookmarkEnd w:id="4"/>
    </w:p>
    <w:p w14:paraId="0534B6B3" w14:textId="77777777" w:rsidR="00D7447E" w:rsidRDefault="00D7447E" w:rsidP="00D7447E">
      <w:pPr>
        <w:pStyle w:val="ListParagraph"/>
        <w:widowControl/>
        <w:numPr>
          <w:ilvl w:val="0"/>
          <w:numId w:val="7"/>
        </w:numPr>
        <w:overflowPunct w:val="0"/>
        <w:adjustRightInd w:val="0"/>
        <w:spacing w:before="120" w:line="360" w:lineRule="auto"/>
        <w:jc w:val="both"/>
        <w:rPr>
          <w:rFonts w:ascii="Comic Sans MS" w:hAnsi="Comic Sans MS"/>
          <w:sz w:val="20"/>
          <w:szCs w:val="16"/>
        </w:rPr>
      </w:pPr>
      <w:r w:rsidRPr="00DA0559">
        <w:rPr>
          <w:rFonts w:ascii="Comic Sans MS" w:hAnsi="Comic Sans MS"/>
          <w:sz w:val="20"/>
          <w:szCs w:val="16"/>
        </w:rPr>
        <w:t xml:space="preserve">The students should be able to know how to divide their project into smaller work </w:t>
      </w:r>
      <w:proofErr w:type="gramStart"/>
      <w:r w:rsidRPr="00DA0559">
        <w:rPr>
          <w:rFonts w:ascii="Comic Sans MS" w:hAnsi="Comic Sans MS"/>
          <w:sz w:val="20"/>
          <w:szCs w:val="16"/>
        </w:rPr>
        <w:t>elements</w:t>
      </w:r>
      <w:proofErr w:type="gramEnd"/>
    </w:p>
    <w:p w14:paraId="5251B31D" w14:textId="77777777" w:rsidR="00D7447E" w:rsidRDefault="00D7447E" w:rsidP="00D7447E">
      <w:pPr>
        <w:pStyle w:val="ListParagraph"/>
        <w:widowControl/>
        <w:numPr>
          <w:ilvl w:val="0"/>
          <w:numId w:val="7"/>
        </w:numPr>
        <w:overflowPunct w:val="0"/>
        <w:adjustRightInd w:val="0"/>
        <w:spacing w:before="120" w:line="360" w:lineRule="auto"/>
        <w:jc w:val="both"/>
        <w:rPr>
          <w:rFonts w:ascii="Comic Sans MS" w:hAnsi="Comic Sans MS" w:cstheme="minorBidi"/>
          <w:sz w:val="20"/>
        </w:rPr>
      </w:pPr>
      <w:r>
        <w:rPr>
          <w:rFonts w:ascii="Comic Sans MS" w:hAnsi="Comic Sans MS" w:cstheme="minorBidi"/>
          <w:sz w:val="20"/>
        </w:rPr>
        <w:lastRenderedPageBreak/>
        <w:t>They should be able to identify the major deliverables of the project.</w:t>
      </w:r>
    </w:p>
    <w:p w14:paraId="23514152" w14:textId="77777777" w:rsidR="00D7447E" w:rsidRDefault="00D7447E" w:rsidP="00D7447E">
      <w:pPr>
        <w:pStyle w:val="ListParagraph"/>
        <w:widowControl/>
        <w:numPr>
          <w:ilvl w:val="0"/>
          <w:numId w:val="7"/>
        </w:numPr>
        <w:overflowPunct w:val="0"/>
        <w:adjustRightInd w:val="0"/>
        <w:spacing w:before="120" w:line="360" w:lineRule="auto"/>
        <w:jc w:val="both"/>
        <w:rPr>
          <w:rFonts w:ascii="Comic Sans MS" w:hAnsi="Comic Sans MS" w:cstheme="minorBidi"/>
          <w:sz w:val="20"/>
        </w:rPr>
      </w:pPr>
      <w:r>
        <w:rPr>
          <w:rFonts w:ascii="Comic Sans MS" w:hAnsi="Comic Sans MS" w:cstheme="minorBidi"/>
          <w:sz w:val="20"/>
        </w:rPr>
        <w:t xml:space="preserve">They should be able to identify the work packages of the </w:t>
      </w:r>
      <w:proofErr w:type="gramStart"/>
      <w:r>
        <w:rPr>
          <w:rFonts w:ascii="Comic Sans MS" w:hAnsi="Comic Sans MS" w:cstheme="minorBidi"/>
          <w:sz w:val="20"/>
        </w:rPr>
        <w:t>project</w:t>
      </w:r>
      <w:proofErr w:type="gramEnd"/>
    </w:p>
    <w:p w14:paraId="7F439BD6" w14:textId="77777777" w:rsidR="00D7447E" w:rsidRPr="00DA0559" w:rsidRDefault="00D7447E" w:rsidP="00D7447E">
      <w:pPr>
        <w:pStyle w:val="ListParagraph"/>
        <w:spacing w:line="360" w:lineRule="auto"/>
        <w:rPr>
          <w:rFonts w:ascii="Comic Sans MS" w:hAnsi="Comic Sans MS"/>
          <w:sz w:val="20"/>
          <w:szCs w:val="16"/>
        </w:rPr>
      </w:pPr>
    </w:p>
    <w:p w14:paraId="5FBE51A8" w14:textId="77777777" w:rsidR="00D7447E" w:rsidRPr="00D47649" w:rsidRDefault="00D7447E" w:rsidP="00D7447E">
      <w:pPr>
        <w:pStyle w:val="Heading2"/>
        <w:shd w:val="clear" w:color="auto" w:fill="99CCFF"/>
      </w:pPr>
      <w:bookmarkStart w:id="5" w:name="_Toc84859547"/>
      <w:r>
        <w:t>4</w:t>
      </w:r>
      <w:r w:rsidRPr="00D47649">
        <w:t>.3 Useful Concepts</w:t>
      </w:r>
      <w:bookmarkEnd w:id="5"/>
    </w:p>
    <w:p w14:paraId="234F900C" w14:textId="77777777" w:rsidR="00D7447E" w:rsidRDefault="00D7447E" w:rsidP="00D7447E">
      <w:pPr>
        <w:spacing w:line="360" w:lineRule="auto"/>
        <w:rPr>
          <w:rFonts w:ascii="Comic Sans MS" w:hAnsi="Comic Sans MS"/>
          <w:bCs/>
          <w:color w:val="000000" w:themeColor="text1"/>
          <w:sz w:val="20"/>
        </w:rPr>
      </w:pPr>
      <w:r w:rsidRPr="006B0759">
        <w:rPr>
          <w:rFonts w:ascii="Comic Sans MS" w:hAnsi="Comic Sans MS"/>
          <w:bCs/>
          <w:color w:val="000000" w:themeColor="text1"/>
          <w:sz w:val="20"/>
        </w:rPr>
        <w:t>Once the scope and deliverables have been identified, the work of the project can</w:t>
      </w:r>
      <w:r>
        <w:rPr>
          <w:rFonts w:ascii="Comic Sans MS" w:hAnsi="Comic Sans MS"/>
          <w:bCs/>
          <w:color w:val="000000" w:themeColor="text1"/>
          <w:sz w:val="20"/>
        </w:rPr>
        <w:t xml:space="preserve"> </w:t>
      </w:r>
      <w:r w:rsidRPr="006B0759">
        <w:rPr>
          <w:rFonts w:ascii="Comic Sans MS" w:hAnsi="Comic Sans MS"/>
          <w:bCs/>
          <w:color w:val="000000" w:themeColor="text1"/>
          <w:sz w:val="20"/>
        </w:rPr>
        <w:t>be successively subdivided into smaller and smaller work elements. The outcome of this hierarchical process is called the</w:t>
      </w:r>
      <w:r>
        <w:rPr>
          <w:rFonts w:ascii="Comic Sans MS" w:hAnsi="Comic Sans MS"/>
          <w:bCs/>
          <w:color w:val="000000" w:themeColor="text1"/>
          <w:sz w:val="20"/>
        </w:rPr>
        <w:t xml:space="preserve"> </w:t>
      </w:r>
      <w:r w:rsidRPr="006B0759">
        <w:rPr>
          <w:rFonts w:ascii="Comic Sans MS" w:hAnsi="Comic Sans MS"/>
          <w:bCs/>
          <w:color w:val="000000" w:themeColor="text1"/>
          <w:sz w:val="20"/>
        </w:rPr>
        <w:t>work breakdown structure</w:t>
      </w:r>
      <w:r>
        <w:rPr>
          <w:rFonts w:ascii="Comic Sans MS" w:hAnsi="Comic Sans MS"/>
          <w:bCs/>
          <w:color w:val="000000" w:themeColor="text1"/>
          <w:sz w:val="20"/>
        </w:rPr>
        <w:t xml:space="preserve"> </w:t>
      </w:r>
      <w:r w:rsidRPr="006B0759">
        <w:rPr>
          <w:rFonts w:ascii="Comic Sans MS" w:hAnsi="Comic Sans MS"/>
          <w:bCs/>
          <w:color w:val="000000" w:themeColor="text1"/>
          <w:sz w:val="20"/>
        </w:rPr>
        <w:t>(WBS). The</w:t>
      </w:r>
      <w:r>
        <w:rPr>
          <w:rFonts w:ascii="Comic Sans MS" w:hAnsi="Comic Sans MS"/>
          <w:bCs/>
          <w:color w:val="000000" w:themeColor="text1"/>
          <w:sz w:val="20"/>
        </w:rPr>
        <w:t xml:space="preserve"> </w:t>
      </w:r>
      <w:r w:rsidRPr="006B0759">
        <w:rPr>
          <w:rFonts w:ascii="Comic Sans MS" w:hAnsi="Comic Sans MS"/>
          <w:bCs/>
          <w:color w:val="000000" w:themeColor="text1"/>
          <w:sz w:val="20"/>
        </w:rPr>
        <w:t xml:space="preserve">WBS is a map of the project. </w:t>
      </w:r>
      <w:proofErr w:type="gramStart"/>
      <w:r w:rsidRPr="006B0759">
        <w:rPr>
          <w:rFonts w:ascii="Comic Sans MS" w:hAnsi="Comic Sans MS"/>
          <w:bCs/>
          <w:color w:val="000000" w:themeColor="text1"/>
          <w:sz w:val="20"/>
        </w:rPr>
        <w:t>Use</w:t>
      </w:r>
      <w:proofErr w:type="gramEnd"/>
      <w:r w:rsidRPr="006B0759">
        <w:rPr>
          <w:rFonts w:ascii="Comic Sans MS" w:hAnsi="Comic Sans MS"/>
          <w:bCs/>
          <w:color w:val="000000" w:themeColor="text1"/>
          <w:sz w:val="20"/>
        </w:rPr>
        <w:t xml:space="preserve"> of WBS helps to assure project managers that</w:t>
      </w:r>
      <w:r>
        <w:rPr>
          <w:rFonts w:ascii="Comic Sans MS" w:hAnsi="Comic Sans MS"/>
          <w:bCs/>
          <w:color w:val="000000" w:themeColor="text1"/>
          <w:sz w:val="20"/>
        </w:rPr>
        <w:t xml:space="preserve"> </w:t>
      </w:r>
      <w:r w:rsidRPr="006B0759">
        <w:rPr>
          <w:rFonts w:ascii="Comic Sans MS" w:hAnsi="Comic Sans MS"/>
          <w:bCs/>
          <w:color w:val="000000" w:themeColor="text1"/>
          <w:sz w:val="20"/>
        </w:rPr>
        <w:t>all products and work elements are identified, to integrate the project with the cur-rent organization, and to establish a basis for control. Basically, the WBS is an</w:t>
      </w:r>
      <w:r>
        <w:rPr>
          <w:rFonts w:ascii="Comic Sans MS" w:hAnsi="Comic Sans MS"/>
          <w:bCs/>
          <w:color w:val="000000" w:themeColor="text1"/>
          <w:sz w:val="20"/>
        </w:rPr>
        <w:t xml:space="preserve"> </w:t>
      </w:r>
      <w:r w:rsidRPr="006B0759">
        <w:rPr>
          <w:rFonts w:ascii="Comic Sans MS" w:hAnsi="Comic Sans MS"/>
          <w:bCs/>
          <w:color w:val="000000" w:themeColor="text1"/>
          <w:sz w:val="20"/>
        </w:rPr>
        <w:t>outline of the project with different levels of detail.</w:t>
      </w:r>
    </w:p>
    <w:p w14:paraId="3E55D30F" w14:textId="77777777" w:rsidR="00D7447E" w:rsidRDefault="00D7447E" w:rsidP="00D7447E">
      <w:pPr>
        <w:spacing w:line="360" w:lineRule="auto"/>
        <w:rPr>
          <w:rFonts w:ascii="Comic Sans MS" w:hAnsi="Comic Sans MS"/>
          <w:b/>
          <w:color w:val="000000" w:themeColor="text1"/>
          <w:sz w:val="20"/>
        </w:rPr>
      </w:pPr>
      <w:r w:rsidRPr="006B0759">
        <w:rPr>
          <w:rFonts w:ascii="Comic Sans MS" w:hAnsi="Comic Sans MS"/>
          <w:b/>
          <w:color w:val="000000" w:themeColor="text1"/>
          <w:sz w:val="20"/>
        </w:rPr>
        <w:t>Major Groupings Found in a WBS</w:t>
      </w:r>
      <w:r>
        <w:rPr>
          <w:rFonts w:ascii="Comic Sans MS" w:hAnsi="Comic Sans MS"/>
          <w:b/>
          <w:color w:val="000000" w:themeColor="text1"/>
          <w:sz w:val="20"/>
        </w:rPr>
        <w:t>:</w:t>
      </w:r>
    </w:p>
    <w:p w14:paraId="7D8EB0D9" w14:textId="77777777" w:rsidR="00D7447E" w:rsidRDefault="00D7447E" w:rsidP="00D7447E">
      <w:pPr>
        <w:spacing w:line="360" w:lineRule="auto"/>
        <w:rPr>
          <w:rFonts w:ascii="Comic Sans MS" w:hAnsi="Comic Sans MS"/>
          <w:bCs/>
          <w:color w:val="000000" w:themeColor="text1"/>
          <w:sz w:val="20"/>
        </w:rPr>
      </w:pPr>
      <w:r w:rsidRPr="006B0759">
        <w:rPr>
          <w:rFonts w:ascii="Comic Sans MS" w:hAnsi="Comic Sans MS"/>
          <w:bCs/>
          <w:color w:val="000000" w:themeColor="text1"/>
          <w:sz w:val="20"/>
        </w:rPr>
        <w:t>The figure below shows the major groupings commonly used in the field to develop</w:t>
      </w:r>
      <w:r>
        <w:rPr>
          <w:rFonts w:ascii="Comic Sans MS" w:hAnsi="Comic Sans MS"/>
          <w:bCs/>
          <w:color w:val="000000" w:themeColor="text1"/>
          <w:sz w:val="20"/>
        </w:rPr>
        <w:t xml:space="preserve"> </w:t>
      </w:r>
      <w:r w:rsidRPr="006B0759">
        <w:rPr>
          <w:rFonts w:ascii="Comic Sans MS" w:hAnsi="Comic Sans MS"/>
          <w:bCs/>
          <w:color w:val="000000" w:themeColor="text1"/>
          <w:sz w:val="20"/>
        </w:rPr>
        <w:t>a hierarchical WBS. The WBS begins with the project as the final deliverable</w:t>
      </w:r>
      <w:r>
        <w:rPr>
          <w:rFonts w:ascii="Comic Sans MS" w:hAnsi="Comic Sans MS"/>
          <w:bCs/>
          <w:color w:val="000000" w:themeColor="text1"/>
          <w:sz w:val="20"/>
        </w:rPr>
        <w:t xml:space="preserve">. </w:t>
      </w:r>
      <w:r w:rsidRPr="006B0759">
        <w:rPr>
          <w:rFonts w:ascii="Comic Sans MS" w:hAnsi="Comic Sans MS"/>
          <w:bCs/>
          <w:color w:val="000000" w:themeColor="text1"/>
          <w:sz w:val="20"/>
        </w:rPr>
        <w:t>Major project work deliverables/systems are identified first; then the sub</w:t>
      </w:r>
      <w:r>
        <w:rPr>
          <w:rFonts w:ascii="Comic Sans MS" w:hAnsi="Comic Sans MS"/>
          <w:bCs/>
          <w:color w:val="000000" w:themeColor="text1"/>
          <w:sz w:val="20"/>
        </w:rPr>
        <w:t xml:space="preserve"> </w:t>
      </w:r>
      <w:r w:rsidRPr="006B0759">
        <w:rPr>
          <w:rFonts w:ascii="Comic Sans MS" w:hAnsi="Comic Sans MS"/>
          <w:bCs/>
          <w:color w:val="000000" w:themeColor="text1"/>
          <w:sz w:val="20"/>
        </w:rPr>
        <w:t>deliverables</w:t>
      </w:r>
      <w:r>
        <w:rPr>
          <w:rFonts w:ascii="Comic Sans MS" w:hAnsi="Comic Sans MS"/>
          <w:bCs/>
          <w:color w:val="000000" w:themeColor="text1"/>
          <w:sz w:val="20"/>
        </w:rPr>
        <w:t xml:space="preserve"> </w:t>
      </w:r>
      <w:r w:rsidRPr="006B0759">
        <w:rPr>
          <w:rFonts w:ascii="Comic Sans MS" w:hAnsi="Comic Sans MS"/>
          <w:bCs/>
          <w:color w:val="000000" w:themeColor="text1"/>
          <w:sz w:val="20"/>
        </w:rPr>
        <w:t>necessary to accomplish the larger deliverables are defined. The process is repeated</w:t>
      </w:r>
      <w:r>
        <w:rPr>
          <w:rFonts w:ascii="Comic Sans MS" w:hAnsi="Comic Sans MS"/>
          <w:bCs/>
          <w:color w:val="000000" w:themeColor="text1"/>
          <w:sz w:val="20"/>
        </w:rPr>
        <w:t xml:space="preserve"> </w:t>
      </w:r>
      <w:r w:rsidRPr="006B0759">
        <w:rPr>
          <w:rFonts w:ascii="Comic Sans MS" w:hAnsi="Comic Sans MS"/>
          <w:bCs/>
          <w:color w:val="000000" w:themeColor="text1"/>
          <w:sz w:val="20"/>
        </w:rPr>
        <w:t>until the sub</w:t>
      </w:r>
      <w:r>
        <w:rPr>
          <w:rFonts w:ascii="Comic Sans MS" w:hAnsi="Comic Sans MS"/>
          <w:bCs/>
          <w:color w:val="000000" w:themeColor="text1"/>
          <w:sz w:val="20"/>
        </w:rPr>
        <w:t xml:space="preserve"> </w:t>
      </w:r>
      <w:r w:rsidRPr="006B0759">
        <w:rPr>
          <w:rFonts w:ascii="Comic Sans MS" w:hAnsi="Comic Sans MS"/>
          <w:bCs/>
          <w:color w:val="000000" w:themeColor="text1"/>
          <w:sz w:val="20"/>
        </w:rPr>
        <w:t>deliverable detail is small enough to be manageable and where one</w:t>
      </w:r>
      <w:r>
        <w:rPr>
          <w:rFonts w:ascii="Comic Sans MS" w:hAnsi="Comic Sans MS"/>
          <w:bCs/>
          <w:color w:val="000000" w:themeColor="text1"/>
          <w:sz w:val="20"/>
        </w:rPr>
        <w:t xml:space="preserve"> </w:t>
      </w:r>
      <w:r w:rsidRPr="006B0759">
        <w:rPr>
          <w:rFonts w:ascii="Comic Sans MS" w:hAnsi="Comic Sans MS"/>
          <w:bCs/>
          <w:color w:val="000000" w:themeColor="text1"/>
          <w:sz w:val="20"/>
        </w:rPr>
        <w:t>person can be responsible. This sub</w:t>
      </w:r>
      <w:r>
        <w:rPr>
          <w:rFonts w:ascii="Comic Sans MS" w:hAnsi="Comic Sans MS"/>
          <w:bCs/>
          <w:color w:val="000000" w:themeColor="text1"/>
          <w:sz w:val="20"/>
        </w:rPr>
        <w:t xml:space="preserve"> </w:t>
      </w:r>
      <w:r w:rsidRPr="006B0759">
        <w:rPr>
          <w:rFonts w:ascii="Comic Sans MS" w:hAnsi="Comic Sans MS"/>
          <w:bCs/>
          <w:color w:val="000000" w:themeColor="text1"/>
          <w:sz w:val="20"/>
        </w:rPr>
        <w:t>deliverable is further divided into work packages. Because the lowest sub</w:t>
      </w:r>
      <w:r>
        <w:rPr>
          <w:rFonts w:ascii="Comic Sans MS" w:hAnsi="Comic Sans MS"/>
          <w:bCs/>
          <w:color w:val="000000" w:themeColor="text1"/>
          <w:sz w:val="20"/>
        </w:rPr>
        <w:t xml:space="preserve"> </w:t>
      </w:r>
      <w:r w:rsidRPr="006B0759">
        <w:rPr>
          <w:rFonts w:ascii="Comic Sans MS" w:hAnsi="Comic Sans MS"/>
          <w:bCs/>
          <w:color w:val="000000" w:themeColor="text1"/>
          <w:sz w:val="20"/>
        </w:rPr>
        <w:t>deliverable usually includes several work packages, the work packages are grouped by type of work—for example, hardware, programming, testing. These groupings within a sub</w:t>
      </w:r>
      <w:r>
        <w:rPr>
          <w:rFonts w:ascii="Comic Sans MS" w:hAnsi="Comic Sans MS"/>
          <w:bCs/>
          <w:color w:val="000000" w:themeColor="text1"/>
          <w:sz w:val="20"/>
        </w:rPr>
        <w:t xml:space="preserve"> </w:t>
      </w:r>
      <w:r w:rsidRPr="006B0759">
        <w:rPr>
          <w:rFonts w:ascii="Comic Sans MS" w:hAnsi="Comic Sans MS"/>
          <w:bCs/>
          <w:color w:val="000000" w:themeColor="text1"/>
          <w:sz w:val="20"/>
        </w:rPr>
        <w:t>deliverable are called cost accounts. This grouping facilitates a system for monitoring project progress by work, cost, and responsibility.</w:t>
      </w:r>
    </w:p>
    <w:p w14:paraId="66238332" w14:textId="77777777" w:rsidR="00D7447E" w:rsidRPr="006B0759" w:rsidRDefault="00D7447E" w:rsidP="00D7447E">
      <w:pPr>
        <w:spacing w:line="360" w:lineRule="auto"/>
        <w:jc w:val="center"/>
        <w:rPr>
          <w:rFonts w:ascii="Comic Sans MS" w:hAnsi="Comic Sans MS"/>
          <w:bCs/>
          <w:color w:val="000000" w:themeColor="text1"/>
          <w:sz w:val="20"/>
        </w:rPr>
      </w:pPr>
      <w:r>
        <w:rPr>
          <w:rFonts w:ascii="Comic Sans MS" w:hAnsi="Comic Sans MS"/>
          <w:bCs/>
          <w:noProof/>
          <w:color w:val="000000" w:themeColor="text1"/>
          <w:sz w:val="20"/>
        </w:rPr>
        <w:lastRenderedPageBreak/>
        <w:drawing>
          <wp:inline distT="0" distB="0" distL="0" distR="0" wp14:anchorId="38D7E8C3" wp14:editId="4E0964A5">
            <wp:extent cx="4747260" cy="5341620"/>
            <wp:effectExtent l="0" t="0" r="0" b="0"/>
            <wp:docPr id="10384" name="Picture 1038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 name="Picture 10384" descr="Chart,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7260" cy="5341620"/>
                    </a:xfrm>
                    <a:prstGeom prst="rect">
                      <a:avLst/>
                    </a:prstGeom>
                    <a:noFill/>
                    <a:ln>
                      <a:noFill/>
                    </a:ln>
                  </pic:spPr>
                </pic:pic>
              </a:graphicData>
            </a:graphic>
          </wp:inline>
        </w:drawing>
      </w:r>
    </w:p>
    <w:p w14:paraId="7B6CF37F" w14:textId="77777777" w:rsidR="00D7447E" w:rsidRDefault="00D7447E" w:rsidP="00D7447E">
      <w:pPr>
        <w:spacing w:line="360" w:lineRule="auto"/>
        <w:rPr>
          <w:rFonts w:ascii="Comic Sans MS" w:hAnsi="Comic Sans MS"/>
          <w:b/>
          <w:color w:val="000000" w:themeColor="text1"/>
          <w:sz w:val="20"/>
        </w:rPr>
      </w:pPr>
    </w:p>
    <w:p w14:paraId="1DC64347" w14:textId="77777777" w:rsidR="00D7447E" w:rsidRDefault="00D7447E" w:rsidP="00D7447E">
      <w:pPr>
        <w:spacing w:line="360" w:lineRule="auto"/>
        <w:rPr>
          <w:rFonts w:ascii="Comic Sans MS" w:hAnsi="Comic Sans MS"/>
          <w:b/>
          <w:color w:val="000000" w:themeColor="text1"/>
          <w:sz w:val="20"/>
        </w:rPr>
      </w:pPr>
      <w:r>
        <w:rPr>
          <w:rFonts w:ascii="Comic Sans MS" w:hAnsi="Comic Sans MS"/>
          <w:b/>
          <w:color w:val="000000" w:themeColor="text1"/>
          <w:sz w:val="20"/>
        </w:rPr>
        <w:t>Importance of a WBS for a Project:</w:t>
      </w:r>
    </w:p>
    <w:p w14:paraId="5A0FC33F" w14:textId="77777777" w:rsidR="00D7447E" w:rsidRDefault="00D7447E" w:rsidP="00D7447E">
      <w:pPr>
        <w:pStyle w:val="ListParagraph"/>
        <w:widowControl/>
        <w:numPr>
          <w:ilvl w:val="0"/>
          <w:numId w:val="1"/>
        </w:numPr>
        <w:overflowPunct w:val="0"/>
        <w:adjustRightInd w:val="0"/>
        <w:spacing w:before="120" w:line="360" w:lineRule="auto"/>
        <w:jc w:val="both"/>
        <w:rPr>
          <w:rFonts w:ascii="Comic Sans MS" w:hAnsi="Comic Sans MS"/>
          <w:bCs/>
          <w:color w:val="000000" w:themeColor="text1"/>
          <w:sz w:val="20"/>
        </w:rPr>
      </w:pPr>
      <w:r w:rsidRPr="001D6C9C">
        <w:rPr>
          <w:rFonts w:ascii="Comic Sans MS" w:hAnsi="Comic Sans MS"/>
          <w:bCs/>
          <w:color w:val="000000" w:themeColor="text1"/>
          <w:sz w:val="20"/>
        </w:rPr>
        <w:t xml:space="preserve">The WBS defines all the elements of the project in a hierarchical framework and establishes their relationships to the project end item(s). Think of the project as a large work package that is successively broken down into smaller work packages; the total project is the summation of all the smaller work packages. This hierarchical structure facilitates evaluation of cost, time, and technical performance at all levels in the organization over the life of the project. </w:t>
      </w:r>
    </w:p>
    <w:p w14:paraId="29C23A87" w14:textId="77777777" w:rsidR="00D7447E" w:rsidRPr="00BA7161" w:rsidRDefault="00D7447E" w:rsidP="00D7447E">
      <w:pPr>
        <w:spacing w:line="360" w:lineRule="auto"/>
        <w:rPr>
          <w:rFonts w:ascii="Comic Sans MS" w:hAnsi="Comic Sans MS"/>
          <w:sz w:val="20"/>
        </w:rPr>
        <w:sectPr w:rsidR="00D7447E" w:rsidRPr="00BA7161" w:rsidSect="002D4788">
          <w:pgSz w:w="12240" w:h="15840"/>
          <w:pgMar w:top="1360" w:right="760" w:bottom="1340" w:left="1220" w:header="722" w:footer="1143" w:gutter="0"/>
          <w:cols w:space="720"/>
        </w:sectPr>
      </w:pPr>
      <w:r w:rsidRPr="001D6C9C">
        <w:rPr>
          <w:rFonts w:ascii="Comic Sans MS" w:hAnsi="Comic Sans MS"/>
          <w:bCs/>
          <w:color w:val="000000" w:themeColor="text1"/>
          <w:sz w:val="20"/>
        </w:rPr>
        <w:t xml:space="preserve">The WBS also provides management with information appropriate to each level. For </w:t>
      </w:r>
      <w:proofErr w:type="spellStart"/>
      <w:r w:rsidRPr="001D6C9C">
        <w:rPr>
          <w:rFonts w:ascii="Comic Sans MS" w:hAnsi="Comic Sans MS"/>
          <w:bCs/>
          <w:color w:val="000000" w:themeColor="text1"/>
          <w:sz w:val="20"/>
        </w:rPr>
        <w:t>exampl</w:t>
      </w:r>
      <w:proofErr w:type="spellEnd"/>
    </w:p>
    <w:p w14:paraId="1B4C2370" w14:textId="77777777" w:rsidR="00D7447E" w:rsidRDefault="00D7447E" w:rsidP="00D7447E">
      <w:pPr>
        <w:pStyle w:val="ListParagraph"/>
        <w:widowControl/>
        <w:numPr>
          <w:ilvl w:val="0"/>
          <w:numId w:val="1"/>
        </w:numPr>
        <w:overflowPunct w:val="0"/>
        <w:adjustRightInd w:val="0"/>
        <w:spacing w:before="120" w:line="360" w:lineRule="auto"/>
        <w:jc w:val="both"/>
        <w:rPr>
          <w:rFonts w:ascii="Comic Sans MS" w:hAnsi="Comic Sans MS"/>
          <w:bCs/>
          <w:color w:val="000000" w:themeColor="text1"/>
          <w:sz w:val="20"/>
        </w:rPr>
      </w:pPr>
      <w:r w:rsidRPr="001D6C9C">
        <w:rPr>
          <w:rFonts w:ascii="Comic Sans MS" w:hAnsi="Comic Sans MS"/>
          <w:bCs/>
          <w:color w:val="000000" w:themeColor="text1"/>
          <w:sz w:val="20"/>
        </w:rPr>
        <w:lastRenderedPageBreak/>
        <w:t xml:space="preserve">e, top management deals primarily with major deliverables, while first-line supervisors deal with smaller sub deliverables and work packages. </w:t>
      </w:r>
    </w:p>
    <w:p w14:paraId="52F843B9" w14:textId="77777777" w:rsidR="00D7447E" w:rsidRDefault="00D7447E" w:rsidP="00D7447E">
      <w:pPr>
        <w:pStyle w:val="ListParagraph"/>
        <w:widowControl/>
        <w:numPr>
          <w:ilvl w:val="0"/>
          <w:numId w:val="1"/>
        </w:numPr>
        <w:overflowPunct w:val="0"/>
        <w:adjustRightInd w:val="0"/>
        <w:spacing w:before="120" w:line="360" w:lineRule="auto"/>
        <w:jc w:val="both"/>
        <w:rPr>
          <w:rFonts w:ascii="Comic Sans MS" w:hAnsi="Comic Sans MS"/>
          <w:bCs/>
          <w:color w:val="000000" w:themeColor="text1"/>
          <w:sz w:val="20"/>
        </w:rPr>
      </w:pPr>
      <w:r w:rsidRPr="001D6C9C">
        <w:rPr>
          <w:rFonts w:ascii="Comic Sans MS" w:hAnsi="Comic Sans MS"/>
          <w:bCs/>
          <w:color w:val="000000" w:themeColor="text1"/>
          <w:sz w:val="20"/>
        </w:rPr>
        <w:t xml:space="preserve">Each item in the WBS needs a time and cost estimate. With this information </w:t>
      </w:r>
      <w:proofErr w:type="gramStart"/>
      <w:r w:rsidRPr="001D6C9C">
        <w:rPr>
          <w:rFonts w:ascii="Comic Sans MS" w:hAnsi="Comic Sans MS"/>
          <w:bCs/>
          <w:color w:val="000000" w:themeColor="text1"/>
          <w:sz w:val="20"/>
        </w:rPr>
        <w:t>itis</w:t>
      </w:r>
      <w:proofErr w:type="gramEnd"/>
      <w:r w:rsidRPr="001D6C9C">
        <w:rPr>
          <w:rFonts w:ascii="Comic Sans MS" w:hAnsi="Comic Sans MS"/>
          <w:bCs/>
          <w:color w:val="000000" w:themeColor="text1"/>
          <w:sz w:val="20"/>
        </w:rPr>
        <w:t xml:space="preserve"> possible to plan, schedule, and budget your project. </w:t>
      </w:r>
    </w:p>
    <w:p w14:paraId="194AE75A" w14:textId="77777777" w:rsidR="00D7447E" w:rsidRDefault="00D7447E" w:rsidP="00D7447E">
      <w:pPr>
        <w:pStyle w:val="ListParagraph"/>
        <w:widowControl/>
        <w:numPr>
          <w:ilvl w:val="0"/>
          <w:numId w:val="1"/>
        </w:numPr>
        <w:overflowPunct w:val="0"/>
        <w:adjustRightInd w:val="0"/>
        <w:spacing w:before="120" w:line="360" w:lineRule="auto"/>
        <w:jc w:val="both"/>
        <w:rPr>
          <w:rFonts w:ascii="Comic Sans MS" w:hAnsi="Comic Sans MS"/>
          <w:bCs/>
          <w:color w:val="000000" w:themeColor="text1"/>
          <w:sz w:val="20"/>
        </w:rPr>
      </w:pPr>
      <w:r w:rsidRPr="001D6C9C">
        <w:rPr>
          <w:rFonts w:ascii="Comic Sans MS" w:hAnsi="Comic Sans MS"/>
          <w:bCs/>
          <w:color w:val="000000" w:themeColor="text1"/>
          <w:sz w:val="20"/>
        </w:rPr>
        <w:t xml:space="preserve">The WBS also serves as a framework for tracking cost and work performance. </w:t>
      </w:r>
    </w:p>
    <w:p w14:paraId="699A24AF" w14:textId="77777777" w:rsidR="00D7447E" w:rsidRDefault="00D7447E" w:rsidP="00D7447E">
      <w:pPr>
        <w:pStyle w:val="ListParagraph"/>
        <w:widowControl/>
        <w:numPr>
          <w:ilvl w:val="0"/>
          <w:numId w:val="1"/>
        </w:numPr>
        <w:overflowPunct w:val="0"/>
        <w:adjustRightInd w:val="0"/>
        <w:spacing w:before="120" w:line="360" w:lineRule="auto"/>
        <w:jc w:val="both"/>
        <w:rPr>
          <w:rFonts w:ascii="Comic Sans MS" w:hAnsi="Comic Sans MS"/>
          <w:bCs/>
          <w:color w:val="000000" w:themeColor="text1"/>
          <w:sz w:val="20"/>
        </w:rPr>
      </w:pPr>
      <w:r w:rsidRPr="001D6C9C">
        <w:rPr>
          <w:rFonts w:ascii="Comic Sans MS" w:hAnsi="Comic Sans MS"/>
          <w:bCs/>
          <w:color w:val="000000" w:themeColor="text1"/>
          <w:sz w:val="20"/>
        </w:rPr>
        <w:t xml:space="preserve">As the WBS is developed, organizational units and individuals are assigned responsibility for executing work packages. This integrates the work and the organization. In practice, this process is sometimes called the organization breakdown structure (OBS). </w:t>
      </w:r>
    </w:p>
    <w:p w14:paraId="597E483B" w14:textId="77777777" w:rsidR="00D7447E" w:rsidRDefault="00D7447E" w:rsidP="00D7447E">
      <w:pPr>
        <w:pStyle w:val="ListParagraph"/>
        <w:widowControl/>
        <w:numPr>
          <w:ilvl w:val="0"/>
          <w:numId w:val="1"/>
        </w:numPr>
        <w:overflowPunct w:val="0"/>
        <w:adjustRightInd w:val="0"/>
        <w:spacing w:before="120" w:line="360" w:lineRule="auto"/>
        <w:jc w:val="both"/>
        <w:rPr>
          <w:rFonts w:ascii="Comic Sans MS" w:hAnsi="Comic Sans MS"/>
          <w:bCs/>
          <w:color w:val="000000" w:themeColor="text1"/>
          <w:sz w:val="20"/>
        </w:rPr>
      </w:pPr>
      <w:r w:rsidRPr="001D6C9C">
        <w:rPr>
          <w:rFonts w:ascii="Comic Sans MS" w:hAnsi="Comic Sans MS"/>
          <w:bCs/>
          <w:color w:val="000000" w:themeColor="text1"/>
          <w:sz w:val="20"/>
        </w:rPr>
        <w:t xml:space="preserve">Use of the WBS provides the opportunity to “roll up” (sum) the budget and actual costs of the smaller work packages into larger work elements so that performance can be measured by organizational units and work accomplishment. </w:t>
      </w:r>
    </w:p>
    <w:p w14:paraId="5CA5E689" w14:textId="77777777" w:rsidR="00D7447E" w:rsidRDefault="00D7447E" w:rsidP="00D7447E">
      <w:pPr>
        <w:pStyle w:val="ListParagraph"/>
        <w:widowControl/>
        <w:numPr>
          <w:ilvl w:val="0"/>
          <w:numId w:val="1"/>
        </w:numPr>
        <w:overflowPunct w:val="0"/>
        <w:adjustRightInd w:val="0"/>
        <w:spacing w:before="120" w:line="360" w:lineRule="auto"/>
        <w:jc w:val="both"/>
        <w:rPr>
          <w:rFonts w:ascii="Comic Sans MS" w:hAnsi="Comic Sans MS"/>
          <w:bCs/>
          <w:color w:val="000000" w:themeColor="text1"/>
          <w:sz w:val="20"/>
        </w:rPr>
      </w:pPr>
      <w:r w:rsidRPr="001D6C9C">
        <w:rPr>
          <w:rFonts w:ascii="Comic Sans MS" w:hAnsi="Comic Sans MS"/>
          <w:bCs/>
          <w:color w:val="000000" w:themeColor="text1"/>
          <w:sz w:val="20"/>
        </w:rPr>
        <w:t>The WBS can also be used to define communication channels and assist in understanding and coordinating many parts of the project. The structure shows the work and organizational units responsible and suggests where written communication should be directed.</w:t>
      </w:r>
    </w:p>
    <w:p w14:paraId="6389ED36" w14:textId="77777777" w:rsidR="00D7447E" w:rsidRDefault="00D7447E" w:rsidP="00D7447E">
      <w:pPr>
        <w:pStyle w:val="ListParagraph"/>
        <w:widowControl/>
        <w:numPr>
          <w:ilvl w:val="0"/>
          <w:numId w:val="1"/>
        </w:numPr>
        <w:overflowPunct w:val="0"/>
        <w:adjustRightInd w:val="0"/>
        <w:spacing w:before="120" w:line="360" w:lineRule="auto"/>
        <w:jc w:val="both"/>
        <w:rPr>
          <w:rFonts w:ascii="Comic Sans MS" w:hAnsi="Comic Sans MS"/>
          <w:bCs/>
          <w:color w:val="000000" w:themeColor="text1"/>
          <w:sz w:val="20"/>
        </w:rPr>
      </w:pPr>
      <w:r w:rsidRPr="001D6C9C">
        <w:rPr>
          <w:rFonts w:ascii="Comic Sans MS" w:hAnsi="Comic Sans MS"/>
          <w:bCs/>
          <w:color w:val="000000" w:themeColor="text1"/>
          <w:sz w:val="20"/>
        </w:rPr>
        <w:t xml:space="preserve"> Problems can be quickly addressed and coordinated because the structure integrates work and responsibility.</w:t>
      </w:r>
    </w:p>
    <w:p w14:paraId="3D5E097C" w14:textId="77777777" w:rsidR="00D7447E" w:rsidRPr="001D6C9C" w:rsidRDefault="00D7447E" w:rsidP="00D7447E">
      <w:pPr>
        <w:spacing w:line="360" w:lineRule="auto"/>
        <w:rPr>
          <w:rFonts w:ascii="Comic Sans MS" w:hAnsi="Comic Sans MS"/>
          <w:b/>
          <w:color w:val="000000" w:themeColor="text1"/>
          <w:sz w:val="20"/>
        </w:rPr>
      </w:pPr>
      <w:r w:rsidRPr="001D6C9C">
        <w:rPr>
          <w:rFonts w:ascii="Comic Sans MS" w:hAnsi="Comic Sans MS"/>
          <w:b/>
          <w:color w:val="000000" w:themeColor="text1"/>
          <w:sz w:val="20"/>
        </w:rPr>
        <w:t>WBS Development</w:t>
      </w:r>
      <w:r>
        <w:rPr>
          <w:rFonts w:ascii="Comic Sans MS" w:hAnsi="Comic Sans MS"/>
          <w:b/>
          <w:color w:val="000000" w:themeColor="text1"/>
          <w:sz w:val="20"/>
        </w:rPr>
        <w:t>:</w:t>
      </w:r>
    </w:p>
    <w:p w14:paraId="5B9E9DDB" w14:textId="77777777" w:rsidR="00D7447E" w:rsidRPr="001D6C9C" w:rsidRDefault="00D7447E" w:rsidP="00D7447E">
      <w:pPr>
        <w:spacing w:line="360" w:lineRule="auto"/>
        <w:rPr>
          <w:rFonts w:ascii="Comic Sans MS" w:hAnsi="Comic Sans MS"/>
          <w:bCs/>
          <w:color w:val="000000" w:themeColor="text1"/>
          <w:sz w:val="20"/>
        </w:rPr>
      </w:pPr>
      <w:r>
        <w:rPr>
          <w:rFonts w:ascii="Comic Sans MS" w:hAnsi="Comic Sans MS"/>
          <w:bCs/>
          <w:color w:val="000000" w:themeColor="text1"/>
          <w:sz w:val="20"/>
        </w:rPr>
        <w:t xml:space="preserve">The figure below </w:t>
      </w:r>
      <w:r w:rsidRPr="001D6C9C">
        <w:rPr>
          <w:rFonts w:ascii="Comic Sans MS" w:hAnsi="Comic Sans MS"/>
          <w:bCs/>
          <w:color w:val="000000" w:themeColor="text1"/>
          <w:sz w:val="20"/>
        </w:rPr>
        <w:t>shows a simplified WBS for development of a new personal computer project. At the top of the chart (level 1) is the project end item— a deliverable product or service. Note how the levels of the structure can</w:t>
      </w:r>
      <w:r>
        <w:rPr>
          <w:rFonts w:ascii="Comic Sans MS" w:hAnsi="Comic Sans MS"/>
          <w:bCs/>
          <w:color w:val="000000" w:themeColor="text1"/>
          <w:sz w:val="20"/>
        </w:rPr>
        <w:t xml:space="preserve"> </w:t>
      </w:r>
      <w:r w:rsidRPr="001D6C9C">
        <w:rPr>
          <w:rFonts w:ascii="Comic Sans MS" w:hAnsi="Comic Sans MS"/>
          <w:bCs/>
          <w:color w:val="000000" w:themeColor="text1"/>
          <w:sz w:val="20"/>
        </w:rPr>
        <w:t>represent information for different levels of management. For example, level 1information represents the total project objective and is useful to top management; levels 2, 3, and 4 are suitable for middle management; and level 5 is for</w:t>
      </w:r>
      <w:r>
        <w:rPr>
          <w:rFonts w:ascii="Comic Sans MS" w:hAnsi="Comic Sans MS"/>
          <w:bCs/>
          <w:color w:val="000000" w:themeColor="text1"/>
          <w:sz w:val="20"/>
        </w:rPr>
        <w:t xml:space="preserve"> </w:t>
      </w:r>
      <w:r w:rsidRPr="001D6C9C">
        <w:rPr>
          <w:rFonts w:ascii="Comic Sans MS" w:hAnsi="Comic Sans MS"/>
          <w:bCs/>
          <w:color w:val="000000" w:themeColor="text1"/>
          <w:sz w:val="20"/>
        </w:rPr>
        <w:t>first-line managers. Level 2 shows a partial list of deliverables necessary to develop the personal</w:t>
      </w:r>
      <w:r>
        <w:rPr>
          <w:rFonts w:ascii="Comic Sans MS" w:hAnsi="Comic Sans MS"/>
          <w:bCs/>
          <w:color w:val="000000" w:themeColor="text1"/>
          <w:sz w:val="20"/>
        </w:rPr>
        <w:t xml:space="preserve"> </w:t>
      </w:r>
      <w:r w:rsidRPr="001D6C9C">
        <w:rPr>
          <w:rFonts w:ascii="Comic Sans MS" w:hAnsi="Comic Sans MS"/>
          <w:bCs/>
          <w:color w:val="000000" w:themeColor="text1"/>
          <w:sz w:val="20"/>
        </w:rPr>
        <w:t>computer. One deliverable is the disk storage unit (shaded), which is made up of</w:t>
      </w:r>
      <w:r>
        <w:rPr>
          <w:rFonts w:ascii="Comic Sans MS" w:hAnsi="Comic Sans MS"/>
          <w:bCs/>
          <w:color w:val="000000" w:themeColor="text1"/>
          <w:sz w:val="20"/>
        </w:rPr>
        <w:t xml:space="preserve"> </w:t>
      </w:r>
      <w:r w:rsidRPr="001D6C9C">
        <w:rPr>
          <w:rFonts w:ascii="Comic Sans MS" w:hAnsi="Comic Sans MS"/>
          <w:bCs/>
          <w:color w:val="000000" w:themeColor="text1"/>
          <w:sz w:val="20"/>
        </w:rPr>
        <w:t>three sub</w:t>
      </w:r>
      <w:r>
        <w:rPr>
          <w:rFonts w:ascii="Comic Sans MS" w:hAnsi="Comic Sans MS"/>
          <w:bCs/>
          <w:color w:val="000000" w:themeColor="text1"/>
          <w:sz w:val="20"/>
        </w:rPr>
        <w:t xml:space="preserve"> </w:t>
      </w:r>
      <w:r w:rsidRPr="001D6C9C">
        <w:rPr>
          <w:rFonts w:ascii="Comic Sans MS" w:hAnsi="Comic Sans MS"/>
          <w:bCs/>
          <w:color w:val="000000" w:themeColor="text1"/>
          <w:sz w:val="20"/>
        </w:rPr>
        <w:t>deliverables—external USB, optical, and hard disks. Finally, the hard disk requires four sub</w:t>
      </w:r>
      <w:r>
        <w:rPr>
          <w:rFonts w:ascii="Comic Sans MS" w:hAnsi="Comic Sans MS"/>
          <w:bCs/>
          <w:color w:val="000000" w:themeColor="text1"/>
          <w:sz w:val="20"/>
        </w:rPr>
        <w:t xml:space="preserve"> </w:t>
      </w:r>
      <w:r w:rsidRPr="001D6C9C">
        <w:rPr>
          <w:rFonts w:ascii="Comic Sans MS" w:hAnsi="Comic Sans MS"/>
          <w:bCs/>
          <w:color w:val="000000" w:themeColor="text1"/>
          <w:sz w:val="20"/>
        </w:rPr>
        <w:t>deliverables—motor, circuit board, chassis frame, and</w:t>
      </w:r>
      <w:r>
        <w:rPr>
          <w:rFonts w:ascii="Comic Sans MS" w:hAnsi="Comic Sans MS"/>
          <w:bCs/>
          <w:color w:val="000000" w:themeColor="text1"/>
          <w:sz w:val="20"/>
        </w:rPr>
        <w:t xml:space="preserve"> </w:t>
      </w:r>
      <w:r w:rsidRPr="001D6C9C">
        <w:rPr>
          <w:rFonts w:ascii="Comic Sans MS" w:hAnsi="Comic Sans MS"/>
          <w:bCs/>
          <w:color w:val="000000" w:themeColor="text1"/>
          <w:sz w:val="20"/>
        </w:rPr>
        <w:t>read/write head. These sub</w:t>
      </w:r>
      <w:r>
        <w:rPr>
          <w:rFonts w:ascii="Comic Sans MS" w:hAnsi="Comic Sans MS"/>
          <w:bCs/>
          <w:color w:val="000000" w:themeColor="text1"/>
          <w:sz w:val="20"/>
        </w:rPr>
        <w:t xml:space="preserve"> </w:t>
      </w:r>
      <w:r w:rsidRPr="001D6C9C">
        <w:rPr>
          <w:rFonts w:ascii="Comic Sans MS" w:hAnsi="Comic Sans MS"/>
          <w:bCs/>
          <w:color w:val="000000" w:themeColor="text1"/>
          <w:sz w:val="20"/>
        </w:rPr>
        <w:t>deliverables represent the lowest manageable elements</w:t>
      </w:r>
      <w:r>
        <w:rPr>
          <w:rFonts w:ascii="Comic Sans MS" w:hAnsi="Comic Sans MS"/>
          <w:bCs/>
          <w:color w:val="000000" w:themeColor="text1"/>
          <w:sz w:val="20"/>
        </w:rPr>
        <w:t xml:space="preserve"> of </w:t>
      </w:r>
      <w:r w:rsidRPr="001D6C9C">
        <w:rPr>
          <w:rFonts w:ascii="Comic Sans MS" w:hAnsi="Comic Sans MS"/>
          <w:bCs/>
          <w:color w:val="000000" w:themeColor="text1"/>
          <w:sz w:val="20"/>
        </w:rPr>
        <w:t>the project. Each sub deliverable requires work packages that will be completed by an assigned organizational unit. Each deliverable will be successively divided in this manner. It is not necessary to divide all elements of the WBS to the same level. The lowest level of the WBS is called a</w:t>
      </w:r>
      <w:r>
        <w:rPr>
          <w:rFonts w:ascii="Comic Sans MS" w:hAnsi="Comic Sans MS"/>
          <w:bCs/>
          <w:color w:val="000000" w:themeColor="text1"/>
          <w:sz w:val="20"/>
        </w:rPr>
        <w:t xml:space="preserve"> </w:t>
      </w:r>
      <w:r w:rsidRPr="001D6C9C">
        <w:rPr>
          <w:rFonts w:ascii="Comic Sans MS" w:hAnsi="Comic Sans MS"/>
          <w:bCs/>
          <w:color w:val="000000" w:themeColor="text1"/>
          <w:sz w:val="20"/>
        </w:rPr>
        <w:t>work package.</w:t>
      </w:r>
    </w:p>
    <w:p w14:paraId="6F1AC328" w14:textId="77777777" w:rsidR="00D7447E" w:rsidRDefault="00D7447E" w:rsidP="00D7447E">
      <w:pPr>
        <w:spacing w:line="360" w:lineRule="auto"/>
        <w:rPr>
          <w:rFonts w:ascii="Comic Sans MS" w:hAnsi="Comic Sans MS"/>
          <w:bCs/>
          <w:color w:val="000000" w:themeColor="text1"/>
          <w:sz w:val="20"/>
        </w:rPr>
      </w:pPr>
      <w:r w:rsidRPr="001D6C9C">
        <w:rPr>
          <w:rFonts w:ascii="Comic Sans MS" w:hAnsi="Comic Sans MS"/>
          <w:bCs/>
          <w:color w:val="000000" w:themeColor="text1"/>
          <w:sz w:val="20"/>
        </w:rPr>
        <w:t xml:space="preserve">Work packages are short-duration tasks that have a definite start and stop point, consume </w:t>
      </w:r>
      <w:r w:rsidRPr="001D6C9C">
        <w:rPr>
          <w:rFonts w:ascii="Comic Sans MS" w:hAnsi="Comic Sans MS"/>
          <w:bCs/>
          <w:color w:val="000000" w:themeColor="text1"/>
          <w:sz w:val="20"/>
        </w:rPr>
        <w:lastRenderedPageBreak/>
        <w:t>resources, and</w:t>
      </w:r>
      <w:r>
        <w:rPr>
          <w:rFonts w:ascii="Comic Sans MS" w:hAnsi="Comic Sans MS"/>
          <w:bCs/>
          <w:color w:val="000000" w:themeColor="text1"/>
          <w:sz w:val="20"/>
        </w:rPr>
        <w:t xml:space="preserve"> </w:t>
      </w:r>
      <w:r w:rsidRPr="001D6C9C">
        <w:rPr>
          <w:rFonts w:ascii="Comic Sans MS" w:hAnsi="Comic Sans MS"/>
          <w:bCs/>
          <w:color w:val="000000" w:themeColor="text1"/>
          <w:sz w:val="20"/>
        </w:rPr>
        <w:t>represent cost. Each work package is a control point. A work package manager is</w:t>
      </w:r>
      <w:r>
        <w:rPr>
          <w:rFonts w:ascii="Comic Sans MS" w:hAnsi="Comic Sans MS"/>
          <w:bCs/>
          <w:color w:val="000000" w:themeColor="text1"/>
          <w:sz w:val="20"/>
        </w:rPr>
        <w:t xml:space="preserve"> </w:t>
      </w:r>
      <w:r w:rsidRPr="001D6C9C">
        <w:rPr>
          <w:rFonts w:ascii="Comic Sans MS" w:hAnsi="Comic Sans MS"/>
          <w:bCs/>
          <w:color w:val="000000" w:themeColor="text1"/>
          <w:sz w:val="20"/>
        </w:rPr>
        <w:t>responsible for seeing that the package is completed on time, within budget, and</w:t>
      </w:r>
      <w:r>
        <w:rPr>
          <w:rFonts w:ascii="Comic Sans MS" w:hAnsi="Comic Sans MS"/>
          <w:bCs/>
          <w:color w:val="000000" w:themeColor="text1"/>
          <w:sz w:val="20"/>
        </w:rPr>
        <w:t xml:space="preserve"> </w:t>
      </w:r>
      <w:r w:rsidRPr="001D6C9C">
        <w:rPr>
          <w:rFonts w:ascii="Comic Sans MS" w:hAnsi="Comic Sans MS"/>
          <w:bCs/>
          <w:color w:val="000000" w:themeColor="text1"/>
          <w:sz w:val="20"/>
        </w:rPr>
        <w:t>according to technical specifications. Practice suggests a work package should not</w:t>
      </w:r>
      <w:r>
        <w:rPr>
          <w:rFonts w:ascii="Comic Sans MS" w:hAnsi="Comic Sans MS"/>
          <w:bCs/>
          <w:color w:val="000000" w:themeColor="text1"/>
          <w:sz w:val="20"/>
        </w:rPr>
        <w:t xml:space="preserve"> </w:t>
      </w:r>
      <w:r w:rsidRPr="001D6C9C">
        <w:rPr>
          <w:rFonts w:ascii="Comic Sans MS" w:hAnsi="Comic Sans MS"/>
          <w:bCs/>
          <w:color w:val="000000" w:themeColor="text1"/>
          <w:sz w:val="20"/>
        </w:rPr>
        <w:t>exceed 10 workdays or one reporting period. If a work package has a duration exceeding 10 days, check or monitoring points should be established within the duration, say, every three to five days, so progress and problems can be identified</w:t>
      </w:r>
      <w:r>
        <w:rPr>
          <w:rFonts w:ascii="Comic Sans MS" w:hAnsi="Comic Sans MS"/>
          <w:bCs/>
          <w:color w:val="000000" w:themeColor="text1"/>
          <w:sz w:val="20"/>
        </w:rPr>
        <w:t xml:space="preserve"> </w:t>
      </w:r>
      <w:r w:rsidRPr="001D6C9C">
        <w:rPr>
          <w:rFonts w:ascii="Comic Sans MS" w:hAnsi="Comic Sans MS"/>
          <w:bCs/>
          <w:color w:val="000000" w:themeColor="text1"/>
          <w:sz w:val="20"/>
        </w:rPr>
        <w:t>before too much time has passed. Each work package of the WBS should be as</w:t>
      </w:r>
      <w:r>
        <w:rPr>
          <w:rFonts w:ascii="Comic Sans MS" w:hAnsi="Comic Sans MS"/>
          <w:bCs/>
          <w:color w:val="000000" w:themeColor="text1"/>
          <w:sz w:val="20"/>
        </w:rPr>
        <w:t xml:space="preserve"> </w:t>
      </w:r>
      <w:r w:rsidRPr="001D6C9C">
        <w:rPr>
          <w:rFonts w:ascii="Comic Sans MS" w:hAnsi="Comic Sans MS"/>
          <w:bCs/>
          <w:color w:val="000000" w:themeColor="text1"/>
          <w:sz w:val="20"/>
        </w:rPr>
        <w:t>independent of other packages of the project as possible. No work package is</w:t>
      </w:r>
      <w:r>
        <w:rPr>
          <w:rFonts w:ascii="Comic Sans MS" w:hAnsi="Comic Sans MS"/>
          <w:bCs/>
          <w:color w:val="000000" w:themeColor="text1"/>
          <w:sz w:val="20"/>
        </w:rPr>
        <w:t xml:space="preserve"> </w:t>
      </w:r>
      <w:r w:rsidRPr="001D6C9C">
        <w:rPr>
          <w:rFonts w:ascii="Comic Sans MS" w:hAnsi="Comic Sans MS"/>
          <w:bCs/>
          <w:color w:val="000000" w:themeColor="text1"/>
          <w:sz w:val="20"/>
        </w:rPr>
        <w:t>described in more than one sub</w:t>
      </w:r>
      <w:r>
        <w:rPr>
          <w:rFonts w:ascii="Comic Sans MS" w:hAnsi="Comic Sans MS"/>
          <w:bCs/>
          <w:color w:val="000000" w:themeColor="text1"/>
          <w:sz w:val="20"/>
        </w:rPr>
        <w:t xml:space="preserve"> </w:t>
      </w:r>
      <w:r w:rsidRPr="001D6C9C">
        <w:rPr>
          <w:rFonts w:ascii="Comic Sans MS" w:hAnsi="Comic Sans MS"/>
          <w:bCs/>
          <w:color w:val="000000" w:themeColor="text1"/>
          <w:sz w:val="20"/>
        </w:rPr>
        <w:t>deliverable of the WBS</w:t>
      </w:r>
      <w:r>
        <w:rPr>
          <w:rFonts w:ascii="Comic Sans MS" w:hAnsi="Comic Sans MS"/>
          <w:bCs/>
          <w:color w:val="000000" w:themeColor="text1"/>
          <w:sz w:val="20"/>
        </w:rPr>
        <w:t xml:space="preserve">. </w:t>
      </w:r>
    </w:p>
    <w:p w14:paraId="70BDC53F" w14:textId="77777777" w:rsidR="00D7447E" w:rsidRDefault="00D7447E" w:rsidP="00D7447E">
      <w:pPr>
        <w:spacing w:line="360" w:lineRule="auto"/>
        <w:rPr>
          <w:rFonts w:ascii="Comic Sans MS" w:hAnsi="Comic Sans MS"/>
          <w:bCs/>
          <w:color w:val="000000" w:themeColor="text1"/>
          <w:sz w:val="20"/>
        </w:rPr>
      </w:pPr>
      <w:r>
        <w:rPr>
          <w:rFonts w:ascii="Comic Sans MS" w:hAnsi="Comic Sans MS"/>
          <w:bCs/>
          <w:noProof/>
          <w:color w:val="000000" w:themeColor="text1"/>
          <w:sz w:val="20"/>
        </w:rPr>
        <w:drawing>
          <wp:inline distT="0" distB="0" distL="0" distR="0" wp14:anchorId="5966E5AE" wp14:editId="5B8638F3">
            <wp:extent cx="5935980" cy="3688080"/>
            <wp:effectExtent l="0" t="0" r="7620" b="7620"/>
            <wp:docPr id="10393" name="Picture 1039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 name="Picture 1039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688080"/>
                    </a:xfrm>
                    <a:prstGeom prst="rect">
                      <a:avLst/>
                    </a:prstGeom>
                    <a:noFill/>
                    <a:ln>
                      <a:noFill/>
                    </a:ln>
                  </pic:spPr>
                </pic:pic>
              </a:graphicData>
            </a:graphic>
          </wp:inline>
        </w:drawing>
      </w:r>
    </w:p>
    <w:p w14:paraId="3B44FB7F" w14:textId="77777777" w:rsidR="00D7447E" w:rsidRDefault="00D7447E" w:rsidP="00D7447E">
      <w:pPr>
        <w:spacing w:line="360" w:lineRule="auto"/>
        <w:rPr>
          <w:rFonts w:ascii="Comic Sans MS" w:hAnsi="Comic Sans MS"/>
          <w:bCs/>
          <w:color w:val="000000" w:themeColor="text1"/>
          <w:sz w:val="20"/>
        </w:rPr>
      </w:pPr>
      <w:r w:rsidRPr="001D6C9C">
        <w:rPr>
          <w:rFonts w:ascii="Comic Sans MS" w:hAnsi="Comic Sans MS"/>
          <w:bCs/>
          <w:color w:val="000000" w:themeColor="text1"/>
          <w:sz w:val="20"/>
        </w:rPr>
        <w:t>There is an important difference from start to finish between the last work</w:t>
      </w:r>
      <w:r>
        <w:rPr>
          <w:rFonts w:ascii="Comic Sans MS" w:hAnsi="Comic Sans MS"/>
          <w:bCs/>
          <w:color w:val="000000" w:themeColor="text1"/>
          <w:sz w:val="20"/>
        </w:rPr>
        <w:t xml:space="preserve"> </w:t>
      </w:r>
      <w:r w:rsidRPr="001D6C9C">
        <w:rPr>
          <w:rFonts w:ascii="Comic Sans MS" w:hAnsi="Comic Sans MS"/>
          <w:bCs/>
          <w:color w:val="000000" w:themeColor="text1"/>
          <w:sz w:val="20"/>
        </w:rPr>
        <w:t>breakdown sub</w:t>
      </w:r>
      <w:r>
        <w:rPr>
          <w:rFonts w:ascii="Comic Sans MS" w:hAnsi="Comic Sans MS"/>
          <w:bCs/>
          <w:color w:val="000000" w:themeColor="text1"/>
          <w:sz w:val="20"/>
        </w:rPr>
        <w:t xml:space="preserve"> </w:t>
      </w:r>
      <w:r w:rsidRPr="001D6C9C">
        <w:rPr>
          <w:rFonts w:ascii="Comic Sans MS" w:hAnsi="Comic Sans MS"/>
          <w:bCs/>
          <w:color w:val="000000" w:themeColor="text1"/>
          <w:sz w:val="20"/>
        </w:rPr>
        <w:t>deliverable and a work package. Typically, a work breakdown</w:t>
      </w:r>
      <w:r>
        <w:rPr>
          <w:rFonts w:ascii="Comic Sans MS" w:hAnsi="Comic Sans MS"/>
          <w:bCs/>
          <w:color w:val="000000" w:themeColor="text1"/>
          <w:sz w:val="20"/>
        </w:rPr>
        <w:t xml:space="preserve"> </w:t>
      </w:r>
      <w:r w:rsidRPr="001D6C9C">
        <w:rPr>
          <w:rFonts w:ascii="Comic Sans MS" w:hAnsi="Comic Sans MS"/>
          <w:bCs/>
          <w:color w:val="000000" w:themeColor="text1"/>
          <w:sz w:val="20"/>
        </w:rPr>
        <w:t>sub</w:t>
      </w:r>
      <w:r>
        <w:rPr>
          <w:rFonts w:ascii="Comic Sans MS" w:hAnsi="Comic Sans MS"/>
          <w:bCs/>
          <w:color w:val="000000" w:themeColor="text1"/>
          <w:sz w:val="20"/>
        </w:rPr>
        <w:t xml:space="preserve"> </w:t>
      </w:r>
      <w:r w:rsidRPr="001D6C9C">
        <w:rPr>
          <w:rFonts w:ascii="Comic Sans MS" w:hAnsi="Comic Sans MS"/>
          <w:bCs/>
          <w:color w:val="000000" w:themeColor="text1"/>
          <w:sz w:val="20"/>
        </w:rPr>
        <w:t>deliverable includes the outcomes of more than one work package fro</w:t>
      </w:r>
      <w:r>
        <w:rPr>
          <w:rFonts w:ascii="Comic Sans MS" w:hAnsi="Comic Sans MS"/>
          <w:bCs/>
          <w:color w:val="000000" w:themeColor="text1"/>
          <w:sz w:val="20"/>
        </w:rPr>
        <w:t xml:space="preserve">m </w:t>
      </w:r>
      <w:r w:rsidRPr="001D6C9C">
        <w:rPr>
          <w:rFonts w:ascii="Comic Sans MS" w:hAnsi="Comic Sans MS"/>
          <w:bCs/>
          <w:color w:val="000000" w:themeColor="text1"/>
          <w:sz w:val="20"/>
        </w:rPr>
        <w:t>perhaps two or three departments. Therefore, the sub</w:t>
      </w:r>
      <w:r>
        <w:rPr>
          <w:rFonts w:ascii="Comic Sans MS" w:hAnsi="Comic Sans MS"/>
          <w:bCs/>
          <w:color w:val="000000" w:themeColor="text1"/>
          <w:sz w:val="20"/>
        </w:rPr>
        <w:t xml:space="preserve"> </w:t>
      </w:r>
      <w:r w:rsidRPr="001D6C9C">
        <w:rPr>
          <w:rFonts w:ascii="Comic Sans MS" w:hAnsi="Comic Sans MS"/>
          <w:bCs/>
          <w:color w:val="000000" w:themeColor="text1"/>
          <w:sz w:val="20"/>
        </w:rPr>
        <w:t>deliverable does not have a</w:t>
      </w:r>
      <w:r>
        <w:rPr>
          <w:rFonts w:ascii="Comic Sans MS" w:hAnsi="Comic Sans MS"/>
          <w:bCs/>
          <w:color w:val="000000" w:themeColor="text1"/>
          <w:sz w:val="20"/>
        </w:rPr>
        <w:t xml:space="preserve"> </w:t>
      </w:r>
      <w:r w:rsidRPr="001D6C9C">
        <w:rPr>
          <w:rFonts w:ascii="Comic Sans MS" w:hAnsi="Comic Sans MS"/>
          <w:bCs/>
          <w:color w:val="000000" w:themeColor="text1"/>
          <w:sz w:val="20"/>
        </w:rPr>
        <w:t xml:space="preserve">duration of its own and does not consume resources or cost money directly. (In a sense, of course, a duration for a particular work breakdown element can be derived from identifying which work package must start first [earliest]and which package will be the latest to finish; the difference from start to finish becomes the duration for the sub deliverable.) The higher elements are used to identify deliverables at different phases in the project and to develop status reports during the execution stage of the project life cycle. </w:t>
      </w:r>
    </w:p>
    <w:p w14:paraId="6071097B" w14:textId="77777777" w:rsidR="00D7447E" w:rsidRDefault="00D7447E" w:rsidP="00D7447E">
      <w:pPr>
        <w:spacing w:line="360" w:lineRule="auto"/>
        <w:rPr>
          <w:rFonts w:ascii="Comic Sans MS" w:hAnsi="Comic Sans MS"/>
          <w:bCs/>
          <w:color w:val="000000" w:themeColor="text1"/>
          <w:sz w:val="20"/>
        </w:rPr>
      </w:pPr>
      <w:r w:rsidRPr="001D6C9C">
        <w:rPr>
          <w:rFonts w:ascii="Comic Sans MS" w:hAnsi="Comic Sans MS"/>
          <w:bCs/>
          <w:color w:val="000000" w:themeColor="text1"/>
          <w:sz w:val="20"/>
        </w:rPr>
        <w:lastRenderedPageBreak/>
        <w:t>Thus, the work package is the basic unit used for planning, scheduling, and controlling the project. To review, each work package in the WBS</w:t>
      </w:r>
    </w:p>
    <w:p w14:paraId="6B85A56C" w14:textId="77777777" w:rsidR="00D7447E" w:rsidRDefault="00D7447E" w:rsidP="00D7447E">
      <w:pPr>
        <w:pStyle w:val="ListParagraph"/>
        <w:widowControl/>
        <w:numPr>
          <w:ilvl w:val="0"/>
          <w:numId w:val="2"/>
        </w:numPr>
        <w:overflowPunct w:val="0"/>
        <w:adjustRightInd w:val="0"/>
        <w:spacing w:before="120" w:line="360" w:lineRule="auto"/>
        <w:jc w:val="both"/>
        <w:rPr>
          <w:rFonts w:ascii="Comic Sans MS" w:hAnsi="Comic Sans MS"/>
          <w:bCs/>
          <w:color w:val="000000" w:themeColor="text1"/>
          <w:sz w:val="20"/>
        </w:rPr>
      </w:pPr>
      <w:r w:rsidRPr="00667CBE">
        <w:rPr>
          <w:rFonts w:ascii="Comic Sans MS" w:hAnsi="Comic Sans MS"/>
          <w:bCs/>
          <w:color w:val="000000" w:themeColor="text1"/>
          <w:sz w:val="20"/>
        </w:rPr>
        <w:t>Defines work (what).</w:t>
      </w:r>
    </w:p>
    <w:p w14:paraId="0128161A" w14:textId="77777777" w:rsidR="00D7447E" w:rsidRDefault="00D7447E" w:rsidP="00D7447E">
      <w:pPr>
        <w:pStyle w:val="ListParagraph"/>
        <w:widowControl/>
        <w:numPr>
          <w:ilvl w:val="0"/>
          <w:numId w:val="2"/>
        </w:numPr>
        <w:overflowPunct w:val="0"/>
        <w:adjustRightInd w:val="0"/>
        <w:spacing w:before="120" w:line="360" w:lineRule="auto"/>
        <w:jc w:val="both"/>
        <w:rPr>
          <w:rFonts w:ascii="Comic Sans MS" w:hAnsi="Comic Sans MS"/>
          <w:bCs/>
          <w:color w:val="000000" w:themeColor="text1"/>
          <w:sz w:val="20"/>
        </w:rPr>
      </w:pPr>
      <w:r w:rsidRPr="00667CBE">
        <w:rPr>
          <w:rFonts w:ascii="Comic Sans MS" w:hAnsi="Comic Sans MS"/>
          <w:bCs/>
          <w:color w:val="000000" w:themeColor="text1"/>
          <w:sz w:val="20"/>
        </w:rPr>
        <w:t>Identifies time to complete a work package (how long).</w:t>
      </w:r>
    </w:p>
    <w:p w14:paraId="79E48C47" w14:textId="77777777" w:rsidR="00D7447E" w:rsidRDefault="00D7447E" w:rsidP="00D7447E">
      <w:pPr>
        <w:pStyle w:val="ListParagraph"/>
        <w:widowControl/>
        <w:numPr>
          <w:ilvl w:val="0"/>
          <w:numId w:val="2"/>
        </w:numPr>
        <w:overflowPunct w:val="0"/>
        <w:adjustRightInd w:val="0"/>
        <w:spacing w:before="120" w:line="360" w:lineRule="auto"/>
        <w:jc w:val="both"/>
        <w:rPr>
          <w:rFonts w:ascii="Comic Sans MS" w:hAnsi="Comic Sans MS"/>
          <w:bCs/>
          <w:color w:val="000000" w:themeColor="text1"/>
          <w:sz w:val="20"/>
        </w:rPr>
      </w:pPr>
      <w:r w:rsidRPr="00667CBE">
        <w:rPr>
          <w:rFonts w:ascii="Comic Sans MS" w:hAnsi="Comic Sans MS"/>
          <w:bCs/>
          <w:color w:val="000000" w:themeColor="text1"/>
          <w:sz w:val="20"/>
        </w:rPr>
        <w:t>Identifies a time-phased budget to complete a work package (cost).</w:t>
      </w:r>
    </w:p>
    <w:p w14:paraId="4FE67FC5" w14:textId="77777777" w:rsidR="00D7447E" w:rsidRDefault="00D7447E" w:rsidP="00D7447E">
      <w:pPr>
        <w:pStyle w:val="ListParagraph"/>
        <w:widowControl/>
        <w:numPr>
          <w:ilvl w:val="0"/>
          <w:numId w:val="2"/>
        </w:numPr>
        <w:overflowPunct w:val="0"/>
        <w:adjustRightInd w:val="0"/>
        <w:spacing w:before="120" w:line="360" w:lineRule="auto"/>
        <w:jc w:val="both"/>
        <w:rPr>
          <w:rFonts w:ascii="Comic Sans MS" w:hAnsi="Comic Sans MS"/>
          <w:bCs/>
          <w:color w:val="000000" w:themeColor="text1"/>
          <w:sz w:val="20"/>
        </w:rPr>
      </w:pPr>
      <w:r w:rsidRPr="00667CBE">
        <w:rPr>
          <w:rFonts w:ascii="Comic Sans MS" w:hAnsi="Comic Sans MS"/>
          <w:bCs/>
          <w:color w:val="000000" w:themeColor="text1"/>
          <w:sz w:val="20"/>
        </w:rPr>
        <w:t>Identifies resources needed to complete a work package (how much).</w:t>
      </w:r>
    </w:p>
    <w:p w14:paraId="58C0973C" w14:textId="77777777" w:rsidR="00D7447E" w:rsidRDefault="00D7447E" w:rsidP="00D7447E">
      <w:pPr>
        <w:pStyle w:val="ListParagraph"/>
        <w:widowControl/>
        <w:numPr>
          <w:ilvl w:val="0"/>
          <w:numId w:val="2"/>
        </w:numPr>
        <w:overflowPunct w:val="0"/>
        <w:adjustRightInd w:val="0"/>
        <w:spacing w:before="120" w:line="360" w:lineRule="auto"/>
        <w:jc w:val="both"/>
        <w:rPr>
          <w:rFonts w:ascii="Comic Sans MS" w:hAnsi="Comic Sans MS"/>
          <w:bCs/>
          <w:color w:val="000000" w:themeColor="text1"/>
          <w:sz w:val="20"/>
        </w:rPr>
      </w:pPr>
      <w:r w:rsidRPr="00667CBE">
        <w:rPr>
          <w:rFonts w:ascii="Comic Sans MS" w:hAnsi="Comic Sans MS"/>
          <w:bCs/>
          <w:color w:val="000000" w:themeColor="text1"/>
          <w:sz w:val="20"/>
        </w:rPr>
        <w:t>Identifies a single person responsible for units of work (who).</w:t>
      </w:r>
    </w:p>
    <w:p w14:paraId="6F76BD7F" w14:textId="77777777" w:rsidR="00D7447E" w:rsidRPr="000939B7" w:rsidRDefault="00D7447E" w:rsidP="00D7447E">
      <w:pPr>
        <w:pStyle w:val="ListParagraph"/>
        <w:widowControl/>
        <w:numPr>
          <w:ilvl w:val="0"/>
          <w:numId w:val="2"/>
        </w:numPr>
        <w:overflowPunct w:val="0"/>
        <w:adjustRightInd w:val="0"/>
        <w:spacing w:before="120" w:line="360" w:lineRule="auto"/>
        <w:jc w:val="both"/>
        <w:rPr>
          <w:rFonts w:ascii="Comic Sans MS" w:hAnsi="Comic Sans MS"/>
          <w:bCs/>
          <w:color w:val="000000" w:themeColor="text1"/>
          <w:sz w:val="20"/>
        </w:rPr>
      </w:pPr>
      <w:r w:rsidRPr="00667CBE">
        <w:rPr>
          <w:rFonts w:ascii="Comic Sans MS" w:hAnsi="Comic Sans MS"/>
          <w:bCs/>
          <w:color w:val="000000" w:themeColor="text1"/>
          <w:sz w:val="20"/>
        </w:rPr>
        <w:t>Identifies monitoring points for measuring progress (how well</w:t>
      </w:r>
      <w:r>
        <w:rPr>
          <w:rFonts w:ascii="Comic Sans MS" w:hAnsi="Comic Sans MS"/>
          <w:bCs/>
          <w:color w:val="000000" w:themeColor="text1"/>
          <w:sz w:val="20"/>
        </w:rPr>
        <w:t>)</w:t>
      </w:r>
    </w:p>
    <w:p w14:paraId="3950B623" w14:textId="77777777" w:rsidR="00D7447E" w:rsidRPr="000939B7" w:rsidRDefault="00D7447E" w:rsidP="00D7447E">
      <w:pPr>
        <w:spacing w:line="360" w:lineRule="auto"/>
        <w:rPr>
          <w:rFonts w:ascii="Comic Sans MS" w:hAnsi="Comic Sans MS"/>
          <w:b/>
          <w:color w:val="000000" w:themeColor="text1"/>
          <w:sz w:val="20"/>
        </w:rPr>
      </w:pPr>
      <w:r w:rsidRPr="000939B7">
        <w:rPr>
          <w:rFonts w:ascii="Comic Sans MS" w:hAnsi="Comic Sans MS"/>
          <w:b/>
          <w:color w:val="000000" w:themeColor="text1"/>
          <w:sz w:val="20"/>
        </w:rPr>
        <w:t>Components of a Work Breakdown Structure</w:t>
      </w:r>
      <w:r>
        <w:rPr>
          <w:rFonts w:ascii="Comic Sans MS" w:hAnsi="Comic Sans MS"/>
          <w:b/>
          <w:color w:val="000000" w:themeColor="text1"/>
          <w:sz w:val="20"/>
        </w:rPr>
        <w:t>:</w:t>
      </w:r>
    </w:p>
    <w:p w14:paraId="68682013" w14:textId="77777777" w:rsidR="00D7447E" w:rsidRPr="000939B7" w:rsidRDefault="00D7447E" w:rsidP="00D7447E">
      <w:pPr>
        <w:spacing w:line="360" w:lineRule="auto"/>
        <w:rPr>
          <w:rFonts w:ascii="Comic Sans MS" w:hAnsi="Comic Sans MS"/>
          <w:bCs/>
          <w:color w:val="000000" w:themeColor="text1"/>
          <w:sz w:val="20"/>
        </w:rPr>
      </w:pPr>
      <w:proofErr w:type="gramStart"/>
      <w:r w:rsidRPr="000939B7">
        <w:rPr>
          <w:rFonts w:ascii="Comic Sans MS" w:hAnsi="Comic Sans MS"/>
          <w:bCs/>
          <w:color w:val="000000" w:themeColor="text1"/>
          <w:sz w:val="20"/>
        </w:rPr>
        <w:t>Following</w:t>
      </w:r>
      <w:proofErr w:type="gramEnd"/>
      <w:r w:rsidRPr="000939B7">
        <w:rPr>
          <w:rFonts w:ascii="Comic Sans MS" w:hAnsi="Comic Sans MS"/>
          <w:bCs/>
          <w:color w:val="000000" w:themeColor="text1"/>
          <w:sz w:val="20"/>
        </w:rPr>
        <w:t xml:space="preserve"> are the elements of a work breakdown structure and the common terms that you may come across when creating one.</w:t>
      </w:r>
    </w:p>
    <w:p w14:paraId="7DA35E0D" w14:textId="77777777" w:rsidR="00D7447E" w:rsidRPr="000939B7" w:rsidRDefault="00D7447E" w:rsidP="00D7447E">
      <w:pPr>
        <w:pStyle w:val="ListParagraph"/>
        <w:widowControl/>
        <w:numPr>
          <w:ilvl w:val="0"/>
          <w:numId w:val="4"/>
        </w:numPr>
        <w:overflowPunct w:val="0"/>
        <w:adjustRightInd w:val="0"/>
        <w:spacing w:before="120" w:line="360" w:lineRule="auto"/>
        <w:jc w:val="both"/>
        <w:rPr>
          <w:rFonts w:ascii="Comic Sans MS" w:hAnsi="Comic Sans MS"/>
          <w:bCs/>
          <w:color w:val="000000" w:themeColor="text1"/>
          <w:sz w:val="20"/>
        </w:rPr>
      </w:pPr>
      <w:r w:rsidRPr="000939B7">
        <w:rPr>
          <w:rFonts w:ascii="Comic Sans MS" w:hAnsi="Comic Sans MS"/>
          <w:b/>
          <w:color w:val="000000" w:themeColor="text1"/>
          <w:sz w:val="20"/>
        </w:rPr>
        <w:t>Work packages:</w:t>
      </w:r>
      <w:r w:rsidRPr="000939B7">
        <w:rPr>
          <w:rFonts w:ascii="Comic Sans MS" w:hAnsi="Comic Sans MS"/>
          <w:bCs/>
          <w:color w:val="000000" w:themeColor="text1"/>
          <w:sz w:val="20"/>
        </w:rPr>
        <w:t xml:space="preserve"> These are the lowest parts in a work breakdown structure. They define the work, duration, and costs for the tasks that need to be carried out to complete the deliverables. They shouldn’t be dependent on other work packages and should not </w:t>
      </w:r>
      <w:proofErr w:type="gramStart"/>
      <w:r w:rsidRPr="000939B7">
        <w:rPr>
          <w:rFonts w:ascii="Comic Sans MS" w:hAnsi="Comic Sans MS"/>
          <w:bCs/>
          <w:color w:val="000000" w:themeColor="text1"/>
          <w:sz w:val="20"/>
        </w:rPr>
        <w:t>exceed</w:t>
      </w:r>
      <w:proofErr w:type="gramEnd"/>
      <w:r w:rsidRPr="000939B7">
        <w:rPr>
          <w:rFonts w:ascii="Comic Sans MS" w:hAnsi="Comic Sans MS"/>
          <w:bCs/>
          <w:color w:val="000000" w:themeColor="text1"/>
          <w:sz w:val="20"/>
        </w:rPr>
        <w:t xml:space="preserve"> more than 10 days to complete. </w:t>
      </w:r>
    </w:p>
    <w:p w14:paraId="7F5C212A" w14:textId="77777777" w:rsidR="00D7447E" w:rsidRPr="000939B7" w:rsidRDefault="00D7447E" w:rsidP="00D7447E">
      <w:pPr>
        <w:pStyle w:val="ListParagraph"/>
        <w:widowControl/>
        <w:numPr>
          <w:ilvl w:val="0"/>
          <w:numId w:val="4"/>
        </w:numPr>
        <w:overflowPunct w:val="0"/>
        <w:adjustRightInd w:val="0"/>
        <w:spacing w:before="120" w:line="360" w:lineRule="auto"/>
        <w:jc w:val="both"/>
        <w:rPr>
          <w:rFonts w:ascii="Comic Sans MS" w:hAnsi="Comic Sans MS"/>
          <w:bCs/>
          <w:color w:val="000000" w:themeColor="text1"/>
          <w:sz w:val="20"/>
        </w:rPr>
      </w:pPr>
      <w:r w:rsidRPr="000939B7">
        <w:rPr>
          <w:rFonts w:ascii="Comic Sans MS" w:hAnsi="Comic Sans MS"/>
          <w:b/>
          <w:color w:val="000000" w:themeColor="text1"/>
          <w:sz w:val="20"/>
        </w:rPr>
        <w:t xml:space="preserve">Deliverables: </w:t>
      </w:r>
      <w:r w:rsidRPr="000939B7">
        <w:rPr>
          <w:rFonts w:ascii="Comic Sans MS" w:hAnsi="Comic Sans MS"/>
          <w:bCs/>
          <w:color w:val="000000" w:themeColor="text1"/>
          <w:sz w:val="20"/>
        </w:rPr>
        <w:t xml:space="preserve">Outcomes of the activities or the products or measurable outcomes you’ll have created at the end of each milestone. </w:t>
      </w:r>
    </w:p>
    <w:p w14:paraId="0C713F9F" w14:textId="77777777" w:rsidR="00D7447E" w:rsidRPr="000939B7" w:rsidRDefault="00D7447E" w:rsidP="00D7447E">
      <w:pPr>
        <w:spacing w:line="360" w:lineRule="auto"/>
        <w:rPr>
          <w:rFonts w:ascii="Comic Sans MS" w:hAnsi="Comic Sans MS"/>
          <w:b/>
          <w:color w:val="000000" w:themeColor="text1"/>
          <w:sz w:val="20"/>
        </w:rPr>
      </w:pPr>
      <w:r w:rsidRPr="000939B7">
        <w:rPr>
          <w:rFonts w:ascii="Comic Sans MS" w:hAnsi="Comic Sans MS"/>
          <w:b/>
          <w:color w:val="000000" w:themeColor="text1"/>
          <w:sz w:val="20"/>
        </w:rPr>
        <w:t xml:space="preserve">Rules You Need to Stick by When Designing a WBS </w:t>
      </w:r>
    </w:p>
    <w:p w14:paraId="6FA277DF" w14:textId="77777777" w:rsidR="00D7447E" w:rsidRPr="000939B7" w:rsidRDefault="00D7447E" w:rsidP="00D7447E">
      <w:pPr>
        <w:spacing w:line="360" w:lineRule="auto"/>
        <w:rPr>
          <w:rFonts w:ascii="Comic Sans MS" w:hAnsi="Comic Sans MS"/>
          <w:bCs/>
          <w:color w:val="000000" w:themeColor="text1"/>
          <w:sz w:val="20"/>
        </w:rPr>
      </w:pPr>
      <w:proofErr w:type="gramStart"/>
      <w:r w:rsidRPr="000939B7">
        <w:rPr>
          <w:rFonts w:ascii="Comic Sans MS" w:hAnsi="Comic Sans MS"/>
          <w:bCs/>
          <w:color w:val="000000" w:themeColor="text1"/>
          <w:sz w:val="20"/>
        </w:rPr>
        <w:t>Following</w:t>
      </w:r>
      <w:proofErr w:type="gramEnd"/>
      <w:r w:rsidRPr="000939B7">
        <w:rPr>
          <w:rFonts w:ascii="Comic Sans MS" w:hAnsi="Comic Sans MS"/>
          <w:bCs/>
          <w:color w:val="000000" w:themeColor="text1"/>
          <w:sz w:val="20"/>
        </w:rPr>
        <w:t xml:space="preserve"> are the principles you need to adhere to when designing a work breakdown structure. </w:t>
      </w:r>
    </w:p>
    <w:p w14:paraId="46DDA04B" w14:textId="77777777" w:rsidR="00D7447E" w:rsidRPr="000939B7" w:rsidRDefault="00D7447E" w:rsidP="00D7447E">
      <w:pPr>
        <w:pStyle w:val="ListParagraph"/>
        <w:widowControl/>
        <w:numPr>
          <w:ilvl w:val="0"/>
          <w:numId w:val="5"/>
        </w:numPr>
        <w:overflowPunct w:val="0"/>
        <w:adjustRightInd w:val="0"/>
        <w:spacing w:before="120" w:line="360" w:lineRule="auto"/>
        <w:jc w:val="both"/>
        <w:rPr>
          <w:rFonts w:ascii="Comic Sans MS" w:hAnsi="Comic Sans MS"/>
          <w:bCs/>
          <w:color w:val="000000" w:themeColor="text1"/>
          <w:sz w:val="20"/>
        </w:rPr>
      </w:pPr>
      <w:r w:rsidRPr="000939B7">
        <w:rPr>
          <w:rFonts w:ascii="Comic Sans MS" w:hAnsi="Comic Sans MS"/>
          <w:b/>
          <w:color w:val="000000" w:themeColor="text1"/>
          <w:sz w:val="20"/>
        </w:rPr>
        <w:t>The 100% rule:</w:t>
      </w:r>
      <w:r w:rsidRPr="000939B7">
        <w:rPr>
          <w:rFonts w:ascii="Comic Sans MS" w:hAnsi="Comic Sans MS"/>
          <w:bCs/>
          <w:color w:val="000000" w:themeColor="text1"/>
          <w:sz w:val="20"/>
        </w:rPr>
        <w:t xml:space="preserve"> This rule helps the manager to ensure that all project efforts are captured and nothing unrelated is included in the structure. According to it the sum of the “child” tasks (on any level) must equal to 100% of the parent tasks.   </w:t>
      </w:r>
    </w:p>
    <w:p w14:paraId="3F5B47DF" w14:textId="77777777" w:rsidR="00D7447E" w:rsidRPr="000939B7" w:rsidRDefault="00D7447E" w:rsidP="00D7447E">
      <w:pPr>
        <w:pStyle w:val="ListParagraph"/>
        <w:widowControl/>
        <w:numPr>
          <w:ilvl w:val="0"/>
          <w:numId w:val="5"/>
        </w:numPr>
        <w:overflowPunct w:val="0"/>
        <w:adjustRightInd w:val="0"/>
        <w:spacing w:before="120" w:line="360" w:lineRule="auto"/>
        <w:jc w:val="both"/>
        <w:rPr>
          <w:rFonts w:ascii="Comic Sans MS" w:hAnsi="Comic Sans MS"/>
          <w:bCs/>
          <w:color w:val="000000" w:themeColor="text1"/>
          <w:sz w:val="20"/>
        </w:rPr>
      </w:pPr>
      <w:r w:rsidRPr="000939B7">
        <w:rPr>
          <w:rFonts w:ascii="Comic Sans MS" w:hAnsi="Comic Sans MS"/>
          <w:bCs/>
          <w:color w:val="000000" w:themeColor="text1"/>
          <w:sz w:val="20"/>
        </w:rPr>
        <w:t xml:space="preserve">All deliverables and sub-deliverables must be mutually exclusive, which means they shouldn’t appear twice within the work breakdown structure. This helps avoid miscommunication and duplication of tasks. </w:t>
      </w:r>
    </w:p>
    <w:p w14:paraId="2BE0FBB2" w14:textId="77777777" w:rsidR="00D7447E" w:rsidRDefault="00D7447E" w:rsidP="00D7447E">
      <w:pPr>
        <w:pStyle w:val="ListParagraph"/>
        <w:widowControl/>
        <w:numPr>
          <w:ilvl w:val="0"/>
          <w:numId w:val="5"/>
        </w:numPr>
        <w:overflowPunct w:val="0"/>
        <w:adjustRightInd w:val="0"/>
        <w:spacing w:before="120" w:line="360" w:lineRule="auto"/>
        <w:jc w:val="both"/>
        <w:rPr>
          <w:rFonts w:ascii="Comic Sans MS" w:hAnsi="Comic Sans MS"/>
          <w:bCs/>
          <w:color w:val="000000" w:themeColor="text1"/>
          <w:sz w:val="20"/>
        </w:rPr>
      </w:pPr>
      <w:r w:rsidRPr="000939B7">
        <w:rPr>
          <w:rFonts w:ascii="Comic Sans MS" w:hAnsi="Comic Sans MS"/>
          <w:b/>
          <w:color w:val="000000" w:themeColor="text1"/>
          <w:sz w:val="20"/>
        </w:rPr>
        <w:t>The 8/80 rule:</w:t>
      </w:r>
      <w:r w:rsidRPr="000939B7">
        <w:rPr>
          <w:rFonts w:ascii="Comic Sans MS" w:hAnsi="Comic Sans MS"/>
          <w:bCs/>
          <w:color w:val="000000" w:themeColor="text1"/>
          <w:sz w:val="20"/>
        </w:rPr>
        <w:t xml:space="preserve"> According to this rule, the work packages or the work required to create the deliverables should not take less than eight hours and more than eighty hours. </w:t>
      </w:r>
    </w:p>
    <w:p w14:paraId="7124B2A7" w14:textId="77777777" w:rsidR="00D7447E" w:rsidRPr="00DA0559" w:rsidRDefault="00D7447E" w:rsidP="00D7447E">
      <w:pPr>
        <w:pStyle w:val="ListParagraph"/>
        <w:widowControl/>
        <w:numPr>
          <w:ilvl w:val="0"/>
          <w:numId w:val="5"/>
        </w:numPr>
        <w:overflowPunct w:val="0"/>
        <w:adjustRightInd w:val="0"/>
        <w:spacing w:before="120" w:line="360" w:lineRule="auto"/>
        <w:jc w:val="both"/>
        <w:rPr>
          <w:rFonts w:ascii="Comic Sans MS" w:hAnsi="Comic Sans MS"/>
          <w:bCs/>
          <w:color w:val="000000" w:themeColor="text1"/>
          <w:sz w:val="20"/>
        </w:rPr>
      </w:pPr>
      <w:r w:rsidRPr="000939B7">
        <w:rPr>
          <w:rFonts w:ascii="Comic Sans MS" w:hAnsi="Comic Sans MS"/>
          <w:bCs/>
          <w:color w:val="000000" w:themeColor="text1"/>
          <w:sz w:val="20"/>
        </w:rPr>
        <w:t xml:space="preserve">The work breakdown structure must be focused on outcomes or deliverables and not the activities you need to complete to get there. Focus on the what and not the how. </w:t>
      </w:r>
    </w:p>
    <w:p w14:paraId="27E6AC74" w14:textId="77777777" w:rsidR="00D7447E" w:rsidRPr="000939B7" w:rsidRDefault="00D7447E" w:rsidP="00D7447E">
      <w:pPr>
        <w:spacing w:line="360" w:lineRule="auto"/>
        <w:rPr>
          <w:rFonts w:ascii="Comic Sans MS" w:hAnsi="Comic Sans MS"/>
          <w:b/>
          <w:color w:val="000000" w:themeColor="text1"/>
          <w:sz w:val="20"/>
        </w:rPr>
      </w:pPr>
      <w:r w:rsidRPr="000939B7">
        <w:rPr>
          <w:rFonts w:ascii="Comic Sans MS" w:hAnsi="Comic Sans MS"/>
          <w:b/>
          <w:color w:val="000000" w:themeColor="text1"/>
          <w:sz w:val="20"/>
        </w:rPr>
        <w:t>How to Create a Work Breakdown Structure</w:t>
      </w:r>
    </w:p>
    <w:p w14:paraId="57729450" w14:textId="77777777" w:rsidR="00D7447E" w:rsidRPr="000939B7" w:rsidRDefault="00D7447E" w:rsidP="00D7447E">
      <w:pPr>
        <w:spacing w:line="360" w:lineRule="auto"/>
        <w:rPr>
          <w:rFonts w:ascii="Comic Sans MS" w:hAnsi="Comic Sans MS"/>
          <w:bCs/>
          <w:color w:val="000000" w:themeColor="text1"/>
          <w:sz w:val="20"/>
        </w:rPr>
      </w:pPr>
      <w:r w:rsidRPr="000939B7">
        <w:rPr>
          <w:rFonts w:ascii="Comic Sans MS" w:hAnsi="Comic Sans MS"/>
          <w:bCs/>
          <w:color w:val="000000" w:themeColor="text1"/>
          <w:sz w:val="20"/>
        </w:rPr>
        <w:lastRenderedPageBreak/>
        <w:t xml:space="preserve">Following we have listed the steps you need to take to create a work breakdown structure from scratch. </w:t>
      </w:r>
    </w:p>
    <w:p w14:paraId="61B0A76A" w14:textId="77777777" w:rsidR="00D7447E" w:rsidRPr="00DA0559" w:rsidRDefault="00D7447E" w:rsidP="00D7447E">
      <w:pPr>
        <w:pStyle w:val="ListParagraph"/>
        <w:widowControl/>
        <w:numPr>
          <w:ilvl w:val="0"/>
          <w:numId w:val="6"/>
        </w:numPr>
        <w:overflowPunct w:val="0"/>
        <w:adjustRightInd w:val="0"/>
        <w:spacing w:before="120" w:line="360" w:lineRule="auto"/>
        <w:jc w:val="both"/>
        <w:rPr>
          <w:rFonts w:ascii="Comic Sans MS" w:hAnsi="Comic Sans MS"/>
          <w:bCs/>
          <w:color w:val="000000" w:themeColor="text1"/>
          <w:sz w:val="20"/>
        </w:rPr>
      </w:pPr>
      <w:r w:rsidRPr="00DA0559">
        <w:rPr>
          <w:rFonts w:ascii="Comic Sans MS" w:hAnsi="Comic Sans MS"/>
          <w:b/>
          <w:color w:val="000000" w:themeColor="text1"/>
          <w:sz w:val="20"/>
        </w:rPr>
        <w:t xml:space="preserve">Step 1: </w:t>
      </w:r>
      <w:r w:rsidRPr="00DA0559">
        <w:rPr>
          <w:rFonts w:ascii="Comic Sans MS" w:hAnsi="Comic Sans MS"/>
          <w:bCs/>
          <w:color w:val="000000" w:themeColor="text1"/>
          <w:sz w:val="20"/>
        </w:rPr>
        <w:t xml:space="preserve">Get your team together to identify the deliverables and sub-deliverables of the project. This would include the project managers and the subject matter experts. </w:t>
      </w:r>
    </w:p>
    <w:p w14:paraId="51136BFE" w14:textId="77777777" w:rsidR="00D7447E" w:rsidRPr="00DA0559" w:rsidRDefault="00D7447E" w:rsidP="00D7447E">
      <w:pPr>
        <w:pStyle w:val="ListParagraph"/>
        <w:widowControl/>
        <w:numPr>
          <w:ilvl w:val="0"/>
          <w:numId w:val="6"/>
        </w:numPr>
        <w:overflowPunct w:val="0"/>
        <w:adjustRightInd w:val="0"/>
        <w:spacing w:before="120" w:line="360" w:lineRule="auto"/>
        <w:jc w:val="both"/>
        <w:rPr>
          <w:rFonts w:ascii="Comic Sans MS" w:hAnsi="Comic Sans MS"/>
          <w:bCs/>
          <w:color w:val="000000" w:themeColor="text1"/>
          <w:sz w:val="20"/>
        </w:rPr>
      </w:pPr>
      <w:r w:rsidRPr="00DA0559">
        <w:rPr>
          <w:rFonts w:ascii="Comic Sans MS" w:hAnsi="Comic Sans MS"/>
          <w:b/>
          <w:color w:val="000000" w:themeColor="text1"/>
          <w:sz w:val="20"/>
        </w:rPr>
        <w:t>Step 2:</w:t>
      </w:r>
      <w:r w:rsidRPr="00DA0559">
        <w:rPr>
          <w:rFonts w:ascii="Comic Sans MS" w:hAnsi="Comic Sans MS"/>
          <w:bCs/>
          <w:color w:val="000000" w:themeColor="text1"/>
          <w:sz w:val="20"/>
        </w:rPr>
        <w:t xml:space="preserve"> Gather the necessary documents such as the project charter, project scope statement, and project scope management plan. </w:t>
      </w:r>
    </w:p>
    <w:p w14:paraId="7122CAFC" w14:textId="77777777" w:rsidR="00D7447E" w:rsidRPr="00DA0559" w:rsidRDefault="00D7447E" w:rsidP="00D7447E">
      <w:pPr>
        <w:pStyle w:val="ListParagraph"/>
        <w:widowControl/>
        <w:numPr>
          <w:ilvl w:val="0"/>
          <w:numId w:val="6"/>
        </w:numPr>
        <w:overflowPunct w:val="0"/>
        <w:adjustRightInd w:val="0"/>
        <w:spacing w:before="120" w:line="360" w:lineRule="auto"/>
        <w:jc w:val="both"/>
        <w:rPr>
          <w:rFonts w:ascii="Comic Sans MS" w:hAnsi="Comic Sans MS"/>
          <w:bCs/>
          <w:color w:val="000000" w:themeColor="text1"/>
          <w:sz w:val="20"/>
        </w:rPr>
      </w:pPr>
      <w:r w:rsidRPr="00DA0559">
        <w:rPr>
          <w:rFonts w:ascii="Comic Sans MS" w:hAnsi="Comic Sans MS"/>
          <w:b/>
          <w:color w:val="000000" w:themeColor="text1"/>
          <w:sz w:val="20"/>
        </w:rPr>
        <w:t>Step 3:</w:t>
      </w:r>
      <w:r w:rsidRPr="00DA0559">
        <w:rPr>
          <w:rFonts w:ascii="Comic Sans MS" w:hAnsi="Comic Sans MS"/>
          <w:bCs/>
          <w:color w:val="000000" w:themeColor="text1"/>
          <w:sz w:val="20"/>
        </w:rPr>
        <w:t xml:space="preserve"> Identify the key deliverables of the project. These should come at the second level of your WBS. Key deliverables will be essential to the completion of the project, and they will be carried out by independent teams – meaning the same team won’t be working on completing another deliverable. </w:t>
      </w:r>
    </w:p>
    <w:p w14:paraId="5ED20BF9" w14:textId="77777777" w:rsidR="00D7447E" w:rsidRPr="00DA0559" w:rsidRDefault="00D7447E" w:rsidP="00D7447E">
      <w:pPr>
        <w:pStyle w:val="ListParagraph"/>
        <w:widowControl/>
        <w:numPr>
          <w:ilvl w:val="0"/>
          <w:numId w:val="6"/>
        </w:numPr>
        <w:overflowPunct w:val="0"/>
        <w:adjustRightInd w:val="0"/>
        <w:spacing w:before="120" w:line="360" w:lineRule="auto"/>
        <w:jc w:val="both"/>
        <w:rPr>
          <w:rFonts w:ascii="Comic Sans MS" w:hAnsi="Comic Sans MS"/>
          <w:bCs/>
          <w:color w:val="000000" w:themeColor="text1"/>
          <w:sz w:val="20"/>
        </w:rPr>
      </w:pPr>
      <w:r w:rsidRPr="00DA0559">
        <w:rPr>
          <w:rFonts w:ascii="Comic Sans MS" w:hAnsi="Comic Sans MS"/>
          <w:b/>
          <w:color w:val="000000" w:themeColor="text1"/>
          <w:sz w:val="20"/>
        </w:rPr>
        <w:t>Step 4:</w:t>
      </w:r>
      <w:r w:rsidRPr="00DA0559">
        <w:rPr>
          <w:rFonts w:ascii="Comic Sans MS" w:hAnsi="Comic Sans MS"/>
          <w:bCs/>
          <w:color w:val="000000" w:themeColor="text1"/>
          <w:sz w:val="20"/>
        </w:rPr>
        <w:t xml:space="preserve"> With the help of the subject matter experts, break the key deliverables into smaller parts of work (work packages) or in other words identify the work that is necessary to complete each deliverable. </w:t>
      </w:r>
    </w:p>
    <w:p w14:paraId="3B2234FC" w14:textId="77777777" w:rsidR="00D7447E" w:rsidRPr="00DA0559" w:rsidRDefault="00D7447E" w:rsidP="00D7447E">
      <w:pPr>
        <w:pStyle w:val="ListParagraph"/>
        <w:widowControl/>
        <w:numPr>
          <w:ilvl w:val="0"/>
          <w:numId w:val="6"/>
        </w:numPr>
        <w:overflowPunct w:val="0"/>
        <w:adjustRightInd w:val="0"/>
        <w:spacing w:before="120" w:line="360" w:lineRule="auto"/>
        <w:jc w:val="both"/>
        <w:rPr>
          <w:rFonts w:ascii="Comic Sans MS" w:hAnsi="Comic Sans MS"/>
          <w:bCs/>
          <w:color w:val="000000" w:themeColor="text1"/>
          <w:sz w:val="20"/>
        </w:rPr>
      </w:pPr>
      <w:r w:rsidRPr="00DA0559">
        <w:rPr>
          <w:rFonts w:ascii="Comic Sans MS" w:hAnsi="Comic Sans MS"/>
          <w:b/>
          <w:color w:val="000000" w:themeColor="text1"/>
          <w:sz w:val="20"/>
        </w:rPr>
        <w:t>Step 5:</w:t>
      </w:r>
      <w:r w:rsidRPr="00DA0559">
        <w:rPr>
          <w:rFonts w:ascii="Comic Sans MS" w:hAnsi="Comic Sans MS"/>
          <w:bCs/>
          <w:color w:val="000000" w:themeColor="text1"/>
          <w:sz w:val="20"/>
        </w:rPr>
        <w:t xml:space="preserve"> Create a WBS dictionary which is a document that includes the definition and the scope of the different elements in your work breakdown structure. The WBS dictionary would include information such as work package name and ID, name of the person it is assigned to, due date, estimated cost, etc. This will help the team understand work packages better. </w:t>
      </w:r>
    </w:p>
    <w:p w14:paraId="2A57861C" w14:textId="77777777" w:rsidR="00D7447E" w:rsidRPr="00DA0559" w:rsidRDefault="00D7447E" w:rsidP="00D7447E">
      <w:pPr>
        <w:pStyle w:val="ListParagraph"/>
        <w:widowControl/>
        <w:numPr>
          <w:ilvl w:val="0"/>
          <w:numId w:val="6"/>
        </w:numPr>
        <w:overflowPunct w:val="0"/>
        <w:adjustRightInd w:val="0"/>
        <w:spacing w:before="120" w:line="360" w:lineRule="auto"/>
        <w:jc w:val="both"/>
        <w:rPr>
          <w:rFonts w:ascii="Comic Sans MS" w:hAnsi="Comic Sans MS"/>
          <w:bCs/>
          <w:color w:val="000000" w:themeColor="text1"/>
          <w:sz w:val="20"/>
        </w:rPr>
      </w:pPr>
      <w:r w:rsidRPr="00DA0559">
        <w:rPr>
          <w:rFonts w:ascii="Comic Sans MS" w:hAnsi="Comic Sans MS"/>
          <w:b/>
          <w:color w:val="000000" w:themeColor="text1"/>
          <w:sz w:val="20"/>
        </w:rPr>
        <w:t>Step 6.</w:t>
      </w:r>
      <w:r w:rsidRPr="00DA0559">
        <w:rPr>
          <w:rFonts w:ascii="Comic Sans MS" w:hAnsi="Comic Sans MS"/>
          <w:bCs/>
          <w:color w:val="000000" w:themeColor="text1"/>
          <w:sz w:val="20"/>
        </w:rPr>
        <w:t xml:space="preserve"> You can create a WBS using different formats like text-based work breakdown structures, tabular structures, or more visual ones like flowcharts. Once it is complete, share it with the team.  </w:t>
      </w:r>
    </w:p>
    <w:p w14:paraId="7AC09C7C" w14:textId="77777777" w:rsidR="00D7447E" w:rsidRPr="001A08AF" w:rsidRDefault="00D7447E" w:rsidP="00D7447E">
      <w:pPr>
        <w:pStyle w:val="Heading2"/>
      </w:pPr>
      <w:bookmarkStart w:id="6" w:name="_Toc84859548"/>
      <w:r>
        <w:t>4</w:t>
      </w:r>
      <w:r w:rsidRPr="001A08AF">
        <w:t>.4 Exercise:</w:t>
      </w:r>
      <w:bookmarkEnd w:id="6"/>
    </w:p>
    <w:p w14:paraId="4A4049B7" w14:textId="77777777" w:rsidR="00D7447E" w:rsidRPr="001A08AF" w:rsidRDefault="00D7447E" w:rsidP="00D7447E">
      <w:pPr>
        <w:pStyle w:val="ListParagraph"/>
        <w:widowControl/>
        <w:numPr>
          <w:ilvl w:val="0"/>
          <w:numId w:val="3"/>
        </w:numPr>
        <w:overflowPunct w:val="0"/>
        <w:adjustRightInd w:val="0"/>
        <w:spacing w:before="120" w:line="360" w:lineRule="auto"/>
        <w:jc w:val="both"/>
        <w:rPr>
          <w:rFonts w:ascii="Comic Sans MS" w:hAnsi="Comic Sans MS"/>
          <w:color w:val="000000" w:themeColor="text1"/>
          <w:sz w:val="20"/>
        </w:rPr>
      </w:pPr>
      <w:r w:rsidRPr="001A08AF">
        <w:rPr>
          <w:rFonts w:ascii="Comic Sans MS" w:hAnsi="Comic Sans MS"/>
          <w:color w:val="000000" w:themeColor="text1"/>
          <w:sz w:val="20"/>
        </w:rPr>
        <w:t>Develop a WBS for a project in which you are going to build a bicycle. Try to identify all the major components and provide three levels of detail.</w:t>
      </w:r>
    </w:p>
    <w:p w14:paraId="1F58D74F" w14:textId="77777777" w:rsidR="00D7447E" w:rsidRPr="008979D8" w:rsidRDefault="00D7447E" w:rsidP="00D7447E">
      <w:pPr>
        <w:pStyle w:val="Heading2"/>
        <w:spacing w:line="360" w:lineRule="auto"/>
      </w:pPr>
      <w:bookmarkStart w:id="7" w:name="_Toc84859549"/>
      <w:r>
        <w:t>4.5 Homework Assignment</w:t>
      </w:r>
      <w:bookmarkEnd w:id="7"/>
    </w:p>
    <w:p w14:paraId="2E48C5C5" w14:textId="77777777" w:rsidR="00D7447E" w:rsidRPr="001A08AF" w:rsidRDefault="00D7447E" w:rsidP="00D7447E">
      <w:pPr>
        <w:pStyle w:val="ListParagraph"/>
        <w:widowControl/>
        <w:numPr>
          <w:ilvl w:val="0"/>
          <w:numId w:val="3"/>
        </w:numPr>
        <w:overflowPunct w:val="0"/>
        <w:adjustRightInd w:val="0"/>
        <w:spacing w:before="120" w:line="360" w:lineRule="auto"/>
        <w:jc w:val="both"/>
        <w:rPr>
          <w:rFonts w:ascii="Comic Sans MS" w:hAnsi="Comic Sans MS"/>
          <w:sz w:val="20"/>
        </w:rPr>
      </w:pPr>
      <w:r w:rsidRPr="001A08AF">
        <w:rPr>
          <w:rFonts w:ascii="Comic Sans MS" w:hAnsi="Comic Sans MS"/>
          <w:sz w:val="20"/>
        </w:rPr>
        <w:t xml:space="preserve">Develop a WBS for the selected for this course project in which you are going to build a bicycle. Try to identify all the major components and provide three levels of </w:t>
      </w:r>
      <w:proofErr w:type="gramStart"/>
      <w:r w:rsidRPr="001A08AF">
        <w:rPr>
          <w:rFonts w:ascii="Comic Sans MS" w:hAnsi="Comic Sans MS"/>
          <w:sz w:val="20"/>
        </w:rPr>
        <w:t>detail</w:t>
      </w:r>
      <w:proofErr w:type="gramEnd"/>
    </w:p>
    <w:p w14:paraId="655A6C5A" w14:textId="77777777" w:rsidR="00E942A2" w:rsidRDefault="00E942A2"/>
    <w:sectPr w:rsidR="00E94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1542B"/>
    <w:multiLevelType w:val="hybridMultilevel"/>
    <w:tmpl w:val="A000BC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2F36100"/>
    <w:multiLevelType w:val="hybridMultilevel"/>
    <w:tmpl w:val="112062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AAA65D0"/>
    <w:multiLevelType w:val="hybridMultilevel"/>
    <w:tmpl w:val="F594EC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CB7299A"/>
    <w:multiLevelType w:val="hybridMultilevel"/>
    <w:tmpl w:val="1E7CF7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4483CFC"/>
    <w:multiLevelType w:val="hybridMultilevel"/>
    <w:tmpl w:val="2E8CF8F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5063AC1"/>
    <w:multiLevelType w:val="hybridMultilevel"/>
    <w:tmpl w:val="EC2CEA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8D259FC"/>
    <w:multiLevelType w:val="hybridMultilevel"/>
    <w:tmpl w:val="C2501C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7978229">
    <w:abstractNumId w:val="4"/>
  </w:num>
  <w:num w:numId="2" w16cid:durableId="1623263439">
    <w:abstractNumId w:val="1"/>
  </w:num>
  <w:num w:numId="3" w16cid:durableId="897665652">
    <w:abstractNumId w:val="0"/>
  </w:num>
  <w:num w:numId="4" w16cid:durableId="1210608382">
    <w:abstractNumId w:val="2"/>
  </w:num>
  <w:num w:numId="5" w16cid:durableId="790516445">
    <w:abstractNumId w:val="5"/>
  </w:num>
  <w:num w:numId="6" w16cid:durableId="1485505348">
    <w:abstractNumId w:val="3"/>
  </w:num>
  <w:num w:numId="7" w16cid:durableId="2644653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47E"/>
    <w:rsid w:val="002D4788"/>
    <w:rsid w:val="00522601"/>
    <w:rsid w:val="00BB35BA"/>
    <w:rsid w:val="00D7447E"/>
    <w:rsid w:val="00E94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B1D9F"/>
  <w15:chartTrackingRefBased/>
  <w15:docId w15:val="{D9582937-6343-4C2B-A3DC-7B0288BF7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47E"/>
    <w:pPr>
      <w:widowControl w:val="0"/>
      <w:autoSpaceDE w:val="0"/>
      <w:autoSpaceDN w:val="0"/>
      <w:spacing w:after="0" w:line="240" w:lineRule="auto"/>
    </w:pPr>
    <w:rPr>
      <w:rFonts w:ascii="Cambria" w:eastAsia="Cambria" w:hAnsi="Cambria" w:cs="Cambria"/>
      <w:kern w:val="0"/>
      <w14:ligatures w14:val="none"/>
    </w:rPr>
  </w:style>
  <w:style w:type="paragraph" w:styleId="Heading1">
    <w:name w:val="heading 1"/>
    <w:basedOn w:val="Normal"/>
    <w:next w:val="Normal"/>
    <w:link w:val="Heading1Char"/>
    <w:qFormat/>
    <w:rsid w:val="00D744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D744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44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4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4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4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4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4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4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44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D744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44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44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44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4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47E"/>
    <w:rPr>
      <w:rFonts w:eastAsiaTheme="majorEastAsia" w:cstheme="majorBidi"/>
      <w:color w:val="272727" w:themeColor="text1" w:themeTint="D8"/>
    </w:rPr>
  </w:style>
  <w:style w:type="paragraph" w:styleId="Title">
    <w:name w:val="Title"/>
    <w:basedOn w:val="Normal"/>
    <w:next w:val="Normal"/>
    <w:link w:val="TitleChar"/>
    <w:uiPriority w:val="10"/>
    <w:qFormat/>
    <w:rsid w:val="00D744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4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47E"/>
    <w:pPr>
      <w:spacing w:before="160"/>
      <w:jc w:val="center"/>
    </w:pPr>
    <w:rPr>
      <w:i/>
      <w:iCs/>
      <w:color w:val="404040" w:themeColor="text1" w:themeTint="BF"/>
    </w:rPr>
  </w:style>
  <w:style w:type="character" w:customStyle="1" w:styleId="QuoteChar">
    <w:name w:val="Quote Char"/>
    <w:basedOn w:val="DefaultParagraphFont"/>
    <w:link w:val="Quote"/>
    <w:uiPriority w:val="29"/>
    <w:rsid w:val="00D7447E"/>
    <w:rPr>
      <w:i/>
      <w:iCs/>
      <w:color w:val="404040" w:themeColor="text1" w:themeTint="BF"/>
    </w:rPr>
  </w:style>
  <w:style w:type="paragraph" w:styleId="ListParagraph">
    <w:name w:val="List Paragraph"/>
    <w:basedOn w:val="Normal"/>
    <w:uiPriority w:val="1"/>
    <w:qFormat/>
    <w:rsid w:val="00D7447E"/>
    <w:pPr>
      <w:ind w:left="720"/>
      <w:contextualSpacing/>
    </w:pPr>
  </w:style>
  <w:style w:type="character" w:styleId="IntenseEmphasis">
    <w:name w:val="Intense Emphasis"/>
    <w:basedOn w:val="DefaultParagraphFont"/>
    <w:uiPriority w:val="21"/>
    <w:qFormat/>
    <w:rsid w:val="00D7447E"/>
    <w:rPr>
      <w:i/>
      <w:iCs/>
      <w:color w:val="0F4761" w:themeColor="accent1" w:themeShade="BF"/>
    </w:rPr>
  </w:style>
  <w:style w:type="paragraph" w:styleId="IntenseQuote">
    <w:name w:val="Intense Quote"/>
    <w:basedOn w:val="Normal"/>
    <w:next w:val="Normal"/>
    <w:link w:val="IntenseQuoteChar"/>
    <w:uiPriority w:val="30"/>
    <w:qFormat/>
    <w:rsid w:val="00D744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47E"/>
    <w:rPr>
      <w:i/>
      <w:iCs/>
      <w:color w:val="0F4761" w:themeColor="accent1" w:themeShade="BF"/>
    </w:rPr>
  </w:style>
  <w:style w:type="character" w:styleId="IntenseReference">
    <w:name w:val="Intense Reference"/>
    <w:basedOn w:val="DefaultParagraphFont"/>
    <w:uiPriority w:val="32"/>
    <w:qFormat/>
    <w:rsid w:val="00D744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1579</Words>
  <Characters>9002</Characters>
  <Application>Microsoft Office Word</Application>
  <DocSecurity>0</DocSecurity>
  <Lines>75</Lines>
  <Paragraphs>21</Paragraphs>
  <ScaleCrop>false</ScaleCrop>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Shahab Zarin</dc:creator>
  <cp:keywords/>
  <dc:description/>
  <cp:lastModifiedBy>Syed Shahab Zarin</cp:lastModifiedBy>
  <cp:revision>2</cp:revision>
  <dcterms:created xsi:type="dcterms:W3CDTF">2024-04-18T06:18:00Z</dcterms:created>
  <dcterms:modified xsi:type="dcterms:W3CDTF">2024-04-18T06:19:00Z</dcterms:modified>
</cp:coreProperties>
</file>