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E19AD" w14:textId="77777777" w:rsidR="008F3A56" w:rsidRPr="0096162C" w:rsidRDefault="008F3A56" w:rsidP="008F3A56">
      <w:pPr>
        <w:jc w:val="center"/>
        <w:rPr>
          <w:sz w:val="32"/>
          <w:szCs w:val="32"/>
        </w:rPr>
      </w:pPr>
    </w:p>
    <w:p w14:paraId="71EBC2BC" w14:textId="77777777" w:rsidR="008F3A56" w:rsidRPr="0096162C" w:rsidRDefault="008F3A56" w:rsidP="008F3A56">
      <w:pPr>
        <w:jc w:val="center"/>
        <w:rPr>
          <w:sz w:val="32"/>
          <w:szCs w:val="32"/>
        </w:rPr>
      </w:pPr>
    </w:p>
    <w:p w14:paraId="7C9A8BAC" w14:textId="77777777" w:rsidR="008F3A56" w:rsidRPr="0096162C" w:rsidRDefault="008F3A56" w:rsidP="008F3A56">
      <w:pPr>
        <w:jc w:val="center"/>
        <w:rPr>
          <w:sz w:val="32"/>
          <w:szCs w:val="32"/>
        </w:rPr>
      </w:pPr>
      <w:r w:rsidRPr="0096162C">
        <w:rPr>
          <w:noProof/>
          <w:sz w:val="32"/>
          <w:szCs w:val="32"/>
        </w:rPr>
        <w:drawing>
          <wp:inline distT="0" distB="0" distL="0" distR="0" wp14:anchorId="4E930E16" wp14:editId="7A904BF0">
            <wp:extent cx="2095500" cy="2095500"/>
            <wp:effectExtent l="0" t="0" r="0" b="0"/>
            <wp:docPr id="181623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36853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3C8B" w14:textId="77777777" w:rsidR="008F3A56" w:rsidRPr="0096162C" w:rsidRDefault="008F3A56" w:rsidP="008F3A56">
      <w:pPr>
        <w:rPr>
          <w:sz w:val="32"/>
          <w:szCs w:val="32"/>
        </w:rPr>
      </w:pPr>
    </w:p>
    <w:p w14:paraId="5B389276" w14:textId="77777777" w:rsidR="008F3A56" w:rsidRPr="0096162C" w:rsidRDefault="008F3A56" w:rsidP="008F3A56">
      <w:pPr>
        <w:jc w:val="center"/>
        <w:rPr>
          <w:b/>
          <w:bCs/>
          <w:sz w:val="40"/>
          <w:szCs w:val="40"/>
        </w:rPr>
      </w:pPr>
      <w:r w:rsidRPr="0096162C">
        <w:rPr>
          <w:b/>
          <w:bCs/>
          <w:sz w:val="40"/>
          <w:szCs w:val="40"/>
        </w:rPr>
        <w:t>COMSATS UNIVERSITY ISLAMABAD, ABBOTTABAD</w:t>
      </w:r>
    </w:p>
    <w:p w14:paraId="24579D46" w14:textId="77777777" w:rsidR="008F3A56" w:rsidRPr="0096162C" w:rsidRDefault="008F3A56" w:rsidP="008F3A56">
      <w:pPr>
        <w:rPr>
          <w:sz w:val="32"/>
          <w:szCs w:val="32"/>
        </w:rPr>
      </w:pPr>
    </w:p>
    <w:p w14:paraId="50394931" w14:textId="77777777" w:rsidR="008F3A56" w:rsidRDefault="008F3A56" w:rsidP="008F3A5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Data science </w:t>
      </w:r>
    </w:p>
    <w:p w14:paraId="40B9B092" w14:textId="77777777" w:rsidR="008F3A56" w:rsidRPr="0096162C" w:rsidRDefault="008F3A56" w:rsidP="008F3A56">
      <w:pPr>
        <w:jc w:val="center"/>
        <w:rPr>
          <w:sz w:val="32"/>
          <w:szCs w:val="32"/>
        </w:rPr>
      </w:pPr>
      <w:r>
        <w:rPr>
          <w:sz w:val="32"/>
          <w:szCs w:val="32"/>
        </w:rPr>
        <w:t>Class Task</w:t>
      </w:r>
      <w:r w:rsidRPr="0096162C">
        <w:rPr>
          <w:sz w:val="32"/>
          <w:szCs w:val="32"/>
        </w:rPr>
        <w:t># 01</w:t>
      </w:r>
    </w:p>
    <w:p w14:paraId="2EB7ADBA" w14:textId="77777777" w:rsidR="008F3A56" w:rsidRPr="0096162C" w:rsidRDefault="008F3A56" w:rsidP="008F3A56">
      <w:pPr>
        <w:jc w:val="center"/>
        <w:rPr>
          <w:sz w:val="32"/>
          <w:szCs w:val="32"/>
        </w:rPr>
      </w:pPr>
    </w:p>
    <w:p w14:paraId="5790867F" w14:textId="77777777" w:rsidR="008F3A56" w:rsidRPr="0096162C" w:rsidRDefault="008F3A56" w:rsidP="008F3A56">
      <w:pPr>
        <w:jc w:val="center"/>
        <w:rPr>
          <w:b/>
          <w:bCs/>
          <w:i/>
          <w:iCs/>
          <w:sz w:val="32"/>
          <w:szCs w:val="32"/>
        </w:rPr>
      </w:pPr>
      <w:r w:rsidRPr="0096162C">
        <w:rPr>
          <w:b/>
          <w:bCs/>
          <w:i/>
          <w:iCs/>
          <w:sz w:val="32"/>
          <w:szCs w:val="32"/>
        </w:rPr>
        <w:t xml:space="preserve">Submitted by: </w:t>
      </w:r>
    </w:p>
    <w:p w14:paraId="5E848C61" w14:textId="77777777" w:rsidR="008F3A56" w:rsidRPr="0096162C" w:rsidRDefault="008F3A56" w:rsidP="008F3A5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Laiba binte tahir </w:t>
      </w:r>
      <w:r w:rsidRPr="0096162C">
        <w:rPr>
          <w:sz w:val="32"/>
          <w:szCs w:val="32"/>
        </w:rPr>
        <w:t>FA2</w:t>
      </w:r>
      <w:r>
        <w:rPr>
          <w:sz w:val="32"/>
          <w:szCs w:val="32"/>
        </w:rPr>
        <w:t>1</w:t>
      </w:r>
      <w:r w:rsidRPr="0096162C">
        <w:rPr>
          <w:sz w:val="32"/>
          <w:szCs w:val="32"/>
        </w:rPr>
        <w:t>-BSE-0</w:t>
      </w:r>
      <w:r>
        <w:rPr>
          <w:sz w:val="32"/>
          <w:szCs w:val="32"/>
        </w:rPr>
        <w:t>19</w:t>
      </w:r>
    </w:p>
    <w:p w14:paraId="1E0A41B4" w14:textId="77777777" w:rsidR="008F3A56" w:rsidRPr="0096162C" w:rsidRDefault="008F3A56" w:rsidP="008F3A56">
      <w:pPr>
        <w:jc w:val="center"/>
        <w:rPr>
          <w:sz w:val="32"/>
          <w:szCs w:val="32"/>
        </w:rPr>
      </w:pPr>
    </w:p>
    <w:p w14:paraId="0A874F6A" w14:textId="77777777" w:rsidR="008F3A56" w:rsidRPr="0096162C" w:rsidRDefault="008F3A56" w:rsidP="008F3A56">
      <w:pPr>
        <w:jc w:val="center"/>
        <w:rPr>
          <w:b/>
          <w:bCs/>
          <w:i/>
          <w:iCs/>
          <w:sz w:val="32"/>
          <w:szCs w:val="32"/>
        </w:rPr>
      </w:pPr>
      <w:r w:rsidRPr="0096162C">
        <w:rPr>
          <w:b/>
          <w:bCs/>
          <w:i/>
          <w:iCs/>
          <w:sz w:val="32"/>
          <w:szCs w:val="32"/>
        </w:rPr>
        <w:t xml:space="preserve">Submitted to: </w:t>
      </w:r>
    </w:p>
    <w:p w14:paraId="03FE51C1" w14:textId="77777777" w:rsidR="008F3A56" w:rsidRDefault="008F3A56" w:rsidP="008F3A56">
      <w:pPr>
        <w:jc w:val="center"/>
        <w:rPr>
          <w:sz w:val="32"/>
          <w:szCs w:val="32"/>
        </w:rPr>
      </w:pPr>
      <w:r>
        <w:rPr>
          <w:sz w:val="32"/>
          <w:szCs w:val="32"/>
        </w:rPr>
        <w:t>Dr. Ghulam Mujtaba</w:t>
      </w:r>
    </w:p>
    <w:p w14:paraId="6E4ADF6B" w14:textId="77777777" w:rsidR="008F3A56" w:rsidRDefault="008F3A56" w:rsidP="008F3A56">
      <w:pPr>
        <w:rPr>
          <w:noProof/>
        </w:rPr>
      </w:pPr>
    </w:p>
    <w:p w14:paraId="5E6C0398" w14:textId="3DF154B1" w:rsidR="008F3A56" w:rsidRPr="008F3A56" w:rsidRDefault="008F3A56" w:rsidP="008F3A56">
      <w:pPr>
        <w:pStyle w:val="Heading1"/>
        <w:rPr>
          <w:noProof/>
        </w:rPr>
      </w:pPr>
      <w:r w:rsidRPr="008F3A56">
        <w:rPr>
          <w:noProof/>
        </w:rPr>
        <w:lastRenderedPageBreak/>
        <w:t>Association Analysis Summary</w:t>
      </w:r>
    </w:p>
    <w:p w14:paraId="70D2D820" w14:textId="77777777" w:rsidR="008F3A56" w:rsidRPr="008F3A56" w:rsidRDefault="008F3A56" w:rsidP="008F3A56">
      <w:pPr>
        <w:rPr>
          <w:noProof/>
        </w:rPr>
      </w:pPr>
      <w:r w:rsidRPr="008F3A56">
        <w:rPr>
          <w:noProof/>
        </w:rPr>
        <w:t>Association analysis is a data mining technique used to discover interesting relationships, patterns, or associations among a set of items in transactional or categorical data. It is widely applied in market basket analysis, recommendation systems, and decision-making.</w:t>
      </w:r>
    </w:p>
    <w:p w14:paraId="63BA31C5" w14:textId="77777777" w:rsidR="008F3A56" w:rsidRPr="008F3A56" w:rsidRDefault="008F3A56" w:rsidP="008F3A56">
      <w:pPr>
        <w:rPr>
          <w:b/>
          <w:bCs/>
          <w:noProof/>
        </w:rPr>
      </w:pPr>
      <w:r w:rsidRPr="008F3A56">
        <w:rPr>
          <w:b/>
          <w:bCs/>
          <w:noProof/>
        </w:rPr>
        <w:t>Key Concepts:</w:t>
      </w:r>
    </w:p>
    <w:p w14:paraId="79142D00" w14:textId="77777777" w:rsidR="008F3A56" w:rsidRPr="008F3A56" w:rsidRDefault="008F3A56" w:rsidP="008F3A56">
      <w:pPr>
        <w:numPr>
          <w:ilvl w:val="0"/>
          <w:numId w:val="1"/>
        </w:numPr>
        <w:rPr>
          <w:noProof/>
        </w:rPr>
      </w:pPr>
      <w:r w:rsidRPr="008F3A56">
        <w:rPr>
          <w:b/>
          <w:bCs/>
          <w:noProof/>
        </w:rPr>
        <w:t>Frequent Itemsets</w:t>
      </w:r>
      <w:r w:rsidRPr="008F3A56">
        <w:rPr>
          <w:noProof/>
        </w:rPr>
        <w:t>: Groups of items that frequently appear together in transactions.</w:t>
      </w:r>
    </w:p>
    <w:p w14:paraId="160F626C" w14:textId="77777777" w:rsidR="008F3A56" w:rsidRPr="008F3A56" w:rsidRDefault="008F3A56" w:rsidP="008F3A56">
      <w:pPr>
        <w:numPr>
          <w:ilvl w:val="0"/>
          <w:numId w:val="1"/>
        </w:numPr>
        <w:rPr>
          <w:noProof/>
        </w:rPr>
      </w:pPr>
      <w:r w:rsidRPr="008F3A56">
        <w:rPr>
          <w:b/>
          <w:bCs/>
          <w:noProof/>
        </w:rPr>
        <w:t>Support</w:t>
      </w:r>
      <w:r w:rsidRPr="008F3A56">
        <w:rPr>
          <w:noProof/>
        </w:rPr>
        <w:t>: The proportion of transactions in the dataset that contain a particular itemset. Support(A)=Transactions containing ATotal transactions\text{Support}(A) = \frac{\text{Transactions containing A}}{\text{Total transactions}}Support(A)=Total transactionsTransactions containing A</w:t>
      </w:r>
      <w:r w:rsidRPr="008F3A56">
        <w:rPr>
          <w:rFonts w:ascii="Arial" w:hAnsi="Arial" w:cs="Arial"/>
          <w:noProof/>
        </w:rPr>
        <w:t>​</w:t>
      </w:r>
    </w:p>
    <w:p w14:paraId="673F81CE" w14:textId="77777777" w:rsidR="008F3A56" w:rsidRPr="008F3A56" w:rsidRDefault="008F3A56" w:rsidP="008F3A56">
      <w:pPr>
        <w:numPr>
          <w:ilvl w:val="0"/>
          <w:numId w:val="1"/>
        </w:numPr>
        <w:rPr>
          <w:noProof/>
        </w:rPr>
      </w:pPr>
      <w:r w:rsidRPr="008F3A56">
        <w:rPr>
          <w:b/>
          <w:bCs/>
          <w:noProof/>
        </w:rPr>
        <w:t>Confidence</w:t>
      </w:r>
      <w:r w:rsidRPr="008F3A56">
        <w:rPr>
          <w:noProof/>
        </w:rPr>
        <w:t>: Measures the likelihood of item BBB being purchased when AAA is purchased. Confidence(A→B)=Support(A</w:t>
      </w:r>
      <w:r w:rsidRPr="008F3A56">
        <w:rPr>
          <w:rFonts w:ascii="Cambria Math" w:hAnsi="Cambria Math" w:cs="Cambria Math"/>
          <w:noProof/>
        </w:rPr>
        <w:t>∪</w:t>
      </w:r>
      <w:r w:rsidRPr="008F3A56">
        <w:rPr>
          <w:noProof/>
        </w:rPr>
        <w:t>B)Support(A)\text{Confidence}(A \rightarrow B) = \frac{\text{Support}(A \cup B)}{\text{Support}(A)}Confidence(A→B)=Support(A)Support(A</w:t>
      </w:r>
      <w:r w:rsidRPr="008F3A56">
        <w:rPr>
          <w:rFonts w:ascii="Cambria Math" w:hAnsi="Cambria Math" w:cs="Cambria Math"/>
          <w:noProof/>
        </w:rPr>
        <w:t>∪</w:t>
      </w:r>
      <w:r w:rsidRPr="008F3A56">
        <w:rPr>
          <w:noProof/>
        </w:rPr>
        <w:t>B)</w:t>
      </w:r>
      <w:r w:rsidRPr="008F3A56">
        <w:rPr>
          <w:rFonts w:ascii="Arial" w:hAnsi="Arial" w:cs="Arial"/>
          <w:noProof/>
        </w:rPr>
        <w:t>​</w:t>
      </w:r>
    </w:p>
    <w:p w14:paraId="0A639B00" w14:textId="77777777" w:rsidR="008F3A56" w:rsidRPr="008F3A56" w:rsidRDefault="008F3A56" w:rsidP="008F3A56">
      <w:pPr>
        <w:numPr>
          <w:ilvl w:val="0"/>
          <w:numId w:val="1"/>
        </w:numPr>
        <w:rPr>
          <w:noProof/>
        </w:rPr>
      </w:pPr>
      <w:r w:rsidRPr="008F3A56">
        <w:rPr>
          <w:b/>
          <w:bCs/>
          <w:noProof/>
        </w:rPr>
        <w:t>Lift</w:t>
      </w:r>
      <w:r w:rsidRPr="008F3A56">
        <w:rPr>
          <w:noProof/>
        </w:rPr>
        <w:t>: Evaluates the strength of an association, indicating how much more likely two items are to be purchased together compared to if they were independent. Lift(A→B)=Confidence(A→B)Support(B)\text{Lift}(A \rightarrow B) = \frac{\text{Confidence}(A \rightarrow B)}{\text{Support}(B)}Lift(A→B)=Support(B)Confidence(A→B)</w:t>
      </w:r>
      <w:r w:rsidRPr="008F3A56">
        <w:rPr>
          <w:rFonts w:ascii="Arial" w:hAnsi="Arial" w:cs="Arial"/>
          <w:noProof/>
        </w:rPr>
        <w:t>​</w:t>
      </w:r>
    </w:p>
    <w:p w14:paraId="2A3DF657" w14:textId="77777777" w:rsidR="008F3A56" w:rsidRPr="008F3A56" w:rsidRDefault="008F3A56" w:rsidP="008F3A56">
      <w:pPr>
        <w:rPr>
          <w:b/>
          <w:bCs/>
          <w:noProof/>
        </w:rPr>
      </w:pPr>
      <w:r w:rsidRPr="008F3A56">
        <w:rPr>
          <w:b/>
          <w:bCs/>
          <w:noProof/>
        </w:rPr>
        <w:t>Algorithms Used:</w:t>
      </w:r>
    </w:p>
    <w:p w14:paraId="262028F2" w14:textId="77777777" w:rsidR="008F3A56" w:rsidRPr="008F3A56" w:rsidRDefault="008F3A56" w:rsidP="008F3A56">
      <w:pPr>
        <w:numPr>
          <w:ilvl w:val="0"/>
          <w:numId w:val="2"/>
        </w:numPr>
        <w:rPr>
          <w:noProof/>
        </w:rPr>
      </w:pPr>
      <w:r w:rsidRPr="008F3A56">
        <w:rPr>
          <w:b/>
          <w:bCs/>
          <w:noProof/>
        </w:rPr>
        <w:t>Apriori Algorithm</w:t>
      </w:r>
      <w:r w:rsidRPr="008F3A56">
        <w:rPr>
          <w:noProof/>
        </w:rPr>
        <w:t>: Iteratively finds frequent itemsets by pruning combinations with insufficient support.</w:t>
      </w:r>
    </w:p>
    <w:p w14:paraId="25E99C0D" w14:textId="77777777" w:rsidR="008F3A56" w:rsidRDefault="008F3A56" w:rsidP="008F3A56">
      <w:pPr>
        <w:numPr>
          <w:ilvl w:val="0"/>
          <w:numId w:val="2"/>
        </w:numPr>
        <w:jc w:val="center"/>
        <w:rPr>
          <w:noProof/>
        </w:rPr>
      </w:pPr>
      <w:r w:rsidRPr="008F3A56">
        <w:rPr>
          <w:b/>
          <w:bCs/>
          <w:noProof/>
        </w:rPr>
        <w:t>FP-Growth (Frequent Pattern Growth)</w:t>
      </w:r>
      <w:r w:rsidRPr="008F3A56">
        <w:rPr>
          <w:noProof/>
        </w:rPr>
        <w:t>: Uses a compressed data structure called an FP-tree to extract frequent itemsets without candidate generation.</w:t>
      </w:r>
      <w:r w:rsidRPr="008F3A56">
        <w:rPr>
          <w:noProof/>
        </w:rPr>
        <w:t xml:space="preserve"> </w:t>
      </w:r>
    </w:p>
    <w:p w14:paraId="3ACF8E60" w14:textId="61E83FEF" w:rsidR="008F3A56" w:rsidRPr="008F3A56" w:rsidRDefault="008F3A56" w:rsidP="008F3A56">
      <w:pPr>
        <w:numPr>
          <w:ilvl w:val="0"/>
          <w:numId w:val="2"/>
        </w:numPr>
        <w:jc w:val="center"/>
        <w:rPr>
          <w:noProof/>
        </w:rPr>
      </w:pPr>
      <w:r>
        <w:rPr>
          <w:noProof/>
        </w:rPr>
        <w:drawing>
          <wp:inline distT="0" distB="0" distL="0" distR="0" wp14:anchorId="27215C21" wp14:editId="45D8355B">
            <wp:extent cx="2333625" cy="1962150"/>
            <wp:effectExtent l="0" t="0" r="9525" b="0"/>
            <wp:docPr id="997854630" name="Picture 1" descr="Market Basket Analysis using Association Rules | by Megha Goriya |  Analytics Vidhy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t Basket Analysis using Association Rules | by Megha Goriya |  Analytics Vidhya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5D722" w14:textId="77777777" w:rsidR="008F3A56" w:rsidRPr="008F3A56" w:rsidRDefault="008F3A56" w:rsidP="008F3A56">
      <w:pPr>
        <w:rPr>
          <w:noProof/>
        </w:rPr>
      </w:pPr>
      <w:r w:rsidRPr="008F3A56">
        <w:rPr>
          <w:noProof/>
        </w:rPr>
        <w:pict w14:anchorId="29B9F801">
          <v:rect id="_x0000_i1033" style="width:0;height:1.5pt" o:hralign="center" o:hrstd="t" o:hr="t" fillcolor="#a0a0a0" stroked="f"/>
        </w:pict>
      </w:r>
    </w:p>
    <w:p w14:paraId="4070B45C" w14:textId="77777777" w:rsidR="008F3A56" w:rsidRDefault="008F3A56" w:rsidP="008F3A56">
      <w:pPr>
        <w:rPr>
          <w:b/>
          <w:bCs/>
          <w:noProof/>
        </w:rPr>
      </w:pPr>
    </w:p>
    <w:p w14:paraId="039E1BA8" w14:textId="77777777" w:rsidR="008F3A56" w:rsidRDefault="008F3A56" w:rsidP="008F3A56">
      <w:pPr>
        <w:rPr>
          <w:b/>
          <w:bCs/>
          <w:noProof/>
        </w:rPr>
      </w:pPr>
    </w:p>
    <w:p w14:paraId="5A6B2085" w14:textId="3ADB216D" w:rsidR="008F3A56" w:rsidRPr="008F3A56" w:rsidRDefault="008F3A56" w:rsidP="008F3A56">
      <w:pPr>
        <w:pStyle w:val="Heading1"/>
        <w:rPr>
          <w:noProof/>
        </w:rPr>
      </w:pPr>
      <w:r w:rsidRPr="008F3A56">
        <w:rPr>
          <w:noProof/>
        </w:rPr>
        <w:lastRenderedPageBreak/>
        <w:t>Priority Algorithm Summary</w:t>
      </w:r>
    </w:p>
    <w:p w14:paraId="5ACB811B" w14:textId="77777777" w:rsidR="008F3A56" w:rsidRPr="008F3A56" w:rsidRDefault="008F3A56" w:rsidP="008F3A56">
      <w:pPr>
        <w:rPr>
          <w:noProof/>
        </w:rPr>
      </w:pPr>
      <w:r w:rsidRPr="008F3A56">
        <w:rPr>
          <w:noProof/>
        </w:rPr>
        <w:t>A priority algorithm is a decision-making approach that selects or prioritizes items based on predefined criteria or a ranking system. It is commonly applied in scheduling, task allocation, search algorithms, and optimization problems.</w:t>
      </w:r>
    </w:p>
    <w:p w14:paraId="4C24CD23" w14:textId="77777777" w:rsidR="008F3A56" w:rsidRPr="008F3A56" w:rsidRDefault="008F3A56" w:rsidP="008F3A56">
      <w:pPr>
        <w:rPr>
          <w:b/>
          <w:bCs/>
          <w:noProof/>
        </w:rPr>
      </w:pPr>
      <w:r w:rsidRPr="008F3A56">
        <w:rPr>
          <w:b/>
          <w:bCs/>
          <w:noProof/>
        </w:rPr>
        <w:t>Key Components:</w:t>
      </w:r>
    </w:p>
    <w:p w14:paraId="3ADE99DF" w14:textId="77777777" w:rsidR="008F3A56" w:rsidRPr="008F3A56" w:rsidRDefault="008F3A56" w:rsidP="008F3A56">
      <w:pPr>
        <w:numPr>
          <w:ilvl w:val="0"/>
          <w:numId w:val="3"/>
        </w:numPr>
        <w:rPr>
          <w:noProof/>
        </w:rPr>
      </w:pPr>
      <w:r w:rsidRPr="008F3A56">
        <w:rPr>
          <w:b/>
          <w:bCs/>
          <w:noProof/>
        </w:rPr>
        <w:t>Priority Queue</w:t>
      </w:r>
      <w:r w:rsidRPr="008F3A56">
        <w:rPr>
          <w:noProof/>
        </w:rPr>
        <w:t>: A data structure where elements are dequeued in order of their priority (highest or lowest).</w:t>
      </w:r>
    </w:p>
    <w:p w14:paraId="08C1D7E8" w14:textId="77777777" w:rsidR="008F3A56" w:rsidRPr="008F3A56" w:rsidRDefault="008F3A56" w:rsidP="008F3A56">
      <w:pPr>
        <w:numPr>
          <w:ilvl w:val="0"/>
          <w:numId w:val="3"/>
        </w:numPr>
        <w:rPr>
          <w:noProof/>
        </w:rPr>
      </w:pPr>
      <w:r w:rsidRPr="008F3A56">
        <w:rPr>
          <w:b/>
          <w:bCs/>
          <w:noProof/>
        </w:rPr>
        <w:t>Priority Function</w:t>
      </w:r>
      <w:r w:rsidRPr="008F3A56">
        <w:rPr>
          <w:noProof/>
        </w:rPr>
        <w:t>: Defines the criteria for ranking elements. For example, it could be based on cost, deadline, or a score.</w:t>
      </w:r>
    </w:p>
    <w:p w14:paraId="0F84953C" w14:textId="77777777" w:rsidR="008F3A56" w:rsidRPr="008F3A56" w:rsidRDefault="008F3A56" w:rsidP="008F3A56">
      <w:pPr>
        <w:rPr>
          <w:b/>
          <w:bCs/>
          <w:noProof/>
        </w:rPr>
      </w:pPr>
      <w:r w:rsidRPr="008F3A56">
        <w:rPr>
          <w:b/>
          <w:bCs/>
          <w:noProof/>
        </w:rPr>
        <w:t>Applications:</w:t>
      </w:r>
    </w:p>
    <w:p w14:paraId="6C5DC9E1" w14:textId="77777777" w:rsidR="008F3A56" w:rsidRPr="008F3A56" w:rsidRDefault="008F3A56" w:rsidP="008F3A56">
      <w:pPr>
        <w:numPr>
          <w:ilvl w:val="0"/>
          <w:numId w:val="4"/>
        </w:numPr>
        <w:rPr>
          <w:noProof/>
        </w:rPr>
      </w:pPr>
      <w:r w:rsidRPr="008F3A56">
        <w:rPr>
          <w:b/>
          <w:bCs/>
          <w:noProof/>
        </w:rPr>
        <w:t>Dijkstra’s Algorithm</w:t>
      </w:r>
      <w:r w:rsidRPr="008F3A56">
        <w:rPr>
          <w:noProof/>
        </w:rPr>
        <w:t>: Uses a priority queue to find the shortest path in a graph.</w:t>
      </w:r>
    </w:p>
    <w:p w14:paraId="6516A796" w14:textId="77777777" w:rsidR="008F3A56" w:rsidRPr="008F3A56" w:rsidRDefault="008F3A56" w:rsidP="008F3A56">
      <w:pPr>
        <w:numPr>
          <w:ilvl w:val="0"/>
          <w:numId w:val="4"/>
        </w:numPr>
        <w:rPr>
          <w:noProof/>
        </w:rPr>
      </w:pPr>
      <w:r w:rsidRPr="008F3A56">
        <w:rPr>
          <w:b/>
          <w:bCs/>
          <w:noProof/>
        </w:rPr>
        <w:t>Task Scheduling</w:t>
      </w:r>
      <w:r w:rsidRPr="008F3A56">
        <w:rPr>
          <w:noProof/>
        </w:rPr>
        <w:t>: Prioritizes tasks based on deadlines or importance.</w:t>
      </w:r>
    </w:p>
    <w:p w14:paraId="3128003B" w14:textId="77777777" w:rsidR="008F3A56" w:rsidRPr="008F3A56" w:rsidRDefault="008F3A56" w:rsidP="008F3A56">
      <w:pPr>
        <w:numPr>
          <w:ilvl w:val="0"/>
          <w:numId w:val="4"/>
        </w:numPr>
        <w:rPr>
          <w:noProof/>
        </w:rPr>
      </w:pPr>
      <w:r w:rsidRPr="008F3A56">
        <w:rPr>
          <w:b/>
          <w:bCs/>
          <w:noProof/>
        </w:rPr>
        <w:t>Search Algorithms</w:t>
      </w:r>
      <w:r w:rsidRPr="008F3A56">
        <w:rPr>
          <w:noProof/>
        </w:rPr>
        <w:t>: Prioritizes nodes in A* or Best-First Search algorithms.</w:t>
      </w:r>
    </w:p>
    <w:p w14:paraId="669DAFFF" w14:textId="77777777" w:rsidR="008F3A56" w:rsidRPr="008F3A56" w:rsidRDefault="008F3A56" w:rsidP="008F3A56">
      <w:pPr>
        <w:rPr>
          <w:b/>
          <w:bCs/>
          <w:noProof/>
        </w:rPr>
      </w:pPr>
      <w:r w:rsidRPr="008F3A56">
        <w:rPr>
          <w:b/>
          <w:bCs/>
          <w:noProof/>
        </w:rPr>
        <w:t>Steps in a Priority Algorithm:</w:t>
      </w:r>
    </w:p>
    <w:p w14:paraId="4A75BE4D" w14:textId="77777777" w:rsidR="008F3A56" w:rsidRPr="008F3A56" w:rsidRDefault="008F3A56" w:rsidP="008F3A56">
      <w:pPr>
        <w:numPr>
          <w:ilvl w:val="0"/>
          <w:numId w:val="5"/>
        </w:numPr>
        <w:rPr>
          <w:noProof/>
        </w:rPr>
      </w:pPr>
      <w:r w:rsidRPr="008F3A56">
        <w:rPr>
          <w:noProof/>
        </w:rPr>
        <w:t>Define the priority criteria or function.</w:t>
      </w:r>
    </w:p>
    <w:p w14:paraId="221262B2" w14:textId="77777777" w:rsidR="008F3A56" w:rsidRPr="008F3A56" w:rsidRDefault="008F3A56" w:rsidP="008F3A56">
      <w:pPr>
        <w:numPr>
          <w:ilvl w:val="0"/>
          <w:numId w:val="5"/>
        </w:numPr>
        <w:rPr>
          <w:noProof/>
        </w:rPr>
      </w:pPr>
      <w:r w:rsidRPr="008F3A56">
        <w:rPr>
          <w:noProof/>
        </w:rPr>
        <w:t>Initialize the priority queue with the elements to be prioritized.</w:t>
      </w:r>
    </w:p>
    <w:p w14:paraId="36610E85" w14:textId="77777777" w:rsidR="008F3A56" w:rsidRPr="008F3A56" w:rsidRDefault="008F3A56" w:rsidP="008F3A56">
      <w:pPr>
        <w:numPr>
          <w:ilvl w:val="0"/>
          <w:numId w:val="5"/>
        </w:numPr>
        <w:rPr>
          <w:noProof/>
        </w:rPr>
      </w:pPr>
      <w:r w:rsidRPr="008F3A56">
        <w:rPr>
          <w:noProof/>
        </w:rPr>
        <w:t>Continuously extract the element with the highest (or lowest) priority.</w:t>
      </w:r>
    </w:p>
    <w:p w14:paraId="4476E593" w14:textId="77777777" w:rsidR="008F3A56" w:rsidRPr="008F3A56" w:rsidRDefault="008F3A56" w:rsidP="008F3A56">
      <w:pPr>
        <w:numPr>
          <w:ilvl w:val="0"/>
          <w:numId w:val="5"/>
        </w:numPr>
        <w:rPr>
          <w:noProof/>
        </w:rPr>
      </w:pPr>
      <w:r w:rsidRPr="008F3A56">
        <w:rPr>
          <w:noProof/>
        </w:rPr>
        <w:t>Update priorities dynamically if needed (e.g., for changes in costs or scores).</w:t>
      </w:r>
    </w:p>
    <w:p w14:paraId="20520967" w14:textId="77777777" w:rsidR="008F3A56" w:rsidRPr="008F3A56" w:rsidRDefault="008F3A56" w:rsidP="008F3A56">
      <w:pPr>
        <w:numPr>
          <w:ilvl w:val="0"/>
          <w:numId w:val="5"/>
        </w:numPr>
        <w:rPr>
          <w:noProof/>
        </w:rPr>
      </w:pPr>
      <w:r w:rsidRPr="008F3A56">
        <w:rPr>
          <w:noProof/>
        </w:rPr>
        <w:t>Repeat until the goal is achieved or the queue is empty.</w:t>
      </w:r>
    </w:p>
    <w:p w14:paraId="78406F3E" w14:textId="2E7CFC72" w:rsidR="008F3A56" w:rsidRDefault="008F3A5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33EAC4" wp14:editId="44DEB2C5">
            <wp:extent cx="5867400" cy="3409950"/>
            <wp:effectExtent l="0" t="0" r="0" b="0"/>
            <wp:docPr id="716830262" name="Picture 2" descr="Apriori Algorithm in Data Mining: Implementation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priori Algorithm in Data Mining: Implementation With Examp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A2837" w14:textId="77777777" w:rsidR="008F3A56" w:rsidRDefault="008F3A56">
      <w:pPr>
        <w:rPr>
          <w:noProof/>
        </w:rPr>
      </w:pPr>
    </w:p>
    <w:p w14:paraId="20DC871F" w14:textId="0EAA29E8" w:rsidR="00135EEA" w:rsidRDefault="00135EEA"/>
    <w:sectPr w:rsidR="00135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40801"/>
    <w:multiLevelType w:val="multilevel"/>
    <w:tmpl w:val="7AF47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42D00"/>
    <w:multiLevelType w:val="multilevel"/>
    <w:tmpl w:val="2FB2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5711B7"/>
    <w:multiLevelType w:val="multilevel"/>
    <w:tmpl w:val="ABD8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913A1"/>
    <w:multiLevelType w:val="multilevel"/>
    <w:tmpl w:val="8B76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40748"/>
    <w:multiLevelType w:val="multilevel"/>
    <w:tmpl w:val="20E8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9115621">
    <w:abstractNumId w:val="0"/>
  </w:num>
  <w:num w:numId="2" w16cid:durableId="490682468">
    <w:abstractNumId w:val="2"/>
  </w:num>
  <w:num w:numId="3" w16cid:durableId="1646003732">
    <w:abstractNumId w:val="1"/>
  </w:num>
  <w:num w:numId="4" w16cid:durableId="1904292459">
    <w:abstractNumId w:val="3"/>
  </w:num>
  <w:num w:numId="5" w16cid:durableId="1318530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56"/>
    <w:rsid w:val="00135EEA"/>
    <w:rsid w:val="00390D17"/>
    <w:rsid w:val="008F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7A2D"/>
  <w15:chartTrackingRefBased/>
  <w15:docId w15:val="{944EFC4A-07A7-40AB-A7CA-DD8C35A2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A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A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A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A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A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A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A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A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A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A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A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A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A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A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A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fa.org/support/supporting-organisations/comsats-institute-information-technology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1</cp:revision>
  <dcterms:created xsi:type="dcterms:W3CDTF">2025-01-10T06:06:00Z</dcterms:created>
  <dcterms:modified xsi:type="dcterms:W3CDTF">2025-01-10T06:10:00Z</dcterms:modified>
</cp:coreProperties>
</file>