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20990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86111F" w14:textId="7F556ED9" w:rsidR="00201773" w:rsidRDefault="00201773">
          <w:pPr>
            <w:pStyle w:val="TOCHeading"/>
          </w:pPr>
          <w:r>
            <w:t>Contents</w:t>
          </w:r>
        </w:p>
        <w:p w14:paraId="784ECAE7" w14:textId="4FA75EC4" w:rsidR="005E4687" w:rsidRDefault="002017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6359" w:history="1">
            <w:r w:rsidR="005E4687" w:rsidRPr="002D7949">
              <w:rPr>
                <w:rStyle w:val="Hyperlink"/>
                <w:noProof/>
              </w:rPr>
              <w:t>Modules</w:t>
            </w:r>
            <w:r w:rsidR="005E4687">
              <w:rPr>
                <w:noProof/>
                <w:webHidden/>
              </w:rPr>
              <w:tab/>
            </w:r>
            <w:r w:rsidR="005E4687">
              <w:rPr>
                <w:noProof/>
                <w:webHidden/>
              </w:rPr>
              <w:fldChar w:fldCharType="begin"/>
            </w:r>
            <w:r w:rsidR="005E4687">
              <w:rPr>
                <w:noProof/>
                <w:webHidden/>
              </w:rPr>
              <w:instrText xml:space="preserve"> PAGEREF _Toc181216359 \h </w:instrText>
            </w:r>
            <w:r w:rsidR="005E4687">
              <w:rPr>
                <w:noProof/>
                <w:webHidden/>
              </w:rPr>
            </w:r>
            <w:r w:rsidR="005E4687">
              <w:rPr>
                <w:noProof/>
                <w:webHidden/>
              </w:rPr>
              <w:fldChar w:fldCharType="separate"/>
            </w:r>
            <w:r w:rsidR="008E1125">
              <w:rPr>
                <w:noProof/>
                <w:webHidden/>
              </w:rPr>
              <w:t>1</w:t>
            </w:r>
            <w:r w:rsidR="005E4687">
              <w:rPr>
                <w:noProof/>
                <w:webHidden/>
              </w:rPr>
              <w:fldChar w:fldCharType="end"/>
            </w:r>
          </w:hyperlink>
        </w:p>
        <w:p w14:paraId="01CAF124" w14:textId="56A53B7F" w:rsidR="005E4687" w:rsidRDefault="005E46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16360" w:history="1">
            <w:r w:rsidRPr="002D7949">
              <w:rPr>
                <w:rStyle w:val="Hyperlink"/>
                <w:noProof/>
              </w:rPr>
              <w:t>AI Assisted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1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90DF" w14:textId="3BE18833" w:rsidR="005E4687" w:rsidRDefault="005E46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16361" w:history="1">
            <w:r w:rsidRPr="002D7949">
              <w:rPr>
                <w:rStyle w:val="Hyperlink"/>
                <w:noProof/>
              </w:rPr>
              <w:t>1. Peer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1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ADF5" w14:textId="76979A07" w:rsidR="005E4687" w:rsidRDefault="005E46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16362" w:history="1">
            <w:r w:rsidRPr="002D7949">
              <w:rPr>
                <w:rStyle w:val="Hyperlink"/>
                <w:noProof/>
              </w:rPr>
              <w:t>2. Self-assessment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1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4C8B" w14:textId="752772BC" w:rsidR="005E4687" w:rsidRDefault="005E46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216363" w:history="1">
            <w:r w:rsidRPr="002D7949">
              <w:rPr>
                <w:rStyle w:val="Hyperlink"/>
                <w:noProof/>
              </w:rPr>
              <w:t>User Story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DF39" w14:textId="189267B6" w:rsidR="00201773" w:rsidRDefault="00201773" w:rsidP="00201773">
          <w:r>
            <w:rPr>
              <w:b/>
              <w:bCs/>
              <w:noProof/>
            </w:rPr>
            <w:fldChar w:fldCharType="end"/>
          </w:r>
        </w:p>
      </w:sdtContent>
    </w:sdt>
    <w:p w14:paraId="133F2D64" w14:textId="475991C4" w:rsidR="007F4121" w:rsidRPr="007F4121" w:rsidRDefault="007F4121" w:rsidP="004A745E">
      <w:pPr>
        <w:pStyle w:val="Heading1"/>
      </w:pPr>
      <w:bookmarkStart w:id="0" w:name="_Toc181216359"/>
      <w:r w:rsidRPr="007F4121">
        <w:t>Modules</w:t>
      </w:r>
      <w:bookmarkEnd w:id="0"/>
    </w:p>
    <w:p w14:paraId="79BCFE50" w14:textId="77777777" w:rsidR="007F4121" w:rsidRPr="007F4121" w:rsidRDefault="007F4121" w:rsidP="007F4121">
      <w:r w:rsidRPr="007F4121">
        <w:t>The project will be divided into 4 Major Modules.</w:t>
      </w:r>
    </w:p>
    <w:p w14:paraId="62752A9D" w14:textId="77777777" w:rsidR="007F4121" w:rsidRPr="007F4121" w:rsidRDefault="007F4121" w:rsidP="007F4121">
      <w:pPr>
        <w:numPr>
          <w:ilvl w:val="0"/>
          <w:numId w:val="1"/>
        </w:numPr>
      </w:pPr>
      <w:r w:rsidRPr="007F4121">
        <w:t xml:space="preserve">Content Generation and Recommendation Engine (CGRe) </w:t>
      </w:r>
    </w:p>
    <w:p w14:paraId="43F0A413" w14:textId="77777777" w:rsidR="007F4121" w:rsidRPr="007F4121" w:rsidRDefault="007F4121" w:rsidP="007B5C06">
      <w:pPr>
        <w:numPr>
          <w:ilvl w:val="1"/>
          <w:numId w:val="15"/>
        </w:numPr>
      </w:pPr>
      <w:r w:rsidRPr="007F4121">
        <w:t>Content Generation</w:t>
      </w:r>
    </w:p>
    <w:p w14:paraId="01D33AFB" w14:textId="77777777" w:rsidR="007F4121" w:rsidRPr="007F4121" w:rsidRDefault="007F4121" w:rsidP="007B5C06">
      <w:pPr>
        <w:numPr>
          <w:ilvl w:val="1"/>
          <w:numId w:val="15"/>
        </w:numPr>
      </w:pPr>
      <w:r w:rsidRPr="007F4121">
        <w:t>Content Recommendation</w:t>
      </w:r>
    </w:p>
    <w:p w14:paraId="1F8A6D00" w14:textId="77777777" w:rsidR="007F4121" w:rsidRPr="007F4121" w:rsidRDefault="007F4121" w:rsidP="007F4121">
      <w:pPr>
        <w:numPr>
          <w:ilvl w:val="0"/>
          <w:numId w:val="1"/>
        </w:numPr>
      </w:pPr>
      <w:r w:rsidRPr="007F4121">
        <w:t>AI Assisted Evaluation &amp; Preparation System</w:t>
      </w:r>
    </w:p>
    <w:p w14:paraId="1C846D39" w14:textId="77777777" w:rsidR="007F4121" w:rsidRPr="007F4121" w:rsidRDefault="007F4121" w:rsidP="007F4121">
      <w:pPr>
        <w:numPr>
          <w:ilvl w:val="0"/>
          <w:numId w:val="1"/>
        </w:numPr>
      </w:pPr>
      <w:r w:rsidRPr="007F4121">
        <w:t>Data Analytics</w:t>
      </w:r>
    </w:p>
    <w:p w14:paraId="1F5EF47B" w14:textId="77777777" w:rsidR="007F4121" w:rsidRPr="007F4121" w:rsidRDefault="007F4121" w:rsidP="007F4121">
      <w:pPr>
        <w:numPr>
          <w:ilvl w:val="0"/>
          <w:numId w:val="1"/>
        </w:numPr>
      </w:pPr>
      <w:r w:rsidRPr="007F4121">
        <w:t>Operational Tasks</w:t>
      </w:r>
    </w:p>
    <w:p w14:paraId="138C9698" w14:textId="4EC96F6E" w:rsidR="00483988" w:rsidRDefault="004A745E" w:rsidP="004A745E">
      <w:pPr>
        <w:pStyle w:val="Heading1"/>
      </w:pPr>
      <w:bookmarkStart w:id="1" w:name="_Toc181216360"/>
      <w:r w:rsidRPr="007F4121">
        <w:t>AI Assisted Evaluation</w:t>
      </w:r>
      <w:bookmarkEnd w:id="1"/>
    </w:p>
    <w:p w14:paraId="4340DE43" w14:textId="77777777" w:rsidR="004233AD" w:rsidRPr="00263F60" w:rsidRDefault="004233AD" w:rsidP="004233AD">
      <w:pPr>
        <w:pStyle w:val="Heading2"/>
      </w:pPr>
      <w:bookmarkStart w:id="2" w:name="_Toc181216361"/>
      <w:r>
        <w:t xml:space="preserve">1. </w:t>
      </w:r>
      <w:r w:rsidRPr="00263F60">
        <w:t>Peer Assessment</w:t>
      </w:r>
      <w:bookmarkEnd w:id="2"/>
    </w:p>
    <w:p w14:paraId="2A9B7A4C" w14:textId="77777777" w:rsidR="004233AD" w:rsidRPr="00263F60" w:rsidRDefault="004233AD" w:rsidP="004233AD">
      <w:pPr>
        <w:rPr>
          <w:b/>
          <w:bCs/>
        </w:rPr>
      </w:pPr>
      <w:r w:rsidRPr="00263F60">
        <w:rPr>
          <w:b/>
          <w:bCs/>
        </w:rPr>
        <w:t>Process Overview</w:t>
      </w:r>
    </w:p>
    <w:p w14:paraId="29AF73CD" w14:textId="77777777" w:rsidR="004233AD" w:rsidRPr="00263F60" w:rsidRDefault="004233AD" w:rsidP="004233AD">
      <w:pPr>
        <w:jc w:val="both"/>
      </w:pPr>
      <w:r w:rsidRPr="00263F60">
        <w:t>When students submit an</w:t>
      </w:r>
      <w:r>
        <w:t xml:space="preserve"> assessment</w:t>
      </w:r>
      <w:r w:rsidRPr="00263F60">
        <w:t xml:space="preserve">, they are asked if they would like to receive optional peer feedback. </w:t>
      </w:r>
    </w:p>
    <w:p w14:paraId="4AFA502C" w14:textId="77777777" w:rsidR="004233AD" w:rsidRPr="00263F60" w:rsidRDefault="004233AD" w:rsidP="004233AD">
      <w:pPr>
        <w:jc w:val="both"/>
      </w:pPr>
      <w:r w:rsidRPr="00263F60">
        <w:t>If they opt-in, the assignment is randomly assigned to another student for review</w:t>
      </w:r>
      <w:r>
        <w:t>.</w:t>
      </w:r>
    </w:p>
    <w:p w14:paraId="7FE27382" w14:textId="77777777" w:rsidR="004233AD" w:rsidRPr="00263F60" w:rsidRDefault="004233AD" w:rsidP="004233AD">
      <w:pPr>
        <w:jc w:val="both"/>
      </w:pPr>
      <w:r w:rsidRPr="00263F60">
        <w:t>Students can choose either Yes or No based on their preference. Emphasizing that feedback is optional and won’t impact grades reassures them.</w:t>
      </w:r>
    </w:p>
    <w:p w14:paraId="2D764607" w14:textId="77777777" w:rsidR="004233AD" w:rsidRPr="00263F60" w:rsidRDefault="004233AD" w:rsidP="004233AD">
      <w:pPr>
        <w:jc w:val="both"/>
      </w:pPr>
      <w:r w:rsidRPr="00263F60">
        <w:t>If they choose “</w:t>
      </w:r>
      <w:r w:rsidRPr="00263F60">
        <w:rPr>
          <w:b/>
          <w:bCs/>
          <w:i/>
          <w:iCs/>
        </w:rPr>
        <w:t>Yes</w:t>
      </w:r>
      <w:r w:rsidRPr="00263F60">
        <w:t xml:space="preserve">,” their assignment will be routed for peer review, where the peer reviewer is guided by a simple rubric or feedback prompts. </w:t>
      </w:r>
    </w:p>
    <w:p w14:paraId="2D694180" w14:textId="77777777" w:rsidR="004233AD" w:rsidRPr="00263F60" w:rsidRDefault="004233AD" w:rsidP="004233AD">
      <w:pPr>
        <w:jc w:val="both"/>
      </w:pPr>
      <w:r w:rsidRPr="00263F60">
        <w:lastRenderedPageBreak/>
        <w:t>Prompts may include questions like:</w:t>
      </w:r>
    </w:p>
    <w:p w14:paraId="3A02A5DD" w14:textId="77777777" w:rsidR="004233AD" w:rsidRPr="00263F60" w:rsidRDefault="004233AD" w:rsidP="004233AD">
      <w:pPr>
        <w:numPr>
          <w:ilvl w:val="2"/>
          <w:numId w:val="10"/>
        </w:numPr>
        <w:jc w:val="both"/>
      </w:pPr>
      <w:r w:rsidRPr="00263F60">
        <w:t>“What’s the strongest aspect of this assignment?”</w:t>
      </w:r>
    </w:p>
    <w:p w14:paraId="12A1EB60" w14:textId="77777777" w:rsidR="004233AD" w:rsidRPr="00263F60" w:rsidRDefault="004233AD" w:rsidP="004233AD">
      <w:pPr>
        <w:numPr>
          <w:ilvl w:val="2"/>
          <w:numId w:val="10"/>
        </w:numPr>
        <w:jc w:val="both"/>
      </w:pPr>
      <w:r w:rsidRPr="00263F60">
        <w:t>“Is there any part that could be clearer or more detailed?”</w:t>
      </w:r>
    </w:p>
    <w:p w14:paraId="68CF7E6A" w14:textId="77777777" w:rsidR="004233AD" w:rsidRPr="00263F60" w:rsidRDefault="004233AD" w:rsidP="004233AD">
      <w:pPr>
        <w:numPr>
          <w:ilvl w:val="2"/>
          <w:numId w:val="10"/>
        </w:numPr>
        <w:jc w:val="both"/>
      </w:pPr>
      <w:r w:rsidRPr="00263F60">
        <w:t>“Any suggestions for improvement?”</w:t>
      </w:r>
    </w:p>
    <w:p w14:paraId="7B319FB7" w14:textId="77777777" w:rsidR="004233AD" w:rsidRPr="00263F60" w:rsidRDefault="004233AD" w:rsidP="004233AD">
      <w:pPr>
        <w:jc w:val="both"/>
      </w:pPr>
      <w:r w:rsidRPr="00263F60">
        <w:t>The feedback remains anonymous to reduce any potential bias and create a safe space for open, honest suggestions.</w:t>
      </w:r>
    </w:p>
    <w:p w14:paraId="39C92F4F" w14:textId="77777777" w:rsidR="004233AD" w:rsidRPr="00263F60" w:rsidRDefault="004233AD" w:rsidP="004233AD">
      <w:pPr>
        <w:jc w:val="both"/>
      </w:pPr>
      <w:r w:rsidRPr="00263F60">
        <w:t>When peer feedback is completed, the student is notified and can review it in their dashboard.</w:t>
      </w:r>
    </w:p>
    <w:p w14:paraId="7628BF0A" w14:textId="77777777" w:rsidR="004233AD" w:rsidRPr="00263F60" w:rsidRDefault="004233AD" w:rsidP="004233AD">
      <w:pPr>
        <w:jc w:val="both"/>
      </w:pPr>
      <w:r w:rsidRPr="00263F60">
        <w:t>They’ll receive a summary of key points with the option to reflect on or save the feedback for future reference.</w:t>
      </w:r>
    </w:p>
    <w:p w14:paraId="1435DE91" w14:textId="77777777" w:rsidR="004233AD" w:rsidRDefault="004233AD" w:rsidP="004233AD">
      <w:pPr>
        <w:jc w:val="both"/>
      </w:pPr>
      <w:r w:rsidRPr="00263F60">
        <w:t>Make it clear in the system that opting for peer review is for learning enhancement only and does not impact grades or evaluations.</w:t>
      </w:r>
    </w:p>
    <w:p w14:paraId="71A824EF" w14:textId="77777777" w:rsidR="004233AD" w:rsidRPr="00553162" w:rsidRDefault="004233AD" w:rsidP="004233AD">
      <w:pPr>
        <w:rPr>
          <w:b/>
          <w:bCs/>
        </w:rPr>
      </w:pPr>
      <w:r w:rsidRPr="00553162">
        <w:rPr>
          <w:b/>
          <w:bCs/>
        </w:rPr>
        <w:t>AI Integration</w:t>
      </w:r>
    </w:p>
    <w:p w14:paraId="5A9DD0DF" w14:textId="77777777" w:rsidR="004233AD" w:rsidRDefault="004233AD" w:rsidP="004233AD">
      <w:r>
        <w:t xml:space="preserve">Sarah submits her assignment and opts in for peer feedback. AI identifies a peer who has shown strong skills in similar areas and assigns Sarah’s work to that peer. (Peer Matching). </w:t>
      </w:r>
    </w:p>
    <w:p w14:paraId="4D35CFE6" w14:textId="7CE25672" w:rsidR="00497272" w:rsidRDefault="004233AD" w:rsidP="00497272">
      <w:r>
        <w:t xml:space="preserve">As the reviewer completes feedback, AI checks tone for clarity and positivity. </w:t>
      </w:r>
    </w:p>
    <w:p w14:paraId="78569337" w14:textId="277C2B8C" w:rsidR="00497272" w:rsidRDefault="00497272" w:rsidP="00497272">
      <w:pPr>
        <w:pStyle w:val="Heading2"/>
      </w:pPr>
      <w:bookmarkStart w:id="3" w:name="_Toc181216362"/>
      <w:r>
        <w:t>2. Self-assessment</w:t>
      </w:r>
      <w:bookmarkEnd w:id="3"/>
    </w:p>
    <w:p w14:paraId="6098600C" w14:textId="77777777" w:rsidR="007B5C06" w:rsidRPr="007B5C06" w:rsidRDefault="00497272" w:rsidP="007B5C06">
      <w:pPr>
        <w:jc w:val="both"/>
      </w:pPr>
      <w:r w:rsidRPr="00497272">
        <w:rPr>
          <w:b/>
          <w:bCs/>
        </w:rPr>
        <w:t>Process overview</w:t>
      </w:r>
      <w:r w:rsidR="007B5C06">
        <w:rPr>
          <w:b/>
          <w:bCs/>
        </w:rPr>
        <w:t xml:space="preserve"> </w:t>
      </w:r>
      <w:r w:rsidR="007B5C06" w:rsidRPr="007B5C06">
        <w:t xml:space="preserve">Students take an AI-generated quiz based on lecture topics. </w:t>
      </w:r>
    </w:p>
    <w:p w14:paraId="50A992B6" w14:textId="77777777" w:rsidR="007B5C06" w:rsidRPr="007B5C06" w:rsidRDefault="007B5C06" w:rsidP="007B5C06">
      <w:pPr>
        <w:jc w:val="both"/>
      </w:pPr>
      <w:r w:rsidRPr="007B5C06">
        <w:t>After submission, the AI evaluates their answers and provides immediate feedback on strengths and areas for improvement.</w:t>
      </w:r>
    </w:p>
    <w:p w14:paraId="146E2E9B" w14:textId="77777777" w:rsidR="007B5C06" w:rsidRPr="007B5C06" w:rsidRDefault="007B5C06" w:rsidP="007B5C06">
      <w:pPr>
        <w:jc w:val="both"/>
      </w:pPr>
      <w:r w:rsidRPr="007B5C06">
        <w:t xml:space="preserve">The AI analyzes performance patterns to identify individual strengths and weaknesses, allowing the LMS to recommend tailored resources, practice exercises, or tutorials for personalized learning. </w:t>
      </w:r>
    </w:p>
    <w:p w14:paraId="61FEA5A8" w14:textId="77777777" w:rsidR="007B5C06" w:rsidRPr="007B5C06" w:rsidRDefault="007B5C06" w:rsidP="007B5C06">
      <w:pPr>
        <w:jc w:val="both"/>
      </w:pPr>
      <w:r w:rsidRPr="007B5C06">
        <w:t>If a student struggles with specific concepts, the system can offer additional practice questions or simpler explanations, helping them understand the material before progressing to more complex topics.</w:t>
      </w:r>
    </w:p>
    <w:p w14:paraId="46A06F92" w14:textId="01260476" w:rsidR="00497272" w:rsidRPr="007B5C06" w:rsidRDefault="007B5C06" w:rsidP="007B5C06">
      <w:pPr>
        <w:jc w:val="both"/>
      </w:pPr>
      <w:r w:rsidRPr="007B5C06">
        <w:t>If a student scores below a set threshold, the AI adjusts the content to their level, providing simpler explanations or extra practice. This rapid feedback enables students to improve without waiting for instructor reviews.</w:t>
      </w:r>
    </w:p>
    <w:p w14:paraId="7EDE88A5" w14:textId="497E4284" w:rsidR="005E4687" w:rsidRPr="005E4687" w:rsidRDefault="00497272" w:rsidP="005E4687">
      <w:bookmarkStart w:id="4" w:name="_Toc181216363"/>
      <w:r w:rsidRPr="00497272">
        <w:rPr>
          <w:rStyle w:val="Heading2Char"/>
        </w:rPr>
        <w:lastRenderedPageBreak/>
        <w:t>User Story Flow:</w:t>
      </w:r>
      <w:bookmarkEnd w:id="4"/>
    </w:p>
    <w:p w14:paraId="3A2D1BDA" w14:textId="77777777" w:rsidR="005E4687" w:rsidRPr="005E4687" w:rsidRDefault="005E4687" w:rsidP="005E4687">
      <w:r w:rsidRPr="005E4687">
        <w:t>The student navigates to the LMS login page and enters their credentials.</w:t>
      </w:r>
    </w:p>
    <w:p w14:paraId="7576E754" w14:textId="09415B20" w:rsidR="005E4687" w:rsidRPr="005E4687" w:rsidRDefault="005E4687" w:rsidP="005E4687">
      <w:r w:rsidRPr="005E4687">
        <w:t>Upon successful authentication, the dashboard appears.</w:t>
      </w:r>
    </w:p>
    <w:p w14:paraId="5D5B0E53" w14:textId="2B518D5A" w:rsidR="005E4687" w:rsidRPr="005E4687" w:rsidRDefault="005E4687" w:rsidP="005E4687">
      <w:r w:rsidRPr="005E4687">
        <w:t>The dashboard shows an overview of the students’ enrolled modules, upcoming deadlines, recent feedback, and a summary of their progress.</w:t>
      </w:r>
    </w:p>
    <w:p w14:paraId="506ECA72" w14:textId="7D4D5C36" w:rsidR="005E4687" w:rsidRPr="005E4687" w:rsidRDefault="005E4687" w:rsidP="005E4687">
      <w:r w:rsidRPr="005E4687">
        <w:t xml:space="preserve">Notifications display recent evaluations completed by </w:t>
      </w:r>
      <w:r w:rsidR="00C01ACC" w:rsidRPr="005E4687">
        <w:t>AI</w:t>
      </w:r>
      <w:r w:rsidRPr="005E4687">
        <w:t xml:space="preserve">, </w:t>
      </w:r>
      <w:r>
        <w:t xml:space="preserve">any peer review, </w:t>
      </w:r>
      <w:r w:rsidRPr="005E4687">
        <w:t>indicating assignments that require attention</w:t>
      </w:r>
      <w:r>
        <w:t>.</w:t>
      </w:r>
    </w:p>
    <w:p w14:paraId="45594BB5" w14:textId="0204D594" w:rsidR="005E4687" w:rsidRPr="005E4687" w:rsidRDefault="005E4687" w:rsidP="005E4687">
      <w:r w:rsidRPr="005E4687">
        <w:t>The student clicks on a specific course module, which expands to show assignments, quizzes</w:t>
      </w:r>
      <w:r>
        <w:t xml:space="preserve"> etc</w:t>
      </w:r>
      <w:r w:rsidRPr="005E4687">
        <w:t>.</w:t>
      </w:r>
    </w:p>
    <w:p w14:paraId="08EA6ADE" w14:textId="1C3C3028" w:rsidR="005E4687" w:rsidRPr="005E4687" w:rsidRDefault="005E4687" w:rsidP="005E4687">
      <w:r w:rsidRPr="005E4687">
        <w:t>For each assessment, the status (e.g., “Not Started,” “In Progress,” “Submitted,” or “Graded”) is displayed.</w:t>
      </w:r>
    </w:p>
    <w:p w14:paraId="24128A76" w14:textId="1BB98162" w:rsidR="005E4687" w:rsidRPr="005E4687" w:rsidRDefault="005E4687" w:rsidP="005E4687">
      <w:r w:rsidRPr="005E4687">
        <w:t>For assignments that have been evaluated, the student clicks to view detailed AI feedback</w:t>
      </w:r>
      <w:r>
        <w:t xml:space="preserve"> or any peer feedback</w:t>
      </w:r>
      <w:r w:rsidRPr="005E4687">
        <w:t>.</w:t>
      </w:r>
    </w:p>
    <w:p w14:paraId="714EEA80" w14:textId="4C103E1B" w:rsidR="005E4687" w:rsidRPr="005E4687" w:rsidRDefault="005E4687" w:rsidP="005E4687">
      <w:r w:rsidRPr="005E4687">
        <w:t>AI feedback includes highlighted areas for improvement, scores, and a summary of concept mastery.</w:t>
      </w:r>
    </w:p>
    <w:p w14:paraId="6A843894" w14:textId="77777777" w:rsidR="005E4687" w:rsidRDefault="005E4687" w:rsidP="005E4687">
      <w:r w:rsidRPr="005E4687">
        <w:t>If the AI evaluation indicates areas for improvement in quizzes or mockups, the student can access personalized study resources or recommendations.</w:t>
      </w:r>
    </w:p>
    <w:p w14:paraId="0B44C813" w14:textId="1ABD481D" w:rsidR="005E4687" w:rsidRPr="005E4687" w:rsidRDefault="005E4687" w:rsidP="005E4687">
      <w:r w:rsidRPr="005E4687">
        <w:t>The student can then attempt practice quizzes or revise and resubmit mockups based on AI suggestions.</w:t>
      </w:r>
    </w:p>
    <w:p w14:paraId="591080E5" w14:textId="2148A825" w:rsidR="005E4687" w:rsidRPr="005E4687" w:rsidRDefault="005E4687" w:rsidP="005E4687">
      <w:r w:rsidRPr="005E4687">
        <w:t>The dashboard updates the students’ progress, with an option to view an in-depth analysis of their strengths and weaknesses across different modules, informed by AI insights.</w:t>
      </w:r>
    </w:p>
    <w:sectPr w:rsidR="005E4687" w:rsidRPr="005E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00CE8"/>
    <w:multiLevelType w:val="multilevel"/>
    <w:tmpl w:val="B2E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1001A"/>
    <w:multiLevelType w:val="multilevel"/>
    <w:tmpl w:val="42E8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85877"/>
    <w:multiLevelType w:val="multilevel"/>
    <w:tmpl w:val="485A3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0BF672D"/>
    <w:multiLevelType w:val="multilevel"/>
    <w:tmpl w:val="F54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D6F85"/>
    <w:multiLevelType w:val="multilevel"/>
    <w:tmpl w:val="D1EE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99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15086"/>
    <w:multiLevelType w:val="hybridMultilevel"/>
    <w:tmpl w:val="D51C1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702E1"/>
    <w:multiLevelType w:val="multilevel"/>
    <w:tmpl w:val="22FA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02979"/>
    <w:multiLevelType w:val="multilevel"/>
    <w:tmpl w:val="D1EE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99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15690"/>
    <w:multiLevelType w:val="multilevel"/>
    <w:tmpl w:val="43185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2C0ACD"/>
    <w:multiLevelType w:val="multilevel"/>
    <w:tmpl w:val="F68C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16425"/>
    <w:multiLevelType w:val="multilevel"/>
    <w:tmpl w:val="485A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23911"/>
    <w:multiLevelType w:val="multilevel"/>
    <w:tmpl w:val="00C2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E6A55"/>
    <w:multiLevelType w:val="multilevel"/>
    <w:tmpl w:val="049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925F3"/>
    <w:multiLevelType w:val="multilevel"/>
    <w:tmpl w:val="4318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992460"/>
    <w:multiLevelType w:val="multilevel"/>
    <w:tmpl w:val="4318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83ADD"/>
    <w:multiLevelType w:val="multilevel"/>
    <w:tmpl w:val="CE42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94181">
    <w:abstractNumId w:val="10"/>
  </w:num>
  <w:num w:numId="2" w16cid:durableId="385420002">
    <w:abstractNumId w:val="15"/>
  </w:num>
  <w:num w:numId="3" w16cid:durableId="63458094">
    <w:abstractNumId w:val="3"/>
  </w:num>
  <w:num w:numId="4" w16cid:durableId="73672021">
    <w:abstractNumId w:val="12"/>
  </w:num>
  <w:num w:numId="5" w16cid:durableId="2056157529">
    <w:abstractNumId w:val="9"/>
  </w:num>
  <w:num w:numId="6" w16cid:durableId="2081324175">
    <w:abstractNumId w:val="1"/>
  </w:num>
  <w:num w:numId="7" w16cid:durableId="1265303767">
    <w:abstractNumId w:val="11"/>
  </w:num>
  <w:num w:numId="8" w16cid:durableId="1079255148">
    <w:abstractNumId w:val="8"/>
  </w:num>
  <w:num w:numId="9" w16cid:durableId="1410889287">
    <w:abstractNumId w:val="0"/>
  </w:num>
  <w:num w:numId="10" w16cid:durableId="2037850068">
    <w:abstractNumId w:val="6"/>
  </w:num>
  <w:num w:numId="11" w16cid:durableId="1539703755">
    <w:abstractNumId w:val="5"/>
  </w:num>
  <w:num w:numId="12" w16cid:durableId="314530404">
    <w:abstractNumId w:val="14"/>
  </w:num>
  <w:num w:numId="13" w16cid:durableId="757021225">
    <w:abstractNumId w:val="13"/>
  </w:num>
  <w:num w:numId="14" w16cid:durableId="596250581">
    <w:abstractNumId w:val="2"/>
  </w:num>
  <w:num w:numId="15" w16cid:durableId="846746341">
    <w:abstractNumId w:val="7"/>
  </w:num>
  <w:num w:numId="16" w16cid:durableId="72544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21"/>
    <w:rsid w:val="000469D6"/>
    <w:rsid w:val="00070009"/>
    <w:rsid w:val="001C1DCC"/>
    <w:rsid w:val="00201773"/>
    <w:rsid w:val="00263F60"/>
    <w:rsid w:val="00274AA7"/>
    <w:rsid w:val="002B5907"/>
    <w:rsid w:val="004233AD"/>
    <w:rsid w:val="004467BD"/>
    <w:rsid w:val="00483988"/>
    <w:rsid w:val="00494655"/>
    <w:rsid w:val="00497272"/>
    <w:rsid w:val="004A745E"/>
    <w:rsid w:val="005271FE"/>
    <w:rsid w:val="00553162"/>
    <w:rsid w:val="005E4687"/>
    <w:rsid w:val="007B5C06"/>
    <w:rsid w:val="007F4121"/>
    <w:rsid w:val="008E1125"/>
    <w:rsid w:val="00C01ACC"/>
    <w:rsid w:val="00C35158"/>
    <w:rsid w:val="00E115DC"/>
    <w:rsid w:val="00F42440"/>
    <w:rsid w:val="00F8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2354"/>
  <w15:chartTrackingRefBased/>
  <w15:docId w15:val="{C465EEF1-B589-4650-AC93-51CB66F4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12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0177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17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177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0009"/>
    <w:pPr>
      <w:spacing w:after="100"/>
      <w:ind w:left="240"/>
    </w:pPr>
  </w:style>
  <w:style w:type="paragraph" w:styleId="NoSpacing">
    <w:name w:val="No Spacing"/>
    <w:uiPriority w:val="1"/>
    <w:qFormat/>
    <w:rsid w:val="00070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B041-A6B7-44D3-9812-99A77455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Nouman</dc:creator>
  <cp:keywords/>
  <dc:description/>
  <cp:lastModifiedBy>Laiba binta tahir</cp:lastModifiedBy>
  <cp:revision>14</cp:revision>
  <cp:lastPrinted>2024-10-30T16:39:00Z</cp:lastPrinted>
  <dcterms:created xsi:type="dcterms:W3CDTF">2024-10-30T15:00:00Z</dcterms:created>
  <dcterms:modified xsi:type="dcterms:W3CDTF">2024-10-30T16:40:00Z</dcterms:modified>
</cp:coreProperties>
</file>