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A274" w14:textId="436E561E" w:rsidR="00AC68B9" w:rsidRPr="003D75E5" w:rsidRDefault="00AC68B9" w:rsidP="00AC68B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t>K Nearest Neighbors</w:t>
      </w:r>
    </w:p>
    <w:p w14:paraId="3FE04138" w14:textId="1932C90E" w:rsidR="00AC68B9" w:rsidRPr="003D75E5" w:rsidRDefault="00AC68B9" w:rsidP="00AC68B9">
      <w:pPr>
        <w:pStyle w:val="Heading2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t>Problem Description:</w:t>
      </w:r>
    </w:p>
    <w:p w14:paraId="4B82A08C" w14:textId="0C7C20FD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The </w:t>
      </w:r>
      <w:r w:rsidRPr="003D75E5">
        <w:rPr>
          <w:rFonts w:ascii="Times New Roman" w:hAnsi="Times New Roman" w:cs="Times New Roman"/>
        </w:rPr>
        <w:t>task</w:t>
      </w:r>
      <w:r w:rsidRPr="003D75E5">
        <w:rPr>
          <w:rFonts w:ascii="Times New Roman" w:hAnsi="Times New Roman" w:cs="Times New Roman"/>
        </w:rPr>
        <w:t xml:space="preserve"> aimed at predicting house prices using K-Nearest Neighbors (KNN) regression on a dataset comprising 50,000 records. The goal was to assess the model's predictive capability for housing prices based on various features.</w:t>
      </w:r>
    </w:p>
    <w:p w14:paraId="4B3941B0" w14:textId="77777777" w:rsidR="00AC68B9" w:rsidRPr="003D75E5" w:rsidRDefault="00AC68B9" w:rsidP="00AC68B9">
      <w:pPr>
        <w:rPr>
          <w:rFonts w:ascii="Times New Roman" w:hAnsi="Times New Roman" w:cs="Times New Roman"/>
        </w:rPr>
      </w:pPr>
    </w:p>
    <w:p w14:paraId="149C5415" w14:textId="3AFE5CC2" w:rsidR="00AC68B9" w:rsidRPr="003D75E5" w:rsidRDefault="00AC68B9" w:rsidP="00AC68B9">
      <w:pPr>
        <w:pStyle w:val="Heading2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t>Data and Preprocessing:</w:t>
      </w:r>
    </w:p>
    <w:p w14:paraId="4C526E30" w14:textId="56A1358F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dataset was loaded from 'housing_price_dataset.csv'</w:t>
      </w:r>
    </w:p>
    <w:p w14:paraId="115A08FF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Features such as 'SquareFeet', 'Bedrooms', 'Bathrooms', 'Neighborhood_Category', and 'YearBuilt' were selected, while 'Price' served as the target variable.</w:t>
      </w:r>
    </w:p>
    <w:p w14:paraId="4617E525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dataset was split into training and testing sets (75% training, 25% testing) using `train_test_split`.</w:t>
      </w:r>
    </w:p>
    <w:p w14:paraId="1DBE935C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Normalization was performed on the dataset using MinMaxScaler.</w:t>
      </w:r>
    </w:p>
    <w:p w14:paraId="3327FEDF" w14:textId="77777777" w:rsidR="00AC68B9" w:rsidRPr="003D75E5" w:rsidRDefault="00AC68B9" w:rsidP="00AC68B9">
      <w:pPr>
        <w:rPr>
          <w:rFonts w:ascii="Times New Roman" w:hAnsi="Times New Roman" w:cs="Times New Roman"/>
        </w:rPr>
      </w:pPr>
    </w:p>
    <w:p w14:paraId="206991AC" w14:textId="7D09D4EB" w:rsidR="00AC68B9" w:rsidRPr="003D75E5" w:rsidRDefault="00AC68B9" w:rsidP="00AC68B9">
      <w:pPr>
        <w:pStyle w:val="Heading2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t>Model Building and Evaluation:</w:t>
      </w:r>
    </w:p>
    <w:p w14:paraId="0D06331A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A KNN regression model (`KNeighborsRegressor`) with `n_neighbors=5` and `metric='euclidean'` was trained on the training data.</w:t>
      </w:r>
    </w:p>
    <w:p w14:paraId="41E32817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Predictions were made on both the training and testing sets.</w:t>
      </w:r>
    </w:p>
    <w:p w14:paraId="4285C44F" w14:textId="07E7D89A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Evaluation metrics - Root Mean Squared Error (RMSE) - w</w:t>
      </w:r>
      <w:r w:rsidRPr="003D75E5">
        <w:rPr>
          <w:rFonts w:ascii="Times New Roman" w:hAnsi="Times New Roman" w:cs="Times New Roman"/>
        </w:rPr>
        <w:t>as</w:t>
      </w:r>
      <w:r w:rsidRPr="003D75E5">
        <w:rPr>
          <w:rFonts w:ascii="Times New Roman" w:hAnsi="Times New Roman" w:cs="Times New Roman"/>
        </w:rPr>
        <w:t xml:space="preserve"> used to assess model performance:</w:t>
      </w:r>
    </w:p>
    <w:p w14:paraId="20C8EF41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- Training RMSE: 44663.38</w:t>
      </w:r>
    </w:p>
    <w:p w14:paraId="578F614F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- Testing RMSE: 54512.57</w:t>
      </w:r>
    </w:p>
    <w:p w14:paraId="32950597" w14:textId="77777777" w:rsidR="00AC68B9" w:rsidRPr="003D75E5" w:rsidRDefault="00AC68B9" w:rsidP="00AC68B9">
      <w:pPr>
        <w:rPr>
          <w:rFonts w:ascii="Times New Roman" w:hAnsi="Times New Roman" w:cs="Times New Roman"/>
        </w:rPr>
      </w:pPr>
    </w:p>
    <w:p w14:paraId="1F24234B" w14:textId="486AC77E" w:rsidR="00AC68B9" w:rsidRPr="003D75E5" w:rsidRDefault="00AC68B9" w:rsidP="00AC68B9">
      <w:pPr>
        <w:pStyle w:val="Heading2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t>Scatterplot Visualization and Conclusion:</w:t>
      </w:r>
    </w:p>
    <w:p w14:paraId="3262B721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Visual inspection of the scatterplot showcased a positive correlation between actual and predicted values.</w:t>
      </w:r>
    </w:p>
    <w:p w14:paraId="10184063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A concentrated cluster around the diagonal indicated consistent and accurate predictions, with few outliers.</w:t>
      </w:r>
    </w:p>
    <w:p w14:paraId="0D6ACFD0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Training RMSE of $44663.38 and Testing RMSE of $54512.57 indicated model deviations from actual prices, with slightly higher error on the testing set.</w:t>
      </w:r>
    </w:p>
    <w:p w14:paraId="55B31ABB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small difference between Training and Testing RMSE suggested minimal overfitting, indicating reasonable model generalization.</w:t>
      </w:r>
    </w:p>
    <w:p w14:paraId="17E224D9" w14:textId="77777777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- </w:t>
      </w:r>
      <w:r w:rsidRPr="003D75E5">
        <w:rPr>
          <w:rFonts w:ascii="Times New Roman" w:hAnsi="Times New Roman" w:cs="Times New Roman"/>
        </w:rPr>
        <w:t xml:space="preserve">The KNN regression model showed promising performance in predicting house prices. </w:t>
      </w:r>
    </w:p>
    <w:p w14:paraId="24C592A6" w14:textId="59AC6329" w:rsidR="00AC68B9" w:rsidRPr="003D75E5" w:rsidRDefault="00AC68B9" w:rsidP="00AC68B9">
      <w:pPr>
        <w:rPr>
          <w:rFonts w:ascii="Times New Roman" w:hAnsi="Times New Roman" w:cs="Times New Roman"/>
        </w:rPr>
      </w:pPr>
    </w:p>
    <w:p w14:paraId="53154C4D" w14:textId="540C33C5" w:rsidR="00AC68B9" w:rsidRPr="003D75E5" w:rsidRDefault="00AC68B9" w:rsidP="00AC68B9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2AE02F" wp14:editId="722ED7DE">
            <wp:extent cx="5943600" cy="4377690"/>
            <wp:effectExtent l="0" t="0" r="0" b="3810"/>
            <wp:docPr id="8413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2431" name="Picture 8413324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342" w14:textId="286A9B12" w:rsidR="00B21870" w:rsidRPr="003D75E5" w:rsidRDefault="00B21870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br w:type="page"/>
      </w:r>
    </w:p>
    <w:p w14:paraId="557A7C19" w14:textId="54621A87" w:rsidR="003D75E5" w:rsidRPr="003D75E5" w:rsidRDefault="00B21870" w:rsidP="003D75E5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lastRenderedPageBreak/>
        <w:t>Neural Networks</w:t>
      </w:r>
    </w:p>
    <w:p w14:paraId="56F79B8E" w14:textId="189F395B" w:rsidR="003D75E5" w:rsidRPr="003D75E5" w:rsidRDefault="003D75E5" w:rsidP="003D75E5">
      <w:pPr>
        <w:pStyle w:val="Heading2"/>
        <w:rPr>
          <w:rFonts w:ascii="Times New Roman" w:hAnsi="Times New Roman" w:cs="Times New Roman"/>
          <w:color w:val="auto"/>
        </w:rPr>
      </w:pPr>
      <w:r w:rsidRPr="003D75E5">
        <w:rPr>
          <w:rFonts w:ascii="Times New Roman" w:hAnsi="Times New Roman" w:cs="Times New Roman"/>
          <w:color w:val="auto"/>
        </w:rPr>
        <w:t xml:space="preserve">Problem Description: </w:t>
      </w:r>
    </w:p>
    <w:p w14:paraId="42B991D7" w14:textId="1877E790" w:rsid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The objective was to predict housing prices using a self-implemented neural network regression model. The dataset consisted of 2,000 samples, including features such as 'SquareFeet', 'Bedrooms', 'Bathrooms', 'Neighborhood_Category', and 'YearBuilt', with 'Price' being the target variable.</w:t>
      </w:r>
    </w:p>
    <w:p w14:paraId="21260913" w14:textId="77777777" w:rsidR="00BF1DB6" w:rsidRPr="003D75E5" w:rsidRDefault="00BF1DB6" w:rsidP="003D75E5">
      <w:pPr>
        <w:rPr>
          <w:rFonts w:ascii="Times New Roman" w:hAnsi="Times New Roman" w:cs="Times New Roman"/>
        </w:rPr>
      </w:pPr>
    </w:p>
    <w:p w14:paraId="641CAADD" w14:textId="166BCCBF" w:rsidR="003D75E5" w:rsidRPr="00BF1DB6" w:rsidRDefault="003D75E5" w:rsidP="00BF1DB6">
      <w:pPr>
        <w:pStyle w:val="Heading2"/>
        <w:rPr>
          <w:rFonts w:ascii="Times New Roman" w:hAnsi="Times New Roman" w:cs="Times New Roman"/>
          <w:color w:val="auto"/>
        </w:rPr>
      </w:pPr>
      <w:r w:rsidRPr="00BF1DB6">
        <w:rPr>
          <w:rFonts w:ascii="Times New Roman" w:hAnsi="Times New Roman" w:cs="Times New Roman"/>
          <w:color w:val="auto"/>
        </w:rPr>
        <w:t>Data Preprocessing:</w:t>
      </w:r>
    </w:p>
    <w:p w14:paraId="3AD3BE3F" w14:textId="069D0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- The dataset was loaded and </w:t>
      </w:r>
      <w:r w:rsidR="00BF1DB6" w:rsidRPr="003D75E5">
        <w:rPr>
          <w:rFonts w:ascii="Times New Roman" w:hAnsi="Times New Roman" w:cs="Times New Roman"/>
        </w:rPr>
        <w:t>down sampled</w:t>
      </w:r>
      <w:r w:rsidRPr="003D75E5">
        <w:rPr>
          <w:rFonts w:ascii="Times New Roman" w:hAnsi="Times New Roman" w:cs="Times New Roman"/>
        </w:rPr>
        <w:t xml:space="preserve"> to 2,000 samples.</w:t>
      </w:r>
    </w:p>
    <w:p w14:paraId="6836482F" w14:textId="123D000B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- Features and target variables were isolated, and the dataset was split into training, validation, and test sets </w:t>
      </w:r>
      <w:r w:rsidR="00BF1DB6" w:rsidRPr="003D75E5">
        <w:rPr>
          <w:rFonts w:ascii="Times New Roman" w:hAnsi="Times New Roman" w:cs="Times New Roman"/>
        </w:rPr>
        <w:t>(7</w:t>
      </w:r>
      <w:r w:rsidR="00BF1DB6">
        <w:rPr>
          <w:rFonts w:ascii="Times New Roman" w:hAnsi="Times New Roman" w:cs="Times New Roman"/>
        </w:rPr>
        <w:t>0</w:t>
      </w:r>
      <w:r w:rsidR="00BF1DB6" w:rsidRPr="003D75E5">
        <w:rPr>
          <w:rFonts w:ascii="Times New Roman" w:hAnsi="Times New Roman" w:cs="Times New Roman"/>
        </w:rPr>
        <w:t>% training,</w:t>
      </w:r>
      <w:r w:rsidR="00BF1DB6" w:rsidRPr="00BF1DB6">
        <w:rPr>
          <w:rFonts w:ascii="Times New Roman" w:hAnsi="Times New Roman" w:cs="Times New Roman"/>
        </w:rPr>
        <w:t xml:space="preserve"> </w:t>
      </w:r>
      <w:r w:rsidR="00BF1DB6" w:rsidRPr="003D75E5">
        <w:rPr>
          <w:rFonts w:ascii="Times New Roman" w:hAnsi="Times New Roman" w:cs="Times New Roman"/>
        </w:rPr>
        <w:t xml:space="preserve">, </w:t>
      </w:r>
      <w:r w:rsidR="00BF1DB6">
        <w:rPr>
          <w:rFonts w:ascii="Times New Roman" w:hAnsi="Times New Roman" w:cs="Times New Roman"/>
        </w:rPr>
        <w:t>1</w:t>
      </w:r>
      <w:r w:rsidR="00BF1DB6" w:rsidRPr="003D75E5">
        <w:rPr>
          <w:rFonts w:ascii="Times New Roman" w:hAnsi="Times New Roman" w:cs="Times New Roman"/>
        </w:rPr>
        <w:t xml:space="preserve">5% </w:t>
      </w:r>
      <w:r w:rsidR="00BF1DB6">
        <w:rPr>
          <w:rFonts w:ascii="Times New Roman" w:hAnsi="Times New Roman" w:cs="Times New Roman"/>
        </w:rPr>
        <w:t>validat</w:t>
      </w:r>
      <w:r w:rsidR="00592B70">
        <w:rPr>
          <w:rFonts w:ascii="Times New Roman" w:hAnsi="Times New Roman" w:cs="Times New Roman"/>
        </w:rPr>
        <w:t>i</w:t>
      </w:r>
      <w:r w:rsidR="00BF1DB6">
        <w:rPr>
          <w:rFonts w:ascii="Times New Roman" w:hAnsi="Times New Roman" w:cs="Times New Roman"/>
        </w:rPr>
        <w:t>on,</w:t>
      </w:r>
      <w:r w:rsidR="00BF1DB6" w:rsidRPr="003D75E5">
        <w:rPr>
          <w:rFonts w:ascii="Times New Roman" w:hAnsi="Times New Roman" w:cs="Times New Roman"/>
        </w:rPr>
        <w:t xml:space="preserve"> </w:t>
      </w:r>
      <w:r w:rsidR="00BF1DB6">
        <w:rPr>
          <w:rFonts w:ascii="Times New Roman" w:hAnsi="Times New Roman" w:cs="Times New Roman"/>
        </w:rPr>
        <w:t>1</w:t>
      </w:r>
      <w:r w:rsidR="00BF1DB6" w:rsidRPr="003D75E5">
        <w:rPr>
          <w:rFonts w:ascii="Times New Roman" w:hAnsi="Times New Roman" w:cs="Times New Roman"/>
        </w:rPr>
        <w:t xml:space="preserve">5% testing) </w:t>
      </w:r>
      <w:r w:rsidRPr="003D75E5">
        <w:rPr>
          <w:rFonts w:ascii="Times New Roman" w:hAnsi="Times New Roman" w:cs="Times New Roman"/>
        </w:rPr>
        <w:t>using `train_test_split`.</w:t>
      </w:r>
    </w:p>
    <w:p w14:paraId="057C0FFD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shapes of each set were displayed to confirm the split.</w:t>
      </w:r>
    </w:p>
    <w:p w14:paraId="037E1962" w14:textId="77777777" w:rsidR="003D75E5" w:rsidRPr="003D75E5" w:rsidRDefault="003D75E5" w:rsidP="003D75E5">
      <w:pPr>
        <w:rPr>
          <w:rFonts w:ascii="Times New Roman" w:hAnsi="Times New Roman" w:cs="Times New Roman"/>
        </w:rPr>
      </w:pPr>
    </w:p>
    <w:p w14:paraId="17A0681F" w14:textId="1F52EEA1" w:rsidR="003D75E5" w:rsidRPr="00592B70" w:rsidRDefault="003D75E5" w:rsidP="00592B70">
      <w:pPr>
        <w:pStyle w:val="Heading2"/>
        <w:rPr>
          <w:rFonts w:ascii="Times New Roman" w:hAnsi="Times New Roman" w:cs="Times New Roman"/>
          <w:color w:val="auto"/>
        </w:rPr>
      </w:pPr>
      <w:r w:rsidRPr="00592B70">
        <w:rPr>
          <w:rFonts w:ascii="Times New Roman" w:hAnsi="Times New Roman" w:cs="Times New Roman"/>
          <w:color w:val="auto"/>
        </w:rPr>
        <w:t>Neural Network Implementation:</w:t>
      </w:r>
    </w:p>
    <w:p w14:paraId="7FC7247B" w14:textId="30A7C5E3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A neural network architecture with input size</w:t>
      </w:r>
      <w:r w:rsidR="00592B70">
        <w:rPr>
          <w:rFonts w:ascii="Times New Roman" w:hAnsi="Times New Roman" w:cs="Times New Roman"/>
        </w:rPr>
        <w:t>(5)</w:t>
      </w:r>
      <w:r w:rsidRPr="003D75E5">
        <w:rPr>
          <w:rFonts w:ascii="Times New Roman" w:hAnsi="Times New Roman" w:cs="Times New Roman"/>
        </w:rPr>
        <w:t xml:space="preserve">, </w:t>
      </w:r>
      <w:r w:rsidR="00592B70">
        <w:rPr>
          <w:rFonts w:ascii="Times New Roman" w:hAnsi="Times New Roman" w:cs="Times New Roman"/>
        </w:rPr>
        <w:t xml:space="preserve">hidden layer(1), neuron </w:t>
      </w:r>
      <w:r w:rsidRPr="003D75E5">
        <w:rPr>
          <w:rFonts w:ascii="Times New Roman" w:hAnsi="Times New Roman" w:cs="Times New Roman"/>
        </w:rPr>
        <w:t>size</w:t>
      </w:r>
      <w:r w:rsidR="00592B70">
        <w:rPr>
          <w:rFonts w:ascii="Times New Roman" w:hAnsi="Times New Roman" w:cs="Times New Roman"/>
        </w:rPr>
        <w:t>(5)</w:t>
      </w:r>
      <w:r w:rsidRPr="003D75E5">
        <w:rPr>
          <w:rFonts w:ascii="Times New Roman" w:hAnsi="Times New Roman" w:cs="Times New Roman"/>
        </w:rPr>
        <w:t>, and output size</w:t>
      </w:r>
      <w:r w:rsidR="00592B70">
        <w:rPr>
          <w:rFonts w:ascii="Times New Roman" w:hAnsi="Times New Roman" w:cs="Times New Roman"/>
        </w:rPr>
        <w:t>(1)</w:t>
      </w:r>
      <w:r w:rsidRPr="003D75E5">
        <w:rPr>
          <w:rFonts w:ascii="Times New Roman" w:hAnsi="Times New Roman" w:cs="Times New Roman"/>
        </w:rPr>
        <w:t xml:space="preserve"> was established.</w:t>
      </w:r>
    </w:p>
    <w:p w14:paraId="15CF7DDE" w14:textId="2E38898A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Normalization was applied to the target variable for training</w:t>
      </w:r>
      <w:r w:rsidR="00592B70">
        <w:rPr>
          <w:rFonts w:ascii="Times New Roman" w:hAnsi="Times New Roman" w:cs="Times New Roman"/>
        </w:rPr>
        <w:t>, testing</w:t>
      </w:r>
      <w:r w:rsidRPr="003D75E5">
        <w:rPr>
          <w:rFonts w:ascii="Times New Roman" w:hAnsi="Times New Roman" w:cs="Times New Roman"/>
        </w:rPr>
        <w:t xml:space="preserve"> and validation sets.</w:t>
      </w:r>
    </w:p>
    <w:p w14:paraId="541C78CD" w14:textId="77777777" w:rsidR="003D75E5" w:rsidRPr="003D75E5" w:rsidRDefault="003D75E5" w:rsidP="003D75E5">
      <w:pPr>
        <w:rPr>
          <w:rFonts w:ascii="Times New Roman" w:hAnsi="Times New Roman" w:cs="Times New Roman"/>
        </w:rPr>
      </w:pPr>
    </w:p>
    <w:p w14:paraId="6353316E" w14:textId="3B5EB8E6" w:rsidR="003D75E5" w:rsidRPr="0078428F" w:rsidRDefault="003D75E5" w:rsidP="0078428F">
      <w:pPr>
        <w:pStyle w:val="Heading2"/>
        <w:rPr>
          <w:rFonts w:ascii="Times New Roman" w:hAnsi="Times New Roman" w:cs="Times New Roman"/>
          <w:color w:val="auto"/>
        </w:rPr>
      </w:pPr>
      <w:r w:rsidRPr="0078428F">
        <w:rPr>
          <w:rFonts w:ascii="Times New Roman" w:hAnsi="Times New Roman" w:cs="Times New Roman"/>
          <w:color w:val="auto"/>
        </w:rPr>
        <w:t>Training the Neural Network:</w:t>
      </w:r>
    </w:p>
    <w:p w14:paraId="099C2474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Two weight initialization methods, 'zeros' and 'random', were employed.</w:t>
      </w:r>
    </w:p>
    <w:p w14:paraId="462F214D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Training was conducted using the `train` function, evaluating losses and applying early stopping based on validation loss.</w:t>
      </w:r>
    </w:p>
    <w:p w14:paraId="191D526E" w14:textId="77777777" w:rsid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Learning rate comparisons were visualized for both zero and random weight initialization methods.</w:t>
      </w:r>
    </w:p>
    <w:p w14:paraId="6FA94509" w14:textId="77777777" w:rsidR="0078428F" w:rsidRDefault="0078428F" w:rsidP="0078428F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AF98CE" wp14:editId="2B0AE617">
            <wp:extent cx="4787660" cy="3727316"/>
            <wp:effectExtent l="0" t="0" r="0" b="6985"/>
            <wp:docPr id="1023175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75303" name="Picture 1023175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389" cy="3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A09" w14:textId="1054A6D5" w:rsidR="0078428F" w:rsidRPr="0078428F" w:rsidRDefault="0078428F" w:rsidP="0078428F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B54A5E">
          <w:rPr>
            <w:noProof/>
          </w:rPr>
          <w:t>1</w:t>
        </w:r>
      </w:fldSimple>
      <w:r>
        <w:t xml:space="preserve"> Random </w:t>
      </w:r>
      <w:r w:rsidR="009A4274">
        <w:t xml:space="preserve">Weights </w:t>
      </w:r>
      <w:r>
        <w:t>Performing slightly better without Early Stop</w:t>
      </w:r>
      <w:r w:rsidR="005936DA">
        <w:t>ping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7726B9E" wp14:editId="5277A5F1">
            <wp:extent cx="4666891" cy="3681160"/>
            <wp:effectExtent l="0" t="0" r="635" b="0"/>
            <wp:docPr id="132489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90953" name="Picture 1324890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11" cy="36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611" w14:textId="78D78A8C" w:rsidR="003D75E5" w:rsidRDefault="0078428F" w:rsidP="0078428F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B54A5E">
          <w:rPr>
            <w:noProof/>
          </w:rPr>
          <w:t>2</w:t>
        </w:r>
      </w:fldSimple>
      <w:r>
        <w:t xml:space="preserve"> Early Stopping at Epoch 10 for Zero Weights</w:t>
      </w:r>
    </w:p>
    <w:p w14:paraId="774BFAEB" w14:textId="59D8326F" w:rsidR="0078428F" w:rsidRPr="003D75E5" w:rsidRDefault="0078428F" w:rsidP="003D75E5">
      <w:pPr>
        <w:rPr>
          <w:rFonts w:ascii="Times New Roman" w:hAnsi="Times New Roman" w:cs="Times New Roman"/>
        </w:rPr>
      </w:pPr>
    </w:p>
    <w:p w14:paraId="2203C99A" w14:textId="77777777" w:rsidR="00B54A5E" w:rsidRDefault="00B54A5E" w:rsidP="00B54A5E">
      <w:pPr>
        <w:pStyle w:val="Heading2"/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CCC0676" wp14:editId="01F866C3">
            <wp:extent cx="4899495" cy="3864634"/>
            <wp:effectExtent l="0" t="0" r="0" b="2540"/>
            <wp:docPr id="565163622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3622" name="Picture 6" descr="A graph of different colo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42" cy="38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E9AA" w14:textId="0237F8CD" w:rsidR="00B54A5E" w:rsidRDefault="00B54A5E" w:rsidP="00B54A5E">
      <w:pPr>
        <w:pStyle w:val="Caption"/>
        <w:rPr>
          <w:rFonts w:ascii="Times New Roman" w:hAnsi="Times New Roman" w:cs="Times New Roman"/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LR 0.001 performs slightly better</w:t>
      </w:r>
      <w:r w:rsidR="0011564D">
        <w:t xml:space="preserve"> in Random Initialization</w:t>
      </w:r>
    </w:p>
    <w:p w14:paraId="54BFB52E" w14:textId="353C0F47" w:rsidR="003D75E5" w:rsidRPr="0078428F" w:rsidRDefault="003D75E5" w:rsidP="0078428F">
      <w:pPr>
        <w:pStyle w:val="Heading2"/>
        <w:rPr>
          <w:rFonts w:ascii="Times New Roman" w:hAnsi="Times New Roman" w:cs="Times New Roman"/>
          <w:color w:val="auto"/>
        </w:rPr>
      </w:pPr>
      <w:r w:rsidRPr="0078428F">
        <w:rPr>
          <w:rFonts w:ascii="Times New Roman" w:hAnsi="Times New Roman" w:cs="Times New Roman"/>
          <w:color w:val="auto"/>
        </w:rPr>
        <w:t>Model Evaluation:</w:t>
      </w:r>
    </w:p>
    <w:p w14:paraId="599678BB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neural network models were evaluated using Mean Squared Error (MSE) and R-squared (R2) on both training and testing datasets.</w:t>
      </w:r>
    </w:p>
    <w:p w14:paraId="7CA281A9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Results showed differing performances between zero and random initialization methods.</w:t>
      </w:r>
    </w:p>
    <w:p w14:paraId="01552789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- Zero Initialization:</w:t>
      </w:r>
    </w:p>
    <w:p w14:paraId="3ADA5F0E" w14:textId="4F860E64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  - Training MSE: 0.99, R2: 0.0</w:t>
      </w:r>
    </w:p>
    <w:p w14:paraId="667D5CF9" w14:textId="70DB7BAB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  - Testing MSE: 0.97, R2: -0.01</w:t>
      </w:r>
    </w:p>
    <w:p w14:paraId="7264AD4C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- Random Initialization:</w:t>
      </w:r>
    </w:p>
    <w:p w14:paraId="1B592B95" w14:textId="1EE73632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  - Training MSE: 0.54, R2: 0.45</w:t>
      </w:r>
    </w:p>
    <w:p w14:paraId="46E9A70E" w14:textId="328FE816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 xml:space="preserve">    - Testing MSE: 0.50, R2: 0.47</w:t>
      </w:r>
    </w:p>
    <w:p w14:paraId="0CBA9935" w14:textId="77777777" w:rsidR="003D75E5" w:rsidRPr="003D75E5" w:rsidRDefault="003D75E5" w:rsidP="003D75E5">
      <w:pPr>
        <w:rPr>
          <w:rFonts w:ascii="Times New Roman" w:hAnsi="Times New Roman" w:cs="Times New Roman"/>
        </w:rPr>
      </w:pPr>
    </w:p>
    <w:p w14:paraId="6D9446EA" w14:textId="558A4165" w:rsidR="003D75E5" w:rsidRPr="0078428F" w:rsidRDefault="003D75E5" w:rsidP="0078428F">
      <w:pPr>
        <w:pStyle w:val="Heading2"/>
        <w:rPr>
          <w:rFonts w:ascii="Times New Roman" w:hAnsi="Times New Roman" w:cs="Times New Roman"/>
          <w:color w:val="auto"/>
        </w:rPr>
      </w:pPr>
      <w:r w:rsidRPr="0078428F">
        <w:rPr>
          <w:rFonts w:ascii="Times New Roman" w:hAnsi="Times New Roman" w:cs="Times New Roman"/>
          <w:color w:val="auto"/>
        </w:rPr>
        <w:t>Conclusion:</w:t>
      </w:r>
    </w:p>
    <w:p w14:paraId="6C7175D7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evaluation highlighted that both models underperform compared to the expected accuracy.</w:t>
      </w:r>
    </w:p>
    <w:p w14:paraId="57C2BC9A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The zero initialization model exhibited poor performance on both training and testing datasets.</w:t>
      </w:r>
    </w:p>
    <w:p w14:paraId="64CA57C1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t>- Conversely, the random initialization model showed relatively better performance, capturing some patterns and performing better on unseen data compared to the zero initialization model.</w:t>
      </w:r>
    </w:p>
    <w:p w14:paraId="419571F6" w14:textId="77777777" w:rsidR="003D75E5" w:rsidRPr="003D75E5" w:rsidRDefault="003D75E5" w:rsidP="003D75E5">
      <w:pPr>
        <w:rPr>
          <w:rFonts w:ascii="Times New Roman" w:hAnsi="Times New Roman" w:cs="Times New Roman"/>
        </w:rPr>
      </w:pPr>
      <w:r w:rsidRPr="003D75E5">
        <w:rPr>
          <w:rFonts w:ascii="Times New Roman" w:hAnsi="Times New Roman" w:cs="Times New Roman"/>
        </w:rPr>
        <w:lastRenderedPageBreak/>
        <w:t>- Further adjustments in the neural network architecture, hyperparameters, or employing different training strategies might be necessary to enhance predictive performance.</w:t>
      </w:r>
    </w:p>
    <w:p w14:paraId="1D41C4F5" w14:textId="77777777" w:rsidR="003D75E5" w:rsidRPr="003D75E5" w:rsidRDefault="003D75E5" w:rsidP="003D75E5">
      <w:pPr>
        <w:rPr>
          <w:rFonts w:ascii="Times New Roman" w:hAnsi="Times New Roman" w:cs="Times New Roman"/>
        </w:rPr>
      </w:pPr>
    </w:p>
    <w:p w14:paraId="2ADE7D9E" w14:textId="6ED3D1A1" w:rsidR="003D75E5" w:rsidRPr="003D75E5" w:rsidRDefault="003D75E5" w:rsidP="003D75E5">
      <w:pPr>
        <w:rPr>
          <w:rFonts w:ascii="Times New Roman" w:hAnsi="Times New Roman" w:cs="Times New Roman"/>
        </w:rPr>
      </w:pPr>
    </w:p>
    <w:sectPr w:rsidR="003D75E5" w:rsidRPr="003D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B9"/>
    <w:rsid w:val="0005187B"/>
    <w:rsid w:val="0011564D"/>
    <w:rsid w:val="003D75E5"/>
    <w:rsid w:val="00592B70"/>
    <w:rsid w:val="005936DA"/>
    <w:rsid w:val="0078428F"/>
    <w:rsid w:val="009A4274"/>
    <w:rsid w:val="00AC68B9"/>
    <w:rsid w:val="00B21870"/>
    <w:rsid w:val="00B54A5E"/>
    <w:rsid w:val="00B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1081"/>
  <w15:chartTrackingRefBased/>
  <w15:docId w15:val="{83D9A6F1-4708-4FAC-9860-489DED5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842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MASOOD</dc:creator>
  <cp:keywords/>
  <dc:description/>
  <cp:lastModifiedBy>LAIBA MASOOD</cp:lastModifiedBy>
  <cp:revision>9</cp:revision>
  <dcterms:created xsi:type="dcterms:W3CDTF">2023-12-11T16:06:00Z</dcterms:created>
  <dcterms:modified xsi:type="dcterms:W3CDTF">2023-12-11T16:43:00Z</dcterms:modified>
</cp:coreProperties>
</file>