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careerframe-ltd-website-terms-of-service"/>
    <w:p>
      <w:pPr>
        <w:pStyle w:val="Heading1"/>
      </w:pPr>
      <w:r>
        <w:t xml:space="preserve">Careerframe Ltd – Website Terms of Service</w:t>
      </w:r>
    </w:p>
    <w:p>
      <w:r>
        <w:pict>
          <v:rect style="width:0;height:1.5pt" o:hralign="center" o:hrstd="t" o:hr="t"/>
        </w:pict>
      </w:r>
    </w:p>
    <w:bookmarkStart w:id="20" w:name="introduction"/>
    <w:p>
      <w:pPr>
        <w:pStyle w:val="Heading2"/>
      </w:pPr>
      <w:r>
        <w:t xml:space="preserve">Introduction</w:t>
      </w:r>
    </w:p>
    <w:p>
      <w:pPr>
        <w:pStyle w:val="FirstParagraph"/>
      </w:pPr>
      <w:r>
        <w:t xml:space="preserve">Welcome to the Careerframe Ltd website. These Terms of Service (</w:t>
      </w:r>
      <w:r>
        <w:t xml:space="preserve">“Terms”</w:t>
      </w:r>
      <w:r>
        <w:t xml:space="preserve">) govern your use of our website and services. By accessing or using our website, you agree to comply with and be bound by these Terms. If you do not agree to these Terms, please do not use our website.</w:t>
      </w:r>
    </w:p>
    <w:p>
      <w:r>
        <w:pict>
          <v:rect style="width:0;height:1.5pt" o:hralign="center" o:hrstd="t" o:hr="t"/>
        </w:pict>
      </w:r>
    </w:p>
    <w:bookmarkEnd w:id="20"/>
    <w:bookmarkStart w:id="21" w:name="about-us"/>
    <w:p>
      <w:pPr>
        <w:pStyle w:val="Heading2"/>
      </w:pPr>
      <w:r>
        <w:t xml:space="preserve">About Us</w:t>
      </w:r>
    </w:p>
    <w:p>
      <w:pPr>
        <w:pStyle w:val="FirstParagraph"/>
      </w:pPr>
      <w:r>
        <w:t xml:space="preserve">This website is operated by Careerframe Ltd (</w:t>
      </w:r>
      <w:r>
        <w:t xml:space="preserve">“we,”</w:t>
      </w:r>
      <w:r>
        <w:t xml:space="preserve"> </w:t>
      </w:r>
      <w:r>
        <w:t xml:space="preserve">“us,”</w:t>
      </w:r>
      <w:r>
        <w:t xml:space="preserve"> </w:t>
      </w:r>
      <w:r>
        <w:t xml:space="preserve">or</w:t>
      </w:r>
      <w:r>
        <w:t xml:space="preserve"> </w:t>
      </w:r>
      <w:r>
        <w:t xml:space="preserve">“our”</w:t>
      </w:r>
      <w:r>
        <w:t xml:space="preserve">), a company registered in the United Kingdom.</w:t>
      </w:r>
    </w:p>
    <w:p>
      <w:pPr>
        <w:pStyle w:val="BodyText"/>
      </w:pPr>
      <w:r>
        <w:t xml:space="preserve">For any questions, you can contact us at:</w:t>
      </w:r>
      <w:r>
        <w:br/>
      </w:r>
      <w:r>
        <w:rPr>
          <w:b/>
          <w:bCs/>
        </w:rPr>
        <w:t xml:space="preserve">Email:</w:t>
      </w:r>
      <w:r>
        <w:t xml:space="preserve"> </w:t>
      </w:r>
      <w:r>
        <w:t xml:space="preserve">Arron@careerframe.co.uk</w:t>
      </w:r>
      <w:r>
        <w:br/>
      </w:r>
      <w:r>
        <w:rPr>
          <w:b/>
          <w:bCs/>
        </w:rPr>
        <w:t xml:space="preserve">Postal address:</w:t>
      </w:r>
      <w:r>
        <w:t xml:space="preserve"> </w:t>
      </w:r>
      <w:r>
        <w:t xml:space="preserve">Careerframe Ltd, Registered Office, Shrewsbury, UK</w:t>
      </w:r>
    </w:p>
    <w:p>
      <w:r>
        <w:pict>
          <v:rect style="width:0;height:1.5pt" o:hralign="center" o:hrstd="t" o:hr="t"/>
        </w:pict>
      </w:r>
    </w:p>
    <w:bookmarkEnd w:id="21"/>
    <w:bookmarkStart w:id="22" w:name="use-of-the-website"/>
    <w:p>
      <w:pPr>
        <w:pStyle w:val="Heading2"/>
      </w:pPr>
      <w:r>
        <w:t xml:space="preserve">Use of the Website</w:t>
      </w:r>
    </w:p>
    <w:p>
      <w:pPr>
        <w:pStyle w:val="FirstParagraph"/>
      </w:pPr>
      <w:r>
        <w:t xml:space="preserve">You agree to use the website only for lawful purposes and in a way that does not infringe the rights of, restrict, or inhibit anyone else’s use of the website. Prohibited behaviour includes harassing or causing distress to any person, transmitting obscene or offensive content, or disrupting the normal flow of dialogue within our website.</w:t>
      </w:r>
    </w:p>
    <w:p>
      <w:pPr>
        <w:pStyle w:val="BodyText"/>
      </w:pPr>
      <w:r>
        <w:t xml:space="preserve">We reserve the right to suspend or terminate your access to the website if you breach these Terms.</w:t>
      </w:r>
    </w:p>
    <w:p>
      <w:r>
        <w:pict>
          <v:rect style="width:0;height:1.5pt" o:hralign="center" o:hrstd="t" o:hr="t"/>
        </w:pict>
      </w:r>
    </w:p>
    <w:bookmarkEnd w:id="22"/>
    <w:bookmarkStart w:id="23" w:name="intellectual-property"/>
    <w:p>
      <w:pPr>
        <w:pStyle w:val="Heading2"/>
      </w:pPr>
      <w:r>
        <w:t xml:space="preserve">Intellectual Property</w:t>
      </w:r>
    </w:p>
    <w:p>
      <w:pPr>
        <w:pStyle w:val="FirstParagraph"/>
      </w:pPr>
      <w:r>
        <w:t xml:space="preserve">All content on this website, including text, graphics, logos, icons, images, and software, is the property of Careerframe Ltd or its licensors and is protected by intellectual property laws. You may view, download, and print content for personal use only. Any other use, including reproduction, modification, distribution, or republication, without our prior written consent, is strictly prohibited.</w:t>
      </w:r>
    </w:p>
    <w:p>
      <w:r>
        <w:pict>
          <v:rect style="width:0;height:1.5pt" o:hralign="center" o:hrstd="t" o:hr="t"/>
        </w:pict>
      </w:r>
    </w:p>
    <w:bookmarkEnd w:id="23"/>
    <w:bookmarkStart w:id="24" w:name="accuracy-of-information"/>
    <w:p>
      <w:pPr>
        <w:pStyle w:val="Heading2"/>
      </w:pPr>
      <w:r>
        <w:t xml:space="preserve">Accuracy of Information</w:t>
      </w:r>
    </w:p>
    <w:p>
      <w:pPr>
        <w:pStyle w:val="FirstParagraph"/>
      </w:pPr>
      <w:r>
        <w:t xml:space="preserve">We endeavour to ensure that the information on our website is correct and up to date. However, we do not warrant the accuracy, completeness, or reliability of any content. Information is provided</w:t>
      </w:r>
      <w:r>
        <w:t xml:space="preserve"> </w:t>
      </w:r>
      <w:r>
        <w:t xml:space="preserve">“as is,”</w:t>
      </w:r>
      <w:r>
        <w:t xml:space="preserve"> </w:t>
      </w:r>
      <w:r>
        <w:t xml:space="preserve">and we make no representations or warranties of any kind.</w:t>
      </w:r>
    </w:p>
    <w:p>
      <w:r>
        <w:pict>
          <v:rect style="width:0;height:1.5pt" o:hralign="center" o:hrstd="t" o:hr="t"/>
        </w:pict>
      </w:r>
    </w:p>
    <w:bookmarkEnd w:id="24"/>
    <w:bookmarkStart w:id="25" w:name="links-to-other-websites"/>
    <w:p>
      <w:pPr>
        <w:pStyle w:val="Heading2"/>
      </w:pPr>
      <w:r>
        <w:t xml:space="preserve">Links to Other Websites</w:t>
      </w:r>
    </w:p>
    <w:p>
      <w:pPr>
        <w:pStyle w:val="FirstParagraph"/>
      </w:pPr>
      <w:r>
        <w:t xml:space="preserve">Our website may contain links to third-party websites. These links are provided for your convenience only. Careerframe Ltd has no control over the content or availability of these websites and is not responsible for any loss or damage that may arise from your use of them.</w:t>
      </w:r>
    </w:p>
    <w:p>
      <w:r>
        <w:pict>
          <v:rect style="width:0;height:1.5pt" o:hralign="center" o:hrstd="t" o:hr="t"/>
        </w:pict>
      </w:r>
    </w:p>
    <w:bookmarkEnd w:id="25"/>
    <w:bookmarkStart w:id="26" w:name="xp-experience-points-and-user-rewards"/>
    <w:p>
      <w:pPr>
        <w:pStyle w:val="Heading2"/>
      </w:pPr>
      <w:r>
        <w:t xml:space="preserve">XP (Experience Points) and User Rewards</w:t>
      </w:r>
    </w:p>
    <w:p>
      <w:pPr>
        <w:pStyle w:val="FirstParagraph"/>
      </w:pPr>
      <w:r>
        <w:t xml:space="preserve">Our website and services may include the ability to earn Experience Points (</w:t>
      </w:r>
      <w:r>
        <w:t xml:space="preserve">“XP”</w:t>
      </w:r>
      <w:r>
        <w:t xml:space="preserve">) and other virtual rewards. XP is provided for the purpose of tracking engagement and progress within our platform. XP has no monetary value and cannot be exchanged for cash or transferred outside of our platform. We reserve the right to modify, suspend, or discontinue the XP system at any time without notice. Misuse or abuse of the XP system may result in loss of points or suspension of your account.</w:t>
      </w:r>
    </w:p>
    <w:p>
      <w:r>
        <w:pict>
          <v:rect style="width:0;height:1.5pt" o:hralign="center" o:hrstd="t" o:hr="t"/>
        </w:pict>
      </w:r>
    </w:p>
    <w:bookmarkEnd w:id="26"/>
    <w:bookmarkStart w:id="27" w:name="limitation-of-liability"/>
    <w:p>
      <w:pPr>
        <w:pStyle w:val="Heading2"/>
      </w:pPr>
      <w:r>
        <w:t xml:space="preserve">Limitation of Liability</w:t>
      </w:r>
    </w:p>
    <w:p>
      <w:pPr>
        <w:pStyle w:val="FirstParagraph"/>
      </w:pPr>
      <w:r>
        <w:t xml:space="preserve">To the fullest extent permitted by law, Careerframe Ltd shall not be liable for any loss or damage, whether direct, indirect, incidental, or consequential, arising from your use of, or inability to use, our website, services, or XP and reward systems.</w:t>
      </w:r>
    </w:p>
    <w:p>
      <w:r>
        <w:pict>
          <v:rect style="width:0;height:1.5pt" o:hralign="center" o:hrstd="t" o:hr="t"/>
        </w:pict>
      </w:r>
    </w:p>
    <w:bookmarkEnd w:id="27"/>
    <w:bookmarkStart w:id="28" w:name="changes-to-these-terms"/>
    <w:p>
      <w:pPr>
        <w:pStyle w:val="Heading2"/>
      </w:pPr>
      <w:r>
        <w:t xml:space="preserve">Changes to These Terms</w:t>
      </w:r>
    </w:p>
    <w:p>
      <w:pPr>
        <w:pStyle w:val="FirstParagraph"/>
      </w:pPr>
      <w:r>
        <w:t xml:space="preserve">We reserve the right to amend these Terms at any time. Any changes will be posted on this page and will take effect immediately upon posting. Your continued use of the website constitutes acceptance of the updated Terms.</w:t>
      </w:r>
    </w:p>
    <w:p>
      <w:r>
        <w:pict>
          <v:rect style="width:0;height:1.5pt" o:hralign="center" o:hrstd="t" o:hr="t"/>
        </w:pict>
      </w:r>
    </w:p>
    <w:bookmarkEnd w:id="28"/>
    <w:bookmarkStart w:id="29" w:name="governing-law"/>
    <w:p>
      <w:pPr>
        <w:pStyle w:val="Heading2"/>
      </w:pPr>
      <w:r>
        <w:t xml:space="preserve">Governing Law</w:t>
      </w:r>
    </w:p>
    <w:p>
      <w:pPr>
        <w:pStyle w:val="FirstParagraph"/>
      </w:pPr>
      <w:r>
        <w:t xml:space="preserve">These Terms shall be governed by and construed in accordance with the laws of England and Wales. Any disputes arising in connection with these Terms shall be subject to the exclusive jurisdiction of the courts of England and Wales.</w:t>
      </w:r>
    </w:p>
    <w:p>
      <w:r>
        <w:pict>
          <v:rect style="width:0;height:1.5pt" o:hralign="center" o:hrstd="t" o:hr="t"/>
        </w:pict>
      </w:r>
    </w:p>
    <w:p>
      <w:pPr>
        <w:pStyle w:val="FirstParagraph"/>
      </w:pPr>
      <w:r>
        <w:t xml:space="preserve">If you have any questions about these Terms, please contact us at</w:t>
      </w:r>
      <w:r>
        <w:t xml:space="preserve"> </w:t>
      </w:r>
      <w:r>
        <w:rPr>
          <w:b/>
          <w:bCs/>
        </w:rPr>
        <w:t xml:space="preserve">Arron@careerframe.co.uk</w:t>
      </w:r>
      <w:r>
        <w:t xml:space="preserve">.</w:t>
      </w:r>
    </w:p>
    <w:p>
      <w:r>
        <w:pict>
          <v:rect style="width:0;height:1.5pt" o:hralign="center" o:hrstd="t" o:hr="t"/>
        </w:pict>
      </w:r>
    </w:p>
    <w:p>
      <w:pPr>
        <w:pStyle w:val="FirstParagraph"/>
      </w:pPr>
      <w:r>
        <w:t xml:space="preserve">Last updated:</w:t>
      </w:r>
      <w:r>
        <w:t xml:space="preserve"> </w:t>
      </w:r>
      <w:r>
        <w:rPr>
          <w:b/>
          <w:bCs/>
        </w:rPr>
        <w:t xml:space="preserve">05/07/2025</w:t>
      </w:r>
    </w:p>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2025-07-04T16:37:16Z</dcterms:created>
  <dcterms:modified xsi:type="dcterms:W3CDTF">2025-07-04T16:37:16Z</dcterms:modified>
</cp:coreProperties>
</file>

<file path=docProps/custom.xml><?xml version="1.0" encoding="utf-8"?>
<Properties xmlns="http://schemas.openxmlformats.org/officeDocument/2006/custom-properties" xmlns:vt="http://schemas.openxmlformats.org/officeDocument/2006/docPropsVTypes"/>
</file>