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center"/>
      </w:pPr>
      <w:r>
        <w:t>WEBGIS DEVELOPMENT  |  LAB ASSIGNMENT 03</w:t>
      </w:r>
    </w:p>
    <w:p>
      <w:pPr>
        <w:pStyle w:val="Title"/>
        <w:jc w:val="center"/>
      </w:pPr>
      <w:r>
        <w:t>Rawalpindi Cafe Finder</w:t>
      </w:r>
    </w:p>
    <w:p>
      <w:pPr>
        <w:jc w:val="center"/>
      </w:pPr>
      <w:r>
        <w:t>An Interactive Cafe Directory and Route Estimation Dashboard</w:t>
      </w:r>
    </w:p>
    <w:p>
      <w:r/>
    </w:p>
    <w:p>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6768"/>
      </w:tblGrid>
      <w:tr>
        <w:trPr>
          <w:tblHeader w:val="true"/>
        </w:trPr>
        <w:tc>
          <w:tcPr>
            <w:tcW w:type="dxa" w:w="2448"/>
            <w:shd w:fill="563C2D"/>
            <w:tcMar>
              <w:top w:w="75" w:type="dxa"/>
              <w:start w:w="90" w:type="dxa"/>
              <w:bottom w:w="75" w:type="dxa"/>
              <w:end w:w="90" w:type="dxa"/>
            </w:tcMar>
            <w:vAlign w:val="center"/>
          </w:tcPr>
          <w:p>
            <w:r>
              <w:rPr>
                <w:b/>
                <w:color w:val="FFFFFF"/>
                <w:sz w:val="20"/>
              </w:rPr>
              <w:t>Report details</w:t>
            </w:r>
          </w:p>
        </w:tc>
        <w:tc>
          <w:tcPr>
            <w:tcW w:type="dxa" w:w="6768"/>
            <w:shd w:fill="563C2D"/>
            <w:tcMar>
              <w:top w:w="75" w:type="dxa"/>
              <w:start w:w="90" w:type="dxa"/>
              <w:bottom w:w="75" w:type="dxa"/>
              <w:end w:w="90" w:type="dxa"/>
            </w:tcMar>
            <w:vAlign w:val="center"/>
          </w:tcPr>
          <w:p>
            <w:r>
              <w:rPr>
                <w:b/>
                <w:color w:val="FFFFFF"/>
                <w:sz w:val="20"/>
              </w:rPr>
              <w:t>Information</w:t>
            </w:r>
          </w:p>
        </w:tc>
      </w:tr>
      <w:tr>
        <w:tc>
          <w:tcPr>
            <w:tcW w:type="dxa" w:w="2448"/>
            <w:tcMar>
              <w:top w:w="75" w:type="dxa"/>
              <w:start w:w="90" w:type="dxa"/>
              <w:bottom w:w="75" w:type="dxa"/>
              <w:end w:w="90" w:type="dxa"/>
            </w:tcMar>
            <w:vAlign w:val="center"/>
          </w:tcPr>
          <w:p>
            <w:pPr>
              <w:spacing w:after="0"/>
            </w:pPr>
            <w:r>
              <w:rPr>
                <w:sz w:val="20"/>
              </w:rPr>
              <w:t>Student</w:t>
            </w:r>
          </w:p>
        </w:tc>
        <w:tc>
          <w:tcPr>
            <w:tcW w:type="dxa" w:w="6768"/>
            <w:tcMar>
              <w:top w:w="75" w:type="dxa"/>
              <w:start w:w="90" w:type="dxa"/>
              <w:bottom w:w="75" w:type="dxa"/>
              <w:end w:w="90" w:type="dxa"/>
            </w:tcMar>
            <w:vAlign w:val="center"/>
          </w:tcPr>
          <w:p>
            <w:pPr>
              <w:spacing w:after="0"/>
            </w:pPr>
            <w:r>
              <w:rPr>
                <w:sz w:val="20"/>
              </w:rPr>
              <w:t>Laiba Rafi</w:t>
            </w:r>
          </w:p>
        </w:tc>
      </w:tr>
      <w:tr>
        <w:tc>
          <w:tcPr>
            <w:tcW w:type="dxa" w:w="2448"/>
            <w:tcMar>
              <w:top w:w="75" w:type="dxa"/>
              <w:start w:w="90" w:type="dxa"/>
              <w:bottom w:w="75" w:type="dxa"/>
              <w:end w:w="90" w:type="dxa"/>
            </w:tcMar>
            <w:vAlign w:val="center"/>
            <w:shd w:fill="F3F0EC"/>
          </w:tcPr>
          <w:p>
            <w:pPr>
              <w:spacing w:after="0"/>
            </w:pPr>
            <w:r>
              <w:rPr>
                <w:sz w:val="20"/>
              </w:rPr>
              <w:t>ARID number</w:t>
            </w:r>
          </w:p>
        </w:tc>
        <w:tc>
          <w:tcPr>
            <w:tcW w:type="dxa" w:w="6768"/>
            <w:tcMar>
              <w:top w:w="75" w:type="dxa"/>
              <w:start w:w="90" w:type="dxa"/>
              <w:bottom w:w="75" w:type="dxa"/>
              <w:end w:w="90" w:type="dxa"/>
            </w:tcMar>
            <w:vAlign w:val="center"/>
            <w:shd w:fill="F3F0EC"/>
          </w:tcPr>
          <w:p>
            <w:pPr>
              <w:spacing w:after="0"/>
            </w:pPr>
            <w:r>
              <w:rPr>
                <w:sz w:val="20"/>
              </w:rPr>
              <w:t>24-ARID-2217</w:t>
            </w:r>
          </w:p>
        </w:tc>
      </w:tr>
      <w:tr>
        <w:tc>
          <w:tcPr>
            <w:tcW w:type="dxa" w:w="2448"/>
            <w:tcMar>
              <w:top w:w="75" w:type="dxa"/>
              <w:start w:w="90" w:type="dxa"/>
              <w:bottom w:w="75" w:type="dxa"/>
              <w:end w:w="90" w:type="dxa"/>
            </w:tcMar>
            <w:vAlign w:val="center"/>
          </w:tcPr>
          <w:p>
            <w:pPr>
              <w:spacing w:after="0"/>
            </w:pPr>
            <w:r>
              <w:rPr>
                <w:sz w:val="20"/>
              </w:rPr>
              <w:t>Course</w:t>
            </w:r>
          </w:p>
        </w:tc>
        <w:tc>
          <w:tcPr>
            <w:tcW w:type="dxa" w:w="6768"/>
            <w:tcMar>
              <w:top w:w="75" w:type="dxa"/>
              <w:start w:w="90" w:type="dxa"/>
              <w:bottom w:w="75" w:type="dxa"/>
              <w:end w:w="90" w:type="dxa"/>
            </w:tcMar>
            <w:vAlign w:val="center"/>
          </w:tcPr>
          <w:p>
            <w:pPr>
              <w:spacing w:after="0"/>
            </w:pPr>
            <w:r>
              <w:rPr>
                <w:sz w:val="20"/>
              </w:rPr>
              <w:t>WebGIS Lab 03</w:t>
            </w:r>
          </w:p>
        </w:tc>
      </w:tr>
      <w:tr>
        <w:tc>
          <w:tcPr>
            <w:tcW w:type="dxa" w:w="2448"/>
            <w:tcMar>
              <w:top w:w="75" w:type="dxa"/>
              <w:start w:w="90" w:type="dxa"/>
              <w:bottom w:w="75" w:type="dxa"/>
              <w:end w:w="90" w:type="dxa"/>
            </w:tcMar>
            <w:vAlign w:val="center"/>
            <w:shd w:fill="F3F0EC"/>
          </w:tcPr>
          <w:p>
            <w:pPr>
              <w:spacing w:after="0"/>
            </w:pPr>
            <w:r>
              <w:rPr>
                <w:sz w:val="20"/>
              </w:rPr>
              <w:t>Study area</w:t>
            </w:r>
          </w:p>
        </w:tc>
        <w:tc>
          <w:tcPr>
            <w:tcW w:type="dxa" w:w="6768"/>
            <w:tcMar>
              <w:top w:w="75" w:type="dxa"/>
              <w:start w:w="90" w:type="dxa"/>
              <w:bottom w:w="75" w:type="dxa"/>
              <w:end w:w="90" w:type="dxa"/>
            </w:tcMar>
            <w:vAlign w:val="center"/>
            <w:shd w:fill="F3F0EC"/>
          </w:tcPr>
          <w:p>
            <w:pPr>
              <w:spacing w:after="0"/>
            </w:pPr>
            <w:r>
              <w:rPr>
                <w:sz w:val="20"/>
              </w:rPr>
              <w:t>Rawalpindi, Punjab, Pakistan</w:t>
            </w:r>
          </w:p>
        </w:tc>
      </w:tr>
      <w:tr>
        <w:tc>
          <w:tcPr>
            <w:tcW w:type="dxa" w:w="2448"/>
            <w:tcMar>
              <w:top w:w="75" w:type="dxa"/>
              <w:start w:w="90" w:type="dxa"/>
              <w:bottom w:w="75" w:type="dxa"/>
              <w:end w:w="90" w:type="dxa"/>
            </w:tcMar>
            <w:vAlign w:val="center"/>
          </w:tcPr>
          <w:p>
            <w:pPr>
              <w:spacing w:after="0"/>
            </w:pPr>
            <w:r>
              <w:rPr>
                <w:sz w:val="20"/>
              </w:rPr>
              <w:t>Submission date</w:t>
            </w:r>
          </w:p>
        </w:tc>
        <w:tc>
          <w:tcPr>
            <w:tcW w:type="dxa" w:w="6768"/>
            <w:tcMar>
              <w:top w:w="75" w:type="dxa"/>
              <w:start w:w="90" w:type="dxa"/>
              <w:bottom w:w="75" w:type="dxa"/>
              <w:end w:w="90" w:type="dxa"/>
            </w:tcMar>
            <w:vAlign w:val="center"/>
          </w:tcPr>
          <w:p>
            <w:pPr>
              <w:spacing w:after="0"/>
            </w:pPr>
            <w:r>
              <w:rPr>
                <w:sz w:val="20"/>
              </w:rPr>
              <w:t>15 October 2026</w:t>
            </w:r>
          </w:p>
        </w:tc>
      </w:tr>
      <w:tr>
        <w:tc>
          <w:tcPr>
            <w:tcW w:type="dxa" w:w="2448"/>
            <w:tcMar>
              <w:top w:w="75" w:type="dxa"/>
              <w:start w:w="90" w:type="dxa"/>
              <w:bottom w:w="75" w:type="dxa"/>
              <w:end w:w="90" w:type="dxa"/>
            </w:tcMar>
            <w:vAlign w:val="center"/>
            <w:shd w:fill="F3F0EC"/>
          </w:tcPr>
          <w:p>
            <w:pPr>
              <w:spacing w:after="0"/>
            </w:pPr>
            <w:r>
              <w:rPr>
                <w:sz w:val="20"/>
              </w:rPr>
              <w:t>Project scope</w:t>
            </w:r>
          </w:p>
        </w:tc>
        <w:tc>
          <w:tcPr>
            <w:tcW w:type="dxa" w:w="6768"/>
            <w:tcMar>
              <w:top w:w="75" w:type="dxa"/>
              <w:start w:w="90" w:type="dxa"/>
              <w:bottom w:w="75" w:type="dxa"/>
              <w:end w:w="90" w:type="dxa"/>
            </w:tcMar>
            <w:vAlign w:val="center"/>
            <w:shd w:fill="F3F0EC"/>
          </w:tcPr>
          <w:p>
            <w:pPr>
              <w:spacing w:after="0"/>
            </w:pPr>
            <w:r>
              <w:rPr>
                <w:sz w:val="20"/>
              </w:rPr>
              <w:t>37 cafe and coffee-shop records</w:t>
            </w:r>
          </w:p>
        </w:tc>
      </w:tr>
    </w:tbl>
    <w:p>
      <w:pPr>
        <w:spacing w:after="0"/>
      </w:pPr>
    </w:p>
    <w:p>
      <w:pPr>
        <w:jc w:val="center"/>
      </w:pPr>
      <w:r>
        <w:t>Prepared as a project report and repository companion for the interactive WebGIS application.</w:t>
      </w:r>
    </w:p>
    <w:p>
      <w:r>
        <w:br w:type="page"/>
      </w:r>
    </w:p>
    <w:p>
      <w:pPr>
        <w:pStyle w:val="Heading1"/>
      </w:pPr>
      <w:r>
        <w:t>Contents and Page Index</w:t>
      </w:r>
    </w:p>
    <w:p>
      <w:r>
        <w:t>Use the numbered hierarchy to locate each subject and subtopic. Page numbers refer to this report.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352"/>
        <w:gridCol w:w="864"/>
      </w:tblGrid>
      <w:tr>
        <w:trPr>
          <w:tblHeader w:val="true"/>
        </w:trPr>
        <w:tc>
          <w:tcPr>
            <w:tcW w:type="dxa" w:w="8352"/>
            <w:shd w:fill="563C2D"/>
            <w:tcMar>
              <w:top w:w="75" w:type="dxa"/>
              <w:start w:w="90" w:type="dxa"/>
              <w:bottom w:w="75" w:type="dxa"/>
              <w:end w:w="90" w:type="dxa"/>
            </w:tcMar>
            <w:vAlign w:val="center"/>
          </w:tcPr>
          <w:p>
            <w:r>
              <w:rPr>
                <w:b/>
                <w:color w:val="FFFFFF"/>
                <w:sz w:val="16"/>
              </w:rPr>
              <w:t>Topic</w:t>
            </w:r>
          </w:p>
        </w:tc>
        <w:tc>
          <w:tcPr>
            <w:tcW w:type="dxa" w:w="864"/>
            <w:shd w:fill="563C2D"/>
            <w:tcMar>
              <w:top w:w="75" w:type="dxa"/>
              <w:start w:w="90" w:type="dxa"/>
              <w:bottom w:w="75" w:type="dxa"/>
              <w:end w:w="90" w:type="dxa"/>
            </w:tcMar>
            <w:vAlign w:val="center"/>
          </w:tcPr>
          <w:p>
            <w:r>
              <w:rPr>
                <w:b/>
                <w:color w:val="FFFFFF"/>
                <w:sz w:val="16"/>
              </w:rPr>
              <w:t>Page</w:t>
            </w:r>
          </w:p>
        </w:tc>
      </w:tr>
      <w:tr>
        <w:tc>
          <w:tcPr>
            <w:tcW w:type="dxa" w:w="8352"/>
            <w:tcMar>
              <w:top w:w="75" w:type="dxa"/>
              <w:start w:w="90" w:type="dxa"/>
              <w:bottom w:w="75" w:type="dxa"/>
              <w:end w:w="90" w:type="dxa"/>
            </w:tcMar>
            <w:vAlign w:val="center"/>
          </w:tcPr>
          <w:p>
            <w:pPr>
              <w:spacing w:after="0"/>
            </w:pPr>
            <w:r>
              <w:rPr>
                <w:sz w:val="16"/>
              </w:rPr>
              <w:t>Abstract</w:t>
            </w:r>
          </w:p>
        </w:tc>
        <w:tc>
          <w:tcPr>
            <w:tcW w:type="dxa" w:w="864"/>
            <w:tcMar>
              <w:top w:w="75" w:type="dxa"/>
              <w:start w:w="90" w:type="dxa"/>
              <w:bottom w:w="75" w:type="dxa"/>
              <w:end w:w="90" w:type="dxa"/>
            </w:tcMar>
            <w:vAlign w:val="center"/>
          </w:tcPr>
          <w:p>
            <w:pPr>
              <w:spacing w:after="0"/>
            </w:pPr>
            <w:r>
              <w:rPr>
                <w:sz w:val="16"/>
              </w:rPr>
              <w:t>3</w:t>
            </w:r>
          </w:p>
        </w:tc>
      </w:tr>
      <w:tr>
        <w:tc>
          <w:tcPr>
            <w:tcW w:type="dxa" w:w="8352"/>
            <w:tcMar>
              <w:top w:w="75" w:type="dxa"/>
              <w:start w:w="90" w:type="dxa"/>
              <w:bottom w:w="75" w:type="dxa"/>
              <w:end w:w="90" w:type="dxa"/>
            </w:tcMar>
            <w:vAlign w:val="center"/>
            <w:shd w:fill="F3F0EC"/>
          </w:tcPr>
          <w:p>
            <w:pPr>
              <w:spacing w:after="0"/>
            </w:pPr>
            <w:r>
              <w:rPr>
                <w:sz w:val="16"/>
              </w:rPr>
              <w:t>1. Introduction</w:t>
            </w:r>
          </w:p>
        </w:tc>
        <w:tc>
          <w:tcPr>
            <w:tcW w:type="dxa" w:w="864"/>
            <w:tcMar>
              <w:top w:w="75" w:type="dxa"/>
              <w:start w:w="90" w:type="dxa"/>
              <w:bottom w:w="75" w:type="dxa"/>
              <w:end w:w="90" w:type="dxa"/>
            </w:tcMar>
            <w:vAlign w:val="center"/>
            <w:shd w:fill="F3F0EC"/>
          </w:tcPr>
          <w:p>
            <w:pPr>
              <w:spacing w:after="0"/>
            </w:pPr>
            <w:r>
              <w:rPr>
                <w:sz w:val="16"/>
              </w:rPr>
              <w:t>3</w:t>
            </w:r>
          </w:p>
        </w:tc>
      </w:tr>
      <w:tr>
        <w:tc>
          <w:tcPr>
            <w:tcW w:type="dxa" w:w="8352"/>
            <w:tcMar>
              <w:top w:w="75" w:type="dxa"/>
              <w:start w:w="90" w:type="dxa"/>
              <w:bottom w:w="75" w:type="dxa"/>
              <w:end w:w="90" w:type="dxa"/>
            </w:tcMar>
            <w:vAlign w:val="center"/>
          </w:tcPr>
          <w:p>
            <w:pPr>
              <w:spacing w:after="0"/>
            </w:pPr>
            <w:r>
              <w:rPr>
                <w:sz w:val="16"/>
              </w:rPr>
              <w:t>1.1 Background and problem statement</w:t>
            </w:r>
          </w:p>
        </w:tc>
        <w:tc>
          <w:tcPr>
            <w:tcW w:type="dxa" w:w="864"/>
            <w:tcMar>
              <w:top w:w="75" w:type="dxa"/>
              <w:start w:w="90" w:type="dxa"/>
              <w:bottom w:w="75" w:type="dxa"/>
              <w:end w:w="90" w:type="dxa"/>
            </w:tcMar>
            <w:vAlign w:val="center"/>
          </w:tcPr>
          <w:p>
            <w:pPr>
              <w:spacing w:after="0"/>
            </w:pPr>
            <w:r>
              <w:rPr>
                <w:sz w:val="16"/>
              </w:rPr>
              <w:t>3</w:t>
            </w:r>
          </w:p>
        </w:tc>
      </w:tr>
      <w:tr>
        <w:tc>
          <w:tcPr>
            <w:tcW w:type="dxa" w:w="8352"/>
            <w:tcMar>
              <w:top w:w="75" w:type="dxa"/>
              <w:start w:w="90" w:type="dxa"/>
              <w:bottom w:w="75" w:type="dxa"/>
              <w:end w:w="90" w:type="dxa"/>
            </w:tcMar>
            <w:vAlign w:val="center"/>
            <w:shd w:fill="F3F0EC"/>
          </w:tcPr>
          <w:p>
            <w:pPr>
              <w:spacing w:after="0"/>
            </w:pPr>
            <w:r>
              <w:rPr>
                <w:sz w:val="16"/>
              </w:rPr>
              <w:t>1.2 Aim and objectives</w:t>
            </w:r>
          </w:p>
        </w:tc>
        <w:tc>
          <w:tcPr>
            <w:tcW w:type="dxa" w:w="864"/>
            <w:tcMar>
              <w:top w:w="75" w:type="dxa"/>
              <w:start w:w="90" w:type="dxa"/>
              <w:bottom w:w="75" w:type="dxa"/>
              <w:end w:w="90" w:type="dxa"/>
            </w:tcMar>
            <w:vAlign w:val="center"/>
            <w:shd w:fill="F3F0EC"/>
          </w:tcPr>
          <w:p>
            <w:pPr>
              <w:spacing w:after="0"/>
            </w:pPr>
            <w:r>
              <w:rPr>
                <w:sz w:val="16"/>
              </w:rPr>
              <w:t>3</w:t>
            </w:r>
          </w:p>
        </w:tc>
      </w:tr>
      <w:tr>
        <w:tc>
          <w:tcPr>
            <w:tcW w:type="dxa" w:w="8352"/>
            <w:tcMar>
              <w:top w:w="75" w:type="dxa"/>
              <w:start w:w="90" w:type="dxa"/>
              <w:bottom w:w="75" w:type="dxa"/>
              <w:end w:w="90" w:type="dxa"/>
            </w:tcMar>
            <w:vAlign w:val="center"/>
          </w:tcPr>
          <w:p>
            <w:pPr>
              <w:spacing w:after="0"/>
            </w:pPr>
            <w:r>
              <w:rPr>
                <w:sz w:val="16"/>
              </w:rPr>
              <w:t>1.3 Scope</w:t>
            </w:r>
          </w:p>
        </w:tc>
        <w:tc>
          <w:tcPr>
            <w:tcW w:type="dxa" w:w="864"/>
            <w:tcMar>
              <w:top w:w="75" w:type="dxa"/>
              <w:start w:w="90" w:type="dxa"/>
              <w:bottom w:w="75" w:type="dxa"/>
              <w:end w:w="90" w:type="dxa"/>
            </w:tcMar>
            <w:vAlign w:val="center"/>
          </w:tcPr>
          <w:p>
            <w:pPr>
              <w:spacing w:after="0"/>
            </w:pPr>
            <w:r>
              <w:rPr>
                <w:sz w:val="16"/>
              </w:rPr>
              <w:t>3</w:t>
            </w:r>
          </w:p>
        </w:tc>
      </w:tr>
      <w:tr>
        <w:tc>
          <w:tcPr>
            <w:tcW w:type="dxa" w:w="8352"/>
            <w:tcMar>
              <w:top w:w="75" w:type="dxa"/>
              <w:start w:w="90" w:type="dxa"/>
              <w:bottom w:w="75" w:type="dxa"/>
              <w:end w:w="90" w:type="dxa"/>
            </w:tcMar>
            <w:vAlign w:val="center"/>
            <w:shd w:fill="F3F0EC"/>
          </w:tcPr>
          <w:p>
            <w:pPr>
              <w:spacing w:after="0"/>
            </w:pPr>
            <w:r>
              <w:rPr>
                <w:sz w:val="16"/>
              </w:rPr>
              <w:t>2. Study Area and Data</w:t>
            </w:r>
          </w:p>
        </w:tc>
        <w:tc>
          <w:tcPr>
            <w:tcW w:type="dxa" w:w="864"/>
            <w:tcMar>
              <w:top w:w="75" w:type="dxa"/>
              <w:start w:w="90" w:type="dxa"/>
              <w:bottom w:w="75" w:type="dxa"/>
              <w:end w:w="90" w:type="dxa"/>
            </w:tcMar>
            <w:vAlign w:val="center"/>
            <w:shd w:fill="F3F0EC"/>
          </w:tcPr>
          <w:p>
            <w:pPr>
              <w:spacing w:after="0"/>
            </w:pPr>
            <w:r>
              <w:rPr>
                <w:sz w:val="16"/>
              </w:rPr>
              <w:t>4</w:t>
            </w:r>
          </w:p>
        </w:tc>
      </w:tr>
      <w:tr>
        <w:tc>
          <w:tcPr>
            <w:tcW w:type="dxa" w:w="8352"/>
            <w:tcMar>
              <w:top w:w="75" w:type="dxa"/>
              <w:start w:w="90" w:type="dxa"/>
              <w:bottom w:w="75" w:type="dxa"/>
              <w:end w:w="90" w:type="dxa"/>
            </w:tcMar>
            <w:vAlign w:val="center"/>
          </w:tcPr>
          <w:p>
            <w:pPr>
              <w:spacing w:after="0"/>
            </w:pPr>
            <w:r>
              <w:rPr>
                <w:sz w:val="16"/>
              </w:rPr>
              <w:t>2.1 Geographic coverage and records</w:t>
            </w:r>
          </w:p>
        </w:tc>
        <w:tc>
          <w:tcPr>
            <w:tcW w:type="dxa" w:w="864"/>
            <w:tcMar>
              <w:top w:w="75" w:type="dxa"/>
              <w:start w:w="90" w:type="dxa"/>
              <w:bottom w:w="75" w:type="dxa"/>
              <w:end w:w="90" w:type="dxa"/>
            </w:tcMar>
            <w:vAlign w:val="center"/>
          </w:tcPr>
          <w:p>
            <w:pPr>
              <w:spacing w:after="0"/>
            </w:pPr>
            <w:r>
              <w:rPr>
                <w:sz w:val="16"/>
              </w:rPr>
              <w:t>4</w:t>
            </w:r>
          </w:p>
        </w:tc>
      </w:tr>
      <w:tr>
        <w:tc>
          <w:tcPr>
            <w:tcW w:type="dxa" w:w="8352"/>
            <w:tcMar>
              <w:top w:w="75" w:type="dxa"/>
              <w:start w:w="90" w:type="dxa"/>
              <w:bottom w:w="75" w:type="dxa"/>
              <w:end w:w="90" w:type="dxa"/>
            </w:tcMar>
            <w:vAlign w:val="center"/>
            <w:shd w:fill="F3F0EC"/>
          </w:tcPr>
          <w:p>
            <w:pPr>
              <w:spacing w:after="0"/>
            </w:pPr>
            <w:r>
              <w:rPr>
                <w:sz w:val="16"/>
              </w:rPr>
              <w:t>2.2 Data fields and quality</w:t>
            </w:r>
          </w:p>
        </w:tc>
        <w:tc>
          <w:tcPr>
            <w:tcW w:type="dxa" w:w="864"/>
            <w:tcMar>
              <w:top w:w="75" w:type="dxa"/>
              <w:start w:w="90" w:type="dxa"/>
              <w:bottom w:w="75" w:type="dxa"/>
              <w:end w:w="90" w:type="dxa"/>
            </w:tcMar>
            <w:vAlign w:val="center"/>
            <w:shd w:fill="F3F0EC"/>
          </w:tcPr>
          <w:p>
            <w:pPr>
              <w:spacing w:after="0"/>
            </w:pPr>
            <w:r>
              <w:rPr>
                <w:sz w:val="16"/>
              </w:rPr>
              <w:t>4</w:t>
            </w:r>
          </w:p>
        </w:tc>
      </w:tr>
      <w:tr>
        <w:tc>
          <w:tcPr>
            <w:tcW w:type="dxa" w:w="8352"/>
            <w:tcMar>
              <w:top w:w="75" w:type="dxa"/>
              <w:start w:w="90" w:type="dxa"/>
              <w:bottom w:w="75" w:type="dxa"/>
              <w:end w:w="90" w:type="dxa"/>
            </w:tcMar>
            <w:vAlign w:val="center"/>
          </w:tcPr>
          <w:p>
            <w:pPr>
              <w:spacing w:after="0"/>
            </w:pPr>
            <w:r>
              <w:rPr>
                <w:sz w:val="16"/>
              </w:rPr>
              <w:t>2.3 Source and attribution</w:t>
            </w:r>
          </w:p>
        </w:tc>
        <w:tc>
          <w:tcPr>
            <w:tcW w:type="dxa" w:w="864"/>
            <w:tcMar>
              <w:top w:w="75" w:type="dxa"/>
              <w:start w:w="90" w:type="dxa"/>
              <w:bottom w:w="75" w:type="dxa"/>
              <w:end w:w="90" w:type="dxa"/>
            </w:tcMar>
            <w:vAlign w:val="center"/>
          </w:tcPr>
          <w:p>
            <w:pPr>
              <w:spacing w:after="0"/>
            </w:pPr>
            <w:r>
              <w:rPr>
                <w:sz w:val="16"/>
              </w:rPr>
              <w:t>4</w:t>
            </w:r>
          </w:p>
        </w:tc>
      </w:tr>
      <w:tr>
        <w:tc>
          <w:tcPr>
            <w:tcW w:type="dxa" w:w="8352"/>
            <w:tcMar>
              <w:top w:w="75" w:type="dxa"/>
              <w:start w:w="90" w:type="dxa"/>
              <w:bottom w:w="75" w:type="dxa"/>
              <w:end w:w="90" w:type="dxa"/>
            </w:tcMar>
            <w:vAlign w:val="center"/>
            <w:shd w:fill="F3F0EC"/>
          </w:tcPr>
          <w:p>
            <w:pPr>
              <w:spacing w:after="0"/>
            </w:pPr>
            <w:r>
              <w:rPr>
                <w:sz w:val="16"/>
              </w:rPr>
              <w:t>3. System Design</w:t>
            </w:r>
          </w:p>
        </w:tc>
        <w:tc>
          <w:tcPr>
            <w:tcW w:type="dxa" w:w="864"/>
            <w:tcMar>
              <w:top w:w="75" w:type="dxa"/>
              <w:start w:w="90" w:type="dxa"/>
              <w:bottom w:w="75" w:type="dxa"/>
              <w:end w:w="90" w:type="dxa"/>
            </w:tcMar>
            <w:vAlign w:val="center"/>
            <w:shd w:fill="F3F0EC"/>
          </w:tcPr>
          <w:p>
            <w:pPr>
              <w:spacing w:after="0"/>
            </w:pPr>
            <w:r>
              <w:rPr>
                <w:sz w:val="16"/>
              </w:rPr>
              <w:t>5</w:t>
            </w:r>
          </w:p>
        </w:tc>
      </w:tr>
      <w:tr>
        <w:tc>
          <w:tcPr>
            <w:tcW w:type="dxa" w:w="8352"/>
            <w:tcMar>
              <w:top w:w="75" w:type="dxa"/>
              <w:start w:w="90" w:type="dxa"/>
              <w:bottom w:w="75" w:type="dxa"/>
              <w:end w:w="90" w:type="dxa"/>
            </w:tcMar>
            <w:vAlign w:val="center"/>
          </w:tcPr>
          <w:p>
            <w:pPr>
              <w:spacing w:after="0"/>
            </w:pPr>
            <w:r>
              <w:rPr>
                <w:sz w:val="16"/>
              </w:rPr>
              <w:t>3.1 Interface structure</w:t>
            </w:r>
          </w:p>
        </w:tc>
        <w:tc>
          <w:tcPr>
            <w:tcW w:type="dxa" w:w="864"/>
            <w:tcMar>
              <w:top w:w="75" w:type="dxa"/>
              <w:start w:w="90" w:type="dxa"/>
              <w:bottom w:w="75" w:type="dxa"/>
              <w:end w:w="90" w:type="dxa"/>
            </w:tcMar>
            <w:vAlign w:val="center"/>
          </w:tcPr>
          <w:p>
            <w:pPr>
              <w:spacing w:after="0"/>
            </w:pPr>
            <w:r>
              <w:rPr>
                <w:sz w:val="16"/>
              </w:rPr>
              <w:t>5</w:t>
            </w:r>
          </w:p>
        </w:tc>
      </w:tr>
      <w:tr>
        <w:tc>
          <w:tcPr>
            <w:tcW w:type="dxa" w:w="8352"/>
            <w:tcMar>
              <w:top w:w="75" w:type="dxa"/>
              <w:start w:w="90" w:type="dxa"/>
              <w:bottom w:w="75" w:type="dxa"/>
              <w:end w:w="90" w:type="dxa"/>
            </w:tcMar>
            <w:vAlign w:val="center"/>
            <w:shd w:fill="F3F0EC"/>
          </w:tcPr>
          <w:p>
            <w:pPr>
              <w:spacing w:after="0"/>
            </w:pPr>
            <w:r>
              <w:rPr>
                <w:sz w:val="16"/>
              </w:rPr>
              <w:t>3.2 User experience</w:t>
            </w:r>
          </w:p>
        </w:tc>
        <w:tc>
          <w:tcPr>
            <w:tcW w:type="dxa" w:w="864"/>
            <w:tcMar>
              <w:top w:w="75" w:type="dxa"/>
              <w:start w:w="90" w:type="dxa"/>
              <w:bottom w:w="75" w:type="dxa"/>
              <w:end w:w="90" w:type="dxa"/>
            </w:tcMar>
            <w:vAlign w:val="center"/>
            <w:shd w:fill="F3F0EC"/>
          </w:tcPr>
          <w:p>
            <w:pPr>
              <w:spacing w:after="0"/>
            </w:pPr>
            <w:r>
              <w:rPr>
                <w:sz w:val="16"/>
              </w:rPr>
              <w:t>5</w:t>
            </w:r>
          </w:p>
        </w:tc>
      </w:tr>
      <w:tr>
        <w:tc>
          <w:tcPr>
            <w:tcW w:type="dxa" w:w="8352"/>
            <w:tcMar>
              <w:top w:w="75" w:type="dxa"/>
              <w:start w:w="90" w:type="dxa"/>
              <w:bottom w:w="75" w:type="dxa"/>
              <w:end w:w="90" w:type="dxa"/>
            </w:tcMar>
            <w:vAlign w:val="center"/>
          </w:tcPr>
          <w:p>
            <w:pPr>
              <w:spacing w:after="0"/>
            </w:pPr>
            <w:r>
              <w:rPr>
                <w:sz w:val="16"/>
              </w:rPr>
              <w:t>3.3 Map and marker design</w:t>
            </w:r>
          </w:p>
        </w:tc>
        <w:tc>
          <w:tcPr>
            <w:tcW w:type="dxa" w:w="864"/>
            <w:tcMar>
              <w:top w:w="75" w:type="dxa"/>
              <w:start w:w="90" w:type="dxa"/>
              <w:bottom w:w="75" w:type="dxa"/>
              <w:end w:w="90" w:type="dxa"/>
            </w:tcMar>
            <w:vAlign w:val="center"/>
          </w:tcPr>
          <w:p>
            <w:pPr>
              <w:spacing w:after="0"/>
            </w:pPr>
            <w:r>
              <w:rPr>
                <w:sz w:val="16"/>
              </w:rPr>
              <w:t>5</w:t>
            </w:r>
          </w:p>
        </w:tc>
      </w:tr>
      <w:tr>
        <w:tc>
          <w:tcPr>
            <w:tcW w:type="dxa" w:w="8352"/>
            <w:tcMar>
              <w:top w:w="75" w:type="dxa"/>
              <w:start w:w="90" w:type="dxa"/>
              <w:bottom w:w="75" w:type="dxa"/>
              <w:end w:w="90" w:type="dxa"/>
            </w:tcMar>
            <w:vAlign w:val="center"/>
            <w:shd w:fill="F3F0EC"/>
          </w:tcPr>
          <w:p>
            <w:pPr>
              <w:spacing w:after="0"/>
            </w:pPr>
            <w:r>
              <w:rPr>
                <w:sz w:val="16"/>
              </w:rPr>
              <w:t>4. Methodology</w:t>
            </w:r>
          </w:p>
        </w:tc>
        <w:tc>
          <w:tcPr>
            <w:tcW w:type="dxa" w:w="864"/>
            <w:tcMar>
              <w:top w:w="75" w:type="dxa"/>
              <w:start w:w="90" w:type="dxa"/>
              <w:bottom w:w="75" w:type="dxa"/>
              <w:end w:w="90" w:type="dxa"/>
            </w:tcMar>
            <w:vAlign w:val="center"/>
            <w:shd w:fill="F3F0EC"/>
          </w:tcPr>
          <w:p>
            <w:pPr>
              <w:spacing w:after="0"/>
            </w:pPr>
            <w:r>
              <w:rPr>
                <w:sz w:val="16"/>
              </w:rPr>
              <w:t>6</w:t>
            </w:r>
          </w:p>
        </w:tc>
      </w:tr>
      <w:tr>
        <w:tc>
          <w:tcPr>
            <w:tcW w:type="dxa" w:w="8352"/>
            <w:tcMar>
              <w:top w:w="75" w:type="dxa"/>
              <w:start w:w="90" w:type="dxa"/>
              <w:bottom w:w="75" w:type="dxa"/>
              <w:end w:w="90" w:type="dxa"/>
            </w:tcMar>
            <w:vAlign w:val="center"/>
          </w:tcPr>
          <w:p>
            <w:pPr>
              <w:spacing w:after="0"/>
            </w:pPr>
            <w:r>
              <w:rPr>
                <w:sz w:val="16"/>
              </w:rPr>
              <w:t>4.1 Data preparation</w:t>
            </w:r>
          </w:p>
        </w:tc>
        <w:tc>
          <w:tcPr>
            <w:tcW w:type="dxa" w:w="864"/>
            <w:tcMar>
              <w:top w:w="75" w:type="dxa"/>
              <w:start w:w="90" w:type="dxa"/>
              <w:bottom w:w="75" w:type="dxa"/>
              <w:end w:w="90" w:type="dxa"/>
            </w:tcMar>
            <w:vAlign w:val="center"/>
          </w:tcPr>
          <w:p>
            <w:pPr>
              <w:spacing w:after="0"/>
            </w:pPr>
            <w:r>
              <w:rPr>
                <w:sz w:val="16"/>
              </w:rPr>
              <w:t>6</w:t>
            </w:r>
          </w:p>
        </w:tc>
      </w:tr>
      <w:tr>
        <w:tc>
          <w:tcPr>
            <w:tcW w:type="dxa" w:w="8352"/>
            <w:tcMar>
              <w:top w:w="75" w:type="dxa"/>
              <w:start w:w="90" w:type="dxa"/>
              <w:bottom w:w="75" w:type="dxa"/>
              <w:end w:w="90" w:type="dxa"/>
            </w:tcMar>
            <w:vAlign w:val="center"/>
            <w:shd w:fill="F3F0EC"/>
          </w:tcPr>
          <w:p>
            <w:pPr>
              <w:spacing w:after="0"/>
            </w:pPr>
            <w:r>
              <w:rPr>
                <w:sz w:val="16"/>
              </w:rPr>
              <w:t>4.2 Route workflow</w:t>
            </w:r>
          </w:p>
        </w:tc>
        <w:tc>
          <w:tcPr>
            <w:tcW w:type="dxa" w:w="864"/>
            <w:tcMar>
              <w:top w:w="75" w:type="dxa"/>
              <w:start w:w="90" w:type="dxa"/>
              <w:bottom w:w="75" w:type="dxa"/>
              <w:end w:w="90" w:type="dxa"/>
            </w:tcMar>
            <w:vAlign w:val="center"/>
            <w:shd w:fill="F3F0EC"/>
          </w:tcPr>
          <w:p>
            <w:pPr>
              <w:spacing w:after="0"/>
            </w:pPr>
            <w:r>
              <w:rPr>
                <w:sz w:val="16"/>
              </w:rPr>
              <w:t>6</w:t>
            </w:r>
          </w:p>
        </w:tc>
      </w:tr>
      <w:tr>
        <w:tc>
          <w:tcPr>
            <w:tcW w:type="dxa" w:w="8352"/>
            <w:tcMar>
              <w:top w:w="75" w:type="dxa"/>
              <w:start w:w="90" w:type="dxa"/>
              <w:bottom w:w="75" w:type="dxa"/>
              <w:end w:w="90" w:type="dxa"/>
            </w:tcMar>
            <w:vAlign w:val="center"/>
          </w:tcPr>
          <w:p>
            <w:pPr>
              <w:spacing w:after="0"/>
            </w:pPr>
            <w:r>
              <w:rPr>
                <w:sz w:val="16"/>
              </w:rPr>
              <w:t>4.3 Time-of-day adjustment</w:t>
            </w:r>
          </w:p>
        </w:tc>
        <w:tc>
          <w:tcPr>
            <w:tcW w:type="dxa" w:w="864"/>
            <w:tcMar>
              <w:top w:w="75" w:type="dxa"/>
              <w:start w:w="90" w:type="dxa"/>
              <w:bottom w:w="75" w:type="dxa"/>
              <w:end w:w="90" w:type="dxa"/>
            </w:tcMar>
            <w:vAlign w:val="center"/>
          </w:tcPr>
          <w:p>
            <w:pPr>
              <w:spacing w:after="0"/>
            </w:pPr>
            <w:r>
              <w:rPr>
                <w:sz w:val="16"/>
              </w:rPr>
              <w:t>6</w:t>
            </w:r>
          </w:p>
        </w:tc>
      </w:tr>
      <w:tr>
        <w:tc>
          <w:tcPr>
            <w:tcW w:type="dxa" w:w="8352"/>
            <w:tcMar>
              <w:top w:w="75" w:type="dxa"/>
              <w:start w:w="90" w:type="dxa"/>
              <w:bottom w:w="75" w:type="dxa"/>
              <w:end w:w="90" w:type="dxa"/>
            </w:tcMar>
            <w:vAlign w:val="center"/>
            <w:shd w:fill="F3F0EC"/>
          </w:tcPr>
          <w:p>
            <w:pPr>
              <w:spacing w:after="0"/>
            </w:pPr>
            <w:r>
              <w:rPr>
                <w:sz w:val="16"/>
              </w:rPr>
              <w:t>5. Technical Implementation</w:t>
            </w:r>
          </w:p>
        </w:tc>
        <w:tc>
          <w:tcPr>
            <w:tcW w:type="dxa" w:w="864"/>
            <w:tcMar>
              <w:top w:w="75" w:type="dxa"/>
              <w:start w:w="90" w:type="dxa"/>
              <w:bottom w:w="75" w:type="dxa"/>
              <w:end w:w="90" w:type="dxa"/>
            </w:tcMar>
            <w:vAlign w:val="center"/>
            <w:shd w:fill="F3F0EC"/>
          </w:tcPr>
          <w:p>
            <w:pPr>
              <w:spacing w:after="0"/>
            </w:pPr>
            <w:r>
              <w:rPr>
                <w:sz w:val="16"/>
              </w:rPr>
              <w:t>7</w:t>
            </w:r>
          </w:p>
        </w:tc>
      </w:tr>
      <w:tr>
        <w:tc>
          <w:tcPr>
            <w:tcW w:type="dxa" w:w="8352"/>
            <w:tcMar>
              <w:top w:w="75" w:type="dxa"/>
              <w:start w:w="90" w:type="dxa"/>
              <w:bottom w:w="75" w:type="dxa"/>
              <w:end w:w="90" w:type="dxa"/>
            </w:tcMar>
            <w:vAlign w:val="center"/>
          </w:tcPr>
          <w:p>
            <w:pPr>
              <w:spacing w:after="0"/>
            </w:pPr>
            <w:r>
              <w:rPr>
                <w:sz w:val="16"/>
              </w:rPr>
              <w:t>5.1 Application structure</w:t>
            </w:r>
          </w:p>
        </w:tc>
        <w:tc>
          <w:tcPr>
            <w:tcW w:type="dxa" w:w="864"/>
            <w:tcMar>
              <w:top w:w="75" w:type="dxa"/>
              <w:start w:w="90" w:type="dxa"/>
              <w:bottom w:w="75" w:type="dxa"/>
              <w:end w:w="90" w:type="dxa"/>
            </w:tcMar>
            <w:vAlign w:val="center"/>
          </w:tcPr>
          <w:p>
            <w:pPr>
              <w:spacing w:after="0"/>
            </w:pPr>
            <w:r>
              <w:rPr>
                <w:sz w:val="16"/>
              </w:rPr>
              <w:t>7</w:t>
            </w:r>
          </w:p>
        </w:tc>
      </w:tr>
      <w:tr>
        <w:tc>
          <w:tcPr>
            <w:tcW w:type="dxa" w:w="8352"/>
            <w:tcMar>
              <w:top w:w="75" w:type="dxa"/>
              <w:start w:w="90" w:type="dxa"/>
              <w:bottom w:w="75" w:type="dxa"/>
              <w:end w:w="90" w:type="dxa"/>
            </w:tcMar>
            <w:vAlign w:val="center"/>
            <w:shd w:fill="F3F0EC"/>
          </w:tcPr>
          <w:p>
            <w:pPr>
              <w:spacing w:after="0"/>
            </w:pPr>
            <w:r>
              <w:rPr>
                <w:sz w:val="16"/>
              </w:rPr>
              <w:t>5.2 Map implementation</w:t>
            </w:r>
          </w:p>
        </w:tc>
        <w:tc>
          <w:tcPr>
            <w:tcW w:type="dxa" w:w="864"/>
            <w:tcMar>
              <w:top w:w="75" w:type="dxa"/>
              <w:start w:w="90" w:type="dxa"/>
              <w:bottom w:w="75" w:type="dxa"/>
              <w:end w:w="90" w:type="dxa"/>
            </w:tcMar>
            <w:vAlign w:val="center"/>
            <w:shd w:fill="F3F0EC"/>
          </w:tcPr>
          <w:p>
            <w:pPr>
              <w:spacing w:after="0"/>
            </w:pPr>
            <w:r>
              <w:rPr>
                <w:sz w:val="16"/>
              </w:rPr>
              <w:t>7</w:t>
            </w:r>
          </w:p>
        </w:tc>
      </w:tr>
      <w:tr>
        <w:tc>
          <w:tcPr>
            <w:tcW w:type="dxa" w:w="8352"/>
            <w:tcMar>
              <w:top w:w="75" w:type="dxa"/>
              <w:start w:w="90" w:type="dxa"/>
              <w:bottom w:w="75" w:type="dxa"/>
              <w:end w:w="90" w:type="dxa"/>
            </w:tcMar>
            <w:vAlign w:val="center"/>
          </w:tcPr>
          <w:p>
            <w:pPr>
              <w:spacing w:after="0"/>
            </w:pPr>
            <w:r>
              <w:rPr>
                <w:sz w:val="16"/>
              </w:rPr>
              <w:t>5.3 Details dialog</w:t>
            </w:r>
          </w:p>
        </w:tc>
        <w:tc>
          <w:tcPr>
            <w:tcW w:type="dxa" w:w="864"/>
            <w:tcMar>
              <w:top w:w="75" w:type="dxa"/>
              <w:start w:w="90" w:type="dxa"/>
              <w:bottom w:w="75" w:type="dxa"/>
              <w:end w:w="90" w:type="dxa"/>
            </w:tcMar>
            <w:vAlign w:val="center"/>
          </w:tcPr>
          <w:p>
            <w:pPr>
              <w:spacing w:after="0"/>
            </w:pPr>
            <w:r>
              <w:rPr>
                <w:sz w:val="16"/>
              </w:rPr>
              <w:t>7</w:t>
            </w:r>
          </w:p>
        </w:tc>
      </w:tr>
      <w:tr>
        <w:tc>
          <w:tcPr>
            <w:tcW w:type="dxa" w:w="8352"/>
            <w:tcMar>
              <w:top w:w="75" w:type="dxa"/>
              <w:start w:w="90" w:type="dxa"/>
              <w:bottom w:w="75" w:type="dxa"/>
              <w:end w:w="90" w:type="dxa"/>
            </w:tcMar>
            <w:vAlign w:val="center"/>
            <w:shd w:fill="F3F0EC"/>
          </w:tcPr>
          <w:p>
            <w:pPr>
              <w:spacing w:after="0"/>
            </w:pPr>
            <w:r>
              <w:rPr>
                <w:sz w:val="16"/>
              </w:rPr>
              <w:t>5.4 Geolocation and route service</w:t>
            </w:r>
          </w:p>
        </w:tc>
        <w:tc>
          <w:tcPr>
            <w:tcW w:type="dxa" w:w="864"/>
            <w:tcMar>
              <w:top w:w="75" w:type="dxa"/>
              <w:start w:w="90" w:type="dxa"/>
              <w:bottom w:w="75" w:type="dxa"/>
              <w:end w:w="90" w:type="dxa"/>
            </w:tcMar>
            <w:vAlign w:val="center"/>
            <w:shd w:fill="F3F0EC"/>
          </w:tcPr>
          <w:p>
            <w:pPr>
              <w:spacing w:after="0"/>
            </w:pPr>
            <w:r>
              <w:rPr>
                <w:sz w:val="16"/>
              </w:rPr>
              <w:t>7</w:t>
            </w:r>
          </w:p>
        </w:tc>
      </w:tr>
      <w:tr>
        <w:tc>
          <w:tcPr>
            <w:tcW w:type="dxa" w:w="8352"/>
            <w:tcMar>
              <w:top w:w="75" w:type="dxa"/>
              <w:start w:w="90" w:type="dxa"/>
              <w:bottom w:w="75" w:type="dxa"/>
              <w:end w:w="90" w:type="dxa"/>
            </w:tcMar>
            <w:vAlign w:val="center"/>
          </w:tcPr>
          <w:p>
            <w:pPr>
              <w:spacing w:after="0"/>
            </w:pPr>
            <w:r>
              <w:rPr>
                <w:sz w:val="16"/>
              </w:rPr>
              <w:t>6. Results and Outputs</w:t>
            </w:r>
          </w:p>
        </w:tc>
        <w:tc>
          <w:tcPr>
            <w:tcW w:type="dxa" w:w="864"/>
            <w:tcMar>
              <w:top w:w="75" w:type="dxa"/>
              <w:start w:w="90" w:type="dxa"/>
              <w:bottom w:w="75" w:type="dxa"/>
              <w:end w:w="90" w:type="dxa"/>
            </w:tcMar>
            <w:vAlign w:val="center"/>
          </w:tcPr>
          <w:p>
            <w:pPr>
              <w:spacing w:after="0"/>
            </w:pPr>
            <w:r>
              <w:rPr>
                <w:sz w:val="16"/>
              </w:rPr>
              <w:t>8</w:t>
            </w:r>
          </w:p>
        </w:tc>
      </w:tr>
      <w:tr>
        <w:tc>
          <w:tcPr>
            <w:tcW w:type="dxa" w:w="8352"/>
            <w:tcMar>
              <w:top w:w="75" w:type="dxa"/>
              <w:start w:w="90" w:type="dxa"/>
              <w:bottom w:w="75" w:type="dxa"/>
              <w:end w:w="90" w:type="dxa"/>
            </w:tcMar>
            <w:vAlign w:val="center"/>
            <w:shd w:fill="F3F0EC"/>
          </w:tcPr>
          <w:p>
            <w:pPr>
              <w:spacing w:after="0"/>
            </w:pPr>
            <w:r>
              <w:rPr>
                <w:sz w:val="16"/>
              </w:rPr>
              <w:t>6.1 User-facing functions</w:t>
            </w:r>
          </w:p>
        </w:tc>
        <w:tc>
          <w:tcPr>
            <w:tcW w:type="dxa" w:w="864"/>
            <w:tcMar>
              <w:top w:w="75" w:type="dxa"/>
              <w:start w:w="90" w:type="dxa"/>
              <w:bottom w:w="75" w:type="dxa"/>
              <w:end w:w="90" w:type="dxa"/>
            </w:tcMar>
            <w:vAlign w:val="center"/>
            <w:shd w:fill="F3F0EC"/>
          </w:tcPr>
          <w:p>
            <w:pPr>
              <w:spacing w:after="0"/>
            </w:pPr>
            <w:r>
              <w:rPr>
                <w:sz w:val="16"/>
              </w:rPr>
              <w:t>8</w:t>
            </w:r>
          </w:p>
        </w:tc>
      </w:tr>
      <w:tr>
        <w:tc>
          <w:tcPr>
            <w:tcW w:type="dxa" w:w="8352"/>
            <w:tcMar>
              <w:top w:w="75" w:type="dxa"/>
              <w:start w:w="90" w:type="dxa"/>
              <w:bottom w:w="75" w:type="dxa"/>
              <w:end w:w="90" w:type="dxa"/>
            </w:tcMar>
            <w:vAlign w:val="center"/>
          </w:tcPr>
          <w:p>
            <w:pPr>
              <w:spacing w:after="0"/>
            </w:pPr>
            <w:r>
              <w:rPr>
                <w:sz w:val="16"/>
              </w:rPr>
              <w:t>6.2 Interpretation of outputs</w:t>
            </w:r>
          </w:p>
        </w:tc>
        <w:tc>
          <w:tcPr>
            <w:tcW w:type="dxa" w:w="864"/>
            <w:tcMar>
              <w:top w:w="75" w:type="dxa"/>
              <w:start w:w="90" w:type="dxa"/>
              <w:bottom w:w="75" w:type="dxa"/>
              <w:end w:w="90" w:type="dxa"/>
            </w:tcMar>
            <w:vAlign w:val="center"/>
          </w:tcPr>
          <w:p>
            <w:pPr>
              <w:spacing w:after="0"/>
            </w:pPr>
            <w:r>
              <w:rPr>
                <w:sz w:val="16"/>
              </w:rPr>
              <w:t>8</w:t>
            </w:r>
          </w:p>
        </w:tc>
      </w:tr>
      <w:tr>
        <w:tc>
          <w:tcPr>
            <w:tcW w:type="dxa" w:w="8352"/>
            <w:tcMar>
              <w:top w:w="75" w:type="dxa"/>
              <w:start w:w="90" w:type="dxa"/>
              <w:bottom w:w="75" w:type="dxa"/>
              <w:end w:w="90" w:type="dxa"/>
            </w:tcMar>
            <w:vAlign w:val="center"/>
            <w:shd w:fill="F3F0EC"/>
          </w:tcPr>
          <w:p>
            <w:pPr>
              <w:spacing w:after="0"/>
            </w:pPr>
            <w:r>
              <w:rPr>
                <w:sz w:val="16"/>
              </w:rPr>
              <w:t>7. Limitations and Responsible Use</w:t>
            </w:r>
          </w:p>
        </w:tc>
        <w:tc>
          <w:tcPr>
            <w:tcW w:type="dxa" w:w="864"/>
            <w:tcMar>
              <w:top w:w="75" w:type="dxa"/>
              <w:start w:w="90" w:type="dxa"/>
              <w:bottom w:w="75" w:type="dxa"/>
              <w:end w:w="90" w:type="dxa"/>
            </w:tcMar>
            <w:vAlign w:val="center"/>
            <w:shd w:fill="F3F0EC"/>
          </w:tcPr>
          <w:p>
            <w:pPr>
              <w:spacing w:after="0"/>
            </w:pPr>
            <w:r>
              <w:rPr>
                <w:sz w:val="16"/>
              </w:rPr>
              <w:t>9</w:t>
            </w:r>
          </w:p>
        </w:tc>
      </w:tr>
      <w:tr>
        <w:tc>
          <w:tcPr>
            <w:tcW w:type="dxa" w:w="8352"/>
            <w:tcMar>
              <w:top w:w="75" w:type="dxa"/>
              <w:start w:w="90" w:type="dxa"/>
              <w:bottom w:w="75" w:type="dxa"/>
              <w:end w:w="90" w:type="dxa"/>
            </w:tcMar>
            <w:vAlign w:val="center"/>
          </w:tcPr>
          <w:p>
            <w:pPr>
              <w:spacing w:after="0"/>
            </w:pPr>
            <w:r>
              <w:rPr>
                <w:sz w:val="16"/>
              </w:rPr>
              <w:t>8. Recommended Improvements</w:t>
            </w:r>
          </w:p>
        </w:tc>
        <w:tc>
          <w:tcPr>
            <w:tcW w:type="dxa" w:w="864"/>
            <w:tcMar>
              <w:top w:w="75" w:type="dxa"/>
              <w:start w:w="90" w:type="dxa"/>
              <w:bottom w:w="75" w:type="dxa"/>
              <w:end w:w="90" w:type="dxa"/>
            </w:tcMar>
            <w:vAlign w:val="center"/>
          </w:tcPr>
          <w:p>
            <w:pPr>
              <w:spacing w:after="0"/>
            </w:pPr>
            <w:r>
              <w:rPr>
                <w:sz w:val="16"/>
              </w:rPr>
              <w:t>9</w:t>
            </w:r>
          </w:p>
        </w:tc>
      </w:tr>
      <w:tr>
        <w:tc>
          <w:tcPr>
            <w:tcW w:type="dxa" w:w="8352"/>
            <w:tcMar>
              <w:top w:w="75" w:type="dxa"/>
              <w:start w:w="90" w:type="dxa"/>
              <w:bottom w:w="75" w:type="dxa"/>
              <w:end w:w="90" w:type="dxa"/>
            </w:tcMar>
            <w:vAlign w:val="center"/>
            <w:shd w:fill="F3F0EC"/>
          </w:tcPr>
          <w:p>
            <w:pPr>
              <w:spacing w:after="0"/>
            </w:pPr>
            <w:r>
              <w:rPr>
                <w:sz w:val="16"/>
              </w:rPr>
              <w:t>9. Conclusion</w:t>
            </w:r>
          </w:p>
        </w:tc>
        <w:tc>
          <w:tcPr>
            <w:tcW w:type="dxa" w:w="864"/>
            <w:tcMar>
              <w:top w:w="75" w:type="dxa"/>
              <w:start w:w="90" w:type="dxa"/>
              <w:bottom w:w="75" w:type="dxa"/>
              <w:end w:w="90" w:type="dxa"/>
            </w:tcMar>
            <w:vAlign w:val="center"/>
            <w:shd w:fill="F3F0EC"/>
          </w:tcPr>
          <w:p>
            <w:pPr>
              <w:spacing w:after="0"/>
            </w:pPr>
            <w:r>
              <w:rPr>
                <w:sz w:val="16"/>
              </w:rPr>
              <w:t>10</w:t>
            </w:r>
          </w:p>
        </w:tc>
      </w:tr>
      <w:tr>
        <w:tc>
          <w:tcPr>
            <w:tcW w:type="dxa" w:w="8352"/>
            <w:tcMar>
              <w:top w:w="75" w:type="dxa"/>
              <w:start w:w="90" w:type="dxa"/>
              <w:bottom w:w="75" w:type="dxa"/>
              <w:end w:w="90" w:type="dxa"/>
            </w:tcMar>
            <w:vAlign w:val="center"/>
          </w:tcPr>
          <w:p>
            <w:pPr>
              <w:spacing w:after="0"/>
            </w:pPr>
            <w:r>
              <w:rPr>
                <w:sz w:val="16"/>
              </w:rPr>
              <w:t>10. WebGIS Concepts</w:t>
            </w:r>
          </w:p>
        </w:tc>
        <w:tc>
          <w:tcPr>
            <w:tcW w:type="dxa" w:w="864"/>
            <w:tcMar>
              <w:top w:w="75" w:type="dxa"/>
              <w:start w:w="90" w:type="dxa"/>
              <w:bottom w:w="75" w:type="dxa"/>
              <w:end w:w="90" w:type="dxa"/>
            </w:tcMar>
            <w:vAlign w:val="center"/>
          </w:tcPr>
          <w:p>
            <w:pPr>
              <w:spacing w:after="0"/>
            </w:pPr>
            <w:r>
              <w:rPr>
                <w:sz w:val="16"/>
              </w:rPr>
              <w:t>10</w:t>
            </w:r>
          </w:p>
        </w:tc>
      </w:tr>
      <w:tr>
        <w:tc>
          <w:tcPr>
            <w:tcW w:type="dxa" w:w="8352"/>
            <w:tcMar>
              <w:top w:w="75" w:type="dxa"/>
              <w:start w:w="90" w:type="dxa"/>
              <w:bottom w:w="75" w:type="dxa"/>
              <w:end w:w="90" w:type="dxa"/>
            </w:tcMar>
            <w:vAlign w:val="center"/>
            <w:shd w:fill="F3F0EC"/>
          </w:tcPr>
          <w:p>
            <w:pPr>
              <w:spacing w:after="0"/>
            </w:pPr>
            <w:r>
              <w:rPr>
                <w:sz w:val="16"/>
              </w:rPr>
              <w:t>11. User Guide and Deployment</w:t>
            </w:r>
          </w:p>
        </w:tc>
        <w:tc>
          <w:tcPr>
            <w:tcW w:type="dxa" w:w="864"/>
            <w:tcMar>
              <w:top w:w="75" w:type="dxa"/>
              <w:start w:w="90" w:type="dxa"/>
              <w:bottom w:w="75" w:type="dxa"/>
              <w:end w:w="90" w:type="dxa"/>
            </w:tcMar>
            <w:vAlign w:val="center"/>
            <w:shd w:fill="F3F0EC"/>
          </w:tcPr>
          <w:p>
            <w:pPr>
              <w:spacing w:after="0"/>
            </w:pPr>
            <w:r>
              <w:rPr>
                <w:sz w:val="16"/>
              </w:rPr>
              <w:t>11</w:t>
            </w:r>
          </w:p>
        </w:tc>
      </w:tr>
      <w:tr>
        <w:tc>
          <w:tcPr>
            <w:tcW w:type="dxa" w:w="8352"/>
            <w:tcMar>
              <w:top w:w="75" w:type="dxa"/>
              <w:start w:w="90" w:type="dxa"/>
              <w:bottom w:w="75" w:type="dxa"/>
              <w:end w:w="90" w:type="dxa"/>
            </w:tcMar>
            <w:vAlign w:val="center"/>
          </w:tcPr>
          <w:p>
            <w:pPr>
              <w:spacing w:after="0"/>
            </w:pPr>
            <w:r>
              <w:rPr>
                <w:sz w:val="16"/>
              </w:rPr>
              <w:t>11.1 Local use</w:t>
            </w:r>
          </w:p>
        </w:tc>
        <w:tc>
          <w:tcPr>
            <w:tcW w:type="dxa" w:w="864"/>
            <w:tcMar>
              <w:top w:w="75" w:type="dxa"/>
              <w:start w:w="90" w:type="dxa"/>
              <w:bottom w:w="75" w:type="dxa"/>
              <w:end w:w="90" w:type="dxa"/>
            </w:tcMar>
            <w:vAlign w:val="center"/>
          </w:tcPr>
          <w:p>
            <w:pPr>
              <w:spacing w:after="0"/>
            </w:pPr>
            <w:r>
              <w:rPr>
                <w:sz w:val="16"/>
              </w:rPr>
              <w:t>11</w:t>
            </w:r>
          </w:p>
        </w:tc>
      </w:tr>
      <w:tr>
        <w:tc>
          <w:tcPr>
            <w:tcW w:type="dxa" w:w="8352"/>
            <w:tcMar>
              <w:top w:w="75" w:type="dxa"/>
              <w:start w:w="90" w:type="dxa"/>
              <w:bottom w:w="75" w:type="dxa"/>
              <w:end w:w="90" w:type="dxa"/>
            </w:tcMar>
            <w:vAlign w:val="center"/>
            <w:shd w:fill="F3F0EC"/>
          </w:tcPr>
          <w:p>
            <w:pPr>
              <w:spacing w:after="0"/>
            </w:pPr>
            <w:r>
              <w:rPr>
                <w:sz w:val="16"/>
              </w:rPr>
              <w:t>11.2 GitHub Pages deployment</w:t>
            </w:r>
          </w:p>
        </w:tc>
        <w:tc>
          <w:tcPr>
            <w:tcW w:type="dxa" w:w="864"/>
            <w:tcMar>
              <w:top w:w="75" w:type="dxa"/>
              <w:start w:w="90" w:type="dxa"/>
              <w:bottom w:w="75" w:type="dxa"/>
              <w:end w:w="90" w:type="dxa"/>
            </w:tcMar>
            <w:vAlign w:val="center"/>
            <w:shd w:fill="F3F0EC"/>
          </w:tcPr>
          <w:p>
            <w:pPr>
              <w:spacing w:after="0"/>
            </w:pPr>
            <w:r>
              <w:rPr>
                <w:sz w:val="16"/>
              </w:rPr>
              <w:t>11</w:t>
            </w:r>
          </w:p>
        </w:tc>
      </w:tr>
      <w:tr>
        <w:tc>
          <w:tcPr>
            <w:tcW w:type="dxa" w:w="8352"/>
            <w:tcMar>
              <w:top w:w="75" w:type="dxa"/>
              <w:start w:w="90" w:type="dxa"/>
              <w:bottom w:w="75" w:type="dxa"/>
              <w:end w:w="90" w:type="dxa"/>
            </w:tcMar>
            <w:vAlign w:val="center"/>
          </w:tcPr>
          <w:p>
            <w:pPr>
              <w:spacing w:after="0"/>
            </w:pPr>
            <w:r>
              <w:rPr>
                <w:sz w:val="16"/>
              </w:rPr>
              <w:t>Appendix A. Cafe Inventory: Records 1-19</w:t>
            </w:r>
          </w:p>
        </w:tc>
        <w:tc>
          <w:tcPr>
            <w:tcW w:type="dxa" w:w="864"/>
            <w:tcMar>
              <w:top w:w="75" w:type="dxa"/>
              <w:start w:w="90" w:type="dxa"/>
              <w:bottom w:w="75" w:type="dxa"/>
              <w:end w:w="90" w:type="dxa"/>
            </w:tcMar>
            <w:vAlign w:val="center"/>
          </w:tcPr>
          <w:p>
            <w:pPr>
              <w:spacing w:after="0"/>
            </w:pPr>
            <w:r>
              <w:rPr>
                <w:sz w:val="16"/>
              </w:rPr>
              <w:t>12</w:t>
            </w:r>
          </w:p>
        </w:tc>
      </w:tr>
      <w:tr>
        <w:tc>
          <w:tcPr>
            <w:tcW w:type="dxa" w:w="8352"/>
            <w:tcMar>
              <w:top w:w="75" w:type="dxa"/>
              <w:start w:w="90" w:type="dxa"/>
              <w:bottom w:w="75" w:type="dxa"/>
              <w:end w:w="90" w:type="dxa"/>
            </w:tcMar>
            <w:vAlign w:val="center"/>
            <w:shd w:fill="F3F0EC"/>
          </w:tcPr>
          <w:p>
            <w:pPr>
              <w:spacing w:after="0"/>
            </w:pPr>
            <w:r>
              <w:rPr>
                <w:sz w:val="16"/>
              </w:rPr>
              <w:t>Appendix A. Cafe Inventory: Records 20-37</w:t>
            </w:r>
          </w:p>
        </w:tc>
        <w:tc>
          <w:tcPr>
            <w:tcW w:type="dxa" w:w="864"/>
            <w:tcMar>
              <w:top w:w="75" w:type="dxa"/>
              <w:start w:w="90" w:type="dxa"/>
              <w:bottom w:w="75" w:type="dxa"/>
              <w:end w:w="90" w:type="dxa"/>
            </w:tcMar>
            <w:vAlign w:val="center"/>
            <w:shd w:fill="F3F0EC"/>
          </w:tcPr>
          <w:p>
            <w:pPr>
              <w:spacing w:after="0"/>
            </w:pPr>
            <w:r>
              <w:rPr>
                <w:sz w:val="16"/>
              </w:rPr>
              <w:t>13</w:t>
            </w:r>
          </w:p>
        </w:tc>
      </w:tr>
      <w:tr>
        <w:tc>
          <w:tcPr>
            <w:tcW w:type="dxa" w:w="8352"/>
            <w:tcMar>
              <w:top w:w="75" w:type="dxa"/>
              <w:start w:w="90" w:type="dxa"/>
              <w:bottom w:w="75" w:type="dxa"/>
              <w:end w:w="90" w:type="dxa"/>
            </w:tcMar>
            <w:vAlign w:val="center"/>
          </w:tcPr>
          <w:p>
            <w:pPr>
              <w:spacing w:after="0"/>
            </w:pPr>
            <w:r>
              <w:rPr>
                <w:sz w:val="16"/>
              </w:rPr>
              <w:t>12. References and Repository Guide</w:t>
            </w:r>
          </w:p>
        </w:tc>
        <w:tc>
          <w:tcPr>
            <w:tcW w:type="dxa" w:w="864"/>
            <w:tcMar>
              <w:top w:w="75" w:type="dxa"/>
              <w:start w:w="90" w:type="dxa"/>
              <w:bottom w:w="75" w:type="dxa"/>
              <w:end w:w="90" w:type="dxa"/>
            </w:tcMar>
            <w:vAlign w:val="center"/>
          </w:tcPr>
          <w:p>
            <w:pPr>
              <w:spacing w:after="0"/>
            </w:pPr>
            <w:r>
              <w:rPr>
                <w:sz w:val="16"/>
              </w:rPr>
              <w:t>14</w:t>
            </w:r>
          </w:p>
        </w:tc>
      </w:tr>
    </w:tbl>
    <w:p>
      <w:pPr>
        <w:spacing w:after="0"/>
      </w:pPr>
    </w:p>
    <w:p>
      <w:r>
        <w:br w:type="page"/>
      </w:r>
    </w:p>
    <w:p>
      <w:pPr>
        <w:pStyle w:val="Heading1"/>
      </w:pPr>
      <w:r>
        <w:t>Abstract</w:t>
      </w:r>
    </w:p>
    <w:p>
      <w:r>
        <w:t>This report documents the Rawalpindi Cafe Finder, a browser-based WebGIS project for exploring 37 cafe and coffee-shop listings across Rawalpindi. The application combines a searchable directory, neighborhood filtering, a Leaflet map with cafe markers, an in-page details dialog, browser geolocation, and road-route estimates. An animated landing page introduces the dashboard.</w:t>
      </w:r>
    </w:p>
    <w:p>
      <w:r>
        <w:t>The project demonstrates how a web map can connect place records to coordinates and external services. Ratings and review counts are snapshots, cafe pins are approximate neighborhood locations, phone and opening-hour details come from external listings, and route duration is adjusted from a traffic-free baseline rather than measured from live traffic.</w:t>
      </w:r>
    </w:p>
    <w:p>
      <w:pPr>
        <w:pStyle w:val="Heading1"/>
      </w:pPr>
      <w:r>
        <w:t>1. Introduction</w:t>
      </w:r>
    </w:p>
    <w:p>
      <w:r>
        <w:t>People need to compare places, understand where they are, and estimate how to reach a destination. A WebGIS interface can bring these tasks together by linking local business records to a map and route interaction. This project applies that approach to cafes in Rawalpindi.</w:t>
      </w:r>
    </w:p>
    <w:p>
      <w:pPr>
        <w:pStyle w:val="Heading2"/>
      </w:pPr>
      <w:r>
        <w:t>1.1 Background and problem statement</w:t>
      </w:r>
    </w:p>
    <w:p>
      <w:r>
        <w:t>A static list does not show how cafes are distributed across neighborhoods. Pindi Cafe Finder combines listing cards, a map, and travel controls so users can compare locations in one interface. It is an educational directory, not a verified commercial database.</w:t>
      </w:r>
    </w:p>
    <w:p>
      <w:pPr>
        <w:pStyle w:val="Heading2"/>
      </w:pPr>
      <w:r>
        <w:t>1.2 Aim and objectives</w:t>
      </w:r>
    </w:p>
    <w:p>
      <w:pPr>
        <w:pStyle w:val="ListBullet"/>
      </w:pPr>
      <w:r>
        <w:t>Create a web map interface for cafe listings in Rawalpindi.</w:t>
      </w:r>
    </w:p>
    <w:p>
      <w:pPr>
        <w:pStyle w:val="ListBullet"/>
      </w:pPr>
      <w:r>
        <w:t>Support search by cafe name and filtering by neighborhood.</w:t>
      </w:r>
    </w:p>
    <w:p>
      <w:pPr>
        <w:pStyle w:val="ListBullet"/>
      </w:pPr>
      <w:r>
        <w:t>Display rating and review-count snapshots alongside mapped locations.</w:t>
      </w:r>
    </w:p>
    <w:p>
      <w:pPr>
        <w:pStyle w:val="ListBullet"/>
      </w:pPr>
      <w:r>
        <w:t>Provide an in-page overview and a Google Maps listing link.</w:t>
      </w:r>
    </w:p>
    <w:p>
      <w:pPr>
        <w:pStyle w:val="ListBullet"/>
      </w:pPr>
      <w:r>
        <w:t>Demonstrate a sample route and a route request from an approved device location.</w:t>
      </w:r>
    </w:p>
    <w:p>
      <w:pPr>
        <w:pStyle w:val="Heading2"/>
      </w:pPr>
      <w:r>
        <w:t>1.3 Scope</w:t>
      </w:r>
    </w:p>
    <w:p>
      <w:r>
        <w:t>The implementation is a static client-side website. It does not provide reservations, turn-by-turn navigation, live business-hour verification, or a live traffic feed. It depends on external map tiles, OSRM routing, and Google Maps links.</w:t>
      </w:r>
    </w:p>
    <w:p>
      <w:r>
        <w:br w:type="page"/>
      </w:r>
    </w:p>
    <w:p>
      <w:pPr>
        <w:pStyle w:val="Heading1"/>
      </w:pPr>
      <w:r>
        <w:t>2. Study Area and Data</w:t>
      </w:r>
    </w:p>
    <w:p>
      <w:r>
        <w:t>Study area: Rawalpindi, Punjab, Pakistan</w:t>
      </w:r>
    </w:p>
    <w:p>
      <w:r>
        <w:t>The mapped coverage represents Rawalpindi and nearby named neighborhoods in the application records. The directory contains 37 listings associated with Saddar, Bahria Town, Satellite Town, Chaklala, Khanna, Shamsabad, Bagh Sardaran, Sadiqabad, Westridge, DHA Phase 4, DHA Phase 1, Lalkurti, Chaklala Cantt, and a general Rawalpindi label.</w:t>
      </w:r>
    </w:p>
    <w:p>
      <w:pPr>
        <w:pStyle w:val="Heading2"/>
      </w:pPr>
      <w:r>
        <w:t>2.1 Geographic coverage and records</w:t>
      </w:r>
    </w:p>
    <w:p>
      <w:r>
        <w:t>Each record stores a cafe name, neighborhood label, numeric rating snapshot, review-count snapshot, and latitude/longitude pair. The application places markers directly from stored coordinates; it does not geocode names at runtime. Positions should be treated as approximate neighborhood locations rather than surveyed storefront points.</w:t>
      </w:r>
    </w:p>
    <w:p>
      <w:pPr>
        <w:pStyle w:val="Heading2"/>
      </w:pPr>
      <w:r>
        <w:t>2.2 Data fields and quality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240"/>
        <w:gridCol w:w="4032"/>
      </w:tblGrid>
      <w:tr>
        <w:trPr>
          <w:tblHeader w:val="true"/>
        </w:trPr>
        <w:tc>
          <w:tcPr>
            <w:tcW w:type="dxa" w:w="1944"/>
            <w:shd w:fill="563C2D"/>
            <w:tcMar>
              <w:top w:w="75" w:type="dxa"/>
              <w:start w:w="90" w:type="dxa"/>
              <w:bottom w:w="75" w:type="dxa"/>
              <w:end w:w="90" w:type="dxa"/>
            </w:tcMar>
            <w:vAlign w:val="center"/>
          </w:tcPr>
          <w:p>
            <w:r>
              <w:rPr>
                <w:b/>
                <w:color w:val="FFFFFF"/>
                <w:sz w:val="17"/>
              </w:rPr>
              <w:t>Field</w:t>
            </w:r>
          </w:p>
        </w:tc>
        <w:tc>
          <w:tcPr>
            <w:tcW w:type="dxa" w:w="3240"/>
            <w:shd w:fill="563C2D"/>
            <w:tcMar>
              <w:top w:w="75" w:type="dxa"/>
              <w:start w:w="90" w:type="dxa"/>
              <w:bottom w:w="75" w:type="dxa"/>
              <w:end w:w="90" w:type="dxa"/>
            </w:tcMar>
            <w:vAlign w:val="center"/>
          </w:tcPr>
          <w:p>
            <w:r>
              <w:rPr>
                <w:b/>
                <w:color w:val="FFFFFF"/>
                <w:sz w:val="17"/>
              </w:rPr>
              <w:t>Use</w:t>
            </w:r>
          </w:p>
        </w:tc>
        <w:tc>
          <w:tcPr>
            <w:tcW w:type="dxa" w:w="4032"/>
            <w:shd w:fill="563C2D"/>
            <w:tcMar>
              <w:top w:w="75" w:type="dxa"/>
              <w:start w:w="90" w:type="dxa"/>
              <w:bottom w:w="75" w:type="dxa"/>
              <w:end w:w="90" w:type="dxa"/>
            </w:tcMar>
            <w:vAlign w:val="center"/>
          </w:tcPr>
          <w:p>
            <w:r>
              <w:rPr>
                <w:b/>
                <w:color w:val="FFFFFF"/>
                <w:sz w:val="17"/>
              </w:rPr>
              <w:t>Caution</w:t>
            </w:r>
          </w:p>
        </w:tc>
      </w:tr>
      <w:tr>
        <w:tc>
          <w:tcPr>
            <w:tcW w:type="dxa" w:w="1944"/>
            <w:tcMar>
              <w:top w:w="75" w:type="dxa"/>
              <w:start w:w="90" w:type="dxa"/>
              <w:bottom w:w="75" w:type="dxa"/>
              <w:end w:w="90" w:type="dxa"/>
            </w:tcMar>
            <w:vAlign w:val="center"/>
          </w:tcPr>
          <w:p>
            <w:pPr>
              <w:spacing w:after="0"/>
            </w:pPr>
            <w:r>
              <w:rPr>
                <w:sz w:val="17"/>
              </w:rPr>
              <w:t>Name</w:t>
            </w:r>
          </w:p>
        </w:tc>
        <w:tc>
          <w:tcPr>
            <w:tcW w:type="dxa" w:w="3240"/>
            <w:tcMar>
              <w:top w:w="75" w:type="dxa"/>
              <w:start w:w="90" w:type="dxa"/>
              <w:bottom w:w="75" w:type="dxa"/>
              <w:end w:w="90" w:type="dxa"/>
            </w:tcMar>
            <w:vAlign w:val="center"/>
          </w:tcPr>
          <w:p>
            <w:pPr>
              <w:spacing w:after="0"/>
            </w:pPr>
            <w:r>
              <w:rPr>
                <w:sz w:val="17"/>
              </w:rPr>
              <w:t>Search and identify a cafe</w:t>
            </w:r>
          </w:p>
        </w:tc>
        <w:tc>
          <w:tcPr>
            <w:tcW w:type="dxa" w:w="4032"/>
            <w:tcMar>
              <w:top w:w="75" w:type="dxa"/>
              <w:start w:w="90" w:type="dxa"/>
              <w:bottom w:w="75" w:type="dxa"/>
              <w:end w:w="90" w:type="dxa"/>
            </w:tcMar>
            <w:vAlign w:val="center"/>
          </w:tcPr>
          <w:p>
            <w:pPr>
              <w:spacing w:after="0"/>
            </w:pPr>
            <w:r>
              <w:rPr>
                <w:sz w:val="17"/>
              </w:rPr>
              <w:t>Names may change.</w:t>
            </w:r>
          </w:p>
        </w:tc>
      </w:tr>
      <w:tr>
        <w:tc>
          <w:tcPr>
            <w:tcW w:type="dxa" w:w="1944"/>
            <w:tcMar>
              <w:top w:w="75" w:type="dxa"/>
              <w:start w:w="90" w:type="dxa"/>
              <w:bottom w:w="75" w:type="dxa"/>
              <w:end w:w="90" w:type="dxa"/>
            </w:tcMar>
            <w:vAlign w:val="center"/>
            <w:shd w:fill="F3F0EC"/>
          </w:tcPr>
          <w:p>
            <w:pPr>
              <w:spacing w:after="0"/>
            </w:pPr>
            <w:r>
              <w:rPr>
                <w:sz w:val="17"/>
              </w:rPr>
              <w:t>Neighborhood</w:t>
            </w:r>
          </w:p>
        </w:tc>
        <w:tc>
          <w:tcPr>
            <w:tcW w:type="dxa" w:w="3240"/>
            <w:tcMar>
              <w:top w:w="75" w:type="dxa"/>
              <w:start w:w="90" w:type="dxa"/>
              <w:bottom w:w="75" w:type="dxa"/>
              <w:end w:w="90" w:type="dxa"/>
            </w:tcMar>
            <w:vAlign w:val="center"/>
            <w:shd w:fill="F3F0EC"/>
          </w:tcPr>
          <w:p>
            <w:pPr>
              <w:spacing w:after="0"/>
            </w:pPr>
            <w:r>
              <w:rPr>
                <w:sz w:val="17"/>
              </w:rPr>
              <w:t>Filter and orient the user</w:t>
            </w:r>
          </w:p>
        </w:tc>
        <w:tc>
          <w:tcPr>
            <w:tcW w:type="dxa" w:w="4032"/>
            <w:tcMar>
              <w:top w:w="75" w:type="dxa"/>
              <w:start w:w="90" w:type="dxa"/>
              <w:bottom w:w="75" w:type="dxa"/>
              <w:end w:w="90" w:type="dxa"/>
            </w:tcMar>
            <w:vAlign w:val="center"/>
            <w:shd w:fill="F3F0EC"/>
          </w:tcPr>
          <w:p>
            <w:pPr>
              <w:spacing w:after="0"/>
            </w:pPr>
            <w:r>
              <w:rPr>
                <w:sz w:val="17"/>
              </w:rPr>
              <w:t>Labels are broad groupings.</w:t>
            </w:r>
          </w:p>
        </w:tc>
      </w:tr>
      <w:tr>
        <w:tc>
          <w:tcPr>
            <w:tcW w:type="dxa" w:w="1944"/>
            <w:tcMar>
              <w:top w:w="75" w:type="dxa"/>
              <w:start w:w="90" w:type="dxa"/>
              <w:bottom w:w="75" w:type="dxa"/>
              <w:end w:w="90" w:type="dxa"/>
            </w:tcMar>
            <w:vAlign w:val="center"/>
          </w:tcPr>
          <w:p>
            <w:pPr>
              <w:spacing w:after="0"/>
            </w:pPr>
            <w:r>
              <w:rPr>
                <w:sz w:val="17"/>
              </w:rPr>
              <w:t>Rating and reviews</w:t>
            </w:r>
          </w:p>
        </w:tc>
        <w:tc>
          <w:tcPr>
            <w:tcW w:type="dxa" w:w="3240"/>
            <w:tcMar>
              <w:top w:w="75" w:type="dxa"/>
              <w:start w:w="90" w:type="dxa"/>
              <w:bottom w:w="75" w:type="dxa"/>
              <w:end w:w="90" w:type="dxa"/>
            </w:tcMar>
            <w:vAlign w:val="center"/>
          </w:tcPr>
          <w:p>
            <w:pPr>
              <w:spacing w:after="0"/>
            </w:pPr>
            <w:r>
              <w:rPr>
                <w:sz w:val="17"/>
              </w:rPr>
              <w:t>Compare directory snapshots</w:t>
            </w:r>
          </w:p>
        </w:tc>
        <w:tc>
          <w:tcPr>
            <w:tcW w:type="dxa" w:w="4032"/>
            <w:tcMar>
              <w:top w:w="75" w:type="dxa"/>
              <w:start w:w="90" w:type="dxa"/>
              <w:bottom w:w="75" w:type="dxa"/>
              <w:end w:w="90" w:type="dxa"/>
            </w:tcMar>
            <w:vAlign w:val="center"/>
          </w:tcPr>
          <w:p>
            <w:pPr>
              <w:spacing w:after="0"/>
            </w:pPr>
            <w:r>
              <w:rPr>
                <w:sz w:val="17"/>
              </w:rPr>
              <w:t>Values are time-sensitive.</w:t>
            </w:r>
          </w:p>
        </w:tc>
      </w:tr>
      <w:tr>
        <w:tc>
          <w:tcPr>
            <w:tcW w:type="dxa" w:w="1944"/>
            <w:tcMar>
              <w:top w:w="75" w:type="dxa"/>
              <w:start w:w="90" w:type="dxa"/>
              <w:bottom w:w="75" w:type="dxa"/>
              <w:end w:w="90" w:type="dxa"/>
            </w:tcMar>
            <w:vAlign w:val="center"/>
            <w:shd w:fill="F3F0EC"/>
          </w:tcPr>
          <w:p>
            <w:pPr>
              <w:spacing w:after="0"/>
            </w:pPr>
            <w:r>
              <w:rPr>
                <w:sz w:val="17"/>
              </w:rPr>
              <w:t>Coordinates</w:t>
            </w:r>
          </w:p>
        </w:tc>
        <w:tc>
          <w:tcPr>
            <w:tcW w:type="dxa" w:w="3240"/>
            <w:tcMar>
              <w:top w:w="75" w:type="dxa"/>
              <w:start w:w="90" w:type="dxa"/>
              <w:bottom w:w="75" w:type="dxa"/>
              <w:end w:w="90" w:type="dxa"/>
            </w:tcMar>
            <w:vAlign w:val="center"/>
            <w:shd w:fill="F3F0EC"/>
          </w:tcPr>
          <w:p>
            <w:pPr>
              <w:spacing w:after="0"/>
            </w:pPr>
            <w:r>
              <w:rPr>
                <w:sz w:val="17"/>
              </w:rPr>
              <w:t>Place map markers</w:t>
            </w:r>
          </w:p>
        </w:tc>
        <w:tc>
          <w:tcPr>
            <w:tcW w:type="dxa" w:w="4032"/>
            <w:tcMar>
              <w:top w:w="75" w:type="dxa"/>
              <w:start w:w="90" w:type="dxa"/>
              <w:bottom w:w="75" w:type="dxa"/>
              <w:end w:w="90" w:type="dxa"/>
            </w:tcMar>
            <w:vAlign w:val="center"/>
            <w:shd w:fill="F3F0EC"/>
          </w:tcPr>
          <w:p>
            <w:pPr>
              <w:spacing w:after="0"/>
            </w:pPr>
            <w:r>
              <w:rPr>
                <w:sz w:val="17"/>
              </w:rPr>
              <w:t>Pins are approximate.</w:t>
            </w:r>
          </w:p>
        </w:tc>
      </w:tr>
      <w:tr>
        <w:tc>
          <w:tcPr>
            <w:tcW w:type="dxa" w:w="1944"/>
            <w:tcMar>
              <w:top w:w="75" w:type="dxa"/>
              <w:start w:w="90" w:type="dxa"/>
              <w:bottom w:w="75" w:type="dxa"/>
              <w:end w:w="90" w:type="dxa"/>
            </w:tcMar>
            <w:vAlign w:val="center"/>
          </w:tcPr>
          <w:p>
            <w:pPr>
              <w:spacing w:after="0"/>
            </w:pPr>
            <w:r>
              <w:rPr>
                <w:sz w:val="17"/>
              </w:rPr>
              <w:t>Phone and hours</w:t>
            </w:r>
          </w:p>
        </w:tc>
        <w:tc>
          <w:tcPr>
            <w:tcW w:type="dxa" w:w="3240"/>
            <w:tcMar>
              <w:top w:w="75" w:type="dxa"/>
              <w:start w:w="90" w:type="dxa"/>
              <w:bottom w:w="75" w:type="dxa"/>
              <w:end w:w="90" w:type="dxa"/>
            </w:tcMar>
            <w:vAlign w:val="center"/>
          </w:tcPr>
          <w:p>
            <w:pPr>
              <w:spacing w:after="0"/>
            </w:pPr>
            <w:r>
              <w:rPr>
                <w:sz w:val="17"/>
              </w:rPr>
              <w:t>External Google Maps listing</w:t>
            </w:r>
          </w:p>
        </w:tc>
        <w:tc>
          <w:tcPr>
            <w:tcW w:type="dxa" w:w="4032"/>
            <w:tcMar>
              <w:top w:w="75" w:type="dxa"/>
              <w:start w:w="90" w:type="dxa"/>
              <w:bottom w:w="75" w:type="dxa"/>
              <w:end w:w="90" w:type="dxa"/>
            </w:tcMar>
            <w:vAlign w:val="center"/>
          </w:tcPr>
          <w:p>
            <w:pPr>
              <w:spacing w:after="0"/>
            </w:pPr>
            <w:r>
              <w:rPr>
                <w:sz w:val="17"/>
              </w:rPr>
              <w:t>Not stored or verified here.</w:t>
            </w:r>
          </w:p>
        </w:tc>
      </w:tr>
    </w:tbl>
    <w:p>
      <w:pPr>
        <w:spacing w:after="0"/>
      </w:pPr>
    </w:p>
    <w:p>
      <w:pPr>
        <w:pStyle w:val="Heading2"/>
      </w:pPr>
      <w:r>
        <w:t>2.3 Source and attribution</w:t>
      </w:r>
    </w:p>
    <w:p>
      <w:r>
        <w:t>The application cites WorldCafeMap as the cafe-directory reference. OpenStreetMap-based tiles provide geographic context with visible attribution. OSRM supplies route geometry and a traffic-free baseline duration. Google Maps links provide a handoff for current venue information and traffic-aware directions. These services supply different parts of the interface.</w:t>
      </w:r>
    </w:p>
    <w:p>
      <w:r>
        <w:br w:type="page"/>
      </w:r>
    </w:p>
    <w:p>
      <w:pPr>
        <w:pStyle w:val="Heading1"/>
      </w:pPr>
      <w:r>
        <w:t>3. System Design</w:t>
      </w:r>
    </w:p>
    <w:p>
      <w:r>
        <w:t>The design keeps directory discovery, geographic context, and route controls in one workflow.</w:t>
      </w:r>
    </w:p>
    <w:p>
      <w:pPr>
        <w:pStyle w:val="Heading2"/>
      </w:pPr>
      <w:r>
        <w:t>3.1 Interface structure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6624"/>
      </w:tblGrid>
      <w:tr>
        <w:trPr>
          <w:tblHeader w:val="true"/>
        </w:trPr>
        <w:tc>
          <w:tcPr>
            <w:tcW w:type="dxa" w:w="2592"/>
            <w:shd w:fill="563C2D"/>
            <w:tcMar>
              <w:top w:w="75" w:type="dxa"/>
              <w:start w:w="90" w:type="dxa"/>
              <w:bottom w:w="75" w:type="dxa"/>
              <w:end w:w="90" w:type="dxa"/>
            </w:tcMar>
            <w:vAlign w:val="center"/>
          </w:tcPr>
          <w:p>
            <w:r>
              <w:rPr>
                <w:b/>
                <w:color w:val="FFFFFF"/>
                <w:sz w:val="18"/>
              </w:rPr>
              <w:t>Area</w:t>
            </w:r>
          </w:p>
        </w:tc>
        <w:tc>
          <w:tcPr>
            <w:tcW w:type="dxa" w:w="6624"/>
            <w:shd w:fill="563C2D"/>
            <w:tcMar>
              <w:top w:w="75" w:type="dxa"/>
              <w:start w:w="90" w:type="dxa"/>
              <w:bottom w:w="75" w:type="dxa"/>
              <w:end w:w="90" w:type="dxa"/>
            </w:tcMar>
            <w:vAlign w:val="center"/>
          </w:tcPr>
          <w:p>
            <w:r>
              <w:rPr>
                <w:b/>
                <w:color w:val="FFFFFF"/>
                <w:sz w:val="18"/>
              </w:rPr>
              <w:t>Purpose</w:t>
            </w:r>
          </w:p>
        </w:tc>
      </w:tr>
      <w:tr>
        <w:tc>
          <w:tcPr>
            <w:tcW w:type="dxa" w:w="2592"/>
            <w:tcMar>
              <w:top w:w="75" w:type="dxa"/>
              <w:start w:w="90" w:type="dxa"/>
              <w:bottom w:w="75" w:type="dxa"/>
              <w:end w:w="90" w:type="dxa"/>
            </w:tcMar>
            <w:vAlign w:val="center"/>
          </w:tcPr>
          <w:p>
            <w:pPr>
              <w:spacing w:after="0"/>
            </w:pPr>
            <w:r>
              <w:rPr>
                <w:sz w:val="18"/>
              </w:rPr>
              <w:t>Animated landing page</w:t>
            </w:r>
          </w:p>
        </w:tc>
        <w:tc>
          <w:tcPr>
            <w:tcW w:type="dxa" w:w="6624"/>
            <w:tcMar>
              <w:top w:w="75" w:type="dxa"/>
              <w:start w:w="90" w:type="dxa"/>
              <w:bottom w:w="75" w:type="dxa"/>
              <w:end w:w="90" w:type="dxa"/>
            </w:tcMar>
            <w:vAlign w:val="center"/>
          </w:tcPr>
          <w:p>
            <w:pPr>
              <w:spacing w:after="0"/>
            </w:pPr>
            <w:r>
              <w:rPr>
                <w:sz w:val="18"/>
              </w:rPr>
              <w:t>Introduces the cafe crawl and leads into the directory.</w:t>
            </w:r>
          </w:p>
        </w:tc>
      </w:tr>
      <w:tr>
        <w:tc>
          <w:tcPr>
            <w:tcW w:type="dxa" w:w="2592"/>
            <w:tcMar>
              <w:top w:w="75" w:type="dxa"/>
              <w:start w:w="90" w:type="dxa"/>
              <w:bottom w:w="75" w:type="dxa"/>
              <w:end w:w="90" w:type="dxa"/>
            </w:tcMar>
            <w:vAlign w:val="center"/>
            <w:shd w:fill="F3F0EC"/>
          </w:tcPr>
          <w:p>
            <w:pPr>
              <w:spacing w:after="0"/>
            </w:pPr>
            <w:r>
              <w:rPr>
                <w:sz w:val="18"/>
              </w:rPr>
              <w:t>Cafe sidebar</w:t>
            </w:r>
          </w:p>
        </w:tc>
        <w:tc>
          <w:tcPr>
            <w:tcW w:type="dxa" w:w="6624"/>
            <w:tcMar>
              <w:top w:w="75" w:type="dxa"/>
              <w:start w:w="90" w:type="dxa"/>
              <w:bottom w:w="75" w:type="dxa"/>
              <w:end w:w="90" w:type="dxa"/>
            </w:tcMar>
            <w:vAlign w:val="center"/>
            <w:shd w:fill="F3F0EC"/>
          </w:tcPr>
          <w:p>
            <w:pPr>
              <w:spacing w:after="0"/>
            </w:pPr>
            <w:r>
              <w:rPr>
                <w:sz w:val="18"/>
              </w:rPr>
              <w:t>Searches, filters, and lists rating/review snapshots.</w:t>
            </w:r>
          </w:p>
        </w:tc>
      </w:tr>
      <w:tr>
        <w:tc>
          <w:tcPr>
            <w:tcW w:type="dxa" w:w="2592"/>
            <w:tcMar>
              <w:top w:w="75" w:type="dxa"/>
              <w:start w:w="90" w:type="dxa"/>
              <w:bottom w:w="75" w:type="dxa"/>
              <w:end w:w="90" w:type="dxa"/>
            </w:tcMar>
            <w:vAlign w:val="center"/>
          </w:tcPr>
          <w:p>
            <w:pPr>
              <w:spacing w:after="0"/>
            </w:pPr>
            <w:r>
              <w:rPr>
                <w:sz w:val="18"/>
              </w:rPr>
              <w:t>Interactive map</w:t>
            </w:r>
          </w:p>
        </w:tc>
        <w:tc>
          <w:tcPr>
            <w:tcW w:type="dxa" w:w="6624"/>
            <w:tcMar>
              <w:top w:w="75" w:type="dxa"/>
              <w:start w:w="90" w:type="dxa"/>
              <w:bottom w:w="75" w:type="dxa"/>
              <w:end w:w="90" w:type="dxa"/>
            </w:tcMar>
            <w:vAlign w:val="center"/>
          </w:tcPr>
          <w:p>
            <w:pPr>
              <w:spacing w:after="0"/>
            </w:pPr>
            <w:r>
              <w:rPr>
                <w:sz w:val="18"/>
              </w:rPr>
              <w:t>Shows basemap, markers, selected area, and route.</w:t>
            </w:r>
          </w:p>
        </w:tc>
      </w:tr>
      <w:tr>
        <w:tc>
          <w:tcPr>
            <w:tcW w:type="dxa" w:w="2592"/>
            <w:tcMar>
              <w:top w:w="75" w:type="dxa"/>
              <w:start w:w="90" w:type="dxa"/>
              <w:bottom w:w="75" w:type="dxa"/>
              <w:end w:w="90" w:type="dxa"/>
            </w:tcMar>
            <w:vAlign w:val="center"/>
            <w:shd w:fill="F3F0EC"/>
          </w:tcPr>
          <w:p>
            <w:pPr>
              <w:spacing w:after="0"/>
            </w:pPr>
            <w:r>
              <w:rPr>
                <w:sz w:val="18"/>
              </w:rPr>
              <w:t>Details dialog</w:t>
            </w:r>
          </w:p>
        </w:tc>
        <w:tc>
          <w:tcPr>
            <w:tcW w:type="dxa" w:w="6624"/>
            <w:tcMar>
              <w:top w:w="75" w:type="dxa"/>
              <w:start w:w="90" w:type="dxa"/>
              <w:bottom w:w="75" w:type="dxa"/>
              <w:end w:w="90" w:type="dxa"/>
            </w:tcMar>
            <w:vAlign w:val="center"/>
            <w:shd w:fill="F3F0EC"/>
          </w:tcPr>
          <w:p>
            <w:pPr>
              <w:spacing w:after="0"/>
            </w:pPr>
            <w:r>
              <w:rPr>
                <w:sz w:val="18"/>
              </w:rPr>
              <w:t>Shows overview, snapshot rating, phone lookup link, and map context.</w:t>
            </w:r>
          </w:p>
        </w:tc>
      </w:tr>
      <w:tr>
        <w:tc>
          <w:tcPr>
            <w:tcW w:type="dxa" w:w="2592"/>
            <w:tcMar>
              <w:top w:w="75" w:type="dxa"/>
              <w:start w:w="90" w:type="dxa"/>
              <w:bottom w:w="75" w:type="dxa"/>
              <w:end w:w="90" w:type="dxa"/>
            </w:tcMar>
            <w:vAlign w:val="center"/>
          </w:tcPr>
          <w:p>
            <w:pPr>
              <w:spacing w:after="0"/>
            </w:pPr>
            <w:r>
              <w:rPr>
                <w:sz w:val="18"/>
              </w:rPr>
              <w:t>Project and drive panel</w:t>
            </w:r>
          </w:p>
        </w:tc>
        <w:tc>
          <w:tcPr>
            <w:tcW w:type="dxa" w:w="6624"/>
            <w:tcMar>
              <w:top w:w="75" w:type="dxa"/>
              <w:start w:w="90" w:type="dxa"/>
              <w:bottom w:w="75" w:type="dxa"/>
              <w:end w:w="90" w:type="dxa"/>
            </w:tcMar>
            <w:vAlign w:val="center"/>
          </w:tcPr>
          <w:p>
            <w:pPr>
              <w:spacing w:after="0"/>
            </w:pPr>
            <w:r>
              <w:rPr>
                <w:sz w:val="18"/>
              </w:rPr>
              <w:t>Shows project metadata, route controls, status, and live-directions link.</w:t>
            </w:r>
          </w:p>
        </w:tc>
      </w:tr>
    </w:tbl>
    <w:p>
      <w:pPr>
        <w:spacing w:after="0"/>
      </w:pPr>
    </w:p>
    <w:p>
      <w:pPr>
        <w:pStyle w:val="Heading2"/>
      </w:pPr>
      <w:r>
        <w:t>3.2 User experience</w:t>
      </w:r>
    </w:p>
    <w:p>
      <w:r>
        <w:t>The landing page uses a warm brown palette, coffee-cup animation, and an Explore the cafes action beneath the cup. The dashboard continues the theme with brown cafe markers and scrollable side panels. Search and neighborhood filters narrow the cards; selecting a card updates map focus, while Details opens an in-page dialog.</w:t>
      </w:r>
    </w:p>
    <w:p>
      <w:pPr>
        <w:pStyle w:val="Heading2"/>
      </w:pPr>
      <w:r>
        <w:t>3.3 Map and marker design</w:t>
      </w:r>
    </w:p>
    <w:p>
      <w:r>
        <w:t>Leaflet controls sit above an OpenStreetMap-based tile layer. Cafe locations use brown circular coffee markers. Selecting a listing moves the map to its stored coordinate. Map attribution remains visible to credit contributors and the tile provider.</w:t>
      </w:r>
    </w:p>
    <w:p>
      <w:r>
        <w:t>On wide displays, the map occupies the center, cafe discovery sits at left, and project/travel information sits at right. Smaller screens adapt by reducing the visible panel set and allowing scrolling in the available space.</w:t>
      </w:r>
    </w:p>
    <w:p>
      <w:r>
        <w:br w:type="page"/>
      </w:r>
    </w:p>
    <w:p>
      <w:pPr>
        <w:pStyle w:val="Heading1"/>
      </w:pPr>
      <w:r>
        <w:t>4. Methodology</w:t>
      </w:r>
    </w:p>
    <w:p>
      <w:r>
        <w:t>From a selected listing to an estimated road route</w:t>
      </w:r>
    </w:p>
    <w:p>
      <w:pPr>
        <w:pStyle w:val="Heading2"/>
      </w:pPr>
      <w:r>
        <w:t>4.1 Data preparation</w:t>
      </w:r>
    </w:p>
    <w:p>
      <w:r>
        <w:t>Cafe records are stored in a JavaScript array. Each entry becomes an object with a page-session identifier, name, neighborhood, rating, review count, and coordinate pair. Search compares the query with the cafe name and neighborhood; the selector filters records by area.</w:t>
      </w:r>
    </w:p>
    <w:p>
      <w:pPr>
        <w:pStyle w:val="Heading2"/>
      </w:pPr>
      <w:r>
        <w:t>4.2 Route workflow</w:t>
      </w:r>
    </w:p>
    <w:p>
      <w:pPr>
        <w:pStyle w:val="ListNumber"/>
      </w:pPr>
      <w:r>
        <w:t>The user selects a destination cafe.</w:t>
      </w:r>
    </w:p>
    <w:p>
      <w:pPr>
        <w:pStyle w:val="ListNumber"/>
      </w:pPr>
      <w:r>
        <w:t>For a demonstration, the sample-route control supplies a fixed example origin near Bahria Town.</w:t>
      </w:r>
    </w:p>
    <w:p>
      <w:pPr>
        <w:pStyle w:val="ListNumber"/>
      </w:pPr>
      <w:r>
        <w:t>For a device-based route, the user selects Use my location and the browser requests permission.</w:t>
      </w:r>
    </w:p>
    <w:p>
      <w:pPr>
        <w:pStyle w:val="ListNumber"/>
      </w:pPr>
      <w:r>
        <w:t>After permission, the browser returns coordinates to the page.</w:t>
      </w:r>
    </w:p>
    <w:p>
      <w:pPr>
        <w:pStyle w:val="ListNumber"/>
      </w:pPr>
      <w:r>
        <w:t>The app requests a driving route from OSRM using origin and destination coordinates.</w:t>
      </w:r>
    </w:p>
    <w:p>
      <w:pPr>
        <w:pStyle w:val="ListNumber"/>
      </w:pPr>
      <w:r>
        <w:t>Leaflet draws route geometry; the interface shows distance and adjusted duration.</w:t>
      </w:r>
    </w:p>
    <w:p>
      <w:pPr>
        <w:pStyle w:val="ListNumber"/>
      </w:pPr>
      <w:r>
        <w:t>The live-directions link opens Google Maps for current traffic-aware directions and ETA.</w:t>
      </w:r>
    </w:p>
    <w:p>
      <w:pPr>
        <w:pStyle w:val="Heading2"/>
      </w:pPr>
      <w:r>
        <w:t>4.3 Time-of-day adjustment</w:t>
      </w:r>
    </w:p>
    <w:p>
      <w:r>
        <w:t>OSRM returns a traffic-free route duration. The app multiplies that duration by a heuristic factor based on local hour and weekday/weekend status. This is a rough planning cue; it does not read traffic sensors or incident reports.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5184"/>
        <w:gridCol w:w="2160"/>
      </w:tblGrid>
      <w:tr>
        <w:trPr>
          <w:tblHeader w:val="true"/>
        </w:trPr>
        <w:tc>
          <w:tcPr>
            <w:tcW w:type="dxa" w:w="1872"/>
            <w:shd w:fill="563C2D"/>
            <w:tcMar>
              <w:top w:w="75" w:type="dxa"/>
              <w:start w:w="90" w:type="dxa"/>
              <w:bottom w:w="75" w:type="dxa"/>
              <w:end w:w="90" w:type="dxa"/>
            </w:tcMar>
            <w:vAlign w:val="center"/>
          </w:tcPr>
          <w:p>
            <w:r>
              <w:rPr>
                <w:b/>
                <w:color w:val="FFFFFF"/>
                <w:sz w:val="18"/>
              </w:rPr>
              <w:t>Time band</w:t>
            </w:r>
          </w:p>
        </w:tc>
        <w:tc>
          <w:tcPr>
            <w:tcW w:type="dxa" w:w="5184"/>
            <w:shd w:fill="563C2D"/>
            <w:tcMar>
              <w:top w:w="75" w:type="dxa"/>
              <w:start w:w="90" w:type="dxa"/>
              <w:bottom w:w="75" w:type="dxa"/>
              <w:end w:w="90" w:type="dxa"/>
            </w:tcMar>
            <w:vAlign w:val="center"/>
          </w:tcPr>
          <w:p>
            <w:r>
              <w:rPr>
                <w:b/>
                <w:color w:val="FFFFFF"/>
                <w:sz w:val="18"/>
              </w:rPr>
              <w:t>Condition in code</w:t>
            </w:r>
          </w:p>
        </w:tc>
        <w:tc>
          <w:tcPr>
            <w:tcW w:type="dxa" w:w="2160"/>
            <w:shd w:fill="563C2D"/>
            <w:tcMar>
              <w:top w:w="75" w:type="dxa"/>
              <w:start w:w="90" w:type="dxa"/>
              <w:bottom w:w="75" w:type="dxa"/>
              <w:end w:w="90" w:type="dxa"/>
            </w:tcMar>
            <w:vAlign w:val="center"/>
          </w:tcPr>
          <w:p>
            <w:r>
              <w:rPr>
                <w:b/>
                <w:color w:val="FFFFFF"/>
                <w:sz w:val="18"/>
              </w:rPr>
              <w:t>Factor</w:t>
            </w:r>
          </w:p>
        </w:tc>
      </w:tr>
      <w:tr>
        <w:tc>
          <w:tcPr>
            <w:tcW w:type="dxa" w:w="1872"/>
            <w:tcMar>
              <w:top w:w="75" w:type="dxa"/>
              <w:start w:w="90" w:type="dxa"/>
              <w:bottom w:w="75" w:type="dxa"/>
              <w:end w:w="90" w:type="dxa"/>
            </w:tcMar>
            <w:vAlign w:val="center"/>
          </w:tcPr>
          <w:p>
            <w:pPr>
              <w:spacing w:after="0"/>
            </w:pPr>
            <w:r>
              <w:rPr>
                <w:sz w:val="18"/>
              </w:rPr>
              <w:t>Peak hour</w:t>
            </w:r>
          </w:p>
        </w:tc>
        <w:tc>
          <w:tcPr>
            <w:tcW w:type="dxa" w:w="5184"/>
            <w:tcMar>
              <w:top w:w="75" w:type="dxa"/>
              <w:start w:w="90" w:type="dxa"/>
              <w:bottom w:w="75" w:type="dxa"/>
              <w:end w:w="90" w:type="dxa"/>
            </w:tcMar>
            <w:vAlign w:val="center"/>
          </w:tcPr>
          <w:p>
            <w:pPr>
              <w:spacing w:after="0"/>
            </w:pPr>
            <w:r>
              <w:rPr>
                <w:sz w:val="18"/>
              </w:rPr>
              <w:t>Weekday 07:00-10:00 or 16:00-20:00</w:t>
            </w:r>
          </w:p>
        </w:tc>
        <w:tc>
          <w:tcPr>
            <w:tcW w:type="dxa" w:w="2160"/>
            <w:tcMar>
              <w:top w:w="75" w:type="dxa"/>
              <w:start w:w="90" w:type="dxa"/>
              <w:bottom w:w="75" w:type="dxa"/>
              <w:end w:w="90" w:type="dxa"/>
            </w:tcMar>
            <w:vAlign w:val="center"/>
          </w:tcPr>
          <w:p>
            <w:pPr>
              <w:spacing w:after="0"/>
            </w:pPr>
            <w:r>
              <w:rPr>
                <w:sz w:val="18"/>
              </w:rPr>
              <w:t>1.55</w:t>
            </w:r>
          </w:p>
        </w:tc>
      </w:tr>
      <w:tr>
        <w:tc>
          <w:tcPr>
            <w:tcW w:type="dxa" w:w="1872"/>
            <w:tcMar>
              <w:top w:w="75" w:type="dxa"/>
              <w:start w:w="90" w:type="dxa"/>
              <w:bottom w:w="75" w:type="dxa"/>
              <w:end w:w="90" w:type="dxa"/>
            </w:tcMar>
            <w:vAlign w:val="center"/>
            <w:shd w:fill="F3F0EC"/>
          </w:tcPr>
          <w:p>
            <w:pPr>
              <w:spacing w:after="0"/>
            </w:pPr>
            <w:r>
              <w:rPr>
                <w:sz w:val="18"/>
              </w:rPr>
              <w:t>Busy</w:t>
            </w:r>
          </w:p>
        </w:tc>
        <w:tc>
          <w:tcPr>
            <w:tcW w:type="dxa" w:w="5184"/>
            <w:tcMar>
              <w:top w:w="75" w:type="dxa"/>
              <w:start w:w="90" w:type="dxa"/>
              <w:bottom w:w="75" w:type="dxa"/>
              <w:end w:w="90" w:type="dxa"/>
            </w:tcMar>
            <w:vAlign w:val="center"/>
            <w:shd w:fill="F3F0EC"/>
          </w:tcPr>
          <w:p>
            <w:pPr>
              <w:spacing w:after="0"/>
            </w:pPr>
            <w:r>
              <w:rPr>
                <w:sz w:val="18"/>
              </w:rPr>
              <w:t>10:00-16:00 or 20:00-22:00</w:t>
            </w:r>
          </w:p>
        </w:tc>
        <w:tc>
          <w:tcPr>
            <w:tcW w:type="dxa" w:w="2160"/>
            <w:tcMar>
              <w:top w:w="75" w:type="dxa"/>
              <w:start w:w="90" w:type="dxa"/>
              <w:bottom w:w="75" w:type="dxa"/>
              <w:end w:w="90" w:type="dxa"/>
            </w:tcMar>
            <w:vAlign w:val="center"/>
            <w:shd w:fill="F3F0EC"/>
          </w:tcPr>
          <w:p>
            <w:pPr>
              <w:spacing w:after="0"/>
            </w:pPr>
            <w:r>
              <w:rPr>
                <w:sz w:val="18"/>
              </w:rPr>
              <w:t>1.25</w:t>
            </w:r>
          </w:p>
        </w:tc>
      </w:tr>
      <w:tr>
        <w:tc>
          <w:tcPr>
            <w:tcW w:type="dxa" w:w="1872"/>
            <w:tcMar>
              <w:top w:w="75" w:type="dxa"/>
              <w:start w:w="90" w:type="dxa"/>
              <w:bottom w:w="75" w:type="dxa"/>
              <w:end w:w="90" w:type="dxa"/>
            </w:tcMar>
            <w:vAlign w:val="center"/>
          </w:tcPr>
          <w:p>
            <w:pPr>
              <w:spacing w:after="0"/>
            </w:pPr>
            <w:r>
              <w:rPr>
                <w:sz w:val="18"/>
              </w:rPr>
              <w:t>Quieter hours</w:t>
            </w:r>
          </w:p>
        </w:tc>
        <w:tc>
          <w:tcPr>
            <w:tcW w:type="dxa" w:w="5184"/>
            <w:tcMar>
              <w:top w:w="75" w:type="dxa"/>
              <w:start w:w="90" w:type="dxa"/>
              <w:bottom w:w="75" w:type="dxa"/>
              <w:end w:w="90" w:type="dxa"/>
            </w:tcMar>
            <w:vAlign w:val="center"/>
          </w:tcPr>
          <w:p>
            <w:pPr>
              <w:spacing w:after="0"/>
            </w:pPr>
            <w:r>
              <w:rPr>
                <w:sz w:val="18"/>
              </w:rPr>
              <w:t>All other times</w:t>
            </w:r>
          </w:p>
        </w:tc>
        <w:tc>
          <w:tcPr>
            <w:tcW w:type="dxa" w:w="2160"/>
            <w:tcMar>
              <w:top w:w="75" w:type="dxa"/>
              <w:start w:w="90" w:type="dxa"/>
              <w:bottom w:w="75" w:type="dxa"/>
              <w:end w:w="90" w:type="dxa"/>
            </w:tcMar>
            <w:vAlign w:val="center"/>
          </w:tcPr>
          <w:p>
            <w:pPr>
              <w:spacing w:after="0"/>
            </w:pPr>
            <w:r>
              <w:rPr>
                <w:sz w:val="18"/>
              </w:rPr>
              <w:t>1.08</w:t>
            </w:r>
          </w:p>
        </w:tc>
      </w:tr>
    </w:tbl>
    <w:p>
      <w:pPr>
        <w:spacing w:after="0"/>
      </w:pPr>
    </w:p>
    <w:p>
      <w:r>
        <w:t>The estimate is rounded to minutes with a one-minute minimum. It is not a live traffic ETA.</w:t>
      </w:r>
    </w:p>
    <w:p>
      <w:r>
        <w:br w:type="page"/>
      </w:r>
    </w:p>
    <w:p>
      <w:pPr>
        <w:pStyle w:val="Heading1"/>
      </w:pPr>
      <w:r>
        <w:t>5. Technical Implementation</w:t>
      </w:r>
    </w:p>
    <w:p>
      <w:r>
        <w:t>A static browser application without a build system</w:t>
      </w:r>
    </w:p>
    <w:p>
      <w:pPr>
        <w:pStyle w:val="Heading2"/>
      </w:pPr>
      <w:r>
        <w:t>5.1 Application structure</w:t>
      </w:r>
    </w:p>
    <w:p>
      <w:r>
        <w:t>HTML defines the landing page, dashboard panels, filters, route controls, and details dialog. CSS provides the layout, warm cafe theme, responsive behavior, scrolling, markers, custom cursor, landing animation, and dialog. JavaScript renders the cafe data and handles search, selection, geolocation, and routing.</w:t>
      </w:r>
    </w:p>
    <w:p>
      <w:pPr>
        <w:pStyle w:val="Heading2"/>
      </w:pPr>
      <w:r>
        <w:t>5.2 Map implementation</w:t>
      </w:r>
    </w:p>
    <w:p>
      <w:r>
        <w:t>Leaflet.js 1.9.4 creates the interactive map and zoom controls. OpenStreetMap-based tiles provide background context. The app includes a fallback tile layer. Cafe records use Leaflet div icons styled in brown. OSRM returns GeoJSON route geometry, which Leaflet draws as an overlay.</w:t>
      </w:r>
    </w:p>
    <w:p>
      <w:pPr>
        <w:pStyle w:val="Heading2"/>
      </w:pPr>
      <w:r>
        <w:t>5.3 Details dialog</w:t>
      </w:r>
    </w:p>
    <w:p>
      <w:r>
        <w:t>The Details action opens a dialog inside the page. It shows the cafe name, neighborhood, rating and review snapshot, a short overview, and a map view. When no telephone number is stored, the phone field links to the external Google Maps listing. The direct link opens that cafe in Google Maps.</w:t>
      </w:r>
    </w:p>
    <w:p>
      <w:pPr>
        <w:pStyle w:val="Heading2"/>
      </w:pPr>
      <w:r>
        <w:t>5.4 Geolocation and route service</w:t>
      </w:r>
    </w:p>
    <w:p>
      <w:r>
        <w:t>The Geolocation API runs only after the user selects the location control. Permission can be denied. The route request uses the OSRM public demo endpoint with a driving profile; the app does not send location to a custom project server. Public services can change availability, limits, or responses.</w:t>
      </w:r>
    </w:p>
    <w:p>
      <w:pPr>
        <w:pStyle w:val="Heading2"/>
      </w:pPr>
      <w:r>
        <w:t>5.5 Accessibility and interaction</w:t>
      </w:r>
    </w:p>
    <w:p>
      <w:r>
        <w:t>Search and filter controls have accessible labels. The details dialog declares dialog semantics and a title association. Focus styling and reduced-motion CSS are present. The custom brown cursor is hidden on coarse-pointer devices so it does not replace touch input.</w:t>
      </w:r>
    </w:p>
    <w:p>
      <w:r>
        <w:br w:type="page"/>
      </w:r>
    </w:p>
    <w:p>
      <w:pPr>
        <w:pStyle w:val="Heading1"/>
      </w:pPr>
      <w:r>
        <w:t>6. Results and Outputs</w:t>
      </w:r>
    </w:p>
    <w:p>
      <w:r>
        <w:t>The project delivers an interactive directory and a map-centered exploration workflow.</w:t>
      </w:r>
    </w:p>
    <w:p>
      <w:pPr>
        <w:pStyle w:val="Heading2"/>
      </w:pPr>
      <w:r>
        <w:t>6.1 User-facing functions</w:t>
      </w:r>
    </w:p>
    <w:p>
      <w:pPr>
        <w:pStyle w:val="ListBullet"/>
      </w:pPr>
      <w:r>
        <w:t>Animated landing page and Explore the cafes action.</w:t>
      </w:r>
    </w:p>
    <w:p>
      <w:pPr>
        <w:pStyle w:val="ListBullet"/>
      </w:pPr>
      <w:r>
        <w:t>37 searchable cafe records and neighborhood filtering.</w:t>
      </w:r>
    </w:p>
    <w:p>
      <w:pPr>
        <w:pStyle w:val="ListBullet"/>
      </w:pPr>
      <w:r>
        <w:t>Rating and review-count snapshots on directory cards.</w:t>
      </w:r>
    </w:p>
    <w:p>
      <w:pPr>
        <w:pStyle w:val="ListBullet"/>
      </w:pPr>
      <w:r>
        <w:t>Brown cafe-themed markers and selectable map focus.</w:t>
      </w:r>
    </w:p>
    <w:p>
      <w:pPr>
        <w:pStyle w:val="ListBullet"/>
      </w:pPr>
      <w:r>
        <w:t>In-page detail dialog with overview and Google Maps handoff.</w:t>
      </w:r>
    </w:p>
    <w:p>
      <w:pPr>
        <w:pStyle w:val="ListBullet"/>
      </w:pPr>
      <w:r>
        <w:t>Optional browser geolocation and sample-origin route controls.</w:t>
      </w:r>
    </w:p>
    <w:p>
      <w:pPr>
        <w:pStyle w:val="ListBullet"/>
      </w:pPr>
      <w:r>
        <w:t>Distance and heuristic adjusted duration from an OSRM route.</w:t>
      </w:r>
    </w:p>
    <w:p>
      <w:pPr>
        <w:pStyle w:val="ListBullet"/>
      </w:pPr>
      <w:r>
        <w:t>Google Maps directions for current traffic-aware routing.</w:t>
      </w:r>
    </w:p>
    <w:p>
      <w:pPr>
        <w:pStyle w:val="Heading2"/>
      </w:pPr>
      <w:r>
        <w:t>6.2 Interpretation of outputs</w:t>
      </w:r>
    </w:p>
    <w:p>
      <w:r>
        <w:t>The count and rating/review values describe the bundled project records. The map helps compare approximate distribution, but locations should be checked against a current venue listing before traveling. The route is a road path from the routing service; adjusted minutes are a heuristic rather than an observed journey or guaranteed arrival time.</w:t>
      </w:r>
    </w:p>
    <w:p>
      <w:r>
        <w:t>Phone numbers and opening hours are not maintained in the static records. Users follow the Google Maps listing for current information. This keeps the project from presenting stale contact details as authoritative.</w:t>
      </w:r>
    </w:p>
    <w:p>
      <w:pPr>
        <w:pStyle w:val="Heading2"/>
      </w:pPr>
      <w:r>
        <w:t>6.3 Learning outcomes</w:t>
      </w:r>
    </w:p>
    <w:p>
      <w:r>
        <w:t>The implementation demonstrates the distinction between geographic data and a mapping library, coordinate-based marker placement, permission-based geolocation, and routing APIs. It also shows how interface text can communicate uncertainty and service boundaries.</w:t>
      </w:r>
    </w:p>
    <w:p>
      <w:r>
        <w:br w:type="page"/>
      </w:r>
    </w:p>
    <w:p>
      <w:pPr>
        <w:pStyle w:val="Heading1"/>
      </w:pPr>
      <w:r>
        <w:t>7. Limitations and Responsible Use</w:t>
      </w:r>
    </w:p>
    <w:p>
      <w:pPr>
        <w:pStyle w:val="ListBullet"/>
      </w:pPr>
      <w:r>
        <w:t>Ratings and review counts are snapshots, not a live feed.</w:t>
      </w:r>
    </w:p>
    <w:p>
      <w:pPr>
        <w:pStyle w:val="ListBullet"/>
      </w:pPr>
      <w:r>
        <w:t>Cafe names and neighborhood labels may be incomplete or outdated.</w:t>
      </w:r>
    </w:p>
    <w:p>
      <w:pPr>
        <w:pStyle w:val="ListBullet"/>
      </w:pPr>
      <w:r>
        <w:t>Stored coordinates are approximate and may not represent an entrance.</w:t>
      </w:r>
    </w:p>
    <w:p>
      <w:pPr>
        <w:pStyle w:val="ListBullet"/>
      </w:pPr>
      <w:r>
        <w:t>Phone numbers and opening hours are not kept locally; external listings can change.</w:t>
      </w:r>
    </w:p>
    <w:p>
      <w:pPr>
        <w:pStyle w:val="ListBullet"/>
      </w:pPr>
      <w:r>
        <w:t>The time adjustment is a heuristic applied to a traffic-free OSRM estimate.</w:t>
      </w:r>
    </w:p>
    <w:p>
      <w:pPr>
        <w:pStyle w:val="ListBullet"/>
      </w:pPr>
      <w:r>
        <w:t>Actual traffic, incidents, closures, weather, and parking are not modeled.</w:t>
      </w:r>
    </w:p>
    <w:p>
      <w:pPr>
        <w:pStyle w:val="ListBullet"/>
      </w:pPr>
      <w:r>
        <w:t>Map and route functions rely on third-party services and internet access.</w:t>
      </w:r>
    </w:p>
    <w:p>
      <w:pPr>
        <w:pStyle w:val="ListBullet"/>
      </w:pPr>
      <w:r>
        <w:t>Geolocation requires permission and may be imprecise, especially indoors.</w:t>
      </w:r>
    </w:p>
    <w:p>
      <w:r>
        <w:t>Users should verify a cafe, contact information, opening hours, and current directions before traveling. Retain map attribution and respect each public service policy.</w:t>
      </w:r>
    </w:p>
    <w:p>
      <w:pPr>
        <w:pStyle w:val="Heading1"/>
      </w:pPr>
      <w:r>
        <w:t>8. Recommended Improvements</w:t>
      </w:r>
    </w:p>
    <w:p>
      <w:r>
        <w:t>A production directory should verify each record against an authoritative venue listing and store a dated source URL, confirmation date, and confidence note. A maintained dataset could include hours, phone, accessibility, price range, and last-verified timestamps with a clear update process.</w:t>
      </w:r>
    </w:p>
    <w:p>
      <w:r>
        <w:t>Travel estimates could use a licensed traffic-aware routing provider with documented usage controls. The interface could let users choose departure time and travel mode, preserve origin locally where possible, and show route uncertainty. A small-screen review, keyboard walkthrough, and contrast audit would strengthen usability before wider release.</w:t>
      </w:r>
    </w:p>
    <w:p>
      <w:r>
        <w:br w:type="page"/>
      </w:r>
    </w:p>
    <w:p>
      <w:pPr>
        <w:pStyle w:val="Heading1"/>
      </w:pPr>
      <w:r>
        <w:t>9. Conclusion</w:t>
      </w:r>
    </w:p>
    <w:p>
      <w:r>
        <w:t>Pindi Cafe Finder applies WebGIS concepts to a practical Rawalpindi use case. It links cafe records to a map, provides search and neighborhood filters, and supports an optional route workflow. Its landing page gives the project a coherent identity, while the details dialog and external map links keep current venue information accessible.</w:t>
      </w:r>
    </w:p>
    <w:p>
      <w:r>
        <w:t>Data and routing caveats are central to interpretation: the directory is a set of snapshots, marker positions are approximate, and travel time is estimated from a traffic-free route using a simple time band. Google Maps is the handoff for current business details and traffic-aware directions.</w:t>
      </w:r>
    </w:p>
    <w:p>
      <w:pPr>
        <w:pStyle w:val="Heading1"/>
      </w:pPr>
      <w:r>
        <w:t>10. WebGIS Concepts</w:t>
      </w:r>
    </w:p>
    <w:p>
      <w:pPr>
        <w:pStyle w:val="Heading2"/>
      </w:pPr>
      <w:r>
        <w:t>10.1 OpenStreetMap and Leaflet</w:t>
      </w:r>
    </w:p>
    <w:p>
      <w:r>
        <w:t>OpenStreetMap is a collaborative geographic data project. Leaflet is a JavaScript library for interactive maps. OpenStreetMap contributes geographic content; Leaflet provides the browser interface.</w:t>
      </w:r>
    </w:p>
    <w:p>
      <w:pPr>
        <w:pStyle w:val="Heading2"/>
      </w:pPr>
      <w:r>
        <w:t>10.2 Browser geolocation</w:t>
      </w:r>
    </w:p>
    <w:p>
      <w:r>
        <w:t>With user permission, the browser can return device coordinates through the Geolocation API. Accuracy depends on device sensors and conditions. A site should request location when needed and handle denial or failure.</w:t>
      </w:r>
    </w:p>
    <w:p>
      <w:pPr>
        <w:pStyle w:val="Heading2"/>
      </w:pPr>
      <w:r>
        <w:t>10.3 Selecting a cafe</w:t>
      </w:r>
    </w:p>
    <w:p>
      <w:r>
        <w:t>The selected record supplies coordinates that center the map. The app updates the selection and can draw a route when an origin is set. Details opens the modal with an overview and external listing link.</w:t>
      </w:r>
    </w:p>
    <w:p>
      <w:pPr>
        <w:pStyle w:val="Heading2"/>
      </w:pPr>
      <w:r>
        <w:t>10.4 Why a routing API is used</w:t>
      </w:r>
    </w:p>
    <w:p>
      <w:r>
        <w:t>Straight-line distance ignores the road network. A routing service calculates a path over its road graph and returns geometry, distance, and duration. Leaflet displays the response; it does not calculate the route.</w:t>
      </w:r>
    </w:p>
    <w:p>
      <w:r>
        <w:br w:type="page"/>
      </w:r>
    </w:p>
    <w:p>
      <w:pPr>
        <w:pStyle w:val="Heading1"/>
      </w:pPr>
      <w:r>
        <w:t>11. User Guide and Deployment</w:t>
      </w:r>
    </w:p>
    <w:p>
      <w:pPr>
        <w:pStyle w:val="Heading2"/>
      </w:pPr>
      <w:r>
        <w:t>11.1 Local use</w:t>
      </w:r>
    </w:p>
    <w:p>
      <w:pPr>
        <w:pStyle w:val="ListNumber"/>
      </w:pPr>
      <w:r>
        <w:t>Open index.html in a modern browser with internet access.</w:t>
      </w:r>
    </w:p>
    <w:p>
      <w:pPr>
        <w:pStyle w:val="ListNumber"/>
      </w:pPr>
      <w:r>
        <w:t>Select Explore the cafes.</w:t>
      </w:r>
    </w:p>
    <w:p>
      <w:pPr>
        <w:pStyle w:val="ListNumber"/>
      </w:pPr>
      <w:r>
        <w:t>Search by cafe name or choose a neighborhood.</w:t>
      </w:r>
    </w:p>
    <w:p>
      <w:pPr>
        <w:pStyle w:val="ListNumber"/>
      </w:pPr>
      <w:r>
        <w:t>Select a cafe card to focus the map; choose Details to open its dialog.</w:t>
      </w:r>
    </w:p>
    <w:p>
      <w:pPr>
        <w:pStyle w:val="ListNumber"/>
      </w:pPr>
      <w:r>
        <w:t>Use Try sample route to demonstrate routing without sharing device location.</w:t>
      </w:r>
    </w:p>
    <w:p>
      <w:pPr>
        <w:pStyle w:val="ListNumber"/>
      </w:pPr>
      <w:r>
        <w:t>Use Use my location only if you want to share device coordinates with the browser and route service.</w:t>
      </w:r>
    </w:p>
    <w:p>
      <w:pPr>
        <w:pStyle w:val="ListNumber"/>
      </w:pPr>
      <w:r>
        <w:t>Open Google Maps for current venue details or traffic-aware directions.</w:t>
      </w:r>
    </w:p>
    <w:p>
      <w:r>
        <w:t>If location permission is unavailable for a local file, serve the folder with a local web server or deploy it to HTTPS. External map assets and services need internet access.</w:t>
      </w:r>
    </w:p>
    <w:p>
      <w:pPr>
        <w:pStyle w:val="Heading2"/>
      </w:pPr>
      <w:r>
        <w:t>11.2 GitHub Pages deployment</w:t>
      </w:r>
    </w:p>
    <w:p>
      <w:pPr>
        <w:pStyle w:val="ListNumber"/>
      </w:pPr>
      <w:r>
        <w:t>Create a GitHub repository and add the web files and report.</w:t>
      </w:r>
    </w:p>
    <w:p>
      <w:pPr>
        <w:pStyle w:val="ListNumber"/>
      </w:pPr>
      <w:r>
        <w:t>Keep index.html at the repository root as the entry page.</w:t>
      </w:r>
    </w:p>
    <w:p>
      <w:pPr>
        <w:pStyle w:val="ListNumber"/>
      </w:pPr>
      <w:r>
        <w:t>In repository Settings, open Pages and deploy from the main branch and root folder.</w:t>
      </w:r>
    </w:p>
    <w:p>
      <w:pPr>
        <w:pStyle w:val="ListNumber"/>
      </w:pPr>
      <w:r>
        <w:t>After the build, review the HTTPS site, map attribution, dialog, and route links.</w:t>
      </w:r>
    </w:p>
    <w:p>
      <w:pPr>
        <w:pStyle w:val="ListNumber"/>
      </w:pPr>
      <w:r>
        <w:t>Retain the README and report so visitors understand the data, sources, and limitations.</w:t>
      </w:r>
    </w:p>
    <w:p>
      <w:r>
        <w:t>GitHub Pages serves the static files; it does not host a private cafe database or routing service. A public repository makes the code, report, and included project metadata visible to visitors.</w:t>
      </w:r>
    </w:p>
    <w:p>
      <w:r>
        <w:br w:type="page"/>
      </w:r>
    </w:p>
    <w:p>
      <w:pPr>
        <w:pStyle w:val="Heading1"/>
      </w:pPr>
      <w:r>
        <w:t>Appendix A. Cafe Inventory</w:t>
      </w:r>
    </w:p>
    <w:p>
      <w:r>
        <w:t>Records 1-19 of 37. Ratings and review counts are snapshots in the bundled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
        <w:gridCol w:w="3816"/>
        <w:gridCol w:w="2376"/>
        <w:gridCol w:w="1008"/>
        <w:gridCol w:w="1440"/>
      </w:tblGrid>
      <w:tr>
        <w:trPr>
          <w:tblHeader w:val="true"/>
        </w:trPr>
        <w:tc>
          <w:tcPr>
            <w:tcW w:type="dxa" w:w="504"/>
            <w:shd w:fill="563C2D"/>
            <w:tcMar>
              <w:top w:w="75" w:type="dxa"/>
              <w:start w:w="90" w:type="dxa"/>
              <w:bottom w:w="75" w:type="dxa"/>
              <w:end w:w="90" w:type="dxa"/>
            </w:tcMar>
            <w:vAlign w:val="center"/>
          </w:tcPr>
          <w:p>
            <w:r>
              <w:rPr>
                <w:b/>
                <w:color w:val="FFFFFF"/>
                <w:sz w:val="16"/>
              </w:rPr>
              <w:t>#</w:t>
            </w:r>
          </w:p>
        </w:tc>
        <w:tc>
          <w:tcPr>
            <w:tcW w:type="dxa" w:w="3816"/>
            <w:shd w:fill="563C2D"/>
            <w:tcMar>
              <w:top w:w="75" w:type="dxa"/>
              <w:start w:w="90" w:type="dxa"/>
              <w:bottom w:w="75" w:type="dxa"/>
              <w:end w:w="90" w:type="dxa"/>
            </w:tcMar>
            <w:vAlign w:val="center"/>
          </w:tcPr>
          <w:p>
            <w:r>
              <w:rPr>
                <w:b/>
                <w:color w:val="FFFFFF"/>
                <w:sz w:val="16"/>
              </w:rPr>
              <w:t>Cafe</w:t>
            </w:r>
          </w:p>
        </w:tc>
        <w:tc>
          <w:tcPr>
            <w:tcW w:type="dxa" w:w="2376"/>
            <w:shd w:fill="563C2D"/>
            <w:tcMar>
              <w:top w:w="75" w:type="dxa"/>
              <w:start w:w="90" w:type="dxa"/>
              <w:bottom w:w="75" w:type="dxa"/>
              <w:end w:w="90" w:type="dxa"/>
            </w:tcMar>
            <w:vAlign w:val="center"/>
          </w:tcPr>
          <w:p>
            <w:r>
              <w:rPr>
                <w:b/>
                <w:color w:val="FFFFFF"/>
                <w:sz w:val="16"/>
              </w:rPr>
              <w:t>Neighborhood</w:t>
            </w:r>
          </w:p>
        </w:tc>
        <w:tc>
          <w:tcPr>
            <w:tcW w:type="dxa" w:w="1008"/>
            <w:shd w:fill="563C2D"/>
            <w:tcMar>
              <w:top w:w="75" w:type="dxa"/>
              <w:start w:w="90" w:type="dxa"/>
              <w:bottom w:w="75" w:type="dxa"/>
              <w:end w:w="90" w:type="dxa"/>
            </w:tcMar>
            <w:vAlign w:val="center"/>
          </w:tcPr>
          <w:p>
            <w:r>
              <w:rPr>
                <w:b/>
                <w:color w:val="FFFFFF"/>
                <w:sz w:val="16"/>
              </w:rPr>
              <w:t>Rating</w:t>
            </w:r>
          </w:p>
        </w:tc>
        <w:tc>
          <w:tcPr>
            <w:tcW w:type="dxa" w:w="1440"/>
            <w:shd w:fill="563C2D"/>
            <w:tcMar>
              <w:top w:w="75" w:type="dxa"/>
              <w:start w:w="90" w:type="dxa"/>
              <w:bottom w:w="75" w:type="dxa"/>
              <w:end w:w="90" w:type="dxa"/>
            </w:tcMar>
            <w:vAlign w:val="center"/>
          </w:tcPr>
          <w:p>
            <w:r>
              <w:rPr>
                <w:b/>
                <w:color w:val="FFFFFF"/>
                <w:sz w:val="16"/>
              </w:rPr>
              <w:t>Reviews</w:t>
            </w:r>
          </w:p>
        </w:tc>
      </w:tr>
      <w:tr>
        <w:tc>
          <w:tcPr>
            <w:tcW w:type="dxa" w:w="504"/>
            <w:tcMar>
              <w:top w:w="75" w:type="dxa"/>
              <w:start w:w="90" w:type="dxa"/>
              <w:bottom w:w="75" w:type="dxa"/>
              <w:end w:w="90" w:type="dxa"/>
            </w:tcMar>
            <w:vAlign w:val="center"/>
          </w:tcPr>
          <w:p>
            <w:pPr>
              <w:spacing w:after="0"/>
            </w:pPr>
            <w:r>
              <w:rPr>
                <w:sz w:val="16"/>
              </w:rPr>
              <w:t>1</w:t>
            </w:r>
          </w:p>
        </w:tc>
        <w:tc>
          <w:tcPr>
            <w:tcW w:type="dxa" w:w="3816"/>
            <w:tcMar>
              <w:top w:w="75" w:type="dxa"/>
              <w:start w:w="90" w:type="dxa"/>
              <w:bottom w:w="75" w:type="dxa"/>
              <w:end w:w="90" w:type="dxa"/>
            </w:tcMar>
            <w:vAlign w:val="center"/>
          </w:tcPr>
          <w:p>
            <w:pPr>
              <w:spacing w:after="0"/>
            </w:pPr>
            <w:r>
              <w:rPr>
                <w:sz w:val="16"/>
              </w:rPr>
              <w:t>Tim Hortons Saddar</w:t>
            </w:r>
          </w:p>
        </w:tc>
        <w:tc>
          <w:tcPr>
            <w:tcW w:type="dxa" w:w="2376"/>
            <w:tcMar>
              <w:top w:w="75" w:type="dxa"/>
              <w:start w:w="90" w:type="dxa"/>
              <w:bottom w:w="75" w:type="dxa"/>
              <w:end w:w="90" w:type="dxa"/>
            </w:tcMar>
            <w:vAlign w:val="center"/>
          </w:tcPr>
          <w:p>
            <w:pPr>
              <w:spacing w:after="0"/>
            </w:pPr>
            <w:r>
              <w:rPr>
                <w:sz w:val="16"/>
              </w:rPr>
              <w:t>Saddar</w:t>
            </w:r>
          </w:p>
        </w:tc>
        <w:tc>
          <w:tcPr>
            <w:tcW w:type="dxa" w:w="1008"/>
            <w:tcMar>
              <w:top w:w="75" w:type="dxa"/>
              <w:start w:w="90" w:type="dxa"/>
              <w:bottom w:w="75" w:type="dxa"/>
              <w:end w:w="90" w:type="dxa"/>
            </w:tcMar>
            <w:vAlign w:val="center"/>
          </w:tcPr>
          <w:p>
            <w:pPr>
              <w:spacing w:after="0"/>
            </w:pPr>
            <w:r>
              <w:rPr>
                <w:sz w:val="16"/>
              </w:rPr>
              <w:t>4.0</w:t>
            </w:r>
          </w:p>
        </w:tc>
        <w:tc>
          <w:tcPr>
            <w:tcW w:type="dxa" w:w="1440"/>
            <w:tcMar>
              <w:top w:w="75" w:type="dxa"/>
              <w:start w:w="90" w:type="dxa"/>
              <w:bottom w:w="75" w:type="dxa"/>
              <w:end w:w="90" w:type="dxa"/>
            </w:tcMar>
            <w:vAlign w:val="center"/>
          </w:tcPr>
          <w:p>
            <w:pPr>
              <w:spacing w:after="0"/>
            </w:pPr>
            <w:r>
              <w:rPr>
                <w:sz w:val="16"/>
              </w:rPr>
              <w:t>~587</w:t>
            </w:r>
          </w:p>
        </w:tc>
      </w:tr>
      <w:tr>
        <w:tc>
          <w:tcPr>
            <w:tcW w:type="dxa" w:w="504"/>
            <w:tcMar>
              <w:top w:w="75" w:type="dxa"/>
              <w:start w:w="90" w:type="dxa"/>
              <w:bottom w:w="75" w:type="dxa"/>
              <w:end w:w="90" w:type="dxa"/>
            </w:tcMar>
            <w:vAlign w:val="center"/>
            <w:shd w:fill="F3F0EC"/>
          </w:tcPr>
          <w:p>
            <w:pPr>
              <w:spacing w:after="0"/>
            </w:pPr>
            <w:r>
              <w:rPr>
                <w:sz w:val="16"/>
              </w:rPr>
              <w:t>2</w:t>
            </w:r>
          </w:p>
        </w:tc>
        <w:tc>
          <w:tcPr>
            <w:tcW w:type="dxa" w:w="3816"/>
            <w:tcMar>
              <w:top w:w="75" w:type="dxa"/>
              <w:start w:w="90" w:type="dxa"/>
              <w:bottom w:w="75" w:type="dxa"/>
              <w:end w:w="90" w:type="dxa"/>
            </w:tcMar>
            <w:vAlign w:val="center"/>
            <w:shd w:fill="F3F0EC"/>
          </w:tcPr>
          <w:p>
            <w:pPr>
              <w:spacing w:after="0"/>
            </w:pPr>
            <w:r>
              <w:rPr>
                <w:sz w:val="16"/>
              </w:rPr>
              <w:t>Gloria Jean’s Coffees Saddar</w:t>
            </w:r>
          </w:p>
        </w:tc>
        <w:tc>
          <w:tcPr>
            <w:tcW w:type="dxa" w:w="2376"/>
            <w:tcMar>
              <w:top w:w="75" w:type="dxa"/>
              <w:start w:w="90" w:type="dxa"/>
              <w:bottom w:w="75" w:type="dxa"/>
              <w:end w:w="90" w:type="dxa"/>
            </w:tcMar>
            <w:vAlign w:val="center"/>
            <w:shd w:fill="F3F0EC"/>
          </w:tcPr>
          <w:p>
            <w:pPr>
              <w:spacing w:after="0"/>
            </w:pPr>
            <w:r>
              <w:rPr>
                <w:sz w:val="16"/>
              </w:rPr>
              <w:t>Saddar</w:t>
            </w:r>
          </w:p>
        </w:tc>
        <w:tc>
          <w:tcPr>
            <w:tcW w:type="dxa" w:w="1008"/>
            <w:tcMar>
              <w:top w:w="75" w:type="dxa"/>
              <w:start w:w="90" w:type="dxa"/>
              <w:bottom w:w="75" w:type="dxa"/>
              <w:end w:w="90" w:type="dxa"/>
            </w:tcMar>
            <w:vAlign w:val="center"/>
            <w:shd w:fill="F3F0EC"/>
          </w:tcPr>
          <w:p>
            <w:pPr>
              <w:spacing w:after="0"/>
            </w:pPr>
            <w:r>
              <w:rPr>
                <w:sz w:val="16"/>
              </w:rPr>
              <w:t>4.1</w:t>
            </w:r>
          </w:p>
        </w:tc>
        <w:tc>
          <w:tcPr>
            <w:tcW w:type="dxa" w:w="1440"/>
            <w:tcMar>
              <w:top w:w="75" w:type="dxa"/>
              <w:start w:w="90" w:type="dxa"/>
              <w:bottom w:w="75" w:type="dxa"/>
              <w:end w:w="90" w:type="dxa"/>
            </w:tcMar>
            <w:vAlign w:val="center"/>
            <w:shd w:fill="F3F0EC"/>
          </w:tcPr>
          <w:p>
            <w:pPr>
              <w:spacing w:after="0"/>
            </w:pPr>
            <w:r>
              <w:rPr>
                <w:sz w:val="16"/>
              </w:rPr>
              <w:t>~1,251</w:t>
            </w:r>
          </w:p>
        </w:tc>
      </w:tr>
      <w:tr>
        <w:tc>
          <w:tcPr>
            <w:tcW w:type="dxa" w:w="504"/>
            <w:tcMar>
              <w:top w:w="75" w:type="dxa"/>
              <w:start w:w="90" w:type="dxa"/>
              <w:bottom w:w="75" w:type="dxa"/>
              <w:end w:w="90" w:type="dxa"/>
            </w:tcMar>
            <w:vAlign w:val="center"/>
          </w:tcPr>
          <w:p>
            <w:pPr>
              <w:spacing w:after="0"/>
            </w:pPr>
            <w:r>
              <w:rPr>
                <w:sz w:val="16"/>
              </w:rPr>
              <w:t>3</w:t>
            </w:r>
          </w:p>
        </w:tc>
        <w:tc>
          <w:tcPr>
            <w:tcW w:type="dxa" w:w="3816"/>
            <w:tcMar>
              <w:top w:w="75" w:type="dxa"/>
              <w:start w:w="90" w:type="dxa"/>
              <w:bottom w:w="75" w:type="dxa"/>
              <w:end w:w="90" w:type="dxa"/>
            </w:tcMar>
            <w:vAlign w:val="center"/>
          </w:tcPr>
          <w:p>
            <w:pPr>
              <w:spacing w:after="0"/>
            </w:pPr>
            <w:r>
              <w:rPr>
                <w:sz w:val="16"/>
              </w:rPr>
              <w:t>Gloria Jean’s Coffees Bahria</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4.2</w:t>
            </w:r>
          </w:p>
        </w:tc>
        <w:tc>
          <w:tcPr>
            <w:tcW w:type="dxa" w:w="1440"/>
            <w:tcMar>
              <w:top w:w="75" w:type="dxa"/>
              <w:start w:w="90" w:type="dxa"/>
              <w:bottom w:w="75" w:type="dxa"/>
              <w:end w:w="90" w:type="dxa"/>
            </w:tcMar>
            <w:vAlign w:val="center"/>
          </w:tcPr>
          <w:p>
            <w:pPr>
              <w:spacing w:after="0"/>
            </w:pPr>
            <w:r>
              <w:rPr>
                <w:sz w:val="16"/>
              </w:rPr>
              <w:t>~1,849</w:t>
            </w:r>
          </w:p>
        </w:tc>
      </w:tr>
      <w:tr>
        <w:tc>
          <w:tcPr>
            <w:tcW w:type="dxa" w:w="504"/>
            <w:tcMar>
              <w:top w:w="75" w:type="dxa"/>
              <w:start w:w="90" w:type="dxa"/>
              <w:bottom w:w="75" w:type="dxa"/>
              <w:end w:w="90" w:type="dxa"/>
            </w:tcMar>
            <w:vAlign w:val="center"/>
            <w:shd w:fill="F3F0EC"/>
          </w:tcPr>
          <w:p>
            <w:pPr>
              <w:spacing w:after="0"/>
            </w:pPr>
            <w:r>
              <w:rPr>
                <w:sz w:val="16"/>
              </w:rPr>
              <w:t>4</w:t>
            </w:r>
          </w:p>
        </w:tc>
        <w:tc>
          <w:tcPr>
            <w:tcW w:type="dxa" w:w="3816"/>
            <w:tcMar>
              <w:top w:w="75" w:type="dxa"/>
              <w:start w:w="90" w:type="dxa"/>
              <w:bottom w:w="75" w:type="dxa"/>
              <w:end w:w="90" w:type="dxa"/>
            </w:tcMar>
            <w:vAlign w:val="center"/>
            <w:shd w:fill="F3F0EC"/>
          </w:tcPr>
          <w:p>
            <w:pPr>
              <w:spacing w:after="0"/>
            </w:pPr>
            <w:r>
              <w:rPr>
                <w:sz w:val="16"/>
              </w:rPr>
              <w:t>The Coffee Bean &amp; Tea Leaf Bahria</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~1,664</w:t>
            </w:r>
          </w:p>
        </w:tc>
      </w:tr>
      <w:tr>
        <w:tc>
          <w:tcPr>
            <w:tcW w:type="dxa" w:w="504"/>
            <w:tcMar>
              <w:top w:w="75" w:type="dxa"/>
              <w:start w:w="90" w:type="dxa"/>
              <w:bottom w:w="75" w:type="dxa"/>
              <w:end w:w="90" w:type="dxa"/>
            </w:tcMar>
            <w:vAlign w:val="center"/>
          </w:tcPr>
          <w:p>
            <w:pPr>
              <w:spacing w:after="0"/>
            </w:pPr>
            <w:r>
              <w:rPr>
                <w:sz w:val="16"/>
              </w:rPr>
              <w:t>5</w:t>
            </w:r>
          </w:p>
        </w:tc>
        <w:tc>
          <w:tcPr>
            <w:tcW w:type="dxa" w:w="3816"/>
            <w:tcMar>
              <w:top w:w="75" w:type="dxa"/>
              <w:start w:w="90" w:type="dxa"/>
              <w:bottom w:w="75" w:type="dxa"/>
              <w:end w:w="90" w:type="dxa"/>
            </w:tcMar>
            <w:vAlign w:val="center"/>
          </w:tcPr>
          <w:p>
            <w:pPr>
              <w:spacing w:after="0"/>
            </w:pPr>
            <w:r>
              <w:rPr>
                <w:sz w:val="16"/>
              </w:rPr>
              <w:t>Second Cup Jinnah Park</w:t>
            </w:r>
          </w:p>
        </w:tc>
        <w:tc>
          <w:tcPr>
            <w:tcW w:type="dxa" w:w="2376"/>
            <w:tcMar>
              <w:top w:w="75" w:type="dxa"/>
              <w:start w:w="90" w:type="dxa"/>
              <w:bottom w:w="75" w:type="dxa"/>
              <w:end w:w="90" w:type="dxa"/>
            </w:tcMar>
            <w:vAlign w:val="center"/>
          </w:tcPr>
          <w:p>
            <w:pPr>
              <w:spacing w:after="0"/>
            </w:pPr>
            <w:r>
              <w:rPr>
                <w:sz w:val="16"/>
              </w:rPr>
              <w:t>Chaklala</w:t>
            </w:r>
          </w:p>
        </w:tc>
        <w:tc>
          <w:tcPr>
            <w:tcW w:type="dxa" w:w="1008"/>
            <w:tcMar>
              <w:top w:w="75" w:type="dxa"/>
              <w:start w:w="90" w:type="dxa"/>
              <w:bottom w:w="75" w:type="dxa"/>
              <w:end w:w="90" w:type="dxa"/>
            </w:tcMar>
            <w:vAlign w:val="center"/>
          </w:tcPr>
          <w:p>
            <w:pPr>
              <w:spacing w:after="0"/>
            </w:pPr>
            <w:r>
              <w:rPr>
                <w:sz w:val="16"/>
              </w:rPr>
              <w:t>4.3</w:t>
            </w:r>
          </w:p>
        </w:tc>
        <w:tc>
          <w:tcPr>
            <w:tcW w:type="dxa" w:w="1440"/>
            <w:tcMar>
              <w:top w:w="75" w:type="dxa"/>
              <w:start w:w="90" w:type="dxa"/>
              <w:bottom w:w="75" w:type="dxa"/>
              <w:end w:w="90" w:type="dxa"/>
            </w:tcMar>
            <w:vAlign w:val="center"/>
          </w:tcPr>
          <w:p>
            <w:pPr>
              <w:spacing w:after="0"/>
            </w:pPr>
            <w:r>
              <w:rPr>
                <w:sz w:val="16"/>
              </w:rPr>
              <w:t>~1,031</w:t>
            </w:r>
          </w:p>
        </w:tc>
      </w:tr>
      <w:tr>
        <w:tc>
          <w:tcPr>
            <w:tcW w:type="dxa" w:w="504"/>
            <w:tcMar>
              <w:top w:w="75" w:type="dxa"/>
              <w:start w:w="90" w:type="dxa"/>
              <w:bottom w:w="75" w:type="dxa"/>
              <w:end w:w="90" w:type="dxa"/>
            </w:tcMar>
            <w:vAlign w:val="center"/>
            <w:shd w:fill="F3F0EC"/>
          </w:tcPr>
          <w:p>
            <w:pPr>
              <w:spacing w:after="0"/>
            </w:pPr>
            <w:r>
              <w:rPr>
                <w:sz w:val="16"/>
              </w:rPr>
              <w:t>6</w:t>
            </w:r>
          </w:p>
        </w:tc>
        <w:tc>
          <w:tcPr>
            <w:tcW w:type="dxa" w:w="3816"/>
            <w:tcMar>
              <w:top w:w="75" w:type="dxa"/>
              <w:start w:w="90" w:type="dxa"/>
              <w:bottom w:w="75" w:type="dxa"/>
              <w:end w:w="90" w:type="dxa"/>
            </w:tcMar>
            <w:vAlign w:val="center"/>
            <w:shd w:fill="F3F0EC"/>
          </w:tcPr>
          <w:p>
            <w:pPr>
              <w:spacing w:after="0"/>
            </w:pPr>
            <w:r>
              <w:rPr>
                <w:sz w:val="16"/>
              </w:rPr>
              <w:t>Quetta Bolan Cafe Saddar</w:t>
            </w:r>
          </w:p>
        </w:tc>
        <w:tc>
          <w:tcPr>
            <w:tcW w:type="dxa" w:w="2376"/>
            <w:tcMar>
              <w:top w:w="75" w:type="dxa"/>
              <w:start w:w="90" w:type="dxa"/>
              <w:bottom w:w="75" w:type="dxa"/>
              <w:end w:w="90" w:type="dxa"/>
            </w:tcMar>
            <w:vAlign w:val="center"/>
            <w:shd w:fill="F3F0EC"/>
          </w:tcPr>
          <w:p>
            <w:pPr>
              <w:spacing w:after="0"/>
            </w:pPr>
            <w:r>
              <w:rPr>
                <w:sz w:val="16"/>
              </w:rPr>
              <w:t>Saddar</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~783</w:t>
            </w:r>
          </w:p>
        </w:tc>
      </w:tr>
      <w:tr>
        <w:tc>
          <w:tcPr>
            <w:tcW w:type="dxa" w:w="504"/>
            <w:tcMar>
              <w:top w:w="75" w:type="dxa"/>
              <w:start w:w="90" w:type="dxa"/>
              <w:bottom w:w="75" w:type="dxa"/>
              <w:end w:w="90" w:type="dxa"/>
            </w:tcMar>
            <w:vAlign w:val="center"/>
          </w:tcPr>
          <w:p>
            <w:pPr>
              <w:spacing w:after="0"/>
            </w:pPr>
            <w:r>
              <w:rPr>
                <w:sz w:val="16"/>
              </w:rPr>
              <w:t>7</w:t>
            </w:r>
          </w:p>
        </w:tc>
        <w:tc>
          <w:tcPr>
            <w:tcW w:type="dxa" w:w="3816"/>
            <w:tcMar>
              <w:top w:w="75" w:type="dxa"/>
              <w:start w:w="90" w:type="dxa"/>
              <w:bottom w:w="75" w:type="dxa"/>
              <w:end w:w="90" w:type="dxa"/>
            </w:tcMar>
            <w:vAlign w:val="center"/>
          </w:tcPr>
          <w:p>
            <w:pPr>
              <w:spacing w:after="0"/>
            </w:pPr>
            <w:r>
              <w:rPr>
                <w:sz w:val="16"/>
              </w:rPr>
              <w:t>Quetta Karachi Cafe Saddar</w:t>
            </w:r>
          </w:p>
        </w:tc>
        <w:tc>
          <w:tcPr>
            <w:tcW w:type="dxa" w:w="2376"/>
            <w:tcMar>
              <w:top w:w="75" w:type="dxa"/>
              <w:start w:w="90" w:type="dxa"/>
              <w:bottom w:w="75" w:type="dxa"/>
              <w:end w:w="90" w:type="dxa"/>
            </w:tcMar>
            <w:vAlign w:val="center"/>
          </w:tcPr>
          <w:p>
            <w:pPr>
              <w:spacing w:after="0"/>
            </w:pPr>
            <w:r>
              <w:rPr>
                <w:sz w:val="16"/>
              </w:rPr>
              <w:t>Saddar</w:t>
            </w:r>
          </w:p>
        </w:tc>
        <w:tc>
          <w:tcPr>
            <w:tcW w:type="dxa" w:w="1008"/>
            <w:tcMar>
              <w:top w:w="75" w:type="dxa"/>
              <w:start w:w="90" w:type="dxa"/>
              <w:bottom w:w="75" w:type="dxa"/>
              <w:end w:w="90" w:type="dxa"/>
            </w:tcMar>
            <w:vAlign w:val="center"/>
          </w:tcPr>
          <w:p>
            <w:pPr>
              <w:spacing w:after="0"/>
            </w:pPr>
            <w:r>
              <w:rPr>
                <w:sz w:val="16"/>
              </w:rPr>
              <w:t>4.3</w:t>
            </w:r>
          </w:p>
        </w:tc>
        <w:tc>
          <w:tcPr>
            <w:tcW w:type="dxa" w:w="1440"/>
            <w:tcMar>
              <w:top w:w="75" w:type="dxa"/>
              <w:start w:w="90" w:type="dxa"/>
              <w:bottom w:w="75" w:type="dxa"/>
              <w:end w:w="90" w:type="dxa"/>
            </w:tcMar>
            <w:vAlign w:val="center"/>
          </w:tcPr>
          <w:p>
            <w:pPr>
              <w:spacing w:after="0"/>
            </w:pPr>
            <w:r>
              <w:rPr>
                <w:sz w:val="16"/>
              </w:rPr>
              <w:t>~23</w:t>
            </w:r>
          </w:p>
        </w:tc>
      </w:tr>
      <w:tr>
        <w:tc>
          <w:tcPr>
            <w:tcW w:type="dxa" w:w="504"/>
            <w:tcMar>
              <w:top w:w="75" w:type="dxa"/>
              <w:start w:w="90" w:type="dxa"/>
              <w:bottom w:w="75" w:type="dxa"/>
              <w:end w:w="90" w:type="dxa"/>
            </w:tcMar>
            <w:vAlign w:val="center"/>
            <w:shd w:fill="F3F0EC"/>
          </w:tcPr>
          <w:p>
            <w:pPr>
              <w:spacing w:after="0"/>
            </w:pPr>
            <w:r>
              <w:rPr>
                <w:sz w:val="16"/>
              </w:rPr>
              <w:t>8</w:t>
            </w:r>
          </w:p>
        </w:tc>
        <w:tc>
          <w:tcPr>
            <w:tcW w:type="dxa" w:w="3816"/>
            <w:tcMar>
              <w:top w:w="75" w:type="dxa"/>
              <w:start w:w="90" w:type="dxa"/>
              <w:bottom w:w="75" w:type="dxa"/>
              <w:end w:w="90" w:type="dxa"/>
            </w:tcMar>
            <w:vAlign w:val="center"/>
            <w:shd w:fill="F3F0EC"/>
          </w:tcPr>
          <w:p>
            <w:pPr>
              <w:spacing w:after="0"/>
            </w:pPr>
            <w:r>
              <w:rPr>
                <w:sz w:val="16"/>
              </w:rPr>
              <w:t>Quetta Bilal Cafe Khanna Pul</w:t>
            </w:r>
          </w:p>
        </w:tc>
        <w:tc>
          <w:tcPr>
            <w:tcW w:type="dxa" w:w="2376"/>
            <w:tcMar>
              <w:top w:w="75" w:type="dxa"/>
              <w:start w:w="90" w:type="dxa"/>
              <w:bottom w:w="75" w:type="dxa"/>
              <w:end w:w="90" w:type="dxa"/>
            </w:tcMar>
            <w:vAlign w:val="center"/>
            <w:shd w:fill="F3F0EC"/>
          </w:tcPr>
          <w:p>
            <w:pPr>
              <w:spacing w:after="0"/>
            </w:pPr>
            <w:r>
              <w:rPr>
                <w:sz w:val="16"/>
              </w:rPr>
              <w:t>Khanna</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~1,694</w:t>
            </w:r>
          </w:p>
        </w:tc>
      </w:tr>
      <w:tr>
        <w:tc>
          <w:tcPr>
            <w:tcW w:type="dxa" w:w="504"/>
            <w:tcMar>
              <w:top w:w="75" w:type="dxa"/>
              <w:start w:w="90" w:type="dxa"/>
              <w:bottom w:w="75" w:type="dxa"/>
              <w:end w:w="90" w:type="dxa"/>
            </w:tcMar>
            <w:vAlign w:val="center"/>
          </w:tcPr>
          <w:p>
            <w:pPr>
              <w:spacing w:after="0"/>
            </w:pPr>
            <w:r>
              <w:rPr>
                <w:sz w:val="16"/>
              </w:rPr>
              <w:t>9</w:t>
            </w:r>
          </w:p>
        </w:tc>
        <w:tc>
          <w:tcPr>
            <w:tcW w:type="dxa" w:w="3816"/>
            <w:tcMar>
              <w:top w:w="75" w:type="dxa"/>
              <w:start w:w="90" w:type="dxa"/>
              <w:bottom w:w="75" w:type="dxa"/>
              <w:end w:w="90" w:type="dxa"/>
            </w:tcMar>
            <w:vAlign w:val="center"/>
          </w:tcPr>
          <w:p>
            <w:pPr>
              <w:spacing w:after="0"/>
            </w:pPr>
            <w:r>
              <w:rPr>
                <w:sz w:val="16"/>
              </w:rPr>
              <w:t>Meseta Coffee Bahria Phase 4</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4.5</w:t>
            </w:r>
          </w:p>
        </w:tc>
        <w:tc>
          <w:tcPr>
            <w:tcW w:type="dxa" w:w="1440"/>
            <w:tcMar>
              <w:top w:w="75" w:type="dxa"/>
              <w:start w:w="90" w:type="dxa"/>
              <w:bottom w:w="75" w:type="dxa"/>
              <w:end w:w="90" w:type="dxa"/>
            </w:tcMar>
            <w:vAlign w:val="center"/>
          </w:tcPr>
          <w:p>
            <w:pPr>
              <w:spacing w:after="0"/>
            </w:pPr>
            <w:r>
              <w:rPr>
                <w:sz w:val="16"/>
              </w:rPr>
              <w:t>~1,095</w:t>
            </w:r>
          </w:p>
        </w:tc>
      </w:tr>
      <w:tr>
        <w:tc>
          <w:tcPr>
            <w:tcW w:type="dxa" w:w="504"/>
            <w:tcMar>
              <w:top w:w="75" w:type="dxa"/>
              <w:start w:w="90" w:type="dxa"/>
              <w:bottom w:w="75" w:type="dxa"/>
              <w:end w:w="90" w:type="dxa"/>
            </w:tcMar>
            <w:vAlign w:val="center"/>
            <w:shd w:fill="F3F0EC"/>
          </w:tcPr>
          <w:p>
            <w:pPr>
              <w:spacing w:after="0"/>
            </w:pPr>
            <w:r>
              <w:rPr>
                <w:sz w:val="16"/>
              </w:rPr>
              <w:t>10</w:t>
            </w:r>
          </w:p>
        </w:tc>
        <w:tc>
          <w:tcPr>
            <w:tcW w:type="dxa" w:w="3816"/>
            <w:tcMar>
              <w:top w:w="75" w:type="dxa"/>
              <w:start w:w="90" w:type="dxa"/>
              <w:bottom w:w="75" w:type="dxa"/>
              <w:end w:w="90" w:type="dxa"/>
            </w:tcMar>
            <w:vAlign w:val="center"/>
            <w:shd w:fill="F3F0EC"/>
          </w:tcPr>
          <w:p>
            <w:pPr>
              <w:spacing w:after="0"/>
            </w:pPr>
            <w:r>
              <w:rPr>
                <w:sz w:val="16"/>
              </w:rPr>
              <w:t>Cafe Sol Bahria Phase 4</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~703</w:t>
            </w:r>
          </w:p>
        </w:tc>
      </w:tr>
      <w:tr>
        <w:tc>
          <w:tcPr>
            <w:tcW w:type="dxa" w:w="504"/>
            <w:tcMar>
              <w:top w:w="75" w:type="dxa"/>
              <w:start w:w="90" w:type="dxa"/>
              <w:bottom w:w="75" w:type="dxa"/>
              <w:end w:w="90" w:type="dxa"/>
            </w:tcMar>
            <w:vAlign w:val="center"/>
          </w:tcPr>
          <w:p>
            <w:pPr>
              <w:spacing w:after="0"/>
            </w:pPr>
            <w:r>
              <w:rPr>
                <w:sz w:val="16"/>
              </w:rPr>
              <w:t>11</w:t>
            </w:r>
          </w:p>
        </w:tc>
        <w:tc>
          <w:tcPr>
            <w:tcW w:type="dxa" w:w="3816"/>
            <w:tcMar>
              <w:top w:w="75" w:type="dxa"/>
              <w:start w:w="90" w:type="dxa"/>
              <w:bottom w:w="75" w:type="dxa"/>
              <w:end w:w="90" w:type="dxa"/>
            </w:tcMar>
            <w:vAlign w:val="center"/>
          </w:tcPr>
          <w:p>
            <w:pPr>
              <w:spacing w:after="0"/>
            </w:pPr>
            <w:r>
              <w:rPr>
                <w:sz w:val="16"/>
              </w:rPr>
              <w:t>BR 9 Cafe &amp; Restaurant</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4.8</w:t>
            </w:r>
          </w:p>
        </w:tc>
        <w:tc>
          <w:tcPr>
            <w:tcW w:type="dxa" w:w="1440"/>
            <w:tcMar>
              <w:top w:w="75" w:type="dxa"/>
              <w:start w:w="90" w:type="dxa"/>
              <w:bottom w:w="75" w:type="dxa"/>
              <w:end w:w="90" w:type="dxa"/>
            </w:tcMar>
            <w:vAlign w:val="center"/>
          </w:tcPr>
          <w:p>
            <w:pPr>
              <w:spacing w:after="0"/>
            </w:pPr>
            <w:r>
              <w:rPr>
                <w:sz w:val="16"/>
              </w:rPr>
              <w:t>~349</w:t>
            </w:r>
          </w:p>
        </w:tc>
      </w:tr>
      <w:tr>
        <w:tc>
          <w:tcPr>
            <w:tcW w:type="dxa" w:w="504"/>
            <w:tcMar>
              <w:top w:w="75" w:type="dxa"/>
              <w:start w:w="90" w:type="dxa"/>
              <w:bottom w:w="75" w:type="dxa"/>
              <w:end w:w="90" w:type="dxa"/>
            </w:tcMar>
            <w:vAlign w:val="center"/>
            <w:shd w:fill="F3F0EC"/>
          </w:tcPr>
          <w:p>
            <w:pPr>
              <w:spacing w:after="0"/>
            </w:pPr>
            <w:r>
              <w:rPr>
                <w:sz w:val="16"/>
              </w:rPr>
              <w:t>12</w:t>
            </w:r>
          </w:p>
        </w:tc>
        <w:tc>
          <w:tcPr>
            <w:tcW w:type="dxa" w:w="3816"/>
            <w:tcMar>
              <w:top w:w="75" w:type="dxa"/>
              <w:start w:w="90" w:type="dxa"/>
              <w:bottom w:w="75" w:type="dxa"/>
              <w:end w:w="90" w:type="dxa"/>
            </w:tcMar>
            <w:vAlign w:val="center"/>
            <w:shd w:fill="F3F0EC"/>
          </w:tcPr>
          <w:p>
            <w:pPr>
              <w:spacing w:after="0"/>
            </w:pPr>
            <w:r>
              <w:rPr>
                <w:sz w:val="16"/>
              </w:rPr>
              <w:t>Sage Cafe &amp; Grill</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4.8</w:t>
            </w:r>
          </w:p>
        </w:tc>
        <w:tc>
          <w:tcPr>
            <w:tcW w:type="dxa" w:w="1440"/>
            <w:tcMar>
              <w:top w:w="75" w:type="dxa"/>
              <w:start w:w="90" w:type="dxa"/>
              <w:bottom w:w="75" w:type="dxa"/>
              <w:end w:w="90" w:type="dxa"/>
            </w:tcMar>
            <w:vAlign w:val="center"/>
            <w:shd w:fill="F3F0EC"/>
          </w:tcPr>
          <w:p>
            <w:pPr>
              <w:spacing w:after="0"/>
            </w:pPr>
            <w:r>
              <w:rPr>
                <w:sz w:val="16"/>
              </w:rPr>
              <w:t>~553</w:t>
            </w:r>
          </w:p>
        </w:tc>
      </w:tr>
      <w:tr>
        <w:tc>
          <w:tcPr>
            <w:tcW w:type="dxa" w:w="504"/>
            <w:tcMar>
              <w:top w:w="75" w:type="dxa"/>
              <w:start w:w="90" w:type="dxa"/>
              <w:bottom w:w="75" w:type="dxa"/>
              <w:end w:w="90" w:type="dxa"/>
            </w:tcMar>
            <w:vAlign w:val="center"/>
          </w:tcPr>
          <w:p>
            <w:pPr>
              <w:spacing w:after="0"/>
            </w:pPr>
            <w:r>
              <w:rPr>
                <w:sz w:val="16"/>
              </w:rPr>
              <w:t>13</w:t>
            </w:r>
          </w:p>
        </w:tc>
        <w:tc>
          <w:tcPr>
            <w:tcW w:type="dxa" w:w="3816"/>
            <w:tcMar>
              <w:top w:w="75" w:type="dxa"/>
              <w:start w:w="90" w:type="dxa"/>
              <w:bottom w:w="75" w:type="dxa"/>
              <w:end w:w="90" w:type="dxa"/>
            </w:tcMar>
            <w:vAlign w:val="center"/>
          </w:tcPr>
          <w:p>
            <w:pPr>
              <w:spacing w:after="0"/>
            </w:pPr>
            <w:r>
              <w:rPr>
                <w:sz w:val="16"/>
              </w:rPr>
              <w:t>Coffee Wagera Bahria</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4.6</w:t>
            </w:r>
          </w:p>
        </w:tc>
        <w:tc>
          <w:tcPr>
            <w:tcW w:type="dxa" w:w="1440"/>
            <w:tcMar>
              <w:top w:w="75" w:type="dxa"/>
              <w:start w:w="90" w:type="dxa"/>
              <w:bottom w:w="75" w:type="dxa"/>
              <w:end w:w="90" w:type="dxa"/>
            </w:tcMar>
            <w:vAlign w:val="center"/>
          </w:tcPr>
          <w:p>
            <w:pPr>
              <w:spacing w:after="0"/>
            </w:pPr>
            <w:r>
              <w:rPr>
                <w:sz w:val="16"/>
              </w:rPr>
              <w:t>~139</w:t>
            </w:r>
          </w:p>
        </w:tc>
      </w:tr>
      <w:tr>
        <w:tc>
          <w:tcPr>
            <w:tcW w:type="dxa" w:w="504"/>
            <w:tcMar>
              <w:top w:w="75" w:type="dxa"/>
              <w:start w:w="90" w:type="dxa"/>
              <w:bottom w:w="75" w:type="dxa"/>
              <w:end w:w="90" w:type="dxa"/>
            </w:tcMar>
            <w:vAlign w:val="center"/>
            <w:shd w:fill="F3F0EC"/>
          </w:tcPr>
          <w:p>
            <w:pPr>
              <w:spacing w:after="0"/>
            </w:pPr>
            <w:r>
              <w:rPr>
                <w:sz w:val="16"/>
              </w:rPr>
              <w:t>14</w:t>
            </w:r>
          </w:p>
        </w:tc>
        <w:tc>
          <w:tcPr>
            <w:tcW w:type="dxa" w:w="3816"/>
            <w:tcMar>
              <w:top w:w="75" w:type="dxa"/>
              <w:start w:w="90" w:type="dxa"/>
              <w:bottom w:w="75" w:type="dxa"/>
              <w:end w:w="90" w:type="dxa"/>
            </w:tcMar>
            <w:vAlign w:val="center"/>
            <w:shd w:fill="F3F0EC"/>
          </w:tcPr>
          <w:p>
            <w:pPr>
              <w:spacing w:after="0"/>
            </w:pPr>
            <w:r>
              <w:rPr>
                <w:sz w:val="16"/>
              </w:rPr>
              <w:t>Burning Brownie Bahria</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4.4</w:t>
            </w:r>
          </w:p>
        </w:tc>
        <w:tc>
          <w:tcPr>
            <w:tcW w:type="dxa" w:w="1440"/>
            <w:tcMar>
              <w:top w:w="75" w:type="dxa"/>
              <w:start w:w="90" w:type="dxa"/>
              <w:bottom w:w="75" w:type="dxa"/>
              <w:end w:w="90" w:type="dxa"/>
            </w:tcMar>
            <w:vAlign w:val="center"/>
            <w:shd w:fill="F3F0EC"/>
          </w:tcPr>
          <w:p>
            <w:pPr>
              <w:spacing w:after="0"/>
            </w:pPr>
            <w:r>
              <w:rPr>
                <w:sz w:val="16"/>
              </w:rPr>
              <w:t>~539</w:t>
            </w:r>
          </w:p>
        </w:tc>
      </w:tr>
      <w:tr>
        <w:tc>
          <w:tcPr>
            <w:tcW w:type="dxa" w:w="504"/>
            <w:tcMar>
              <w:top w:w="75" w:type="dxa"/>
              <w:start w:w="90" w:type="dxa"/>
              <w:bottom w:w="75" w:type="dxa"/>
              <w:end w:w="90" w:type="dxa"/>
            </w:tcMar>
            <w:vAlign w:val="center"/>
          </w:tcPr>
          <w:p>
            <w:pPr>
              <w:spacing w:after="0"/>
            </w:pPr>
            <w:r>
              <w:rPr>
                <w:sz w:val="16"/>
              </w:rPr>
              <w:t>15</w:t>
            </w:r>
          </w:p>
        </w:tc>
        <w:tc>
          <w:tcPr>
            <w:tcW w:type="dxa" w:w="3816"/>
            <w:tcMar>
              <w:top w:w="75" w:type="dxa"/>
              <w:start w:w="90" w:type="dxa"/>
              <w:bottom w:w="75" w:type="dxa"/>
              <w:end w:w="90" w:type="dxa"/>
            </w:tcMar>
            <w:vAlign w:val="center"/>
          </w:tcPr>
          <w:p>
            <w:pPr>
              <w:spacing w:after="0"/>
            </w:pPr>
            <w:r>
              <w:rPr>
                <w:sz w:val="16"/>
              </w:rPr>
              <w:t>The 22/30 Cafe</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3.6</w:t>
            </w:r>
          </w:p>
        </w:tc>
        <w:tc>
          <w:tcPr>
            <w:tcW w:type="dxa" w:w="1440"/>
            <w:tcMar>
              <w:top w:w="75" w:type="dxa"/>
              <w:start w:w="90" w:type="dxa"/>
              <w:bottom w:w="75" w:type="dxa"/>
              <w:end w:w="90" w:type="dxa"/>
            </w:tcMar>
            <w:vAlign w:val="center"/>
          </w:tcPr>
          <w:p>
            <w:pPr>
              <w:spacing w:after="0"/>
            </w:pPr>
            <w:r>
              <w:rPr>
                <w:sz w:val="16"/>
              </w:rPr>
              <w:t>~35</w:t>
            </w:r>
          </w:p>
        </w:tc>
      </w:tr>
      <w:tr>
        <w:tc>
          <w:tcPr>
            <w:tcW w:type="dxa" w:w="504"/>
            <w:tcMar>
              <w:top w:w="75" w:type="dxa"/>
              <w:start w:w="90" w:type="dxa"/>
              <w:bottom w:w="75" w:type="dxa"/>
              <w:end w:w="90" w:type="dxa"/>
            </w:tcMar>
            <w:vAlign w:val="center"/>
            <w:shd w:fill="F3F0EC"/>
          </w:tcPr>
          <w:p>
            <w:pPr>
              <w:spacing w:after="0"/>
            </w:pPr>
            <w:r>
              <w:rPr>
                <w:sz w:val="16"/>
              </w:rPr>
              <w:t>16</w:t>
            </w:r>
          </w:p>
        </w:tc>
        <w:tc>
          <w:tcPr>
            <w:tcW w:type="dxa" w:w="3816"/>
            <w:tcMar>
              <w:top w:w="75" w:type="dxa"/>
              <w:start w:w="90" w:type="dxa"/>
              <w:bottom w:w="75" w:type="dxa"/>
              <w:end w:w="90" w:type="dxa"/>
            </w:tcMar>
            <w:vAlign w:val="center"/>
            <w:shd w:fill="F3F0EC"/>
          </w:tcPr>
          <w:p>
            <w:pPr>
              <w:spacing w:after="0"/>
            </w:pPr>
            <w:r>
              <w:rPr>
                <w:sz w:val="16"/>
              </w:rPr>
              <w:t>KHULA AASMAN Cafe</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4.2</w:t>
            </w:r>
          </w:p>
        </w:tc>
        <w:tc>
          <w:tcPr>
            <w:tcW w:type="dxa" w:w="1440"/>
            <w:tcMar>
              <w:top w:w="75" w:type="dxa"/>
              <w:start w:w="90" w:type="dxa"/>
              <w:bottom w:w="75" w:type="dxa"/>
              <w:end w:w="90" w:type="dxa"/>
            </w:tcMar>
            <w:vAlign w:val="center"/>
            <w:shd w:fill="F3F0EC"/>
          </w:tcPr>
          <w:p>
            <w:pPr>
              <w:spacing w:after="0"/>
            </w:pPr>
            <w:r>
              <w:rPr>
                <w:sz w:val="16"/>
              </w:rPr>
              <w:t>~820</w:t>
            </w:r>
          </w:p>
        </w:tc>
      </w:tr>
      <w:tr>
        <w:tc>
          <w:tcPr>
            <w:tcW w:type="dxa" w:w="504"/>
            <w:tcMar>
              <w:top w:w="75" w:type="dxa"/>
              <w:start w:w="90" w:type="dxa"/>
              <w:bottom w:w="75" w:type="dxa"/>
              <w:end w:w="90" w:type="dxa"/>
            </w:tcMar>
            <w:vAlign w:val="center"/>
          </w:tcPr>
          <w:p>
            <w:pPr>
              <w:spacing w:after="0"/>
            </w:pPr>
            <w:r>
              <w:rPr>
                <w:sz w:val="16"/>
              </w:rPr>
              <w:t>17</w:t>
            </w:r>
          </w:p>
        </w:tc>
        <w:tc>
          <w:tcPr>
            <w:tcW w:type="dxa" w:w="3816"/>
            <w:tcMar>
              <w:top w:w="75" w:type="dxa"/>
              <w:start w:w="90" w:type="dxa"/>
              <w:bottom w:w="75" w:type="dxa"/>
              <w:end w:w="90" w:type="dxa"/>
            </w:tcMar>
            <w:vAlign w:val="center"/>
          </w:tcPr>
          <w:p>
            <w:pPr>
              <w:spacing w:after="0"/>
            </w:pPr>
            <w:r>
              <w:rPr>
                <w:sz w:val="16"/>
              </w:rPr>
              <w:t>Sports Hub Club &amp; Cafe</w:t>
            </w:r>
          </w:p>
        </w:tc>
        <w:tc>
          <w:tcPr>
            <w:tcW w:type="dxa" w:w="2376"/>
            <w:tcMar>
              <w:top w:w="75" w:type="dxa"/>
              <w:start w:w="90" w:type="dxa"/>
              <w:bottom w:w="75" w:type="dxa"/>
              <w:end w:w="90" w:type="dxa"/>
            </w:tcMar>
            <w:vAlign w:val="center"/>
          </w:tcPr>
          <w:p>
            <w:pPr>
              <w:spacing w:after="0"/>
            </w:pPr>
            <w:r>
              <w:rPr>
                <w:sz w:val="16"/>
              </w:rPr>
              <w:t>Satellite Town</w:t>
            </w:r>
          </w:p>
        </w:tc>
        <w:tc>
          <w:tcPr>
            <w:tcW w:type="dxa" w:w="1008"/>
            <w:tcMar>
              <w:top w:w="75" w:type="dxa"/>
              <w:start w:w="90" w:type="dxa"/>
              <w:bottom w:w="75" w:type="dxa"/>
              <w:end w:w="90" w:type="dxa"/>
            </w:tcMar>
            <w:vAlign w:val="center"/>
          </w:tcPr>
          <w:p>
            <w:pPr>
              <w:spacing w:after="0"/>
            </w:pPr>
            <w:r>
              <w:rPr>
                <w:sz w:val="16"/>
              </w:rPr>
              <w:t>4.6</w:t>
            </w:r>
          </w:p>
        </w:tc>
        <w:tc>
          <w:tcPr>
            <w:tcW w:type="dxa" w:w="1440"/>
            <w:tcMar>
              <w:top w:w="75" w:type="dxa"/>
              <w:start w:w="90" w:type="dxa"/>
              <w:bottom w:w="75" w:type="dxa"/>
              <w:end w:w="90" w:type="dxa"/>
            </w:tcMar>
            <w:vAlign w:val="center"/>
          </w:tcPr>
          <w:p>
            <w:pPr>
              <w:spacing w:after="0"/>
            </w:pPr>
            <w:r>
              <w:rPr>
                <w:sz w:val="16"/>
              </w:rPr>
              <w:t>~325</w:t>
            </w:r>
          </w:p>
        </w:tc>
      </w:tr>
      <w:tr>
        <w:tc>
          <w:tcPr>
            <w:tcW w:type="dxa" w:w="504"/>
            <w:tcMar>
              <w:top w:w="75" w:type="dxa"/>
              <w:start w:w="90" w:type="dxa"/>
              <w:bottom w:w="75" w:type="dxa"/>
              <w:end w:w="90" w:type="dxa"/>
            </w:tcMar>
            <w:vAlign w:val="center"/>
            <w:shd w:fill="F3F0EC"/>
          </w:tcPr>
          <w:p>
            <w:pPr>
              <w:spacing w:after="0"/>
            </w:pPr>
            <w:r>
              <w:rPr>
                <w:sz w:val="16"/>
              </w:rPr>
              <w:t>18</w:t>
            </w:r>
          </w:p>
        </w:tc>
        <w:tc>
          <w:tcPr>
            <w:tcW w:type="dxa" w:w="3816"/>
            <w:tcMar>
              <w:top w:w="75" w:type="dxa"/>
              <w:start w:w="90" w:type="dxa"/>
              <w:bottom w:w="75" w:type="dxa"/>
              <w:end w:w="90" w:type="dxa"/>
            </w:tcMar>
            <w:vAlign w:val="center"/>
            <w:shd w:fill="F3F0EC"/>
          </w:tcPr>
          <w:p>
            <w:pPr>
              <w:spacing w:after="0"/>
            </w:pPr>
            <w:r>
              <w:rPr>
                <w:sz w:val="16"/>
              </w:rPr>
              <w:t>Creamado Satellite Town</w:t>
            </w:r>
          </w:p>
        </w:tc>
        <w:tc>
          <w:tcPr>
            <w:tcW w:type="dxa" w:w="2376"/>
            <w:tcMar>
              <w:top w:w="75" w:type="dxa"/>
              <w:start w:w="90" w:type="dxa"/>
              <w:bottom w:w="75" w:type="dxa"/>
              <w:end w:w="90" w:type="dxa"/>
            </w:tcMar>
            <w:vAlign w:val="center"/>
            <w:shd w:fill="F3F0EC"/>
          </w:tcPr>
          <w:p>
            <w:pPr>
              <w:spacing w:after="0"/>
            </w:pPr>
            <w:r>
              <w:rPr>
                <w:sz w:val="16"/>
              </w:rPr>
              <w:t>Satellite Town</w:t>
            </w:r>
          </w:p>
        </w:tc>
        <w:tc>
          <w:tcPr>
            <w:tcW w:type="dxa" w:w="1008"/>
            <w:tcMar>
              <w:top w:w="75" w:type="dxa"/>
              <w:start w:w="90" w:type="dxa"/>
              <w:bottom w:w="75" w:type="dxa"/>
              <w:end w:w="90" w:type="dxa"/>
            </w:tcMar>
            <w:vAlign w:val="center"/>
            <w:shd w:fill="F3F0EC"/>
          </w:tcPr>
          <w:p>
            <w:pPr>
              <w:spacing w:after="0"/>
            </w:pPr>
            <w:r>
              <w:rPr>
                <w:sz w:val="16"/>
              </w:rPr>
              <w:t>4.6</w:t>
            </w:r>
          </w:p>
        </w:tc>
        <w:tc>
          <w:tcPr>
            <w:tcW w:type="dxa" w:w="1440"/>
            <w:tcMar>
              <w:top w:w="75" w:type="dxa"/>
              <w:start w:w="90" w:type="dxa"/>
              <w:bottom w:w="75" w:type="dxa"/>
              <w:end w:w="90" w:type="dxa"/>
            </w:tcMar>
            <w:vAlign w:val="center"/>
            <w:shd w:fill="F3F0EC"/>
          </w:tcPr>
          <w:p>
            <w:pPr>
              <w:spacing w:after="0"/>
            </w:pPr>
            <w:r>
              <w:rPr>
                <w:sz w:val="16"/>
              </w:rPr>
              <w:t>~78</w:t>
            </w:r>
          </w:p>
        </w:tc>
      </w:tr>
      <w:tr>
        <w:tc>
          <w:tcPr>
            <w:tcW w:type="dxa" w:w="504"/>
            <w:tcMar>
              <w:top w:w="75" w:type="dxa"/>
              <w:start w:w="90" w:type="dxa"/>
              <w:bottom w:w="75" w:type="dxa"/>
              <w:end w:w="90" w:type="dxa"/>
            </w:tcMar>
            <w:vAlign w:val="center"/>
          </w:tcPr>
          <w:p>
            <w:pPr>
              <w:spacing w:after="0"/>
            </w:pPr>
            <w:r>
              <w:rPr>
                <w:sz w:val="16"/>
              </w:rPr>
              <w:t>19</w:t>
            </w:r>
          </w:p>
        </w:tc>
        <w:tc>
          <w:tcPr>
            <w:tcW w:type="dxa" w:w="3816"/>
            <w:tcMar>
              <w:top w:w="75" w:type="dxa"/>
              <w:start w:w="90" w:type="dxa"/>
              <w:bottom w:w="75" w:type="dxa"/>
              <w:end w:w="90" w:type="dxa"/>
            </w:tcMar>
            <w:vAlign w:val="center"/>
          </w:tcPr>
          <w:p>
            <w:pPr>
              <w:spacing w:after="0"/>
            </w:pPr>
            <w:r>
              <w:rPr>
                <w:sz w:val="16"/>
              </w:rPr>
              <w:t>ISHQ CAFE</w:t>
            </w:r>
          </w:p>
        </w:tc>
        <w:tc>
          <w:tcPr>
            <w:tcW w:type="dxa" w:w="2376"/>
            <w:tcMar>
              <w:top w:w="75" w:type="dxa"/>
              <w:start w:w="90" w:type="dxa"/>
              <w:bottom w:w="75" w:type="dxa"/>
              <w:end w:w="90" w:type="dxa"/>
            </w:tcMar>
            <w:vAlign w:val="center"/>
          </w:tcPr>
          <w:p>
            <w:pPr>
              <w:spacing w:after="0"/>
            </w:pPr>
            <w:r>
              <w:rPr>
                <w:sz w:val="16"/>
              </w:rPr>
              <w:t>Satellite Town</w:t>
            </w:r>
          </w:p>
        </w:tc>
        <w:tc>
          <w:tcPr>
            <w:tcW w:type="dxa" w:w="1008"/>
            <w:tcMar>
              <w:top w:w="75" w:type="dxa"/>
              <w:start w:w="90" w:type="dxa"/>
              <w:bottom w:w="75" w:type="dxa"/>
              <w:end w:w="90" w:type="dxa"/>
            </w:tcMar>
            <w:vAlign w:val="center"/>
          </w:tcPr>
          <w:p>
            <w:pPr>
              <w:spacing w:after="0"/>
            </w:pPr>
            <w:r>
              <w:rPr>
                <w:sz w:val="16"/>
              </w:rPr>
              <w:t>4.1</w:t>
            </w:r>
          </w:p>
        </w:tc>
        <w:tc>
          <w:tcPr>
            <w:tcW w:type="dxa" w:w="1440"/>
            <w:tcMar>
              <w:top w:w="75" w:type="dxa"/>
              <w:start w:w="90" w:type="dxa"/>
              <w:bottom w:w="75" w:type="dxa"/>
              <w:end w:w="90" w:type="dxa"/>
            </w:tcMar>
            <w:vAlign w:val="center"/>
          </w:tcPr>
          <w:p>
            <w:pPr>
              <w:spacing w:after="0"/>
            </w:pPr>
            <w:r>
              <w:rPr>
                <w:sz w:val="16"/>
              </w:rPr>
              <w:t>~415</w:t>
            </w:r>
          </w:p>
        </w:tc>
      </w:tr>
    </w:tbl>
    <w:p>
      <w:pPr>
        <w:spacing w:after="0"/>
      </w:pPr>
    </w:p>
    <w:p>
      <w:r>
        <w:t>Coordinates are stored in assignment.js and mapped approximately. Confirm the current venue listing before relying on a record.</w:t>
      </w:r>
    </w:p>
    <w:p>
      <w:r>
        <w:br w:type="page"/>
      </w:r>
    </w:p>
    <w:p>
      <w:pPr>
        <w:pStyle w:val="Heading1"/>
      </w:pPr>
      <w:r>
        <w:t>Appendix A. Cafe Inventory Continued</w:t>
      </w:r>
    </w:p>
    <w:p>
      <w:r>
        <w:t>Records 20-37 of 37.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
        <w:gridCol w:w="3816"/>
        <w:gridCol w:w="2376"/>
        <w:gridCol w:w="1008"/>
        <w:gridCol w:w="1440"/>
      </w:tblGrid>
      <w:tr>
        <w:trPr>
          <w:tblHeader w:val="true"/>
        </w:trPr>
        <w:tc>
          <w:tcPr>
            <w:tcW w:type="dxa" w:w="504"/>
            <w:shd w:fill="563C2D"/>
            <w:tcMar>
              <w:top w:w="75" w:type="dxa"/>
              <w:start w:w="90" w:type="dxa"/>
              <w:bottom w:w="75" w:type="dxa"/>
              <w:end w:w="90" w:type="dxa"/>
            </w:tcMar>
            <w:vAlign w:val="center"/>
          </w:tcPr>
          <w:p>
            <w:r>
              <w:rPr>
                <w:b/>
                <w:color w:val="FFFFFF"/>
                <w:sz w:val="16"/>
              </w:rPr>
              <w:t>#</w:t>
            </w:r>
          </w:p>
        </w:tc>
        <w:tc>
          <w:tcPr>
            <w:tcW w:type="dxa" w:w="3816"/>
            <w:shd w:fill="563C2D"/>
            <w:tcMar>
              <w:top w:w="75" w:type="dxa"/>
              <w:start w:w="90" w:type="dxa"/>
              <w:bottom w:w="75" w:type="dxa"/>
              <w:end w:w="90" w:type="dxa"/>
            </w:tcMar>
            <w:vAlign w:val="center"/>
          </w:tcPr>
          <w:p>
            <w:r>
              <w:rPr>
                <w:b/>
                <w:color w:val="FFFFFF"/>
                <w:sz w:val="16"/>
              </w:rPr>
              <w:t>Cafe</w:t>
            </w:r>
          </w:p>
        </w:tc>
        <w:tc>
          <w:tcPr>
            <w:tcW w:type="dxa" w:w="2376"/>
            <w:shd w:fill="563C2D"/>
            <w:tcMar>
              <w:top w:w="75" w:type="dxa"/>
              <w:start w:w="90" w:type="dxa"/>
              <w:bottom w:w="75" w:type="dxa"/>
              <w:end w:w="90" w:type="dxa"/>
            </w:tcMar>
            <w:vAlign w:val="center"/>
          </w:tcPr>
          <w:p>
            <w:r>
              <w:rPr>
                <w:b/>
                <w:color w:val="FFFFFF"/>
                <w:sz w:val="16"/>
              </w:rPr>
              <w:t>Neighborhood</w:t>
            </w:r>
          </w:p>
        </w:tc>
        <w:tc>
          <w:tcPr>
            <w:tcW w:type="dxa" w:w="1008"/>
            <w:shd w:fill="563C2D"/>
            <w:tcMar>
              <w:top w:w="75" w:type="dxa"/>
              <w:start w:w="90" w:type="dxa"/>
              <w:bottom w:w="75" w:type="dxa"/>
              <w:end w:w="90" w:type="dxa"/>
            </w:tcMar>
            <w:vAlign w:val="center"/>
          </w:tcPr>
          <w:p>
            <w:r>
              <w:rPr>
                <w:b/>
                <w:color w:val="FFFFFF"/>
                <w:sz w:val="16"/>
              </w:rPr>
              <w:t>Rating</w:t>
            </w:r>
          </w:p>
        </w:tc>
        <w:tc>
          <w:tcPr>
            <w:tcW w:type="dxa" w:w="1440"/>
            <w:shd w:fill="563C2D"/>
            <w:tcMar>
              <w:top w:w="75" w:type="dxa"/>
              <w:start w:w="90" w:type="dxa"/>
              <w:bottom w:w="75" w:type="dxa"/>
              <w:end w:w="90" w:type="dxa"/>
            </w:tcMar>
            <w:vAlign w:val="center"/>
          </w:tcPr>
          <w:p>
            <w:r>
              <w:rPr>
                <w:b/>
                <w:color w:val="FFFFFF"/>
                <w:sz w:val="16"/>
              </w:rPr>
              <w:t>Reviews</w:t>
            </w:r>
          </w:p>
        </w:tc>
      </w:tr>
      <w:tr>
        <w:tc>
          <w:tcPr>
            <w:tcW w:type="dxa" w:w="504"/>
            <w:tcMar>
              <w:top w:w="75" w:type="dxa"/>
              <w:start w:w="90" w:type="dxa"/>
              <w:bottom w:w="75" w:type="dxa"/>
              <w:end w:w="90" w:type="dxa"/>
            </w:tcMar>
            <w:vAlign w:val="center"/>
          </w:tcPr>
          <w:p>
            <w:pPr>
              <w:spacing w:after="0"/>
            </w:pPr>
            <w:r>
              <w:rPr>
                <w:sz w:val="16"/>
              </w:rPr>
              <w:t>20</w:t>
            </w:r>
          </w:p>
        </w:tc>
        <w:tc>
          <w:tcPr>
            <w:tcW w:type="dxa" w:w="3816"/>
            <w:tcMar>
              <w:top w:w="75" w:type="dxa"/>
              <w:start w:w="90" w:type="dxa"/>
              <w:bottom w:w="75" w:type="dxa"/>
              <w:end w:w="90" w:type="dxa"/>
            </w:tcMar>
            <w:vAlign w:val="center"/>
          </w:tcPr>
          <w:p>
            <w:pPr>
              <w:spacing w:after="0"/>
            </w:pPr>
            <w:r>
              <w:rPr>
                <w:sz w:val="16"/>
              </w:rPr>
              <w:t>The Gravity Cafe</w:t>
            </w:r>
          </w:p>
        </w:tc>
        <w:tc>
          <w:tcPr>
            <w:tcW w:type="dxa" w:w="2376"/>
            <w:tcMar>
              <w:top w:w="75" w:type="dxa"/>
              <w:start w:w="90" w:type="dxa"/>
              <w:bottom w:w="75" w:type="dxa"/>
              <w:end w:w="90" w:type="dxa"/>
            </w:tcMar>
            <w:vAlign w:val="center"/>
          </w:tcPr>
          <w:p>
            <w:pPr>
              <w:spacing w:after="0"/>
            </w:pPr>
            <w:r>
              <w:rPr>
                <w:sz w:val="16"/>
              </w:rPr>
              <w:t>Shamsabad</w:t>
            </w:r>
          </w:p>
        </w:tc>
        <w:tc>
          <w:tcPr>
            <w:tcW w:type="dxa" w:w="1008"/>
            <w:tcMar>
              <w:top w:w="75" w:type="dxa"/>
              <w:start w:w="90" w:type="dxa"/>
              <w:bottom w:w="75" w:type="dxa"/>
              <w:end w:w="90" w:type="dxa"/>
            </w:tcMar>
            <w:vAlign w:val="center"/>
          </w:tcPr>
          <w:p>
            <w:pPr>
              <w:spacing w:after="0"/>
            </w:pPr>
            <w:r>
              <w:rPr>
                <w:sz w:val="16"/>
              </w:rPr>
              <w:t>4.9</w:t>
            </w:r>
          </w:p>
        </w:tc>
        <w:tc>
          <w:tcPr>
            <w:tcW w:type="dxa" w:w="1440"/>
            <w:tcMar>
              <w:top w:w="75" w:type="dxa"/>
              <w:start w:w="90" w:type="dxa"/>
              <w:bottom w:w="75" w:type="dxa"/>
              <w:end w:w="90" w:type="dxa"/>
            </w:tcMar>
            <w:vAlign w:val="center"/>
          </w:tcPr>
          <w:p>
            <w:pPr>
              <w:spacing w:after="0"/>
            </w:pPr>
            <w:r>
              <w:rPr>
                <w:sz w:val="16"/>
              </w:rPr>
              <w:t>~22</w:t>
            </w:r>
          </w:p>
        </w:tc>
      </w:tr>
      <w:tr>
        <w:tc>
          <w:tcPr>
            <w:tcW w:type="dxa" w:w="504"/>
            <w:tcMar>
              <w:top w:w="75" w:type="dxa"/>
              <w:start w:w="90" w:type="dxa"/>
              <w:bottom w:w="75" w:type="dxa"/>
              <w:end w:w="90" w:type="dxa"/>
            </w:tcMar>
            <w:vAlign w:val="center"/>
            <w:shd w:fill="F3F0EC"/>
          </w:tcPr>
          <w:p>
            <w:pPr>
              <w:spacing w:after="0"/>
            </w:pPr>
            <w:r>
              <w:rPr>
                <w:sz w:val="16"/>
              </w:rPr>
              <w:t>21</w:t>
            </w:r>
          </w:p>
        </w:tc>
        <w:tc>
          <w:tcPr>
            <w:tcW w:type="dxa" w:w="3816"/>
            <w:tcMar>
              <w:top w:w="75" w:type="dxa"/>
              <w:start w:w="90" w:type="dxa"/>
              <w:bottom w:w="75" w:type="dxa"/>
              <w:end w:w="90" w:type="dxa"/>
            </w:tcMar>
            <w:vAlign w:val="center"/>
            <w:shd w:fill="F3F0EC"/>
          </w:tcPr>
          <w:p>
            <w:pPr>
              <w:spacing w:after="0"/>
            </w:pPr>
            <w:r>
              <w:rPr>
                <w:sz w:val="16"/>
              </w:rPr>
              <w:t>Quetta Chai Coffee</w:t>
            </w:r>
          </w:p>
        </w:tc>
        <w:tc>
          <w:tcPr>
            <w:tcW w:type="dxa" w:w="2376"/>
            <w:tcMar>
              <w:top w:w="75" w:type="dxa"/>
              <w:start w:w="90" w:type="dxa"/>
              <w:bottom w:w="75" w:type="dxa"/>
              <w:end w:w="90" w:type="dxa"/>
            </w:tcMar>
            <w:vAlign w:val="center"/>
            <w:shd w:fill="F3F0EC"/>
          </w:tcPr>
          <w:p>
            <w:pPr>
              <w:spacing w:after="0"/>
            </w:pPr>
            <w:r>
              <w:rPr>
                <w:sz w:val="16"/>
              </w:rPr>
              <w:t>Bagh Sardaran</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~152</w:t>
            </w:r>
          </w:p>
        </w:tc>
      </w:tr>
      <w:tr>
        <w:tc>
          <w:tcPr>
            <w:tcW w:type="dxa" w:w="504"/>
            <w:tcMar>
              <w:top w:w="75" w:type="dxa"/>
              <w:start w:w="90" w:type="dxa"/>
              <w:bottom w:w="75" w:type="dxa"/>
              <w:end w:w="90" w:type="dxa"/>
            </w:tcMar>
            <w:vAlign w:val="center"/>
          </w:tcPr>
          <w:p>
            <w:pPr>
              <w:spacing w:after="0"/>
            </w:pPr>
            <w:r>
              <w:rPr>
                <w:sz w:val="16"/>
              </w:rPr>
              <w:t>22</w:t>
            </w:r>
          </w:p>
        </w:tc>
        <w:tc>
          <w:tcPr>
            <w:tcW w:type="dxa" w:w="3816"/>
            <w:tcMar>
              <w:top w:w="75" w:type="dxa"/>
              <w:start w:w="90" w:type="dxa"/>
              <w:bottom w:w="75" w:type="dxa"/>
              <w:end w:w="90" w:type="dxa"/>
            </w:tcMar>
            <w:vAlign w:val="center"/>
          </w:tcPr>
          <w:p>
            <w:pPr>
              <w:spacing w:after="0"/>
            </w:pPr>
            <w:r>
              <w:rPr>
                <w:sz w:val="16"/>
              </w:rPr>
              <w:t>Cafe De Aroma</w:t>
            </w:r>
          </w:p>
        </w:tc>
        <w:tc>
          <w:tcPr>
            <w:tcW w:type="dxa" w:w="2376"/>
            <w:tcMar>
              <w:top w:w="75" w:type="dxa"/>
              <w:start w:w="90" w:type="dxa"/>
              <w:bottom w:w="75" w:type="dxa"/>
              <w:end w:w="90" w:type="dxa"/>
            </w:tcMar>
            <w:vAlign w:val="center"/>
          </w:tcPr>
          <w:p>
            <w:pPr>
              <w:spacing w:after="0"/>
            </w:pPr>
            <w:r>
              <w:rPr>
                <w:sz w:val="16"/>
              </w:rPr>
              <w:t>Sadiqabad</w:t>
            </w:r>
          </w:p>
        </w:tc>
        <w:tc>
          <w:tcPr>
            <w:tcW w:type="dxa" w:w="1008"/>
            <w:tcMar>
              <w:top w:w="75" w:type="dxa"/>
              <w:start w:w="90" w:type="dxa"/>
              <w:bottom w:w="75" w:type="dxa"/>
              <w:end w:w="90" w:type="dxa"/>
            </w:tcMar>
            <w:vAlign w:val="center"/>
          </w:tcPr>
          <w:p>
            <w:pPr>
              <w:spacing w:after="0"/>
            </w:pPr>
            <w:r>
              <w:rPr>
                <w:sz w:val="16"/>
              </w:rPr>
              <w:t>4.5</w:t>
            </w:r>
          </w:p>
        </w:tc>
        <w:tc>
          <w:tcPr>
            <w:tcW w:type="dxa" w:w="1440"/>
            <w:tcMar>
              <w:top w:w="75" w:type="dxa"/>
              <w:start w:w="90" w:type="dxa"/>
              <w:bottom w:w="75" w:type="dxa"/>
              <w:end w:w="90" w:type="dxa"/>
            </w:tcMar>
            <w:vAlign w:val="center"/>
          </w:tcPr>
          <w:p>
            <w:pPr>
              <w:spacing w:after="0"/>
            </w:pPr>
            <w:r>
              <w:rPr>
                <w:sz w:val="16"/>
              </w:rPr>
              <w:t>~84</w:t>
            </w:r>
          </w:p>
        </w:tc>
      </w:tr>
      <w:tr>
        <w:tc>
          <w:tcPr>
            <w:tcW w:type="dxa" w:w="504"/>
            <w:tcMar>
              <w:top w:w="75" w:type="dxa"/>
              <w:start w:w="90" w:type="dxa"/>
              <w:bottom w:w="75" w:type="dxa"/>
              <w:end w:w="90" w:type="dxa"/>
            </w:tcMar>
            <w:vAlign w:val="center"/>
            <w:shd w:fill="F3F0EC"/>
          </w:tcPr>
          <w:p>
            <w:pPr>
              <w:spacing w:after="0"/>
            </w:pPr>
            <w:r>
              <w:rPr>
                <w:sz w:val="16"/>
              </w:rPr>
              <w:t>23</w:t>
            </w:r>
          </w:p>
        </w:tc>
        <w:tc>
          <w:tcPr>
            <w:tcW w:type="dxa" w:w="3816"/>
            <w:tcMar>
              <w:top w:w="75" w:type="dxa"/>
              <w:start w:w="90" w:type="dxa"/>
              <w:bottom w:w="75" w:type="dxa"/>
              <w:end w:w="90" w:type="dxa"/>
            </w:tcMar>
            <w:vAlign w:val="center"/>
            <w:shd w:fill="F3F0EC"/>
          </w:tcPr>
          <w:p>
            <w:pPr>
              <w:spacing w:after="0"/>
            </w:pPr>
            <w:r>
              <w:rPr>
                <w:sz w:val="16"/>
              </w:rPr>
              <w:t>Petman’s Cafe</w:t>
            </w:r>
          </w:p>
        </w:tc>
        <w:tc>
          <w:tcPr>
            <w:tcW w:type="dxa" w:w="2376"/>
            <w:tcMar>
              <w:top w:w="75" w:type="dxa"/>
              <w:start w:w="90" w:type="dxa"/>
              <w:bottom w:w="75" w:type="dxa"/>
              <w:end w:w="90" w:type="dxa"/>
            </w:tcMar>
            <w:vAlign w:val="center"/>
            <w:shd w:fill="F3F0EC"/>
          </w:tcPr>
          <w:p>
            <w:pPr>
              <w:spacing w:after="0"/>
            </w:pPr>
            <w:r>
              <w:rPr>
                <w:sz w:val="16"/>
              </w:rPr>
              <w:t>Saddar</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~140</w:t>
            </w:r>
          </w:p>
        </w:tc>
      </w:tr>
      <w:tr>
        <w:tc>
          <w:tcPr>
            <w:tcW w:type="dxa" w:w="504"/>
            <w:tcMar>
              <w:top w:w="75" w:type="dxa"/>
              <w:start w:w="90" w:type="dxa"/>
              <w:bottom w:w="75" w:type="dxa"/>
              <w:end w:w="90" w:type="dxa"/>
            </w:tcMar>
            <w:vAlign w:val="center"/>
          </w:tcPr>
          <w:p>
            <w:pPr>
              <w:spacing w:after="0"/>
            </w:pPr>
            <w:r>
              <w:rPr>
                <w:sz w:val="16"/>
              </w:rPr>
              <w:t>24</w:t>
            </w:r>
          </w:p>
        </w:tc>
        <w:tc>
          <w:tcPr>
            <w:tcW w:type="dxa" w:w="3816"/>
            <w:tcMar>
              <w:top w:w="75" w:type="dxa"/>
              <w:start w:w="90" w:type="dxa"/>
              <w:bottom w:w="75" w:type="dxa"/>
              <w:end w:w="90" w:type="dxa"/>
            </w:tcMar>
            <w:vAlign w:val="center"/>
          </w:tcPr>
          <w:p>
            <w:pPr>
              <w:spacing w:after="0"/>
            </w:pPr>
            <w:r>
              <w:rPr>
                <w:sz w:val="16"/>
              </w:rPr>
              <w:t>Coffee Castle</w:t>
            </w:r>
          </w:p>
        </w:tc>
        <w:tc>
          <w:tcPr>
            <w:tcW w:type="dxa" w:w="2376"/>
            <w:tcMar>
              <w:top w:w="75" w:type="dxa"/>
              <w:start w:w="90" w:type="dxa"/>
              <w:bottom w:w="75" w:type="dxa"/>
              <w:end w:w="90" w:type="dxa"/>
            </w:tcMar>
            <w:vAlign w:val="center"/>
          </w:tcPr>
          <w:p>
            <w:pPr>
              <w:spacing w:after="0"/>
            </w:pPr>
            <w:r>
              <w:rPr>
                <w:sz w:val="16"/>
              </w:rPr>
              <w:t>Westridge</w:t>
            </w:r>
          </w:p>
        </w:tc>
        <w:tc>
          <w:tcPr>
            <w:tcW w:type="dxa" w:w="1008"/>
            <w:tcMar>
              <w:top w:w="75" w:type="dxa"/>
              <w:start w:w="90" w:type="dxa"/>
              <w:bottom w:w="75" w:type="dxa"/>
              <w:end w:w="90" w:type="dxa"/>
            </w:tcMar>
            <w:vAlign w:val="center"/>
          </w:tcPr>
          <w:p>
            <w:pPr>
              <w:spacing w:after="0"/>
            </w:pPr>
            <w:r>
              <w:rPr>
                <w:sz w:val="16"/>
              </w:rPr>
              <w:t>4.3</w:t>
            </w:r>
          </w:p>
        </w:tc>
        <w:tc>
          <w:tcPr>
            <w:tcW w:type="dxa" w:w="1440"/>
            <w:tcMar>
              <w:top w:w="75" w:type="dxa"/>
              <w:start w:w="90" w:type="dxa"/>
              <w:bottom w:w="75" w:type="dxa"/>
              <w:end w:w="90" w:type="dxa"/>
            </w:tcMar>
            <w:vAlign w:val="center"/>
          </w:tcPr>
          <w:p>
            <w:pPr>
              <w:spacing w:after="0"/>
            </w:pPr>
            <w:r>
              <w:rPr>
                <w:sz w:val="16"/>
              </w:rPr>
              <w:t>~94</w:t>
            </w:r>
          </w:p>
        </w:tc>
      </w:tr>
      <w:tr>
        <w:tc>
          <w:tcPr>
            <w:tcW w:type="dxa" w:w="504"/>
            <w:tcMar>
              <w:top w:w="75" w:type="dxa"/>
              <w:start w:w="90" w:type="dxa"/>
              <w:bottom w:w="75" w:type="dxa"/>
              <w:end w:w="90" w:type="dxa"/>
            </w:tcMar>
            <w:vAlign w:val="center"/>
            <w:shd w:fill="F3F0EC"/>
          </w:tcPr>
          <w:p>
            <w:pPr>
              <w:spacing w:after="0"/>
            </w:pPr>
            <w:r>
              <w:rPr>
                <w:sz w:val="16"/>
              </w:rPr>
              <w:t>25</w:t>
            </w:r>
          </w:p>
        </w:tc>
        <w:tc>
          <w:tcPr>
            <w:tcW w:type="dxa" w:w="3816"/>
            <w:tcMar>
              <w:top w:w="75" w:type="dxa"/>
              <w:start w:w="90" w:type="dxa"/>
              <w:bottom w:w="75" w:type="dxa"/>
              <w:end w:w="90" w:type="dxa"/>
            </w:tcMar>
            <w:vAlign w:val="center"/>
            <w:shd w:fill="F3F0EC"/>
          </w:tcPr>
          <w:p>
            <w:pPr>
              <w:spacing w:after="0"/>
            </w:pPr>
            <w:r>
              <w:rPr>
                <w:sz w:val="16"/>
              </w:rPr>
              <w:t>Dunkin Donuts Rawalpindi</w:t>
            </w:r>
          </w:p>
        </w:tc>
        <w:tc>
          <w:tcPr>
            <w:tcW w:type="dxa" w:w="2376"/>
            <w:tcMar>
              <w:top w:w="75" w:type="dxa"/>
              <w:start w:w="90" w:type="dxa"/>
              <w:bottom w:w="75" w:type="dxa"/>
              <w:end w:w="90" w:type="dxa"/>
            </w:tcMar>
            <w:vAlign w:val="center"/>
            <w:shd w:fill="F3F0EC"/>
          </w:tcPr>
          <w:p>
            <w:pPr>
              <w:spacing w:after="0"/>
            </w:pPr>
            <w:r>
              <w:rPr>
                <w:sz w:val="16"/>
              </w:rPr>
              <w:t>Chaklala</w:t>
            </w:r>
          </w:p>
        </w:tc>
        <w:tc>
          <w:tcPr>
            <w:tcW w:type="dxa" w:w="1008"/>
            <w:tcMar>
              <w:top w:w="75" w:type="dxa"/>
              <w:start w:w="90" w:type="dxa"/>
              <w:bottom w:w="75" w:type="dxa"/>
              <w:end w:w="90" w:type="dxa"/>
            </w:tcMar>
            <w:vAlign w:val="center"/>
            <w:shd w:fill="F3F0EC"/>
          </w:tcPr>
          <w:p>
            <w:pPr>
              <w:spacing w:after="0"/>
            </w:pPr>
            <w:r>
              <w:rPr>
                <w:sz w:val="16"/>
              </w:rPr>
              <w:t>4.0</w:t>
            </w:r>
          </w:p>
        </w:tc>
        <w:tc>
          <w:tcPr>
            <w:tcW w:type="dxa" w:w="1440"/>
            <w:tcMar>
              <w:top w:w="75" w:type="dxa"/>
              <w:start w:w="90" w:type="dxa"/>
              <w:bottom w:w="75" w:type="dxa"/>
              <w:end w:w="90" w:type="dxa"/>
            </w:tcMar>
            <w:vAlign w:val="center"/>
            <w:shd w:fill="F3F0EC"/>
          </w:tcPr>
          <w:p>
            <w:pPr>
              <w:spacing w:after="0"/>
            </w:pPr>
            <w:r>
              <w:rPr>
                <w:sz w:val="16"/>
              </w:rPr>
              <w:t>~154</w:t>
            </w:r>
          </w:p>
        </w:tc>
      </w:tr>
      <w:tr>
        <w:tc>
          <w:tcPr>
            <w:tcW w:type="dxa" w:w="504"/>
            <w:tcMar>
              <w:top w:w="75" w:type="dxa"/>
              <w:start w:w="90" w:type="dxa"/>
              <w:bottom w:w="75" w:type="dxa"/>
              <w:end w:w="90" w:type="dxa"/>
            </w:tcMar>
            <w:vAlign w:val="center"/>
          </w:tcPr>
          <w:p>
            <w:pPr>
              <w:spacing w:after="0"/>
            </w:pPr>
            <w:r>
              <w:rPr>
                <w:sz w:val="16"/>
              </w:rPr>
              <w:t>26</w:t>
            </w:r>
          </w:p>
        </w:tc>
        <w:tc>
          <w:tcPr>
            <w:tcW w:type="dxa" w:w="3816"/>
            <w:tcMar>
              <w:top w:w="75" w:type="dxa"/>
              <w:start w:w="90" w:type="dxa"/>
              <w:bottom w:w="75" w:type="dxa"/>
              <w:end w:w="90" w:type="dxa"/>
            </w:tcMar>
            <w:vAlign w:val="center"/>
          </w:tcPr>
          <w:p>
            <w:pPr>
              <w:spacing w:after="0"/>
            </w:pPr>
            <w:r>
              <w:rPr>
                <w:sz w:val="16"/>
              </w:rPr>
              <w:t>Chaaye Khana DHA Phase 4</w:t>
            </w:r>
          </w:p>
        </w:tc>
        <w:tc>
          <w:tcPr>
            <w:tcW w:type="dxa" w:w="2376"/>
            <w:tcMar>
              <w:top w:w="75" w:type="dxa"/>
              <w:start w:w="90" w:type="dxa"/>
              <w:bottom w:w="75" w:type="dxa"/>
              <w:end w:w="90" w:type="dxa"/>
            </w:tcMar>
            <w:vAlign w:val="center"/>
          </w:tcPr>
          <w:p>
            <w:pPr>
              <w:spacing w:after="0"/>
            </w:pPr>
            <w:r>
              <w:rPr>
                <w:sz w:val="16"/>
              </w:rPr>
              <w:t>DHA Phase 4</w:t>
            </w:r>
          </w:p>
        </w:tc>
        <w:tc>
          <w:tcPr>
            <w:tcW w:type="dxa" w:w="1008"/>
            <w:tcMar>
              <w:top w:w="75" w:type="dxa"/>
              <w:start w:w="90" w:type="dxa"/>
              <w:bottom w:w="75" w:type="dxa"/>
              <w:end w:w="90" w:type="dxa"/>
            </w:tcMar>
            <w:vAlign w:val="center"/>
          </w:tcPr>
          <w:p>
            <w:pPr>
              <w:spacing w:after="0"/>
            </w:pPr>
            <w:r>
              <w:rPr>
                <w:sz w:val="16"/>
              </w:rPr>
              <w:t>4.6</w:t>
            </w:r>
          </w:p>
        </w:tc>
        <w:tc>
          <w:tcPr>
            <w:tcW w:type="dxa" w:w="1440"/>
            <w:tcMar>
              <w:top w:w="75" w:type="dxa"/>
              <w:start w:w="90" w:type="dxa"/>
              <w:bottom w:w="75" w:type="dxa"/>
              <w:end w:w="90" w:type="dxa"/>
            </w:tcMar>
            <w:vAlign w:val="center"/>
          </w:tcPr>
          <w:p>
            <w:pPr>
              <w:spacing w:after="0"/>
            </w:pPr>
            <w:r>
              <w:rPr>
                <w:sz w:val="16"/>
              </w:rPr>
              <w:t>~738</w:t>
            </w:r>
          </w:p>
        </w:tc>
      </w:tr>
      <w:tr>
        <w:tc>
          <w:tcPr>
            <w:tcW w:type="dxa" w:w="504"/>
            <w:tcMar>
              <w:top w:w="75" w:type="dxa"/>
              <w:start w:w="90" w:type="dxa"/>
              <w:bottom w:w="75" w:type="dxa"/>
              <w:end w:w="90" w:type="dxa"/>
            </w:tcMar>
            <w:vAlign w:val="center"/>
            <w:shd w:fill="F3F0EC"/>
          </w:tcPr>
          <w:p>
            <w:pPr>
              <w:spacing w:after="0"/>
            </w:pPr>
            <w:r>
              <w:rPr>
                <w:sz w:val="16"/>
              </w:rPr>
              <w:t>27</w:t>
            </w:r>
          </w:p>
        </w:tc>
        <w:tc>
          <w:tcPr>
            <w:tcW w:type="dxa" w:w="3816"/>
            <w:tcMar>
              <w:top w:w="75" w:type="dxa"/>
              <w:start w:w="90" w:type="dxa"/>
              <w:bottom w:w="75" w:type="dxa"/>
              <w:end w:w="90" w:type="dxa"/>
            </w:tcMar>
            <w:vAlign w:val="center"/>
            <w:shd w:fill="F3F0EC"/>
          </w:tcPr>
          <w:p>
            <w:pPr>
              <w:spacing w:after="0"/>
            </w:pPr>
            <w:r>
              <w:rPr>
                <w:sz w:val="16"/>
              </w:rPr>
              <w:t>Switch Coffee Company</w:t>
            </w:r>
          </w:p>
        </w:tc>
        <w:tc>
          <w:tcPr>
            <w:tcW w:type="dxa" w:w="2376"/>
            <w:tcMar>
              <w:top w:w="75" w:type="dxa"/>
              <w:start w:w="90" w:type="dxa"/>
              <w:bottom w:w="75" w:type="dxa"/>
              <w:end w:w="90" w:type="dxa"/>
            </w:tcMar>
            <w:vAlign w:val="center"/>
            <w:shd w:fill="F3F0EC"/>
          </w:tcPr>
          <w:p>
            <w:pPr>
              <w:spacing w:after="0"/>
            </w:pPr>
            <w:r>
              <w:rPr>
                <w:sz w:val="16"/>
              </w:rPr>
              <w:t>DHA Phase 1</w:t>
            </w:r>
          </w:p>
        </w:tc>
        <w:tc>
          <w:tcPr>
            <w:tcW w:type="dxa" w:w="1008"/>
            <w:tcMar>
              <w:top w:w="75" w:type="dxa"/>
              <w:start w:w="90" w:type="dxa"/>
              <w:bottom w:w="75" w:type="dxa"/>
              <w:end w:w="90" w:type="dxa"/>
            </w:tcMar>
            <w:vAlign w:val="center"/>
            <w:shd w:fill="F3F0EC"/>
          </w:tcPr>
          <w:p>
            <w:pPr>
              <w:spacing w:after="0"/>
            </w:pPr>
            <w:r>
              <w:rPr>
                <w:sz w:val="16"/>
              </w:rPr>
              <w:t>4.9</w:t>
            </w:r>
          </w:p>
        </w:tc>
        <w:tc>
          <w:tcPr>
            <w:tcW w:type="dxa" w:w="1440"/>
            <w:tcMar>
              <w:top w:w="75" w:type="dxa"/>
              <w:start w:w="90" w:type="dxa"/>
              <w:bottom w:w="75" w:type="dxa"/>
              <w:end w:w="90" w:type="dxa"/>
            </w:tcMar>
            <w:vAlign w:val="center"/>
            <w:shd w:fill="F3F0EC"/>
          </w:tcPr>
          <w:p>
            <w:pPr>
              <w:spacing w:after="0"/>
            </w:pPr>
            <w:r>
              <w:rPr>
                <w:sz w:val="16"/>
              </w:rPr>
              <w:t>~87</w:t>
            </w:r>
          </w:p>
        </w:tc>
      </w:tr>
      <w:tr>
        <w:tc>
          <w:tcPr>
            <w:tcW w:type="dxa" w:w="504"/>
            <w:tcMar>
              <w:top w:w="75" w:type="dxa"/>
              <w:start w:w="90" w:type="dxa"/>
              <w:bottom w:w="75" w:type="dxa"/>
              <w:end w:w="90" w:type="dxa"/>
            </w:tcMar>
            <w:vAlign w:val="center"/>
          </w:tcPr>
          <w:p>
            <w:pPr>
              <w:spacing w:after="0"/>
            </w:pPr>
            <w:r>
              <w:rPr>
                <w:sz w:val="16"/>
              </w:rPr>
              <w:t>28</w:t>
            </w:r>
          </w:p>
        </w:tc>
        <w:tc>
          <w:tcPr>
            <w:tcW w:type="dxa" w:w="3816"/>
            <w:tcMar>
              <w:top w:w="75" w:type="dxa"/>
              <w:start w:w="90" w:type="dxa"/>
              <w:bottom w:w="75" w:type="dxa"/>
              <w:end w:w="90" w:type="dxa"/>
            </w:tcMar>
            <w:vAlign w:val="center"/>
          </w:tcPr>
          <w:p>
            <w:pPr>
              <w:spacing w:after="0"/>
            </w:pPr>
            <w:r>
              <w:rPr>
                <w:sz w:val="16"/>
              </w:rPr>
              <w:t>Caffinity Bahria Phase 7</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4.6</w:t>
            </w:r>
          </w:p>
        </w:tc>
        <w:tc>
          <w:tcPr>
            <w:tcW w:type="dxa" w:w="1440"/>
            <w:tcMar>
              <w:top w:w="75" w:type="dxa"/>
              <w:start w:w="90" w:type="dxa"/>
              <w:bottom w:w="75" w:type="dxa"/>
              <w:end w:w="90" w:type="dxa"/>
            </w:tcMar>
            <w:vAlign w:val="center"/>
          </w:tcPr>
          <w:p>
            <w:pPr>
              <w:spacing w:after="0"/>
            </w:pPr>
            <w:r>
              <w:rPr>
                <w:sz w:val="16"/>
              </w:rPr>
              <w:t>~37</w:t>
            </w:r>
          </w:p>
        </w:tc>
      </w:tr>
      <w:tr>
        <w:tc>
          <w:tcPr>
            <w:tcW w:type="dxa" w:w="504"/>
            <w:tcMar>
              <w:top w:w="75" w:type="dxa"/>
              <w:start w:w="90" w:type="dxa"/>
              <w:bottom w:w="75" w:type="dxa"/>
              <w:end w:w="90" w:type="dxa"/>
            </w:tcMar>
            <w:vAlign w:val="center"/>
            <w:shd w:fill="F3F0EC"/>
          </w:tcPr>
          <w:p>
            <w:pPr>
              <w:spacing w:after="0"/>
            </w:pPr>
            <w:r>
              <w:rPr>
                <w:sz w:val="16"/>
              </w:rPr>
              <w:t>29</w:t>
            </w:r>
          </w:p>
        </w:tc>
        <w:tc>
          <w:tcPr>
            <w:tcW w:type="dxa" w:w="3816"/>
            <w:tcMar>
              <w:top w:w="75" w:type="dxa"/>
              <w:start w:w="90" w:type="dxa"/>
              <w:bottom w:w="75" w:type="dxa"/>
              <w:end w:w="90" w:type="dxa"/>
            </w:tcMar>
            <w:vAlign w:val="center"/>
            <w:shd w:fill="F3F0EC"/>
          </w:tcPr>
          <w:p>
            <w:pPr>
              <w:spacing w:after="0"/>
            </w:pPr>
            <w:r>
              <w:rPr>
                <w:sz w:val="16"/>
              </w:rPr>
              <w:t>Bean | Breakfast and Coffee</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4.6</w:t>
            </w:r>
          </w:p>
        </w:tc>
        <w:tc>
          <w:tcPr>
            <w:tcW w:type="dxa" w:w="1440"/>
            <w:tcMar>
              <w:top w:w="75" w:type="dxa"/>
              <w:start w:w="90" w:type="dxa"/>
              <w:bottom w:w="75" w:type="dxa"/>
              <w:end w:w="90" w:type="dxa"/>
            </w:tcMar>
            <w:vAlign w:val="center"/>
            <w:shd w:fill="F3F0EC"/>
          </w:tcPr>
          <w:p>
            <w:pPr>
              <w:spacing w:after="0"/>
            </w:pPr>
            <w:r>
              <w:rPr>
                <w:sz w:val="16"/>
              </w:rPr>
              <w:t>~41</w:t>
            </w:r>
          </w:p>
        </w:tc>
      </w:tr>
      <w:tr>
        <w:tc>
          <w:tcPr>
            <w:tcW w:type="dxa" w:w="504"/>
            <w:tcMar>
              <w:top w:w="75" w:type="dxa"/>
              <w:start w:w="90" w:type="dxa"/>
              <w:bottom w:w="75" w:type="dxa"/>
              <w:end w:w="90" w:type="dxa"/>
            </w:tcMar>
            <w:vAlign w:val="center"/>
          </w:tcPr>
          <w:p>
            <w:pPr>
              <w:spacing w:after="0"/>
            </w:pPr>
            <w:r>
              <w:rPr>
                <w:sz w:val="16"/>
              </w:rPr>
              <w:t>30</w:t>
            </w:r>
          </w:p>
        </w:tc>
        <w:tc>
          <w:tcPr>
            <w:tcW w:type="dxa" w:w="3816"/>
            <w:tcMar>
              <w:top w:w="75" w:type="dxa"/>
              <w:start w:w="90" w:type="dxa"/>
              <w:bottom w:w="75" w:type="dxa"/>
              <w:end w:w="90" w:type="dxa"/>
            </w:tcMar>
            <w:vAlign w:val="center"/>
          </w:tcPr>
          <w:p>
            <w:pPr>
              <w:spacing w:after="0"/>
            </w:pPr>
            <w:r>
              <w:rPr>
                <w:sz w:val="16"/>
              </w:rPr>
              <w:t>Tiger Lounge Cafe</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4.5</w:t>
            </w:r>
          </w:p>
        </w:tc>
        <w:tc>
          <w:tcPr>
            <w:tcW w:type="dxa" w:w="1440"/>
            <w:tcMar>
              <w:top w:w="75" w:type="dxa"/>
              <w:start w:w="90" w:type="dxa"/>
              <w:bottom w:w="75" w:type="dxa"/>
              <w:end w:w="90" w:type="dxa"/>
            </w:tcMar>
            <w:vAlign w:val="center"/>
          </w:tcPr>
          <w:p>
            <w:pPr>
              <w:spacing w:after="0"/>
            </w:pPr>
            <w:r>
              <w:rPr>
                <w:sz w:val="16"/>
              </w:rPr>
              <w:t>~28</w:t>
            </w:r>
          </w:p>
        </w:tc>
      </w:tr>
      <w:tr>
        <w:tc>
          <w:tcPr>
            <w:tcW w:type="dxa" w:w="504"/>
            <w:tcMar>
              <w:top w:w="75" w:type="dxa"/>
              <w:start w:w="90" w:type="dxa"/>
              <w:bottom w:w="75" w:type="dxa"/>
              <w:end w:w="90" w:type="dxa"/>
            </w:tcMar>
            <w:vAlign w:val="center"/>
            <w:shd w:fill="F3F0EC"/>
          </w:tcPr>
          <w:p>
            <w:pPr>
              <w:spacing w:after="0"/>
            </w:pPr>
            <w:r>
              <w:rPr>
                <w:sz w:val="16"/>
              </w:rPr>
              <w:t>31</w:t>
            </w:r>
          </w:p>
        </w:tc>
        <w:tc>
          <w:tcPr>
            <w:tcW w:type="dxa" w:w="3816"/>
            <w:tcMar>
              <w:top w:w="75" w:type="dxa"/>
              <w:start w:w="90" w:type="dxa"/>
              <w:bottom w:w="75" w:type="dxa"/>
              <w:end w:w="90" w:type="dxa"/>
            </w:tcMar>
            <w:vAlign w:val="center"/>
            <w:shd w:fill="F3F0EC"/>
          </w:tcPr>
          <w:p>
            <w:pPr>
              <w:spacing w:after="0"/>
            </w:pPr>
            <w:r>
              <w:rPr>
                <w:sz w:val="16"/>
              </w:rPr>
              <w:t>GreenO Bahria Town</w:t>
            </w:r>
          </w:p>
        </w:tc>
        <w:tc>
          <w:tcPr>
            <w:tcW w:type="dxa" w:w="2376"/>
            <w:tcMar>
              <w:top w:w="75" w:type="dxa"/>
              <w:start w:w="90" w:type="dxa"/>
              <w:bottom w:w="75" w:type="dxa"/>
              <w:end w:w="90" w:type="dxa"/>
            </w:tcMar>
            <w:vAlign w:val="center"/>
            <w:shd w:fill="F3F0EC"/>
          </w:tcPr>
          <w:p>
            <w:pPr>
              <w:spacing w:after="0"/>
            </w:pPr>
            <w:r>
              <w:rPr>
                <w:sz w:val="16"/>
              </w:rPr>
              <w:t>Bahria Town</w:t>
            </w:r>
          </w:p>
        </w:tc>
        <w:tc>
          <w:tcPr>
            <w:tcW w:type="dxa" w:w="1008"/>
            <w:tcMar>
              <w:top w:w="75" w:type="dxa"/>
              <w:start w:w="90" w:type="dxa"/>
              <w:bottom w:w="75" w:type="dxa"/>
              <w:end w:w="90" w:type="dxa"/>
            </w:tcMar>
            <w:vAlign w:val="center"/>
            <w:shd w:fill="F3F0EC"/>
          </w:tcPr>
          <w:p>
            <w:pPr>
              <w:spacing w:after="0"/>
            </w:pPr>
            <w:r>
              <w:rPr>
                <w:sz w:val="16"/>
              </w:rPr>
              <w:t>4.2</w:t>
            </w:r>
          </w:p>
        </w:tc>
        <w:tc>
          <w:tcPr>
            <w:tcW w:type="dxa" w:w="1440"/>
            <w:tcMar>
              <w:top w:w="75" w:type="dxa"/>
              <w:start w:w="90" w:type="dxa"/>
              <w:bottom w:w="75" w:type="dxa"/>
              <w:end w:w="90" w:type="dxa"/>
            </w:tcMar>
            <w:vAlign w:val="center"/>
            <w:shd w:fill="F3F0EC"/>
          </w:tcPr>
          <w:p>
            <w:pPr>
              <w:spacing w:after="0"/>
            </w:pPr>
            <w:r>
              <w:rPr>
                <w:sz w:val="16"/>
              </w:rPr>
              <w:t>~250</w:t>
            </w:r>
          </w:p>
        </w:tc>
      </w:tr>
      <w:tr>
        <w:tc>
          <w:tcPr>
            <w:tcW w:type="dxa" w:w="504"/>
            <w:tcMar>
              <w:top w:w="75" w:type="dxa"/>
              <w:start w:w="90" w:type="dxa"/>
              <w:bottom w:w="75" w:type="dxa"/>
              <w:end w:w="90" w:type="dxa"/>
            </w:tcMar>
            <w:vAlign w:val="center"/>
          </w:tcPr>
          <w:p>
            <w:pPr>
              <w:spacing w:after="0"/>
            </w:pPr>
            <w:r>
              <w:rPr>
                <w:sz w:val="16"/>
              </w:rPr>
              <w:t>32</w:t>
            </w:r>
          </w:p>
        </w:tc>
        <w:tc>
          <w:tcPr>
            <w:tcW w:type="dxa" w:w="3816"/>
            <w:tcMar>
              <w:top w:w="75" w:type="dxa"/>
              <w:start w:w="90" w:type="dxa"/>
              <w:bottom w:w="75" w:type="dxa"/>
              <w:end w:w="90" w:type="dxa"/>
            </w:tcMar>
            <w:vAlign w:val="center"/>
          </w:tcPr>
          <w:p>
            <w:pPr>
              <w:spacing w:after="0"/>
            </w:pPr>
            <w:r>
              <w:rPr>
                <w:sz w:val="16"/>
              </w:rPr>
              <w:t>Quetta Chai Khana Cafe</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4.2</w:t>
            </w:r>
          </w:p>
        </w:tc>
        <w:tc>
          <w:tcPr>
            <w:tcW w:type="dxa" w:w="1440"/>
            <w:tcMar>
              <w:top w:w="75" w:type="dxa"/>
              <w:start w:w="90" w:type="dxa"/>
              <w:bottom w:w="75" w:type="dxa"/>
              <w:end w:w="90" w:type="dxa"/>
            </w:tcMar>
            <w:vAlign w:val="center"/>
          </w:tcPr>
          <w:p>
            <w:pPr>
              <w:spacing w:after="0"/>
            </w:pPr>
            <w:r>
              <w:rPr>
                <w:sz w:val="16"/>
              </w:rPr>
              <w:t>~112</w:t>
            </w:r>
          </w:p>
        </w:tc>
      </w:tr>
      <w:tr>
        <w:tc>
          <w:tcPr>
            <w:tcW w:type="dxa" w:w="504"/>
            <w:tcMar>
              <w:top w:w="75" w:type="dxa"/>
              <w:start w:w="90" w:type="dxa"/>
              <w:bottom w:w="75" w:type="dxa"/>
              <w:end w:w="90" w:type="dxa"/>
            </w:tcMar>
            <w:vAlign w:val="center"/>
            <w:shd w:fill="F3F0EC"/>
          </w:tcPr>
          <w:p>
            <w:pPr>
              <w:spacing w:after="0"/>
            </w:pPr>
            <w:r>
              <w:rPr>
                <w:sz w:val="16"/>
              </w:rPr>
              <w:t>33</w:t>
            </w:r>
          </w:p>
        </w:tc>
        <w:tc>
          <w:tcPr>
            <w:tcW w:type="dxa" w:w="3816"/>
            <w:tcMar>
              <w:top w:w="75" w:type="dxa"/>
              <w:start w:w="90" w:type="dxa"/>
              <w:bottom w:w="75" w:type="dxa"/>
              <w:end w:w="90" w:type="dxa"/>
            </w:tcMar>
            <w:vAlign w:val="center"/>
            <w:shd w:fill="F3F0EC"/>
          </w:tcPr>
          <w:p>
            <w:pPr>
              <w:spacing w:after="0"/>
            </w:pPr>
            <w:r>
              <w:rPr>
                <w:sz w:val="16"/>
              </w:rPr>
              <w:t>Coffee Beans Sports Pavilion</w:t>
            </w:r>
          </w:p>
        </w:tc>
        <w:tc>
          <w:tcPr>
            <w:tcW w:type="dxa" w:w="2376"/>
            <w:tcMar>
              <w:top w:w="75" w:type="dxa"/>
              <w:start w:w="90" w:type="dxa"/>
              <w:bottom w:w="75" w:type="dxa"/>
              <w:end w:w="90" w:type="dxa"/>
            </w:tcMar>
            <w:vAlign w:val="center"/>
            <w:shd w:fill="F3F0EC"/>
          </w:tcPr>
          <w:p>
            <w:pPr>
              <w:spacing w:after="0"/>
            </w:pPr>
            <w:r>
              <w:rPr>
                <w:sz w:val="16"/>
              </w:rPr>
              <w:t>Chaklala Cantt</w:t>
            </w:r>
          </w:p>
        </w:tc>
        <w:tc>
          <w:tcPr>
            <w:tcW w:type="dxa" w:w="1008"/>
            <w:tcMar>
              <w:top w:w="75" w:type="dxa"/>
              <w:start w:w="90" w:type="dxa"/>
              <w:bottom w:w="75" w:type="dxa"/>
              <w:end w:w="90" w:type="dxa"/>
            </w:tcMar>
            <w:vAlign w:val="center"/>
            <w:shd w:fill="F3F0EC"/>
          </w:tcPr>
          <w:p>
            <w:pPr>
              <w:spacing w:after="0"/>
            </w:pPr>
            <w:r>
              <w:rPr>
                <w:sz w:val="16"/>
              </w:rPr>
              <w:t>4.2</w:t>
            </w:r>
          </w:p>
        </w:tc>
        <w:tc>
          <w:tcPr>
            <w:tcW w:type="dxa" w:w="1440"/>
            <w:tcMar>
              <w:top w:w="75" w:type="dxa"/>
              <w:start w:w="90" w:type="dxa"/>
              <w:bottom w:w="75" w:type="dxa"/>
              <w:end w:w="90" w:type="dxa"/>
            </w:tcMar>
            <w:vAlign w:val="center"/>
            <w:shd w:fill="F3F0EC"/>
          </w:tcPr>
          <w:p>
            <w:pPr>
              <w:spacing w:after="0"/>
            </w:pPr>
            <w:r>
              <w:rPr>
                <w:sz w:val="16"/>
              </w:rPr>
              <w:t>~5</w:t>
            </w:r>
          </w:p>
        </w:tc>
      </w:tr>
      <w:tr>
        <w:tc>
          <w:tcPr>
            <w:tcW w:type="dxa" w:w="504"/>
            <w:tcMar>
              <w:top w:w="75" w:type="dxa"/>
              <w:start w:w="90" w:type="dxa"/>
              <w:bottom w:w="75" w:type="dxa"/>
              <w:end w:w="90" w:type="dxa"/>
            </w:tcMar>
            <w:vAlign w:val="center"/>
          </w:tcPr>
          <w:p>
            <w:pPr>
              <w:spacing w:after="0"/>
            </w:pPr>
            <w:r>
              <w:rPr>
                <w:sz w:val="16"/>
              </w:rPr>
              <w:t>34</w:t>
            </w:r>
          </w:p>
        </w:tc>
        <w:tc>
          <w:tcPr>
            <w:tcW w:type="dxa" w:w="3816"/>
            <w:tcMar>
              <w:top w:w="75" w:type="dxa"/>
              <w:start w:w="90" w:type="dxa"/>
              <w:bottom w:w="75" w:type="dxa"/>
              <w:end w:w="90" w:type="dxa"/>
            </w:tcMar>
            <w:vAlign w:val="center"/>
          </w:tcPr>
          <w:p>
            <w:pPr>
              <w:spacing w:after="0"/>
            </w:pPr>
            <w:r>
              <w:rPr>
                <w:sz w:val="16"/>
              </w:rPr>
              <w:t>Beanz &amp; Bites Lalkurti</w:t>
            </w:r>
          </w:p>
        </w:tc>
        <w:tc>
          <w:tcPr>
            <w:tcW w:type="dxa" w:w="2376"/>
            <w:tcMar>
              <w:top w:w="75" w:type="dxa"/>
              <w:start w:w="90" w:type="dxa"/>
              <w:bottom w:w="75" w:type="dxa"/>
              <w:end w:w="90" w:type="dxa"/>
            </w:tcMar>
            <w:vAlign w:val="center"/>
          </w:tcPr>
          <w:p>
            <w:pPr>
              <w:spacing w:after="0"/>
            </w:pPr>
            <w:r>
              <w:rPr>
                <w:sz w:val="16"/>
              </w:rPr>
              <w:t>Lalkurti</w:t>
            </w:r>
          </w:p>
        </w:tc>
        <w:tc>
          <w:tcPr>
            <w:tcW w:type="dxa" w:w="1008"/>
            <w:tcMar>
              <w:top w:w="75" w:type="dxa"/>
              <w:start w:w="90" w:type="dxa"/>
              <w:bottom w:w="75" w:type="dxa"/>
              <w:end w:w="90" w:type="dxa"/>
            </w:tcMar>
            <w:vAlign w:val="center"/>
          </w:tcPr>
          <w:p>
            <w:pPr>
              <w:spacing w:after="0"/>
            </w:pPr>
            <w:r>
              <w:rPr>
                <w:sz w:val="16"/>
              </w:rPr>
              <w:t>4.1</w:t>
            </w:r>
          </w:p>
        </w:tc>
        <w:tc>
          <w:tcPr>
            <w:tcW w:type="dxa" w:w="1440"/>
            <w:tcMar>
              <w:top w:w="75" w:type="dxa"/>
              <w:start w:w="90" w:type="dxa"/>
              <w:bottom w:w="75" w:type="dxa"/>
              <w:end w:w="90" w:type="dxa"/>
            </w:tcMar>
            <w:vAlign w:val="center"/>
          </w:tcPr>
          <w:p>
            <w:pPr>
              <w:spacing w:after="0"/>
            </w:pPr>
            <w:r>
              <w:rPr>
                <w:sz w:val="16"/>
              </w:rPr>
              <w:t>~95</w:t>
            </w:r>
          </w:p>
        </w:tc>
      </w:tr>
      <w:tr>
        <w:tc>
          <w:tcPr>
            <w:tcW w:type="dxa" w:w="504"/>
            <w:tcMar>
              <w:top w:w="75" w:type="dxa"/>
              <w:start w:w="90" w:type="dxa"/>
              <w:bottom w:w="75" w:type="dxa"/>
              <w:end w:w="90" w:type="dxa"/>
            </w:tcMar>
            <w:vAlign w:val="center"/>
            <w:shd w:fill="F3F0EC"/>
          </w:tcPr>
          <w:p>
            <w:pPr>
              <w:spacing w:after="0"/>
            </w:pPr>
            <w:r>
              <w:rPr>
                <w:sz w:val="16"/>
              </w:rPr>
              <w:t>35</w:t>
            </w:r>
          </w:p>
        </w:tc>
        <w:tc>
          <w:tcPr>
            <w:tcW w:type="dxa" w:w="3816"/>
            <w:tcMar>
              <w:top w:w="75" w:type="dxa"/>
              <w:start w:w="90" w:type="dxa"/>
              <w:bottom w:w="75" w:type="dxa"/>
              <w:end w:w="90" w:type="dxa"/>
            </w:tcMar>
            <w:vAlign w:val="center"/>
            <w:shd w:fill="F3F0EC"/>
          </w:tcPr>
          <w:p>
            <w:pPr>
              <w:spacing w:after="0"/>
            </w:pPr>
            <w:r>
              <w:rPr>
                <w:sz w:val="16"/>
              </w:rPr>
              <w:t>The Front Page Cafe</w:t>
            </w:r>
          </w:p>
        </w:tc>
        <w:tc>
          <w:tcPr>
            <w:tcW w:type="dxa" w:w="2376"/>
            <w:tcMar>
              <w:top w:w="75" w:type="dxa"/>
              <w:start w:w="90" w:type="dxa"/>
              <w:bottom w:w="75" w:type="dxa"/>
              <w:end w:w="90" w:type="dxa"/>
            </w:tcMar>
            <w:vAlign w:val="center"/>
            <w:shd w:fill="F3F0EC"/>
          </w:tcPr>
          <w:p>
            <w:pPr>
              <w:spacing w:after="0"/>
            </w:pPr>
            <w:r>
              <w:rPr>
                <w:sz w:val="16"/>
              </w:rPr>
              <w:t>Rawalpindi</w:t>
            </w:r>
          </w:p>
        </w:tc>
        <w:tc>
          <w:tcPr>
            <w:tcW w:type="dxa" w:w="1008"/>
            <w:tcMar>
              <w:top w:w="75" w:type="dxa"/>
              <w:start w:w="90" w:type="dxa"/>
              <w:bottom w:w="75" w:type="dxa"/>
              <w:end w:w="90" w:type="dxa"/>
            </w:tcMar>
            <w:vAlign w:val="center"/>
            <w:shd w:fill="F3F0EC"/>
          </w:tcPr>
          <w:p>
            <w:pPr>
              <w:spacing w:after="0"/>
            </w:pPr>
            <w:r>
              <w:rPr>
                <w:sz w:val="16"/>
              </w:rPr>
              <w:t>4.3</w:t>
            </w:r>
          </w:p>
        </w:tc>
        <w:tc>
          <w:tcPr>
            <w:tcW w:type="dxa" w:w="1440"/>
            <w:tcMar>
              <w:top w:w="75" w:type="dxa"/>
              <w:start w:w="90" w:type="dxa"/>
              <w:bottom w:w="75" w:type="dxa"/>
              <w:end w:w="90" w:type="dxa"/>
            </w:tcMar>
            <w:vAlign w:val="center"/>
            <w:shd w:fill="F3F0EC"/>
          </w:tcPr>
          <w:p>
            <w:pPr>
              <w:spacing w:after="0"/>
            </w:pPr>
            <w:r>
              <w:rPr>
                <w:sz w:val="16"/>
              </w:rPr>
              <w:t>~176</w:t>
            </w:r>
          </w:p>
        </w:tc>
      </w:tr>
      <w:tr>
        <w:tc>
          <w:tcPr>
            <w:tcW w:type="dxa" w:w="504"/>
            <w:tcMar>
              <w:top w:w="75" w:type="dxa"/>
              <w:start w:w="90" w:type="dxa"/>
              <w:bottom w:w="75" w:type="dxa"/>
              <w:end w:w="90" w:type="dxa"/>
            </w:tcMar>
            <w:vAlign w:val="center"/>
          </w:tcPr>
          <w:p>
            <w:pPr>
              <w:spacing w:after="0"/>
            </w:pPr>
            <w:r>
              <w:rPr>
                <w:sz w:val="16"/>
              </w:rPr>
              <w:t>36</w:t>
            </w:r>
          </w:p>
        </w:tc>
        <w:tc>
          <w:tcPr>
            <w:tcW w:type="dxa" w:w="3816"/>
            <w:tcMar>
              <w:top w:w="75" w:type="dxa"/>
              <w:start w:w="90" w:type="dxa"/>
              <w:bottom w:w="75" w:type="dxa"/>
              <w:end w:w="90" w:type="dxa"/>
            </w:tcMar>
            <w:vAlign w:val="center"/>
          </w:tcPr>
          <w:p>
            <w:pPr>
              <w:spacing w:after="0"/>
            </w:pPr>
            <w:r>
              <w:rPr>
                <w:sz w:val="16"/>
              </w:rPr>
              <w:t>Pour Speciality Coffee</w:t>
            </w:r>
          </w:p>
        </w:tc>
        <w:tc>
          <w:tcPr>
            <w:tcW w:type="dxa" w:w="2376"/>
            <w:tcMar>
              <w:top w:w="75" w:type="dxa"/>
              <w:start w:w="90" w:type="dxa"/>
              <w:bottom w:w="75" w:type="dxa"/>
              <w:end w:w="90" w:type="dxa"/>
            </w:tcMar>
            <w:vAlign w:val="center"/>
          </w:tcPr>
          <w:p>
            <w:pPr>
              <w:spacing w:after="0"/>
            </w:pPr>
            <w:r>
              <w:rPr>
                <w:sz w:val="16"/>
              </w:rPr>
              <w:t>Bahria Town</w:t>
            </w:r>
          </w:p>
        </w:tc>
        <w:tc>
          <w:tcPr>
            <w:tcW w:type="dxa" w:w="1008"/>
            <w:tcMar>
              <w:top w:w="75" w:type="dxa"/>
              <w:start w:w="90" w:type="dxa"/>
              <w:bottom w:w="75" w:type="dxa"/>
              <w:end w:w="90" w:type="dxa"/>
            </w:tcMar>
            <w:vAlign w:val="center"/>
          </w:tcPr>
          <w:p>
            <w:pPr>
              <w:spacing w:after="0"/>
            </w:pPr>
            <w:r>
              <w:rPr>
                <w:sz w:val="16"/>
              </w:rPr>
              <w:t>3.7</w:t>
            </w:r>
          </w:p>
        </w:tc>
        <w:tc>
          <w:tcPr>
            <w:tcW w:type="dxa" w:w="1440"/>
            <w:tcMar>
              <w:top w:w="75" w:type="dxa"/>
              <w:start w:w="90" w:type="dxa"/>
              <w:bottom w:w="75" w:type="dxa"/>
              <w:end w:w="90" w:type="dxa"/>
            </w:tcMar>
            <w:vAlign w:val="center"/>
          </w:tcPr>
          <w:p>
            <w:pPr>
              <w:spacing w:after="0"/>
            </w:pPr>
            <w:r>
              <w:rPr>
                <w:sz w:val="16"/>
              </w:rPr>
              <w:t>~53</w:t>
            </w:r>
          </w:p>
        </w:tc>
      </w:tr>
      <w:tr>
        <w:tc>
          <w:tcPr>
            <w:tcW w:type="dxa" w:w="504"/>
            <w:tcMar>
              <w:top w:w="75" w:type="dxa"/>
              <w:start w:w="90" w:type="dxa"/>
              <w:bottom w:w="75" w:type="dxa"/>
              <w:end w:w="90" w:type="dxa"/>
            </w:tcMar>
            <w:vAlign w:val="center"/>
            <w:shd w:fill="F3F0EC"/>
          </w:tcPr>
          <w:p>
            <w:pPr>
              <w:spacing w:after="0"/>
            </w:pPr>
            <w:r>
              <w:rPr>
                <w:sz w:val="16"/>
              </w:rPr>
              <w:t>37</w:t>
            </w:r>
          </w:p>
        </w:tc>
        <w:tc>
          <w:tcPr>
            <w:tcW w:type="dxa" w:w="3816"/>
            <w:tcMar>
              <w:top w:w="75" w:type="dxa"/>
              <w:start w:w="90" w:type="dxa"/>
              <w:bottom w:w="75" w:type="dxa"/>
              <w:end w:w="90" w:type="dxa"/>
            </w:tcMar>
            <w:vAlign w:val="center"/>
            <w:shd w:fill="F3F0EC"/>
          </w:tcPr>
          <w:p>
            <w:pPr>
              <w:spacing w:after="0"/>
            </w:pPr>
            <w:r>
              <w:rPr>
                <w:sz w:val="16"/>
              </w:rPr>
              <w:t>Coffee Planet Chaklala Scheme 3</w:t>
            </w:r>
          </w:p>
        </w:tc>
        <w:tc>
          <w:tcPr>
            <w:tcW w:type="dxa" w:w="2376"/>
            <w:tcMar>
              <w:top w:w="75" w:type="dxa"/>
              <w:start w:w="90" w:type="dxa"/>
              <w:bottom w:w="75" w:type="dxa"/>
              <w:end w:w="90" w:type="dxa"/>
            </w:tcMar>
            <w:vAlign w:val="center"/>
            <w:shd w:fill="F3F0EC"/>
          </w:tcPr>
          <w:p>
            <w:pPr>
              <w:spacing w:after="0"/>
            </w:pPr>
            <w:r>
              <w:rPr>
                <w:sz w:val="16"/>
              </w:rPr>
              <w:t>Chaklala</w:t>
            </w:r>
          </w:p>
        </w:tc>
        <w:tc>
          <w:tcPr>
            <w:tcW w:type="dxa" w:w="1008"/>
            <w:tcMar>
              <w:top w:w="75" w:type="dxa"/>
              <w:start w:w="90" w:type="dxa"/>
              <w:bottom w:w="75" w:type="dxa"/>
              <w:end w:w="90" w:type="dxa"/>
            </w:tcMar>
            <w:vAlign w:val="center"/>
            <w:shd w:fill="F3F0EC"/>
          </w:tcPr>
          <w:p>
            <w:pPr>
              <w:spacing w:after="0"/>
            </w:pPr>
            <w:r>
              <w:rPr>
                <w:sz w:val="16"/>
              </w:rPr>
              <w:t>3.2</w:t>
            </w:r>
          </w:p>
        </w:tc>
        <w:tc>
          <w:tcPr>
            <w:tcW w:type="dxa" w:w="1440"/>
            <w:tcMar>
              <w:top w:w="75" w:type="dxa"/>
              <w:start w:w="90" w:type="dxa"/>
              <w:bottom w:w="75" w:type="dxa"/>
              <w:end w:w="90" w:type="dxa"/>
            </w:tcMar>
            <w:vAlign w:val="center"/>
            <w:shd w:fill="F3F0EC"/>
          </w:tcPr>
          <w:p>
            <w:pPr>
              <w:spacing w:after="0"/>
            </w:pPr>
            <w:r>
              <w:rPr>
                <w:sz w:val="16"/>
              </w:rPr>
              <w:t>~30</w:t>
            </w:r>
          </w:p>
        </w:tc>
      </w:tr>
    </w:tbl>
    <w:p>
      <w:pPr>
        <w:spacing w:after="0"/>
      </w:pPr>
    </w:p>
    <w:p>
      <w:r>
        <w:t>No dedicated phone or opening-hours field is stored. The details dialog links to Google Maps for current listing information.</w:t>
      </w:r>
    </w:p>
    <w:p>
      <w:r>
        <w:br w:type="page"/>
      </w:r>
    </w:p>
    <w:p>
      <w:pPr>
        <w:pStyle w:val="Heading1"/>
      </w:pPr>
      <w:r>
        <w:t>12. References and Repository Guide</w:t>
      </w:r>
    </w:p>
    <w:p>
      <w:pPr>
        <w:pStyle w:val="Heading2"/>
      </w:pPr>
      <w:r>
        <w:t>12.1 Sources</w:t>
      </w:r>
    </w:p>
    <w:p>
      <w:pPr>
        <w:pStyle w:val="ListBullet"/>
      </w:pPr>
      <w:r>
        <w:t>WorldCafeMap. Rawalpindi cafe directory reference. https://worldcafemap.com/en/pakistan/rawalpindi/cafes</w:t>
      </w:r>
    </w:p>
    <w:p>
      <w:pPr>
        <w:pStyle w:val="ListBullet"/>
      </w:pPr>
      <w:r>
        <w:t>OpenStreetMap contributors. Copyright and attribution. https://www.openstreetmap.org/copyright</w:t>
      </w:r>
    </w:p>
    <w:p>
      <w:pPr>
        <w:pStyle w:val="ListBullet"/>
      </w:pPr>
      <w:r>
        <w:t>OpenStreetMap.de. Tile service. https://www.openstreetmap.de/</w:t>
      </w:r>
    </w:p>
    <w:p>
      <w:pPr>
        <w:pStyle w:val="ListBullet"/>
      </w:pPr>
      <w:r>
        <w:t>Leaflet. JavaScript mapping library, version 1.9.4. https://leafletjs.com/</w:t>
      </w:r>
    </w:p>
    <w:p>
      <w:pPr>
        <w:pStyle w:val="ListBullet"/>
      </w:pPr>
      <w:r>
        <w:t>OSRM Project. Public demo routing service. https://router.project-osrm.org/</w:t>
      </w:r>
    </w:p>
    <w:p>
      <w:pPr>
        <w:pStyle w:val="ListBullet"/>
      </w:pPr>
      <w:r>
        <w:t>Google Maps. Venue details and traffic-aware directions. https://www.google.com/maps</w:t>
      </w:r>
    </w:p>
    <w:p>
      <w:pPr>
        <w:pStyle w:val="Heading2"/>
      </w:pPr>
      <w:r>
        <w:t>12.2 Repository file guide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4608"/>
      </w:tblGrid>
      <w:tr>
        <w:trPr>
          <w:tblHeader w:val="true"/>
        </w:trPr>
        <w:tc>
          <w:tcPr>
            <w:tcW w:type="dxa" w:w="4608"/>
            <w:shd w:fill="563C2D"/>
            <w:tcMar>
              <w:top w:w="75" w:type="dxa"/>
              <w:start w:w="90" w:type="dxa"/>
              <w:bottom w:w="75" w:type="dxa"/>
              <w:end w:w="90" w:type="dxa"/>
            </w:tcMar>
            <w:vAlign w:val="center"/>
          </w:tcPr>
          <w:p>
            <w:r>
              <w:rPr>
                <w:b/>
                <w:color w:val="FFFFFF"/>
                <w:sz w:val="17"/>
              </w:rPr>
              <w:t>File</w:t>
            </w:r>
          </w:p>
        </w:tc>
        <w:tc>
          <w:tcPr>
            <w:tcW w:type="dxa" w:w="4608"/>
            <w:shd w:fill="563C2D"/>
            <w:tcMar>
              <w:top w:w="75" w:type="dxa"/>
              <w:start w:w="90" w:type="dxa"/>
              <w:bottom w:w="75" w:type="dxa"/>
              <w:end w:w="90" w:type="dxa"/>
            </w:tcMar>
            <w:vAlign w:val="center"/>
          </w:tcPr>
          <w:p>
            <w:r>
              <w:rPr>
                <w:b/>
                <w:color w:val="FFFFFF"/>
                <w:sz w:val="17"/>
              </w:rPr>
              <w:t>Role</w:t>
            </w:r>
          </w:p>
        </w:tc>
      </w:tr>
      <w:tr>
        <w:tc>
          <w:tcPr>
            <w:tcW w:type="dxa" w:w="4608"/>
            <w:tcMar>
              <w:top w:w="75" w:type="dxa"/>
              <w:start w:w="90" w:type="dxa"/>
              <w:bottom w:w="75" w:type="dxa"/>
              <w:end w:w="90" w:type="dxa"/>
            </w:tcMar>
            <w:vAlign w:val="center"/>
          </w:tcPr>
          <w:p>
            <w:pPr>
              <w:spacing w:after="0"/>
            </w:pPr>
            <w:r>
              <w:rPr>
                <w:sz w:val="17"/>
              </w:rPr>
              <w:t>index.html</w:t>
            </w:r>
          </w:p>
        </w:tc>
        <w:tc>
          <w:tcPr>
            <w:tcW w:type="dxa" w:w="4608"/>
            <w:tcMar>
              <w:top w:w="75" w:type="dxa"/>
              <w:start w:w="90" w:type="dxa"/>
              <w:bottom w:w="75" w:type="dxa"/>
              <w:end w:w="90" w:type="dxa"/>
            </w:tcMar>
            <w:vAlign w:val="center"/>
          </w:tcPr>
          <w:p>
            <w:pPr>
              <w:spacing w:after="0"/>
            </w:pPr>
            <w:r>
              <w:rPr>
                <w:sz w:val="17"/>
              </w:rPr>
              <w:t>Landing page and dashboard entry point.</w:t>
            </w:r>
          </w:p>
        </w:tc>
      </w:tr>
      <w:tr>
        <w:tc>
          <w:tcPr>
            <w:tcW w:type="dxa" w:w="4608"/>
            <w:tcMar>
              <w:top w:w="75" w:type="dxa"/>
              <w:start w:w="90" w:type="dxa"/>
              <w:bottom w:w="75" w:type="dxa"/>
              <w:end w:w="90" w:type="dxa"/>
            </w:tcMar>
            <w:vAlign w:val="center"/>
            <w:shd w:fill="F3F0EC"/>
          </w:tcPr>
          <w:p>
            <w:pPr>
              <w:spacing w:after="0"/>
            </w:pPr>
            <w:r>
              <w:rPr>
                <w:sz w:val="17"/>
              </w:rPr>
              <w:t>assignment.html</w:t>
            </w:r>
          </w:p>
        </w:tc>
        <w:tc>
          <w:tcPr>
            <w:tcW w:type="dxa" w:w="4608"/>
            <w:tcMar>
              <w:top w:w="75" w:type="dxa"/>
              <w:start w:w="90" w:type="dxa"/>
              <w:bottom w:w="75" w:type="dxa"/>
              <w:end w:w="90" w:type="dxa"/>
            </w:tcMar>
            <w:vAlign w:val="center"/>
            <w:shd w:fill="F3F0EC"/>
          </w:tcPr>
          <w:p>
            <w:pPr>
              <w:spacing w:after="0"/>
            </w:pPr>
            <w:r>
              <w:rPr>
                <w:sz w:val="17"/>
              </w:rPr>
              <w:t>Dashboard markup and layout overrides.</w:t>
            </w:r>
          </w:p>
        </w:tc>
      </w:tr>
      <w:tr>
        <w:tc>
          <w:tcPr>
            <w:tcW w:type="dxa" w:w="4608"/>
            <w:tcMar>
              <w:top w:w="75" w:type="dxa"/>
              <w:start w:w="90" w:type="dxa"/>
              <w:bottom w:w="75" w:type="dxa"/>
              <w:end w:w="90" w:type="dxa"/>
            </w:tcMar>
            <w:vAlign w:val="center"/>
          </w:tcPr>
          <w:p>
            <w:pPr>
              <w:spacing w:after="0"/>
            </w:pPr>
            <w:r>
              <w:rPr>
                <w:sz w:val="17"/>
              </w:rPr>
              <w:t>assignment.js</w:t>
            </w:r>
          </w:p>
        </w:tc>
        <w:tc>
          <w:tcPr>
            <w:tcW w:type="dxa" w:w="4608"/>
            <w:tcMar>
              <w:top w:w="75" w:type="dxa"/>
              <w:start w:w="90" w:type="dxa"/>
              <w:bottom w:w="75" w:type="dxa"/>
              <w:end w:w="90" w:type="dxa"/>
            </w:tcMar>
            <w:vAlign w:val="center"/>
          </w:tcPr>
          <w:p>
            <w:pPr>
              <w:spacing w:after="0"/>
            </w:pPr>
            <w:r>
              <w:rPr>
                <w:sz w:val="17"/>
              </w:rPr>
              <w:t>Cafe records, map, search, dialog, location, and route logic.</w:t>
            </w:r>
          </w:p>
        </w:tc>
      </w:tr>
      <w:tr>
        <w:tc>
          <w:tcPr>
            <w:tcW w:type="dxa" w:w="4608"/>
            <w:tcMar>
              <w:top w:w="75" w:type="dxa"/>
              <w:start w:w="90" w:type="dxa"/>
              <w:bottom w:w="75" w:type="dxa"/>
              <w:end w:w="90" w:type="dxa"/>
            </w:tcMar>
            <w:vAlign w:val="center"/>
            <w:shd w:fill="F3F0EC"/>
          </w:tcPr>
          <w:p>
            <w:pPr>
              <w:spacing w:after="0"/>
            </w:pPr>
            <w:r>
              <w:rPr>
                <w:sz w:val="17"/>
              </w:rPr>
              <w:t>assignment.css</w:t>
            </w:r>
          </w:p>
        </w:tc>
        <w:tc>
          <w:tcPr>
            <w:tcW w:type="dxa" w:w="4608"/>
            <w:tcMar>
              <w:top w:w="75" w:type="dxa"/>
              <w:start w:w="90" w:type="dxa"/>
              <w:bottom w:w="75" w:type="dxa"/>
              <w:end w:w="90" w:type="dxa"/>
            </w:tcMar>
            <w:vAlign w:val="center"/>
            <w:shd w:fill="F3F0EC"/>
          </w:tcPr>
          <w:p>
            <w:pPr>
              <w:spacing w:after="0"/>
            </w:pPr>
            <w:r>
              <w:rPr>
                <w:sz w:val="17"/>
              </w:rPr>
              <w:t>Dashboard and map styling.</w:t>
            </w:r>
          </w:p>
        </w:tc>
      </w:tr>
      <w:tr>
        <w:tc>
          <w:tcPr>
            <w:tcW w:type="dxa" w:w="4608"/>
            <w:tcMar>
              <w:top w:w="75" w:type="dxa"/>
              <w:start w:w="90" w:type="dxa"/>
              <w:bottom w:w="75" w:type="dxa"/>
              <w:end w:w="90" w:type="dxa"/>
            </w:tcMar>
            <w:vAlign w:val="center"/>
          </w:tcPr>
          <w:p>
            <w:pPr>
              <w:spacing w:after="0"/>
            </w:pPr>
            <w:r>
              <w:rPr>
                <w:sz w:val="17"/>
              </w:rPr>
              <w:t>landing.css</w:t>
            </w:r>
          </w:p>
        </w:tc>
        <w:tc>
          <w:tcPr>
            <w:tcW w:type="dxa" w:w="4608"/>
            <w:tcMar>
              <w:top w:w="75" w:type="dxa"/>
              <w:start w:w="90" w:type="dxa"/>
              <w:bottom w:w="75" w:type="dxa"/>
              <w:end w:w="90" w:type="dxa"/>
            </w:tcMar>
            <w:vAlign w:val="center"/>
          </w:tcPr>
          <w:p>
            <w:pPr>
              <w:spacing w:after="0"/>
            </w:pPr>
            <w:r>
              <w:rPr>
                <w:sz w:val="17"/>
              </w:rPr>
              <w:t>Animated landing and responsive behavior.</w:t>
            </w:r>
          </w:p>
        </w:tc>
      </w:tr>
      <w:tr>
        <w:tc>
          <w:tcPr>
            <w:tcW w:type="dxa" w:w="4608"/>
            <w:tcMar>
              <w:top w:w="75" w:type="dxa"/>
              <w:start w:w="90" w:type="dxa"/>
              <w:bottom w:w="75" w:type="dxa"/>
              <w:end w:w="90" w:type="dxa"/>
            </w:tcMar>
            <w:vAlign w:val="center"/>
            <w:shd w:fill="F3F0EC"/>
          </w:tcPr>
          <w:p>
            <w:pPr>
              <w:spacing w:after="0"/>
            </w:pPr>
            <w:r>
              <w:rPr>
                <w:sz w:val="17"/>
              </w:rPr>
              <w:t>cafe-dialog.css</w:t>
            </w:r>
          </w:p>
        </w:tc>
        <w:tc>
          <w:tcPr>
            <w:tcW w:type="dxa" w:w="4608"/>
            <w:tcMar>
              <w:top w:w="75" w:type="dxa"/>
              <w:start w:w="90" w:type="dxa"/>
              <w:bottom w:w="75" w:type="dxa"/>
              <w:end w:w="90" w:type="dxa"/>
            </w:tcMar>
            <w:vAlign w:val="center"/>
            <w:shd w:fill="F3F0EC"/>
          </w:tcPr>
          <w:p>
            <w:pPr>
              <w:spacing w:after="0"/>
            </w:pPr>
            <w:r>
              <w:rPr>
                <w:sz w:val="17"/>
              </w:rPr>
              <w:t>Cafe details dialog styling.</w:t>
            </w:r>
          </w:p>
        </w:tc>
      </w:tr>
      <w:tr>
        <w:tc>
          <w:tcPr>
            <w:tcW w:type="dxa" w:w="4608"/>
            <w:tcMar>
              <w:top w:w="75" w:type="dxa"/>
              <w:start w:w="90" w:type="dxa"/>
              <w:bottom w:w="75" w:type="dxa"/>
              <w:end w:w="90" w:type="dxa"/>
            </w:tcMar>
            <w:vAlign w:val="center"/>
          </w:tcPr>
          <w:p>
            <w:pPr>
              <w:spacing w:after="0"/>
            </w:pPr>
            <w:r>
              <w:rPr>
                <w:sz w:val="17"/>
              </w:rPr>
              <w:t>README.md</w:t>
            </w:r>
          </w:p>
        </w:tc>
        <w:tc>
          <w:tcPr>
            <w:tcW w:type="dxa" w:w="4608"/>
            <w:tcMar>
              <w:top w:w="75" w:type="dxa"/>
              <w:start w:w="90" w:type="dxa"/>
              <w:bottom w:w="75" w:type="dxa"/>
              <w:end w:w="90" w:type="dxa"/>
            </w:tcMar>
            <w:vAlign w:val="center"/>
          </w:tcPr>
          <w:p>
            <w:pPr>
              <w:spacing w:after="0"/>
            </w:pPr>
            <w:r>
              <w:rPr>
                <w:sz w:val="17"/>
              </w:rPr>
              <w:t>Project summary, run guide, sources, and limitations.</w:t>
            </w:r>
          </w:p>
        </w:tc>
      </w:tr>
      <w:tr>
        <w:tc>
          <w:tcPr>
            <w:tcW w:type="dxa" w:w="4608"/>
            <w:tcMar>
              <w:top w:w="75" w:type="dxa"/>
              <w:start w:w="90" w:type="dxa"/>
              <w:bottom w:w="75" w:type="dxa"/>
              <w:end w:w="90" w:type="dxa"/>
            </w:tcMar>
            <w:vAlign w:val="center"/>
            <w:shd w:fill="F3F0EC"/>
          </w:tcPr>
          <w:p>
            <w:pPr>
              <w:spacing w:after="0"/>
            </w:pPr>
            <w:r>
              <w:rPr>
                <w:sz w:val="17"/>
              </w:rPr>
              <w:t>reports/Rawalpindi_Cafe_Finder_WebGIS_Lab03_Report.docx</w:t>
            </w:r>
          </w:p>
        </w:tc>
        <w:tc>
          <w:tcPr>
            <w:tcW w:type="dxa" w:w="4608"/>
            <w:tcMar>
              <w:top w:w="75" w:type="dxa"/>
              <w:start w:w="90" w:type="dxa"/>
              <w:bottom w:w="75" w:type="dxa"/>
              <w:end w:w="90" w:type="dxa"/>
            </w:tcMar>
            <w:vAlign w:val="center"/>
            <w:shd w:fill="F3F0EC"/>
          </w:tcPr>
          <w:p>
            <w:pPr>
              <w:spacing w:after="0"/>
            </w:pPr>
            <w:r>
              <w:rPr>
                <w:sz w:val="17"/>
              </w:rPr>
              <w:t>Numbered report, page index, and complete cafe inventory.</w:t>
            </w:r>
          </w:p>
        </w:tc>
      </w:tr>
    </w:tbl>
    <w:p>
      <w:pPr>
        <w:spacing w:after="0"/>
      </w:pPr>
    </w:p>
    <w:p>
      <w:r>
        <w:t>Report prepared for WebGIS Lab 03, Laiba Rafi, 24-ARID-2217. Date: 15 October 2026.</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5A50"/>
        <w:sz w:val="16"/>
      </w:rPr>
      <w:t xml:space="preserve">PINDI CAFE FINDER  |  WEBGIS LAB 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before="0"/>
    </w:pPr>
    <w:rPr>
      <w:rFonts w:ascii="Aptos" w:hAnsi="Aptos"/>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Rawalpindi Cafe Finder WebGIS Lab 03 Report</dc:title>
  <dc:subject>Interactive cafe directory and route estimation dashboard for Rawalpindi</dc:subject>
  <dc:creator>Laiba Rafi</dc:creator>
  <cp:keywords>WebGIS, Rawalpindi, cafe finder, Leaflet, OpenStreetMap</cp:keywords>
  <dc:description>generated by python-docx</dc:description>
  <cp:lastModifiedBy/>
  <cp:revision>1</cp:revision>
  <dcterms:created xsi:type="dcterms:W3CDTF">2013-12-23T23:15:00Z</dcterms:created>
  <dcterms:modified xsi:type="dcterms:W3CDTF">2013-12-23T23:15:00Z</dcterms:modified>
  <cp:category/>
</cp:coreProperties>
</file>