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3F" w:rsidRDefault="00F47FEB">
      <w:r>
        <w:t xml:space="preserve">7/4/24, 11:14 AM CV FARHAN FAYAZ CONTACT 03435601987 farhanfiaz79@gmail.com </w:t>
      </w:r>
      <w:proofErr w:type="spellStart"/>
      <w:r>
        <w:t>Islamabad,Pakistan</w:t>
      </w:r>
      <w:proofErr w:type="spellEnd"/>
      <w:r>
        <w:t xml:space="preserve"> gihub.com/farhan3274 SKILLS Python SQL HTML/CSS Machine Learning Data Analysis Education Bachelor of Science in computer science University of Azad </w:t>
      </w:r>
      <w:proofErr w:type="spellStart"/>
      <w:r>
        <w:t>Jammun</w:t>
      </w:r>
      <w:proofErr w:type="spellEnd"/>
      <w:r>
        <w:t xml:space="preserve"> and kashmir,2021-25(Expected) CGPA: 3.7 FSC Read Foundation School and College </w:t>
      </w:r>
      <w:proofErr w:type="spellStart"/>
      <w:r>
        <w:t>Dhirkot</w:t>
      </w:r>
      <w:proofErr w:type="spellEnd"/>
      <w:r>
        <w:t xml:space="preserve"> Percentage: 74% 2018-2020 Matriculation Green Hills Public High School </w:t>
      </w:r>
      <w:proofErr w:type="spellStart"/>
      <w:r>
        <w:t>Dhirkot</w:t>
      </w:r>
      <w:proofErr w:type="spellEnd"/>
      <w:r>
        <w:t xml:space="preserve"> Percentage: 87% 2016-2018 OBJECTIVE Aspiring to leverage advanced analytical skills and machine learning expertise to uncover actionable insights and drive data driven decision-making processes within a forward-thinking </w:t>
      </w:r>
      <w:proofErr w:type="spellStart"/>
      <w:r>
        <w:t>organization.Dedicated</w:t>
      </w:r>
      <w:proofErr w:type="spellEnd"/>
      <w:r>
        <w:t xml:space="preserve"> to harnessing big data and machine learning algorithms to solve complex problems, enhance customer experiences, and optimize operational efficiency in a dynamic and collaborative environment. EXPIRENCE &amp; PROJECTS SOFT TECH Company, RAWALPINDI June 2023 – August 2023 Developed and implemented machine learning models to predict customer churn, achieving an accuracy improvement of 15%. Analyzed large datasets to uncover patterns and insights, providing actionable recommendations to the marketing team. Collaborated with cross-functional teams to enhance data collection procedures, ensuring high data quality and integrity. Customer Segmentation </w:t>
      </w:r>
      <w:proofErr w:type="gramStart"/>
      <w:r>
        <w:t>Analysis(</w:t>
      </w:r>
      <w:proofErr w:type="gramEnd"/>
      <w:r>
        <w:t xml:space="preserve">2023) Applied clustering algorithms to segment customers based on purchasing behavior, enhancing targeted marketing strategies. Utilized Python and libraries such as Pandas, </w:t>
      </w:r>
      <w:proofErr w:type="spellStart"/>
      <w:r>
        <w:t>Scikit</w:t>
      </w:r>
      <w:proofErr w:type="spellEnd"/>
      <w:r>
        <w:t xml:space="preserve">-learn, and </w:t>
      </w:r>
      <w:proofErr w:type="spellStart"/>
      <w:r>
        <w:t>Matplotlib</w:t>
      </w:r>
      <w:proofErr w:type="spellEnd"/>
      <w:r>
        <w:t xml:space="preserve"> to preprocess data, build models, and visualize results. Identified distinct customer segments that contributed to a 20% increase in marketing campaign efficiency. Sales Forecasting Using Time Series Analysis(2023) Developed a time series forecasting model to predict monthly sales, improving inventory management and reducing 1/2 127.0.0.1:5500 7/4/24, 11:14 AM CV </w:t>
      </w:r>
      <w:proofErr w:type="spellStart"/>
      <w:r>
        <w:t>stockouts</w:t>
      </w:r>
      <w:proofErr w:type="spellEnd"/>
      <w:r>
        <w:t xml:space="preserve">. Implemented ARIMA and Prophet </w:t>
      </w:r>
      <w:proofErr w:type="gramStart"/>
      <w:r>
        <w:t>models</w:t>
      </w:r>
      <w:proofErr w:type="gramEnd"/>
      <w:r>
        <w:t xml:space="preserve"> in Python, comparing performance to select the most accurate approach. Conducted exploratory data analysis to identify trends, seasonality, and anomalies in historical sales data. 2/2 127.0.0.1:5500</w:t>
      </w:r>
      <w:bookmarkStart w:id="0" w:name="_GoBack"/>
      <w:bookmarkEnd w:id="0"/>
    </w:p>
    <w:sectPr w:rsidR="0062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EB"/>
    <w:rsid w:val="0045523C"/>
    <w:rsid w:val="0097785C"/>
    <w:rsid w:val="0099629E"/>
    <w:rsid w:val="00F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ADDCC-F20E-416F-B37D-22E8EA5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w w:val="81"/>
        <w:sz w:val="22"/>
        <w:szCs w:val="22"/>
        <w:u w:val="thick" w:color="00808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It_Departement</dc:creator>
  <cp:keywords/>
  <dc:description/>
  <cp:lastModifiedBy>It_Departement</cp:lastModifiedBy>
  <cp:revision>1</cp:revision>
  <dcterms:created xsi:type="dcterms:W3CDTF">2024-10-02T04:45:00Z</dcterms:created>
  <dcterms:modified xsi:type="dcterms:W3CDTF">2024-10-02T04:46:00Z</dcterms:modified>
</cp:coreProperties>
</file>