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達方電子 E-mobility｜策略研究備忘錄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8"/>
          <w:szCs w:val="48"/>
        </w:rPr>
        <w:t xml:space="preserve">三電系統 訂閱制與 BOM 分析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電池／馬達／電控 產品架構成本結構、三種訂閱商業模式單位經濟，與達方切入路徑建議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基準日：2026-09-21｜幣別：NT$（USD/NTD 31、EUR/NTD 36，假設值）｜配套模型：三電系統_訂閱制與BOM分析模型.xlsx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內部資料來源：8/10 與 8/28 E-mobility 戰略會議記錄、BESV 2026/06 庫存單位成本（確認呆料list-20260630.xlsx）；外部資料見附錄來源。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本文件為內部策略研究，非投資建議。外部數字以搜尋摘錄為主，標註「待驗證」者請於引用前核對原始頁面。</w:t>
      </w:r>
    </w:p>
    <w:p>
      <w:r>
        <w:br w:type="pag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一、結論先行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核心判斷：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三電系統的價值不在「賣三電」，而在把電控、扭力感測、CAN 匯流排與 IoT 整合進同一個驅動單元，取得整車資料入口；訂閱制是這個入口的變現手段，不是獨立產品。8/28 會議 Andy 已明確「不是去賣三電系統、不做凱納／高標」，因此本文把三電定位為達方品牌車（BESV／Mondraker／GROFA 通路）與 ODM 案的核心零件平台，並以訂閱制拉高每套系統的生命週期毛利。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判斷</w:t>
            </w:r>
          </w:p>
        </w:tc>
        <w:tc>
          <w:tcPr>
            <w:tcW w:type="dxa" w:w="4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結論</w:t>
            </w:r>
          </w:p>
        </w:tc>
        <w:tc>
          <w:tcPr>
            <w:tcW w:type="dxa" w:w="34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對達方的含意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BOM 結構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架構 B（自研中置，720Wh）每套總成本約 NT$16,802，電池佔 27.3%、馬達佔 29.9%；架構 A（都會 Hub）約 NT$13,623；外購 Bosch CX 等級系統約 NT$36,551。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電芯 NT$/Wh 是最敏感變數；達宇電池與蘇州採購平台是成本槓桿，馬達自製的節省有限、價值在整合。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售價定位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架構 B 以 28% 目標毛利對 OEM 售價約 NT$23,336（US$753），對照 Bafang M600 中置套件 OEM 估價 NT$15,190，高出 53.6%。</w:t>
            </w:r>
          </w:p>
        </w:tc>
        <w:tc>
          <w:tcPr>
            <w:tcW w:type="dxa" w:w="34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純硬體不可能打贏八方價格；溢價必須由整合（IoT、感測融合）與訂閱服務支撐，或以 GROFA/品牌內部消化。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訂閱模式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M1 軟體訂閱在 IoT 硬體隨售價轉嫁（Bosch ConnectModule 模式）下每套淨增量毛利約 NT$219（轉換率 20%，損益兩平轉換率 13.7%）；若達方自行吸收 IoT 成本則需轉換率逾 40% 才打平。M2 電池訂閱 4 年毛利為一次性銷售 2.76x；M3 B2B 硬體租賃 36 個月毛利為一次性 1.47x，但每套墊付 NT$16,802 資本、回本 25 個月。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M1 幾乎零資本、隨品牌車先做；M3 只對有車隊客戶的歐洲 cargo/外送市場、且由租賃夥伴持有資產時試點；M2 等 2027 電池護照與二手殘值市場成熟。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市場驗證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Flow+ 是驅動系統商唯一收費訂閱（€39.99/年），Shimano/DJI/Bafang 皆免費；整車訂閱龍頭 Swapfiets 2024 營收 €91.1M、仍虧 €14.3M；Gogoro 2025 換電營收 US$149M、非 IFRS 毛利率 19.5% 才剛轉正。</w:t>
            </w:r>
          </w:p>
        </w:tc>
        <w:tc>
          <w:tcPr>
            <w:tcW w:type="dxa" w:w="34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訂閱制在 LEV 是「慢生意」：軟體訂閱難以獨立賺錢，資產型訂閱需十年級投入。達方宜做「賦能者」而非資產持有者。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建議路徑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架構 B ＋ IoT 標配 → M1 隨品牌車出貨（2027 MY）→ M3 與 GROFA/歐洲外送車隊試點 300–500 套 → 視殘值與法規再評估 M2。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投入以 RD 3–5 百萬、IoT 模組每套 NT$1,100 為限，符合 8/28「不虧錢、不重資產」原則。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7"/>
          <w:szCs w:val="17"/>
        </w:rPr>
        <w:t xml:space="preserve">表中數字全部連動 Excel 模型；改變假設表（電芯價、匯率、毛利率、訂閱轉換率）即重算。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二、背景與問題定義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8/10 會議決議「以三電為核心做系統整合與感測融合（毫米波雷達、IMU、定位防盜），聚焦 Cargo 與 Mountain Bike，導入軟體訂閱延伸毛利」；8/28 會議將「三電系統產品定義與商業模式」列為待決事項，並定調：三電是達方 E-mobility 的核心技術而非販售品項、蘇州為研發／採購平台且輕組裝、世同／太宇為 ODM 製造端、品牌通路歸 GROFA，任何新事業毛利要「15% 或 12% 以上、比 E-bike 好才做」。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本文回答三個問題：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三種可行的三電產品架構，各自 BOM 成本、售價空間與市場對照為何？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三種訂閱模式（軟體、電池、硬體租賃）套在三電系統上的單位經濟如何，相對一次性銷售增量多少、資本占用多少？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達方應以何種順序、何種組織與資本邊界切入？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2.1 三電系統的市場現況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驅動單元市場：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全球 e-bike drive unit 市場 2024 年約 US$46.8 億，2025–2034 CAGR 約 6.2%（GMI）。中置系統由 Bosch、Shimano、Bafang、Yamaha、Brose 主導，2024 起 DJI Avinox 以 1,000W 峰值／120 Nm／2.5 kg 破格切入 e-MTB，Mondraker FY26 以 Avinox 的 Zendit 車系毛利率 41%、單車營收 €5,786，成為單一最大獲利來源。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價格壓力：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八方（Bafang）產品線最廣、改裝套件約 £500，凱納已將 e-bike 三電資源轉移，高標／AMINUS 等中系廠已從三電延伸到 App 與生態系（8/28 Milton 發言）。純硬體三電已是紅海。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訂閱與租賃需求真實存在：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德國公司自行車租賃 2025 年規模 €28 億、約 72 萬新約、e-bike 佔 78%、平均租賃 e-bike 價格 €3,700；Swapfiets 併購 Dance 後訂閱 e-bike 逾 7.5 萬台；Gogoro 換電訂戶約 67.7 萬。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法規：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EU 電池法規要求 2027 年起電池護照、LMT 電池可移除／可更換，這對 M2 電池訂閱既是門檻也是護城河。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三、三電系統產品架構與 BOM 分析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3.1 三種架構定義</w:t>
      </w:r>
    </w:p>
    <w:tbl>
      <w:tblPr>
        <w:tblW w:type="dxa" w:w="10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1700"/>
        <w:gridCol w:w="1900"/>
        <w:gridCol w:w="1500"/>
        <w:gridCol w:w="2000"/>
        <w:gridCol w:w="19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架構</w:t>
            </w:r>
          </w:p>
        </w:tc>
        <w:tc>
          <w:tcPr>
            <w:tcW w:type="dxa" w:w="1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目標車型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馬達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電池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電控／HMI／連網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策略角色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 都會 Hub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媽媽車、都會通勤、Q3／CS 系列低價段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外購 250W 齒輪輪轂（AKM／Bafang），NT$2,000–3,000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36V 500Wh，達宇/中系電芯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分離式控制器＋LCM＋中軸扭力感測＋BLE/GSM 模組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量的來源；蘇州下單、中國／越南組裝；毛利保 15%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 自研中置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Cargo、e-MTB、e-Gravel（Mondraker／BESV）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自製 PMSM 中置 250W／85–90Nm，整合驅動板與扭力感測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720Wh downtube 可拆（達宇／自製）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驅動單元內建控制器＋TFT＋IoT（BLE+LTE-M+GNSS）＋CAN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核心技術與資料入口；訂閱制載體；ODM 差異化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 外購高階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高階 e-MTB（Avinox／Bosch CX 等級）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CX／DJI Avinox 整套採購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PowerTube 800／Avinox 800Wh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供應商生態系（Flow+／DJI App）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品牌車頂規；達方無資料入口、無訂閱分潤，僅作對照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3.2 BOM 成本結構（每套，年產 10,000 套）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內部錨點取自 BESV 2026/06 庫存單位成本（含舊世代與小量採購價，屬保守偏高），外部基準取零售替換價折算 OEM 價。詳細逐項見 Excel「BOM分析」表。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300"/>
        <w:gridCol w:w="1300"/>
        <w:gridCol w:w="1300"/>
        <w:gridCol w:w="28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BOM 項目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 都會 Hub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B 自研中置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 外購高階</w:t>
            </w:r>
          </w:p>
        </w:tc>
        <w:tc>
          <w:tcPr>
            <w:tcW w:type="dxa" w:w="28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1. 馬達（含減速機構）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釹鐵硼永磁 + 轉子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B：自製 PMSM；NdFeB 約 0.25kg，磁材價依外部基準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定子矽鋼片 + 銅線繞組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B：250W 連續／峰值 600–750W，85–90Nm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減速齒輪組（行星／二級）+ 軸承 + 離合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B：高扭矩塑鋼/鋼齒輪，離合單向軸承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鋁/鎂壓鑄外殼 + CNC + 塗裝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B：模具另列於認證+模具攤提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整合扭力感測器（中軸式）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B：整合式；外購 Thun 為 NT$4,576、SR 為 NT$2,270（內部錨點）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驅動板（MCU + 三相 MOSFET + 閘極驅動 + CAN）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950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B：整合於馬達殼內，取代分離式控制器；達方 controller cartridge 錨點 NT$1,126–2,577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組裝、測試、密封、配件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B：蘇州輕組裝；含 IP65 測試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馬達小計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2,807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5,020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14,400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A：AKM 後輪轂錨點 NT$2,807；C：Bosch CX OEM 估價（零售價 × OEM 折扣）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2. 電池組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電池容量 (Wh)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A：36V 13.9Ah；B：Darfon 720Wh 錨點；C：Bosch PowerTube 800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電芯（21700，依假設表選擇來源）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2,880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電芯 NT$/Wh × 容量；C 直接用外購整包價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BMS（含均衡、CAN、防盜鎖定）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B：含 CAN 通訊與 SoH 回報，訂閱制電池必備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外殼、滑軌、連接器、鎖具、線材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650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B：downtube 內置可拆式；EU 電池法規要求可移除/可更換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組裝、測試（UN38.3 抽測）、包裝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電池小計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3,270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4,580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13,320</w:t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驗證：Darfon 720Wh 內部錨點 NT$7,428、E4C0E 主力電池 NT$4,951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 電控、HMI、感測與連網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分離式控制器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1,126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A：YTMT02 錨點；B/C 已整合於驅動單元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HMI 顯示器 + 把手遙控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684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1,364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2,700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A：LCM；B：TFT；C：Kiox 300 + LED remote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扭力感測器（分離式）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1,800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A：中軸式；B/C 已整合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速度感測器 + 煞車感測 ×2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內部錨點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IoT 連網模組（BLE + LTE-M/GSM + GPS）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804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1,104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1,620</w:t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訂閱制之硬體前提；B 加 GNSS；C 為 Bosch ConnectModule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主線束 + 電源座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771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1,264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1,264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內部錨點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充電器（2A / 4A）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1,228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1,080</w:t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B：4A 電源板 + 外殼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電控/HMI/感測/連網小計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6,227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5,470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7,174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4. 成本彙總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材料成本合計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12,304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15,070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34,894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製造轉換 + 報廢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1,169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1,432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1,657</w:t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 外購整套僅需系統整合測試，轉換率減半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  認證 + 模具攤提（每套）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 共用一半模具；C 由供應商承擔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三電系統總成本（每套）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13,623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16,802</w:t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36,551</w:t>
            </w:r>
          </w:p>
        </w:tc>
        <w:tc>
          <w:tcPr>
            <w:tcW w:type="dxa" w:w="28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3.2.1 讀法與洞察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電池是最大單一成本：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架構 B 電池小計約 NT$4,580（佔 27.3%），其中電芯佔電池成本六成以上。電芯由進口（NT$4/Wh）切換到中系（NT$2.8/Wh），720Wh 電池成本可降約 NT$864。8/28 Andy 亦指出「大陸電池越來越便宜，達宇要走到邊」——電芯來源決策等於系統定價決策。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自製中置馬達省不了多少錢，但買到整合權：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自製馬達小計約 NT$5,020，對照 Bafang MAX Drive 內部採購錨點 NT$8,473，差額約 NT$3,453，扣掉模具與認證攤提後淨節省有限。真正價值是把控制器（NT$1,100–2,600）與扭力感測器（NT$1,800–4,600）整合進殼內，並掌握 CAN 與韌體——這是 8/28 會議「馬達要變成我們自己的核心」的實際內涵，也是訂閱制的資料入口。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IoT 模組是訂閱制的硬體前提：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BLE+GSM 模組內部錨點 NT$804（已量產 2,949 顆）、加 GNSS 約 NT$1,100，佔架構 B 成本不到 5%。建議列為標配而非選配，因為訂閱轉換率取決於「出廠即連網」。Bosch 的作法是 ConnectModule 選配 €139、隨附 12 個月 Flow+ 免費。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認證與模具攤提不可忽略：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EN 15194、UN38.3、UL 2849、CE-EMC 加壓鑄與電池外殼模具合計約 NT$9M（假設），年產 1 萬套、3 年攤提每套約 NT$300；若年量僅 3,000 套，攤提升至每套約 NT$1,000，這是「要有量才做」的量化依據。</w:t>
      </w: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3.2.2 售價定位與市場對照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2000"/>
        <w:gridCol w:w="2000"/>
        <w:gridCol w:w="20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 都會 Hub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B 自研中置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 外購高階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系統總成本 NT$/套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13,623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16,802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36,551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對 OEM 目標售價（28% 毛利）NT$/套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18,921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23,336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50,766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目標售價 US$/套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610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753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1,638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市場對照 OEM 估價 NT$/套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8,680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15,190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33,120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本案售價 vs 市場對照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118.0%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53.6%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53.3%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三電佔整車 BOM 比重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61.9%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37.3%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45.7%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架構 A 以 BESV 現有採購成本計算，對 OEM 售價高出中系輪轂系統對照 118.0%：現有供應鏈（小量、舊世代、經多層貿易）在低價段完全沒有競爭力，媽媽車／Q3 級產品只能經蘇州平台向中系直接下單或整包外購，這正是 8/28「不賺錢就外包、不肯賠錢」的量化依據。架構 B 高於 Bafang M600 套件對照 53.6%，但只有 Bosch CX 全系統對照（NT$33,120）的七成——這就是達方的定位空間：以 Bosch 七折的價格提供含 IoT、CAN 與整合扭力感測的系統，並把價差轉為訂閱與資料收入。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四、訂閱制商業模式與單位經濟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4.1 市場上的三種訂閱原型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100"/>
        <w:gridCol w:w="1900"/>
        <w:gridCol w:w="2100"/>
        <w:gridCol w:w="17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原型</w:t>
            </w:r>
          </w:p>
        </w:tc>
        <w:tc>
          <w:tcPr>
            <w:tcW w:type="dxa" w:w="2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代表案例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定價</w:t>
            </w:r>
          </w:p>
        </w:tc>
        <w:tc>
          <w:tcPr>
            <w:tcW w:type="dxa" w:w="2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已揭露經濟數據</w:t>
            </w:r>
          </w:p>
        </w:tc>
        <w:tc>
          <w:tcPr>
            <w:tcW w:type="dxa" w:w="1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對三電系統的啟示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M1 軟體／連網訂閱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Flow+（唯一收費的驅動系統商）；VanMoof Theft Proof；Cowboy Connect／Care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Flow+ €4.99/月或 €39.99/年，ConnectModule €139 選配、12 個月免費；VanMoof €150/年；Cowboy Care €20/月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未揭露訂戶數與轉換率；Shimano／DJI／Bafang／Specialized App 功能全免費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只有掌握驅動單元韌體＋IoT 的系統商才能收費；功能要「硬體綁定」（防盜鎖馬達、GPS 追蹤、電池健康），純 App 功能已被免費化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M2 電池訂閱 BaaS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Gogoro、Kymco Ionex、VinFast（機車）；Enyring（Yamaha，e-bike，柏林／阿姆斯特丹 2025Q4 起）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Gogoro NT$499–1,199/月；Ionex NT$188–2,018/月；VinFast 約 US$7–12/月；Enyring 未公布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Gogoro 2025 換電營收 US$149M（+8%）、訂戶 66.5 萬、非 IFRS 毛利率 19.5%、Q2-26 毛利率 22.6% 為五年新高、ARPU 約 US$19/月；仍淨虧 US$80.8M</w:t>
            </w:r>
          </w:p>
        </w:tc>
        <w:tc>
          <w:tcPr>
            <w:tcW w:type="dxa" w:w="17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需要密度（Gogoro 2,700 站、140 萬顆電池）與十年投入；e-bike 版尚無成功案例。對達方而言，可行的是「電池健康保證＋到期換新」的輕量 BaaS，而非換電站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M3 硬體租賃 HaaS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Swapfiets（整車，26.7 萬會員、5.2 萬 e-bike，2024 併 Dance 後 &gt;7.5 萬）；Zoomo（外送車隊）；Onomotion（cargo）；德國 Dienstrad 租賃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Swapfiets Power 1 €49.90–59.90/月、Power 7 €73–110/月；Zoomo US$49/週；ONO €589/月（48 個月含服務）；Dienstrad 2025 €2.8B、72 萬新約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Swapfiets 2024 營收 €91.1M、毛利率約 33%（推算）、EBIT −€17.3M、ARPM €341/年；Dance 2024 營收 €8.0M、EBITDA −€3.6M；Zoomo 2023 兩度裁員求獲利</w:t>
            </w:r>
          </w:p>
        </w:tc>
        <w:tc>
          <w:tcPr>
            <w:tcW w:type="dxa" w:w="1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整車訂閱是重資產、低毛利、靠規模與二手殘值；達方應當供應商（含遠端診斷與備品），不當營運商，或僅在有通路（GROFA）的市場做 B2B 車隊試點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4.2 單位經濟（每套架構 B 三電系統）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以下四個模式共用同一套 BOM，M0 為基準。完整公式與可調參數見 Excel「訂閱模式」表。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3400"/>
        <w:gridCol w:w="1200"/>
        <w:gridCol w:w="1200"/>
        <w:gridCol w:w="1000"/>
        <w:gridCol w:w="10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3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關鍵假設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期間收入 NT$/套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期間毛利 NT$/套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vs M0 毛利</w:t>
            </w:r>
          </w:p>
        </w:tc>
        <w:tc>
          <w:tcPr>
            <w:tcW w:type="dxa" w:w="1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前期資本占用 NT$/套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M0 一次性銷售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售價 NT$23,336、毛利 28%、4 年售後毛利 NT$600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23,336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7,134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1.00x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M1 軟體訂閱</w:t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年費 NT$1,440（≈Flow+）、轉換率 20%、年流失 25%、金流 15%、電信雲端 NT$350/年、IoT NT$1,104 隨售價 100% 轉嫁、軟體 NT$12M/年以 2.5 萬台攤提＝NT$480/套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24,487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7,353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1.03x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1,104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M2 電池訂閱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月費 NT$716（€19.9）、通路與稅費 35%、48 個月、電池成本 NT$4,580、更換率 8.0%、殘值 10%、月服務 NT$60、壞帳 3%；車價讓出電池售價 NT$6,361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39,326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19,666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2.76x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4,580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M3 硬體租賃</w:t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月租 NT$1,200、租賃夥伴分潤 25%、36 個月、維護 NT$180/月、失竊 4%/年、殘值 15%、折現 7%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32,400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9,622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1.35x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16,802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4.2.1 解讀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M1 是「加法」不是「轉型」，而且前提是 IoT 硬體要賣、不能送：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IoT 模組隨售價轉嫁、軟體平台以集團 2.5 萬台攤提的前提下，每套淨增量毛利約 NT$219，只相當於一次性毛利的 3.4%，損益兩平轉換率 13.7%。若達方自行吸收 IoT（NT$1,104/套），20% 轉換率下每套反而虧約 NT$900，需轉換率逾 40% 才打平——這解釋了 Bosch 為何把 ConnectModule 當 €139 選配賣、只送第一年 Flow+。M1 的真正價值在資料（電池 SoH、里程、故障碼）：回饋保固成本、二手殘值與 M2/M3 的風險定價。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M2 把電池從成本變成資產：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扣除通路分潤與稅費 35% 後，4 年毛利為 M0 的 2.76x，NPV 約 NT$11,846、回本約 11.7 個月；但每顆電池要墊 NT$4,580、承擔更換率與殘值風險，並需逆物流與通路配合。Gogoro 花了十年才把換電毛利率做到 20%。對達方唯一合理的版本是「電池健康保證訂閱」：電池隨車售出但保留所有權或提供 SoH &lt; 70% 免費換新，透過 IoT 監控降低更換率。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M3 毛利倍數最高、資本也最重：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租賃夥伴分潤 25% 後，36 個月毛利為 M0 一次性毛利的 1.47x、4 年基準的 1.35x，NPV 約 NT$6,747、回本約 25.3 個月，但每套墊付 NT$16,802，1,000 套即 NT$16.8M 資本，且失竊率、客戶集中度（外送平台）與融資成本主導結果。Swapfiets 與 Zoomo 的財報說明：沒有規模與二手通路，這是虧損生意。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4.3 敏感度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Excel「敏感度」表提供四張連動矩陣：M2 月費 × 電池成本 → NPV；M3 月租 × 殘值 → NPV；M1 轉換率 × 年費 → 每套增量毛利；電芯 NT$/Wh × 容量 → 電池成本。摘要如下：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矩陣</w:t>
            </w:r>
          </w:p>
        </w:tc>
        <w:tc>
          <w:tcPr>
            <w:tcW w:type="dxa" w:w="65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結論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M2 月費 × 電池成本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月費 NT$716 時，電池成本每降 NT$1,000，48 個月 NPV 約增 NT$985；電池成本 NT$6,500 時，月費須高於約 NT$338 才有正 NPV。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M3 月租 × 殘值</w:t>
            </w:r>
          </w:p>
        </w:tc>
        <w:tc>
          <w:tcPr>
            <w:tcW w:type="dxa" w:w="65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殘值從 15% 掉到 0%，NPV 減少約 NT$2,044；月租 NT$1,000 以下在 15% 殘值下 NPV 轉負，代表 B2B 定價底線約 NT$1,000–1,200/月（三電部分）。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M1 轉換率 × 年費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年費 NT$1,400、轉換率 10% 時每套增量毛利約 NT$-144（仍為負），15% 起轉正；轉換率每提高 10 個百分點，每套增量毛利增加約 NT$336。年費若拉到 NT$2,400（≈€67，VanMoof Theft Proof €150/年的一半），20% 轉換率下每套約 NT$592。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電芯價 × 容量</w:t>
            </w:r>
          </w:p>
        </w:tc>
        <w:tc>
          <w:tcPr>
            <w:tcW w:type="dxa" w:w="65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720Wh 電池在電芯 NT$3.5/Wh 與 NT$5.0/Wh 之間成本相差 NT$1,080，超過馬達自製 vs 外購的差額。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五、達方切入路徑與組織／資本邊界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5.1 建議順序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900"/>
        <w:gridCol w:w="3500"/>
        <w:gridCol w:w="1900"/>
        <w:gridCol w:w="15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3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量與投入</w:t>
            </w:r>
          </w:p>
        </w:tc>
        <w:tc>
          <w:tcPr>
            <w:tcW w:type="dxa" w:w="15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成功指標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Phase 0 產品定義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Q4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定案架構 B 規格（250W/85Nm、720Wh、CAN、IoT 標配）；蘇州 RD 平台＋達宇電池＋世同組裝分工；Bafang/中系馬達外購 vs 自製的 make/buy 決策以「整合權」而非成本為準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RD 費用 NT$3–5M（8/28 上限）、模具與認證 NT$9M 分 3 年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BOM 每套 ≤ NT$16,802、EN 15194／UN38.3 取證時程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Phase 1 M1 隨品牌車出貨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MY2027</w:t>
            </w:r>
          </w:p>
        </w:tc>
        <w:tc>
          <w:tcPr>
            <w:tcW w:type="dxa" w:w="3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BESV／Mondraker（非 Avinox 車系）／GROFA 通路車款導入；App 內建防盜鎖、GPS、電池健康、韌體 OTA；首年免費、次年收費 €39.99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IoT 每套 NT$1,100；軟體團隊年 NT$12.0M</w:t>
            </w:r>
          </w:p>
        </w:tc>
        <w:tc>
          <w:tcPr>
            <w:tcW w:type="dxa" w:w="15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轉換率 ≥ 15%；每套增量毛利 ≥ NT$219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Phase 2 M3 B2B 車隊試點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2027 H2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與 GROFA 歐洲通路或外送車隊（Zoomo 型客戶）合作 300–500 套 cargo 三電租賃，含遠端診斷與備品；融資由第三方租賃公司承擔，達方收系統款＋服務費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資本占用由租賃夥伴承擔；達方自留 ≤ 100 套示範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36 個月 NPV &gt; 0；失竊率 &lt; 4%；客戶續約率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Phase 3 M2 電池健康訂閱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2028 起</w:t>
            </w:r>
          </w:p>
        </w:tc>
        <w:tc>
          <w:tcPr>
            <w:tcW w:type="dxa" w:w="3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視 EU 電池護照落地與二手電池殘值市場（Upway、儲能再利用）成熟度，推「SoH 保證＋到期換新」訂閱，不做換電站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電池資本由 SPV／夥伴持有</w:t>
            </w:r>
          </w:p>
        </w:tc>
        <w:tc>
          <w:tcPr>
            <w:tcW w:type="dxa" w:w="15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更換率 &lt; 20%；殘值 ≥ 10%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5.2 組織與資本邊界（對應 8/28 會議）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三電 RD 掛前瞻／D00M（伯仁 1＋2 人＋嘉宏），蘇州為研發與採購平台、輕組裝；製造下給世同（越南）或蘇州外包，不新建產能。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品牌與通路（GROFA、BESV）是訂閱制的出海口；ODM 客戶則以「三電＋IoT 平台授權」模式分潤，達方不承擔終端訂閱營運。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資產型訂閱（M2／M3）一律透過租賃夥伴或 SPV 持有資產，達方帳上不留車隊；符合「錢要拿回來、不重資產」的資金原則。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任何架構若毛利低於 15%（8/28 門檻）即外包或放棄；架構 A 低價段以蘇州下單、中系電芯為前提，否則不做。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5.3 主要風險</w:t>
      </w:r>
    </w:p>
    <w:tbl>
      <w:tblPr>
        <w:tblW w:type="dxa" w:w="88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3800"/>
        <w:gridCol w:w="35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35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因應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價格戰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八方、安乃達與中系整合系統商持續降價；DJI 以規格顛覆高階</w:t>
            </w:r>
          </w:p>
        </w:tc>
        <w:tc>
          <w:tcPr>
            <w:tcW w:type="dxa" w:w="3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不在硬體規格上正面對決；以 IoT＋服務＋通路綁定取得溢價；低價段外購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訂閱轉換率不足</w:t>
            </w:r>
          </w:p>
        </w:tc>
        <w:tc>
          <w:tcPr>
            <w:tcW w:type="dxa" w:w="38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驅動系統商僅 Bosch 收費且未揭露數據；用戶對 App 付費意願低</w:t>
            </w:r>
          </w:p>
        </w:tc>
        <w:tc>
          <w:tcPr>
            <w:tcW w:type="dxa" w:w="35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功能硬體綁定（防盜、電池保證）；首年免費；與租賃／保險綑綁（Deutsche Dienstrad 已把 Flow+ 綁入租約）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電池法規與殘值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2027 電池護照、可拆換要求；二手電池殘值不確定</w:t>
            </w:r>
          </w:p>
        </w:tc>
        <w:tc>
          <w:tcPr>
            <w:tcW w:type="dxa" w:w="3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BMS 內建護照資料；與 Upway 型二手平台或儲能再利用夥伴合作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資本與失竊</w:t>
            </w:r>
          </w:p>
        </w:tc>
        <w:tc>
          <w:tcPr>
            <w:tcW w:type="dxa" w:w="38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M3 每套墊付 NT$16,802；歐洲 e-bike 失竊率 3–6%、荷蘭每年約 7–11 萬台 e-bike 被竊</w:t>
            </w:r>
          </w:p>
        </w:tc>
        <w:tc>
          <w:tcPr>
            <w:tcW w:type="dxa" w:w="35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資產由租賃夥伴持有；GPS＋馬達鎖＋保險綑綁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組織能力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世同 RD 僅 5 人、3D 能力弱；FOC 韌體與 App 需外部團隊</w:t>
            </w:r>
          </w:p>
        </w:tc>
        <w:tc>
          <w:tcPr>
            <w:tcW w:type="dxa" w:w="3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併購或引進 motor-control 韌體團隊（與達瑞 actuator 主軸共用）；App 外包＋內部產品經理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內部數據品質</w:t>
            </w:r>
          </w:p>
        </w:tc>
        <w:tc>
          <w:tcPr>
            <w:tcW w:type="dxa" w:w="38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本文內部錨點為 2026/06 庫存單位成本，含舊世代小量價</w:t>
            </w:r>
          </w:p>
        </w:tc>
        <w:tc>
          <w:tcPr>
            <w:tcW w:type="dxa" w:w="35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Phase 0 以最新量產報價重跑模型（假設表可直接覆寫）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附錄 A：內部成本錨點（BESV 2026/06 庫存單位成本）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5600"/>
        <w:gridCol w:w="1500"/>
        <w:gridCol w:w="10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5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品項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單位成本 NT$</w:t>
            </w:r>
          </w:p>
        </w:tc>
        <w:tc>
          <w:tcPr>
            <w:tcW w:type="dxa" w:w="1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庫存量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中置馬達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Shimano STEPS E8000 (KDUE8000M) 250W 中置馬達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14,640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中置馬達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Bafang MAX Drive 250W 中置馬達 (8FUN)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8,473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輪轂馬達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AKM 後輪齒輪輪轂馬達 250W（卡式飛輪）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2,807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輪轂馬達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AKM 前輪齒輪輪轂馬達 250W（達方外殼）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2,428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輪轂馬達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Bafang 前輪齒輪輪轂 250W 含溫度感測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2,044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Shimano BT-E8010 36V 504Wh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8,967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Darfon 720Wh 電池組（含握把）E4C0G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7,428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Darfon 630Wh 電池組（含握把）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6,483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Battery pack E4C0E-001（主力量產型）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4,951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1,146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36V 11.2Ah 403Wh 電池組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3,902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控制器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Controller cartridge 3G 版（RPM/扭力；達方自製）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2,577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控制器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Controller YCDT03 25km/h EU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2,050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控制器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Controller RPM 250W for 8FUN MAX (YTMT02)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1,126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HMI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Shimano SC-E6100 cycle computer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1,475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HMI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TFT 彩色中央顯示器 w/ USB-C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1,164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HMI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LCM 中央顯示器 w/ USB 充電埠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感測器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Thun 扭力感測器含 Higo 線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4,576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感測器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SR PA01.32 扭力感測器 32P 750mm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2,270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感測器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TS0003 扭力感測器 12P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1,800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感測器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速度感測器含磁石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感測器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煞車斷電感測開關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連網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GPS+GSM RF 模組 (SANAV MU-201)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1,860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連網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BLE+GSM/GPRS 模組 (SARA350)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804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2,949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線束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整車主線束（含 6 條分線、電源座）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1,264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931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線束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Cartridge 主線束 5 條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771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1,649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充電器</w:t>
            </w:r>
          </w:p>
        </w:tc>
        <w:tc>
          <w:tcPr>
            <w:tcW w:type="dxa" w:w="5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36V 2A 全電壓充電器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1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充電器</w:t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充電器電源板 B240-003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978</w:t>
            </w: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1,603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附錄 B：外部基準與來源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500"/>
        <w:gridCol w:w="1200"/>
        <w:gridCol w:w="40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換算 NT$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來源 / 備註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CX 驅動單元 OEM 估價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400 €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14,400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估計：零售替換價 US$1,027–1,051（Propel Bikes, smart system BDU3741）、二手 €480；OEM 移轉價通常為零售 40–60% → 取 €400。待驗證。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PowerTube 800 OEM 估價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370 €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13,320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估計：零售 €668.90（Bike-Discount, BBP3880 800Wh）、US$1,198–1,334；OEM 取零售 55%。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Kiox 300 + LED Remote OEM 估價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75 €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2,700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估計：Kiox 300 零售 €123.5（Bike24）、Purion 200 €110；加 LED Remote，OEM 取約 55%。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ConnectModule OEM 估價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45 €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1,620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估計：零售 €81.5（Bike24 套件）–€139（原廠加裝）；OEM 取約 45。內含 LTE/GPS/BLE。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4A 充電器 OEM 估價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30 €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1,080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估計：原廠 4A 充電器零售約 €99；Alibaba 42V 2A 充電器批發 US$6.5–11。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CX 全系統 OEM 估價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920 €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33,120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＝DU 400 + PT800 370 + Kiox/Remote 75 + ConnectModule 45 + 充電器 30。對照零售替換總值 €1,500–2,300。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Bafang M600 中置系統套件 OEM 估價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490 US$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15,190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估計：M600 裸馬達零售 US$700–899（Biktrix）、整套件 Alibaba &lt;US$800；OEM 馬達+控制+顯示約 US$300 + 720Wh 電池 FOB 約 US$170 + 充電器 US$10 + 線束。Bafang 2025 中置出貨 17.04 萬台、e-bike 馬達毛利率 35.5%。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Bafang H700 輪轂系統套件 OEM 估價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280 US$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8,680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估計：Bafang/安乃達齒輪輪轂 ASP 約 RMB 230–335（US$32–47）、通用 250W 輪轂 Alibaba 約 US$55；套件（控制器/顯示/感測）約 US$60；500Wh 電池 FOB 約 US$150；充電器 US$10。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Flow+ 年費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40 €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1,440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官網：€4.99/月或 €39.99/年（美國 US$5.99/月或 US$59.99/年）；ConnectModule 車款首年免費。Bosch 未揭露訂戶數與轉換率。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e-bike 電池訂閱月費（假設）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20 €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716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假設：Enyring（Yamaha，柏林/阿姆斯特丹）月費未公布；介於 Gogoro 單電池 NT$499/月（≈€14）與 Swapfiets 整車 Power 1 €49.90/月之間。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DJI Avinox 800Wh 電池零售價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999 CHF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Intercycle 零售 CHF 999（約 €1,060）；600Wh US$869。Avinox M2 峰值 1,500W/150Nm，MY2027 逾 60 品牌採用。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Shimano EP801 驅動單元零售價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850 £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英國經銷替換價 £700–1,000；美國定價 US$1,300–1,700、灰市 US$700–900。BT-EN806 630Wh 清倉價 €286–303。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Samsung 50S 21700 電芯（客製包量產價）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0.10 US$/Wh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Alibaba 客製電池：US$1.45–2.20/顆（18Wh）＝US$0.08–0.12/Wh；中系 50E 級小批 US$1.98–3.50/顆。BNEF 2025 車用電芯均價 US$79/kWh、電池包 US$108/kWh。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720Wh 電池包 FOB 估價（Tier-1 電芯）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170 US$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5,270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研究推估：電芯 US$85–115 + BMS 12–35 + 外殼/滑軌/鎖 15–40 + 組裝測試 10–20 ＝ US$130–210；電芯佔 55–65%。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250W/85Nm 中置馬達出廠成本估價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135 US$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4,185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研究推估 US$80–190：磁鋼 6–18、銅線 7–12、矽鋼 4–8、齒輪/軸承/離合 15–35、壓鑄殼 12–25、扭力感測 8–25、驅動板 12–25、組測 10–20。安乃達中置毛利率約 50%。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NdFeB 燒結磁鋼價格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92 US$/kg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2,852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工業級 US$65–120/kg，N52/SH/UH US$130–175/kg；NdPr 氧化物 Q2-2026 約 US$123–126/kg（2022 以來最高）。含 Dy/Tb 磁鋼需中國出口許可（2025/4 起）。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2.4 吋 TFT CAN 顯示器（Alibaba）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42 US$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1,302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US$39–45（Bafang 相容）；單色 LCD 零售 US$24–54。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4G Cat.1 通訊模組（Quectel EC200S）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6.50 US$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 萬顆以上 US$6.50；完整 4G+GPS 追蹤器零售 US$38。IoT 模組 BOM 推估 US$15–25。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中軸扭力感測器（中系批量）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28 US$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868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US$15–40；NCTE/Thun 型售後約 US$150–160（達方 Thun 錨點 NT$4,576）。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EN 15194 + EMC + 電池 新平台認證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130,000 US$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4,030,000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US$80,000–180,000／新平台；沿用已認證電池可省 US$20–50k；UL 2849 每型 US$5–15k；UN38.3 每組 US$300–2,000。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Swapfiets 2024 ARPM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341 €/年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12,291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2024 營收 €91.1M（+7%）、成本 €61.1M（毛利率約 33%）、EBIT −€17.3M、淨損 €14.3M；會員 26.68 萬、e-bike 5.2 萬台；2026/5 併 Dance 後訂閱 e-bike &gt;7.5 萬台。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Swapfiets Power 7 月費（德國）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73 €/月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2,628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Power 1 €49.90–59.90/月；Power 7 €73（DE）–€109.90（巴黎）；失竊自付 €0–900、電池遺失 €175–500。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Dance 2024 ARPU（推算）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59 €/月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2,124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2024 營收 €8.0M（+29%）、EBITDA −€3.6M、&gt;1.13 萬活躍用戶、77% 年約；定價 €69/月（促銷 €59）。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Zoomo 美國 Flex 週租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49 US$/週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1,519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無合約、含維修耗材、失竊保障另計；澳洲 A$29–89/週。2023 兩度裁員求獲利。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Gogoro 2025 換電 ARPU（推算）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19 US$/月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589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2025 換電營收 US$149.0M（+8.1%）、訂戶 66.5 萬、非 IFRS 毛利率 19.5%、Q2-26 毛利率 22.6%（五年新高）、淨損 US$80.8M；站點 &gt;2,700、電池約 140 萬顆。方案 NT$499–1,199/月。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Kymco Ionex 單電池最低月費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188 NT$/月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NT$188（63km）/221/421；雙電池 NT$518–2,018；2025/3 促銷 NT$498 吃到飽。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德國公司自行車租賃 2025 市場規模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2.80 €十億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Deloitte／Zukunft Fahrrad：€2.8B（−4%）、新約約 72 萬、車隊 220 萬台、e-bike 佔 78%、平均租賃 e-bike €3,700 vs 市場均價 €2,550；JobRad 累計 200 萬台、2025 裁員 20%。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Onomotion ONO cargo 月租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589 €/月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21,204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48 個月含貨箱與全服務（2022 上市價 €490）。Riese &amp; Müller Business、Urban Arrow 提供車隊租賃但未公布價格。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歐洲 e-bike 失竊暴露率（GfK 2025）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0.13 %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BE 16%、DE 13%、NL 11%（定義待驗證）；德國 2025 失竊 21.4 萬台、保險均賠 €1,270；荷蘭 2024 e-bike 失竊 7.3–11 萬台。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二手 e-bike 殘值（Upway）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0.45 % 折價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第一年 −30–50%，之後每年 −10–20%；Upway 均價較新車低 45%；2025 年 Series C US$60M、銷量翻倍。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電池壽命（80% SoH）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1,000 cycles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Bosch smart system 經銷商稱 1,000 cycles 後 80%；ADAC 測試 1,515 cycles 至 30%；保固底線 Fazua 500 cycles/60%、Shimano 1,000 cycles/60%。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EU 電池護照生效日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20,270,218 日期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EU 2023/1542：2027/2/18 起 LMT（≤25kg）電池須數位護照、可由專業人員更換；QR 碼三層存取。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EU 對中國整車 AD+CVD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0.87 % 上限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AD 10.3–70.1% + CVD 3.9–17.2%，2025/1/25 起延長 5 年；中國馬達（8501）與鋰電池包（8507.60）不在範圍，MFN 約 1.8–2.7%；自行車零件反規避（60% 中國零件值）2025/10 延長。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美國 301 關稅：中國非車用鋰電池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0.25 %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2026/1/1 起 7.5%→25%（+MFN 3.4%）；中國馬達 25%；中國整車 2026/7 約 35%（25% §301 + 10% §122）；台灣 15% all-in（2026/2 美台協議）；越南 20%。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其他引用來源（訂閱制與市場）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Bosch eBike Systems, Flow+ / ConnectModule 產品頁與 Help Center（bosch-ebike.com）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Micromobility Industries、Bike Europe：Swapfiets 2024 年報摘要；Swapfiets 新聞室：併購 Dance（2026-05-18）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EU-Startups、Micromobility Industries：Dance 2024 營收與募資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Gogoro 投資人關係：2025 Q4/全年與 2026 Q2 財報新聞稿（investor.gogoro.com / GlobeNewswire）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Kymco Ionex 方案頁；VinFast／CleanTechnica 電池訂閱報導；electrive／Vision Mobility：Enyring 上市報導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Deloitte／Zukunft Fahrrad：德國 Dienstrad 租賃市場 2025（2026-03-11）；ZIV 2025 市場數據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Zoomo 官方部落格定價；Onomotion／InsideEVs；Riese &amp; Müller Business；Upway 趨勢報告 2025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Propel Bikes、Bike24、Bike-Discount、Intercycle、Biktrix、Alibaba：驅動單元／電池／顯示器／模組價格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新浪財經／東方財富：八方股份（603489）2024–2025 年報摘要；安乃達（603350）2025 年報摘要與招股書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BloombergNEF 2025 電池價格調查；xinhuimagnet／mainrichmagnets：NdFeB 與 NdPr 價格；LME 銅價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EU Battery Regulation 2023/1542 解讀（S-GE、Circunomics、Bike Europe）；EU 反傾銷延長（Reg. 2025/120、2025/2146）；USTR Section 301 修訂與美台貿易協議說明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GDV、CBS／ANWB：德國與荷蘭自行車失竊統計；GfK E-Bike Monitor 2025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達方內部：08-10 與 08-28 E-mobility 戰略會議記錄；BESV 確認呆料list-20260630.xlsx；Mondraker Update 2026-07-17；達瑞轉型策略 2026-07-14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免責聲明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本報告為達方電子內部策略研究用途，所有外部數據取自公開來源之搜尋摘錄，未經原始頁面逐一核對者已標註「待驗證」；內部成本為 2026 年 6 月庫存單位成本，非最新量產報價。模型輸出取決於假設，不構成任何投資、採購或交易建議。非投資建議。</w:t>
      </w:r>
    </w:p>
    <w:sectPr>
      <w:headerReference w:type="default" r:id="rId7"/>
      <w:footerReference w:type="default" r:id="rId8"/>
      <w:pgSz w:w="11906" w:h="16838" w:orient="portrait"/>
      <w:pgMar w:top="12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非投資建議｜第 </w:t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達方電子 E-mobility｜三電系統 訂閱制與 BOM 分析｜內部機密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三電系統 訂閱制與 BOM 分析</dc:title>
  <dc:creator>Darfon Corporate Development</dc:creator>
  <cp:lastModifiedBy>Un-named</cp:lastModifiedBy>
  <cp:revision>1</cp:revision>
  <dcterms:created xsi:type="dcterms:W3CDTF">2026-09-21T04:04:26.753Z</dcterms:created>
  <dcterms:modified xsi:type="dcterms:W3CDTF">2026-09-21T04:04:26.754Z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