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DEBB0" w14:textId="3CE4B124" w:rsidR="004D3354" w:rsidRPr="00DC7EE2" w:rsidRDefault="00DC7EE2" w:rsidP="00DC7EE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C7EE2">
        <w:rPr>
          <w:rFonts w:ascii="Times New Roman" w:hAnsi="Times New Roman" w:cs="Times New Roman"/>
          <w:sz w:val="26"/>
          <w:szCs w:val="26"/>
        </w:rPr>
        <w:t>Đặc tả usecase 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173F1" w:rsidRPr="00DC7EE2" w14:paraId="07CEE852" w14:textId="77777777" w:rsidTr="00F13B00">
        <w:tc>
          <w:tcPr>
            <w:tcW w:w="2245" w:type="dxa"/>
          </w:tcPr>
          <w:p w14:paraId="0637C26C" w14:textId="221A0083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7105" w:type="dxa"/>
          </w:tcPr>
          <w:p w14:paraId="242A5A17" w14:textId="5FB59C5B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</w:tr>
      <w:tr w:rsidR="00A173F1" w:rsidRPr="00DC7EE2" w14:paraId="4BF9C75E" w14:textId="77777777" w:rsidTr="00F13B00">
        <w:tc>
          <w:tcPr>
            <w:tcW w:w="2245" w:type="dxa"/>
          </w:tcPr>
          <w:p w14:paraId="27B33B9A" w14:textId="13501FA7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105" w:type="dxa"/>
          </w:tcPr>
          <w:p w14:paraId="2202440F" w14:textId="14CBA20D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Chủ gian hàng</w:t>
            </w:r>
          </w:p>
        </w:tc>
      </w:tr>
      <w:tr w:rsidR="00A173F1" w:rsidRPr="00DC7EE2" w14:paraId="21E14E07" w14:textId="77777777" w:rsidTr="00F13B00">
        <w:tc>
          <w:tcPr>
            <w:tcW w:w="2245" w:type="dxa"/>
          </w:tcPr>
          <w:p w14:paraId="48624BC5" w14:textId="55CA6183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7105" w:type="dxa"/>
          </w:tcPr>
          <w:p w14:paraId="7E01B09C" w14:textId="521BFDE1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Use case đưa ra số liệu thống kê cho chủ gian hàng biết số liệu bán hàng</w:t>
            </w:r>
          </w:p>
        </w:tc>
      </w:tr>
      <w:tr w:rsidR="00A173F1" w:rsidRPr="00DC7EE2" w14:paraId="2055522A" w14:textId="77777777" w:rsidTr="00F13B00">
        <w:tc>
          <w:tcPr>
            <w:tcW w:w="2245" w:type="dxa"/>
          </w:tcPr>
          <w:p w14:paraId="5B7B3809" w14:textId="68060296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7105" w:type="dxa"/>
          </w:tcPr>
          <w:p w14:paraId="212194C7" w14:textId="36706A4D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Đăng nhập với quyền chủ gian hàng</w:t>
            </w:r>
          </w:p>
        </w:tc>
      </w:tr>
      <w:tr w:rsidR="00A173F1" w:rsidRPr="00DC7EE2" w14:paraId="143BAB29" w14:textId="77777777" w:rsidTr="00F13B00">
        <w:tc>
          <w:tcPr>
            <w:tcW w:w="2245" w:type="dxa"/>
          </w:tcPr>
          <w:p w14:paraId="043DCDC2" w14:textId="211B226D" w:rsidR="00A173F1" w:rsidRPr="00DC7EE2" w:rsidRDefault="00A173F1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Kịch bản chính</w:t>
            </w:r>
          </w:p>
        </w:tc>
        <w:tc>
          <w:tcPr>
            <w:tcW w:w="7105" w:type="dxa"/>
          </w:tcPr>
          <w:p w14:paraId="4F41930E" w14:textId="77777777" w:rsidR="00A173F1" w:rsidRPr="00DC7EE2" w:rsidRDefault="00A173F1" w:rsidP="00DC7EE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Usecase bắt đầu khi chủ gian hàng muốn thống kê doanh số, số liệu liên quan đến việc bán hàng</w:t>
            </w:r>
          </w:p>
          <w:p w14:paraId="520B3D4E" w14:textId="456A7A2D" w:rsidR="00A173F1" w:rsidRPr="00DC7EE2" w:rsidRDefault="00A173F1" w:rsidP="00DC7EE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Hệ thống hiển thi form</w:t>
            </w:r>
            <w:r w:rsidR="00DC7EE2" w:rsidRPr="00DC7EE2">
              <w:rPr>
                <w:rFonts w:ascii="Times New Roman" w:hAnsi="Times New Roman" w:cs="Times New Roman"/>
                <w:sz w:val="26"/>
                <w:szCs w:val="26"/>
              </w:rPr>
              <w:t xml:space="preserve"> lấy thông tin thống kê. Người dùng chọn chức năng thống kê luồng phụ thống kê được thực hiện.</w:t>
            </w:r>
          </w:p>
        </w:tc>
      </w:tr>
      <w:tr w:rsidR="00A173F1" w:rsidRPr="00DC7EE2" w14:paraId="48845DC8" w14:textId="77777777" w:rsidTr="00F13B00">
        <w:tc>
          <w:tcPr>
            <w:tcW w:w="2245" w:type="dxa"/>
          </w:tcPr>
          <w:p w14:paraId="502204DB" w14:textId="6E92113A" w:rsidR="00A173F1" w:rsidRPr="00DC7EE2" w:rsidRDefault="00DC7EE2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Kịch bản phụ</w:t>
            </w:r>
          </w:p>
        </w:tc>
        <w:tc>
          <w:tcPr>
            <w:tcW w:w="7105" w:type="dxa"/>
          </w:tcPr>
          <w:p w14:paraId="442131E8" w14:textId="4B24334B" w:rsidR="00A173F1" w:rsidRPr="00DC7EE2" w:rsidRDefault="00DC7EE2" w:rsidP="00DC7EE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Người dùng nhập sai dữ liệu để thống kê xuất ra màn hình thông báo kết quả là rỗng.</w:t>
            </w:r>
          </w:p>
        </w:tc>
      </w:tr>
      <w:tr w:rsidR="00A173F1" w:rsidRPr="00DC7EE2" w14:paraId="27F0C71D" w14:textId="77777777" w:rsidTr="00F13B00">
        <w:tc>
          <w:tcPr>
            <w:tcW w:w="2245" w:type="dxa"/>
          </w:tcPr>
          <w:p w14:paraId="190EACF5" w14:textId="5ACD1A3D" w:rsidR="00A173F1" w:rsidRPr="00DC7EE2" w:rsidRDefault="00DC7EE2" w:rsidP="00DC7EE2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7105" w:type="dxa"/>
          </w:tcPr>
          <w:p w14:paraId="20E113E2" w14:textId="3150FA39" w:rsidR="00DC7EE2" w:rsidRPr="00DC7EE2" w:rsidRDefault="00DC7EE2" w:rsidP="00DC7EE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Nếu thực hiện thành công thì hiện ra màn hình kết quả thống kê.</w:t>
            </w:r>
          </w:p>
          <w:p w14:paraId="630DEAAC" w14:textId="27382E32" w:rsidR="00DC7EE2" w:rsidRPr="00DC7EE2" w:rsidRDefault="00DC7EE2" w:rsidP="00DC7EE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7EE2">
              <w:rPr>
                <w:rFonts w:ascii="Times New Roman" w:hAnsi="Times New Roman" w:cs="Times New Roman"/>
                <w:sz w:val="26"/>
                <w:szCs w:val="26"/>
              </w:rPr>
              <w:t>Ngược lại kết quả rỗng thì tự động trở về màn hình chính của chức năng thống kê.</w:t>
            </w:r>
          </w:p>
        </w:tc>
      </w:tr>
    </w:tbl>
    <w:p w14:paraId="5B137C53" w14:textId="77777777" w:rsidR="00A173F1" w:rsidRPr="00DC7EE2" w:rsidRDefault="00A173F1" w:rsidP="00DC7EE2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2B0BFEB9" w14:textId="77777777" w:rsidR="00A173F1" w:rsidRPr="00DC7EE2" w:rsidRDefault="00A173F1" w:rsidP="00DC7EE2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sectPr w:rsidR="00A173F1" w:rsidRPr="00DC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CA8"/>
    <w:multiLevelType w:val="hybridMultilevel"/>
    <w:tmpl w:val="FA7C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373C"/>
    <w:multiLevelType w:val="hybridMultilevel"/>
    <w:tmpl w:val="304C262E"/>
    <w:lvl w:ilvl="0" w:tplc="D6366F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3255"/>
    <w:multiLevelType w:val="hybridMultilevel"/>
    <w:tmpl w:val="7686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F1"/>
    <w:rsid w:val="004D3354"/>
    <w:rsid w:val="009D67D1"/>
    <w:rsid w:val="00A173F1"/>
    <w:rsid w:val="00D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4E35"/>
  <w15:chartTrackingRefBased/>
  <w15:docId w15:val="{C2DFDA1A-6B8B-41D0-9FA7-7B4F5022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LẠI VĂN</dc:creator>
  <cp:keywords/>
  <dc:description/>
  <cp:lastModifiedBy>THANH LẠI VĂN</cp:lastModifiedBy>
  <cp:revision>2</cp:revision>
  <dcterms:created xsi:type="dcterms:W3CDTF">2020-11-20T06:36:00Z</dcterms:created>
  <dcterms:modified xsi:type="dcterms:W3CDTF">2020-11-20T08:07:00Z</dcterms:modified>
</cp:coreProperties>
</file>