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 w:cs="Hiragino Sans GB"/>
        </w:rPr>
        <w:t>Pagenote Android SPEC</w:t>
      </w:r>
    </w:p>
    <w:p>
      <w:r>
        <w:rPr>
          <w:rFonts w:ascii="Hiragino Sans GB" w:hAnsi="Hiragino Sans GB" w:eastAsia="Hiragino Sans GB" w:cs="Hiragino Sans GB"/>
          <w:color w:val="536276"/>
          <w:sz w:val="24"/>
        </w:rPr>
        <w:t>原生 Android 需求、技术设计与交付状态</w:t>
      </w:r>
    </w:p>
    <w:p>
      <w:r>
        <w:rPr>
          <w:rFonts w:ascii="Hiragino Sans GB" w:hAnsi="Hiragino Sans GB" w:eastAsia="Hiragino Sans GB" w:cs="Hiragino Sans GB"/>
          <w:color w:val="536276"/>
          <w:sz w:val="18"/>
        </w:rPr>
        <w:t>状态快照：2026-10-18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>本文汇总 Android 端需求、技术设计和任务状态。具体功能契约仍以 android/docs/spec 中的 Markdown 文档为实施依据。</w:t>
      </w:r>
    </w:p>
    <w:p>
      <w:pPr>
        <w:pStyle w:val="Heading1"/>
      </w:pPr>
      <w:r>
        <w:t>当前验证结果</w:t>
      </w:r>
    </w:p>
    <w:p>
      <w:pPr>
        <w:pStyle w:val="ListBullet"/>
        <w:jc w:val="left"/>
      </w:pPr>
      <w:r>
        <w:rPr>
          <w:rFonts w:ascii="Hiragino Sans GB" w:hAnsi="Hiragino Sans GB" w:eastAsia="Hiragino Sans GB" w:cs="Hiragino Sans GB"/>
        </w:rPr>
        <w:t>Android 14 4 KB、Android 15 4 KB 与 Android 15 16 KB 三种 AVD 各通过 107 项 app 仪器测试。</w:t>
      </w:r>
    </w:p>
    <w:p>
      <w:pPr>
        <w:pStyle w:val="ListBullet"/>
        <w:jc w:val="left"/>
      </w:pPr>
      <w:r>
        <w:rPr>
          <w:rFonts w:ascii="Hiragino Sans GB" w:hAnsi="Hiragino Sans GB" w:eastAsia="Hiragino Sans GB" w:cs="Hiragino Sans GB"/>
        </w:rPr>
        <w:t>app 仪器测试 107/107、原生手写笔 View 仪器测试 3/3 均在上述三种 AVD 各通过；实体笔硬件验收仍待完成。</w:t>
      </w:r>
    </w:p>
    <w:p>
      <w:pPr>
        <w:pStyle w:val="ListBullet"/>
        <w:jc w:val="left"/>
      </w:pPr>
      <w:r>
        <w:rPr>
          <w:rFonts w:ascii="Hiragino Sans GB" w:hAnsi="Hiragino Sans GB" w:eastAsia="Hiragino Sans GB" w:cs="Hiragino Sans GB"/>
        </w:rPr>
        <w:t>Android JVM 测试合计通过 370 项；assembleDebug 构建成功。</w:t>
      </w:r>
    </w:p>
    <w:p>
      <w:pPr>
        <w:pStyle w:val="ListBullet"/>
        <w:jc w:val="left"/>
      </w:pPr>
      <w:r>
        <w:rPr>
          <w:rFonts w:ascii="Hiragino Sans GB" w:hAnsi="Hiragino Sans GB" w:eastAsia="Hiragino Sans GB" w:cs="Hiragino Sans GB"/>
        </w:rPr>
        <w:t>四 ABI debug APK 均通过 16 KB ELF LOAD 与 ZIP 对齐检查。</w:t>
      </w:r>
    </w:p>
    <w:p>
      <w:pPr>
        <w:pStyle w:val="ListBullet"/>
        <w:jc w:val="left"/>
      </w:pPr>
      <w:r>
        <w:rPr>
          <w:rFonts w:ascii="Hiragino Sans GB" w:hAnsi="Hiragino Sans GB" w:eastAsia="Hiragino Sans GB" w:cs="Hiragino Sans GB"/>
        </w:rPr>
        <w:t>task 12 仍未关闭：完整手动工作流、实体手写笔、自然低内存进程恢复和真实 OpenAI 兼容服务仍待验证。</w:t>
      </w:r>
    </w:p>
    <w:p>
      <w:r>
        <w:br w:type="page"/>
      </w:r>
    </w:p>
    <w:p>
      <w:pPr>
        <w:pStyle w:val="Heading1"/>
      </w:pPr>
      <w:r>
        <w:t>Android 端需求说明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 xml:space="preserve">位置约定：安卓 SPEC 文档归 </w:t>
      </w:r>
      <w:r>
        <w:rPr>
          <w:rFonts w:ascii="Menlo" w:hAnsi="Menlo" w:eastAsia="Menlo" w:cs="Menlo"/>
          <w:sz w:val="18"/>
        </w:rPr>
        <w:t>android/docs/spec/</w:t>
      </w:r>
      <w:r>
        <w:rPr>
          <w:rFonts w:ascii="Hiragino Sans GB" w:hAnsi="Hiragino Sans GB" w:eastAsia="Hiragino Sans GB" w:cs="Hiragino Sans GB"/>
        </w:rPr>
        <w:t xml:space="preserve"> 管理，不放入总仓库 </w:t>
      </w:r>
      <w:r>
        <w:rPr>
          <w:rFonts w:ascii="Menlo" w:hAnsi="Menlo" w:eastAsia="Menlo" w:cs="Menlo"/>
          <w:sz w:val="18"/>
        </w:rPr>
        <w:t>docs/</w:t>
      </w:r>
      <w:r>
        <w:rPr>
          <w:rFonts w:ascii="Hiragino Sans GB" w:hAnsi="Hiragino Sans GB" w:eastAsia="Hiragino Sans GB" w:cs="Hiragino Sans GB"/>
        </w:rPr>
        <w:t xml:space="preserve">，总仓库 </w:t>
      </w:r>
      <w:r>
        <w:rPr>
          <w:rFonts w:ascii="Menlo" w:hAnsi="Menlo" w:eastAsia="Menlo" w:cs="Menlo"/>
          <w:sz w:val="18"/>
        </w:rPr>
        <w:t>docs/</w:t>
      </w:r>
      <w:r>
        <w:rPr>
          <w:rFonts w:ascii="Hiragino Sans GB" w:hAnsi="Hiragino Sans GB" w:eastAsia="Hiragino Sans GB" w:cs="Hiragino Sans GB"/>
        </w:rPr>
        <w:t xml:space="preserve"> 仍服务 Win/Mac 桌面项目。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 xml:space="preserve">流程约定：先文档，再代码，最后测试。分支基于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 xml:space="preserve">，功能 PR 目标为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1. 背景与目标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>桌面端 pagenote 已实现原文与按页笔记对照、Markdown 笔记渲染、手写笔迹、AI 标注、本地页面准备与离线 OCR、MCP 供外部 AI 调用等能力。安卓端目标是在原生 Kotlin 应用中完整复刻上述用户可见功能，并通过测试可正常使用。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>终态一次规划、分阶段交付。本需求文档锁定终态验收标准，不因分阶段而缩小成功定义。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2. 范围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2.1 在范围内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项目管理：新建、打开、解析 </w:t>
      </w:r>
      <w:r>
        <w:rPr>
          <w:rFonts w:ascii="Menlo" w:hAnsi="Menlo" w:eastAsia="Menlo" w:cs="Menlo"/>
          <w:sz w:val="18"/>
        </w:rPr>
        <w:t>project.pagenote</w:t>
      </w:r>
      <w:r>
        <w:rPr>
          <w:rFonts w:ascii="Hiragino Sans GB" w:hAnsi="Hiragino Sans GB" w:eastAsia="Hiragino Sans GB" w:cs="Hiragino Sans GB"/>
        </w:rPr>
        <w:t xml:space="preserve"> 系项目，兼容桌面项目格式。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阅读：PDF、Markdown 及 Word/PowerPoint 源文档阅读，页/幻灯片与逐页笔记对应。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Office：导入、查看及在应用内编辑桌面已支持的 </w:t>
      </w:r>
      <w:r>
        <w:rPr>
          <w:rFonts w:ascii="Menlo" w:hAnsi="Menlo" w:eastAsia="Menlo" w:cs="Menlo"/>
          <w:sz w:val="18"/>
        </w:rPr>
        <w:t>.doc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.docx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.ppt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.pptx</w:t>
      </w:r>
      <w:r>
        <w:rPr>
          <w:rFonts w:ascii="Hiragino Sans GB" w:hAnsi="Hiragino Sans GB" w:eastAsia="Hiragino Sans GB" w:cs="Hiragino Sans GB"/>
        </w:rPr>
        <w:t>；原文件为权威内容，编辑保存后刷新阅读预览。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笔记：按页 Markdown 笔记读写，分页规则与桌面一致，笔记历史与恢复。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渲染：公式、代码高亮、Mermaid 图表、表格、图片粘贴与显示行为与桌面一致，支持离线渲染和明确失败态。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标注：文字选区标注、区域框选标注、AI 标注工作台、标注状态流转。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笔迹：手写笔书写、荧光笔、橡皮擦、撤销、按页清除，支持主动笔压感与按键。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页面准备：原生文字提取、文字块坐标、整页与区域 PNG 缓存、Markdown 表格抽取、缓存失效与刷新语义。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离线 OCR：中英文识别、坐标、置信度、警告、原图保留，失败明确标记。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端侧轻量 Agent：任务循环、本地工具调用、多步上限、版本冲突处理，直连 OpenAI 兼容接口。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Android Agent 映射桌面 MCP 学习工作流和提示词语义；Android 不提供桌面本地 MCP server。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模型接入：可配置 BaseURL/Key/模型名，默认支持本地中转 </w:t>
      </w:r>
      <w:r>
        <w:rPr>
          <w:rFonts w:ascii="Menlo" w:hAnsi="Menlo" w:eastAsia="Menlo" w:cs="Menlo"/>
          <w:sz w:val="18"/>
        </w:rPr>
        <w:t>http://127.0.0.1:3457/v1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布局与手势：手机竖屏上下页模式，平板横屏左右对照，双栏比例、缩放、平移。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界面：保留桌面菜单分组、命令名称、信息层级和浅/深色视觉语言；Android 采用触控原生自适应布局。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构建与测试：本地可编译、可安装、可运行自动化与真机测试。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2.2 不在范围内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不复用 Electron、Windows COM、macOS AppleScript 或桌面本机 MCP transport；Android 为这些宿主能力提供原生入口、嵌入式 Office 编辑器和端内 Agent。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不从零开发 Office 文档布局/编辑引擎；优先评估可离线集成的开源 Android Office 引擎，并验证源码、许可证、构建和保存接口。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不做账号体系、自建模型网关、云同步。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不统一 monorepo 工具链，不改动现有 Electron 发布链路。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不要求 Android 像素级复刻桌面窗口尺寸；必须保持功能、菜单分组、命令语义、视觉 token 和数据语义一致，触控与手写笔交互按 Android 习惯适配。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3. 用户故事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作为学习者，我打开桌面建好的项目，在手机上继续按页阅读原文和笔记，页码对应不错乱。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作为学习者，我在平板横屏下左看 PDF、右看笔记，翻页时笔记自动切换到对应页。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作为学习者，我选中一段没懂的文字，写一句“补个例子”，Agent 能只改当前页对应笔记，不动其他页。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作为学习者，我框选公式图片并要求重讲，Agent 能结合原图与 OCR 结果重写该页局部内容。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作为学习者，我用手写笔在 PDF 上直接书写，笔迹按页保存，重开项目仍在。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作为离线用户，我在飞行模式下打开扫描版 PDF，仍能看到 OCR 文字、置信度警告与原图。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作为用户，我填入 OpenAI 兼容接口地址、Key、模型名后，能跑通逐页讲解与批注改写。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作为开发者，我在本地能编译安装安卓包，跑通自动化测试，并在真机复现主要流程。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作为学习者，我能在 Android 中打开并编辑桌面已支持的 Word/PowerPoint 文件，保存后仍由 pagenote 按页阅读、批注并写笔记，不需要跳到另一个 Office 应用。</w:t>
      </w:r>
    </w:p>
    <w:p>
      <w:pPr>
        <w:pStyle w:val="ListNumber"/>
        <w:ind w:left="0"/>
        <w:jc w:val="left"/>
      </w:pPr>
      <w:r>
        <w:rPr>
          <w:rFonts w:ascii="Hiragino Sans GB" w:hAnsi="Hiragino Sans GB" w:eastAsia="Hiragino Sans GB" w:cs="Hiragino Sans GB"/>
        </w:rPr>
        <w:t>作为桌面端用户，我能在手机抽屉或平板可收起侧栏中找到相同菜单分组，并在平板上保持原文与笔记并列。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4. 验收标准（EARS）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项目与数据兼容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用户打开桌面项目时，the Android 端 shall 正确解析项目入口、原文链接、分页笔记、笔迹与 AI 标注，不丢失页。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When 笔记包含 </w:t>
      </w:r>
      <w:r>
        <w:rPr>
          <w:rFonts w:ascii="Menlo" w:hAnsi="Menlo" w:eastAsia="Menlo" w:cs="Menlo"/>
          <w:sz w:val="18"/>
        </w:rPr>
        <w:t>&lt;!-- pagebreak --&gt;</w:t>
      </w:r>
      <w:r>
        <w:rPr>
          <w:rFonts w:ascii="Hiragino Sans GB" w:hAnsi="Hiragino Sans GB" w:eastAsia="Hiragino Sans GB" w:cs="Hiragino Sans GB"/>
        </w:rPr>
        <w:t xml:space="preserve"> 分页时，the Android 端 shall 与桌面 </w:t>
      </w:r>
      <w:r>
        <w:rPr>
          <w:rFonts w:ascii="Menlo" w:hAnsi="Menlo" w:eastAsia="Menlo" w:cs="Menlo"/>
          <w:sz w:val="18"/>
        </w:rPr>
        <w:t>splitPageNotes</w:t>
      </w:r>
      <w:r>
        <w:rPr>
          <w:rFonts w:ascii="Hiragino Sans GB" w:hAnsi="Hiragino Sans GB" w:eastAsia="Hiragino Sans GB" w:cs="Hiragino Sans GB"/>
        </w:rPr>
        <w:t xml:space="preserve"> 语义一致地切分与合并。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笔记内容为空页时，the Android 端 shall 保留空页占位，不吞页、不错位。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While 项目资源引用 </w:t>
      </w:r>
      <w:r>
        <w:rPr>
          <w:rFonts w:ascii="Menlo" w:hAnsi="Menlo" w:eastAsia="Menlo" w:cs="Menlo"/>
          <w:sz w:val="18"/>
        </w:rPr>
        <w:t>assets/</w:t>
      </w:r>
      <w:r>
        <w:rPr>
          <w:rFonts w:ascii="Hiragino Sans GB" w:hAnsi="Hiragino Sans GB" w:eastAsia="Hiragino Sans GB" w:cs="Hiragino Sans GB"/>
        </w:rPr>
        <w:t xml:space="preserve"> 图片时，when 打开或保存项目，the Android 端 shall 正确解析与拷贝资源，不产生 broken 图片。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阅读与笔记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用户翻到第 N 页时，the Android 端 shall 显示第 N 页原文与第 N 页笔记，并保持各自滚动独立。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When 用户修改第 N 页笔记并保存时，the Android 端 shall 计算该页完整笔记 SHA-256 revision，支持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冲突拒绝。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When 提交的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与当前 revision 不一致时，the Android 端 shall 拒绝覆盖并提示重新读取后再改。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用户查看笔记历史时，the Android 端 shall 按页列出历史快照并支持恢复到指定版本。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Office 文件与编辑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When 用户导入或打开桌面支持的 </w:t>
      </w:r>
      <w:r>
        <w:rPr>
          <w:rFonts w:ascii="Menlo" w:hAnsi="Menlo" w:eastAsia="Menlo" w:cs="Menlo"/>
          <w:sz w:val="18"/>
        </w:rPr>
        <w:t>.doc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.docx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.ppt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.pptx</w:t>
      </w:r>
      <w:r>
        <w:rPr>
          <w:rFonts w:ascii="Hiragino Sans GB" w:hAnsi="Hiragino Sans GB" w:eastAsia="Hiragino Sans GB" w:cs="Hiragino Sans GB"/>
        </w:rPr>
        <w:t xml:space="preserve"> 时，the Android 端 shall 在本机生成可按页阅读的预览，并保留原 Office 源文件。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用户选择 Office 编辑时，the Android 端 shall 在 pagenote 内启动离线编辑器；不要求安装 Microsoft Office、Collabora 外部应用或连接文档服务器。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用户保存 Office 编辑时，the Android 端 shall 原子写回源文件、更新源 revision、重新生成预览并使受影响的 OCR/页面缓存失效；已有笔记、批注与笔迹不得静默丢失。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Office 引擎不能可靠打开或保存当前格式时，the Android 端 shall 保留原文件，明确说明不支持的动作，不得静默扁平化或覆盖源文件。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Office 文档有未保存修改而用户离开编辑器时，the Android 端 shall 提供保存、放弃、取消三种明确操作。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标注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用户选中文字或框选区域并填写需求时，the Android 端 shall 生成一条定位到文档/页/选区或区域的标注。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Agent 成功改写对应笔记后，the Android 端 shall 才能标记该标注完成，不提前标记。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用户删除标注时，the Android 端 shall 仅删除该标注，不改动笔记正文。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笔迹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用户用手写笔书写时，the Android 端 shall 记录压感、颜色、粗细与页号，并按页存储。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用户使用橡皮或撤销时，the Android 端 shall 只影响当前页指定笔迹，不清除其他页。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重新打开项目时，the Android 端 shall 完整恢复各页笔迹。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页面准备与 OCR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原生文字不足、含位图或疑似乱码时，the Android 端 shall 补充 OCR，并在结果中区分原生与 OCR 通道。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OCR 置信度低或失败时，the Android 端 shall 保留原图与警告，不伪装成完整识别。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原文发生变化后，the Android 端 shall 生成新缓存，不复用旧页缓存。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用户指定区域并要求重识别时，the Android 端 shall 保留整页图与完整原生文字，另存区域识别结果。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While 离线状态下，when 用户打开已准备页面或触发本地 OCR，the Android 端 shall 不请求网络仍可完成本地流程。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Agent 与模型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用户发起逐页讲解时，the Android 端 shall 按页独立请求，携带当前页与相邻源页材料，不全章一次性生成再拆页。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用户要求按标注修改时，the Android 端 shall 先读待处理标注与目标页 revision，冲突时合并或拒绝，不静默覆盖。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工具调用超过多步上限或模型限流时，the Android 端 shall 停止并报告实际完成范围，不伪称完成。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When 用户配置 OpenAI 兼容接口后，the Android 端 shall 支持自定义 BaseURL/Key/模型名，并能连通本地中转 </w:t>
      </w:r>
      <w:r>
        <w:rPr>
          <w:rFonts w:ascii="Menlo" w:hAnsi="Menlo" w:eastAsia="Menlo" w:cs="Menlo"/>
          <w:sz w:val="18"/>
        </w:rPr>
        <w:t>http://127.0.0.1:3457/v1</w:t>
      </w:r>
      <w:r>
        <w:rPr>
          <w:rFonts w:ascii="Hiragino Sans GB" w:hAnsi="Hiragino Sans GB" w:eastAsia="Hiragino Sans GB" w:cs="Hiragino Sans GB"/>
        </w:rPr>
        <w:t xml:space="preserve"> 与模型 </w:t>
      </w:r>
      <w:r>
        <w:rPr>
          <w:rFonts w:ascii="Menlo" w:hAnsi="Menlo" w:eastAsia="Menlo" w:cs="Menlo"/>
          <w:sz w:val="18"/>
        </w:rPr>
        <w:t>cline-free/mimo-v2.6-flash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软件未配置模型时，the Android 端 shall 明确提示缺模型配置，不内置模型、不硬编码密钥。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布局与适配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设备为手机竖屏时，the Android 端 shall 使用上下页对照模式；when 为平板横屏时，the Android 端 shall 使用左右对照模式。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用户缩放或平移放大页面时，the Android 端 shall 保持文字、图片与标注同步变换。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用户触发适应宽度或重置缩放时，the Android 端 shall 恢复对应视图比例。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桌面功能区与自适应导航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平板处于扩展窗口尺寸时，the Android 端 shall 显示可收起的菜单侧栏；展开时保留桌面菜单组名和相同命令分组。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手机处于紧凑窗口尺寸时，the Android 端 shall 从应用栏打开模态抽屉，提供与平板相同的菜单组和可用命令。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用户切换“文件、AI 批注、编辑、段落、格式、插入、阅读、手写批注、Word 编辑、设置、帮助”任一分组时，the Android 端 shall 保留当前文档上下文，并只显示当前模式适用的操作。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窗口尺寸、方向或外接键盘状态变化时，the Android 端 shall 自适应侧栏和阅读区域，不丢失正在编辑的文本或笔迹。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显示桌面风格控件时，the Android 端 shall 使用约定的品牌蓝、明暗表面色、字号层级和图标语义，同时保证触控命中区域符合 Android 使用习惯。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构建与测试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在本地编译环境执行构建时，the Android 端 shall 可生成可安装产物，不依赖桌面 Electron 产物。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执行安卓自动化测试时，the Android 端 shall 覆盖项目解析、翻页对照、笔记读写冲突、标注流转、OCR 缓存、Agent 主流程。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执行安卓自动化测试时，the Android 端 shall 覆盖手机抽屉、平板侧栏收起/展开、菜单命令可用状态，以及 Office 导入、编辑保存、预览刷新和未保存退出流程。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When 真机验收时，the Android 端 shall 在手机与平板各走通阅读、笔记、标注、Agent 改写闭环。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5. 约束与非功能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原生 Kotlin，Jetpack Compose，PDF 与笔迹走原生链路，保证低延迟。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最低运行系统为 Android 14（API 34）；更早版本不属于支持范围。</w:t>
      </w:r>
      <w:r>
        <w:rPr>
          <w:rFonts w:ascii="Menlo" w:hAnsi="Menlo" w:eastAsia="Menlo" w:cs="Menlo"/>
          <w:sz w:val="18"/>
        </w:rPr>
        <w:t>minSdk</w:t>
      </w:r>
      <w:r>
        <w:rPr>
          <w:rFonts w:ascii="Hiragino Sans GB" w:hAnsi="Hiragino Sans GB" w:eastAsia="Hiragino Sans GB" w:cs="Hiragino Sans GB"/>
        </w:rPr>
        <w:t>、仪器测试与发布构建须保持一致。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Android 14/API 34 上原生 PDF 文字提取不可用时须明确走离线 OCR 回退；API 35+ 才使用平台文字内容提取。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复用桌面提示词协议语义（按需加载、相邻页上下文、revision 语义），不复用 Electron 壳。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安卓工程与桌面构建互不干扰；桌面构建忽略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 xml:space="preserve">，安卓构建只认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隐私：项目数据默认本地保存；模型调用走用户自带 Key，密钥不明文落盘到项目目录。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Office 编辑与预览必须离线工作；文档内容不得为转换或渲染而上传第三方服务。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开源引擎集成必须记录精确版本、许可证、NOTICE/版权材料、ABI 与 16 KB 原生库兼容情况；代码合入前审阅许可证兼容性。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性能：超大页限制像素并记录实际比例，原文件可回查；OCR 超时保留原图并返回可操作错误。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6. 术语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项目：</w:t>
      </w:r>
      <w:r>
        <w:rPr>
          <w:rFonts w:ascii="Menlo" w:hAnsi="Menlo" w:eastAsia="Menlo" w:cs="Menlo"/>
          <w:sz w:val="18"/>
        </w:rPr>
        <w:t>project.pagenote</w:t>
      </w:r>
      <w:r>
        <w:rPr>
          <w:rFonts w:ascii="Hiragino Sans GB" w:hAnsi="Hiragino Sans GB" w:eastAsia="Hiragino Sans GB" w:cs="Hiragino Sans GB"/>
        </w:rPr>
        <w:t xml:space="preserve"> 入口加 </w:t>
      </w:r>
      <w:r>
        <w:rPr>
          <w:rFonts w:ascii="Menlo" w:hAnsi="Menlo" w:eastAsia="Menlo" w:cs="Menlo"/>
          <w:sz w:val="18"/>
        </w:rPr>
        <w:t>src/</w:t>
      </w:r>
      <w:r>
        <w:rPr>
          <w:rFonts w:ascii="Hiragino Sans GB" w:hAnsi="Hiragino Sans GB" w:eastAsia="Hiragino Sans GB" w:cs="Hiragino Sans GB"/>
        </w:rPr>
        <w:t xml:space="preserve"> 目录，含原文、分页笔记、资源、笔迹、标注。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分页：右侧笔记以 </w:t>
      </w:r>
      <w:r>
        <w:rPr>
          <w:rFonts w:ascii="Menlo" w:hAnsi="Menlo" w:eastAsia="Menlo" w:cs="Menlo"/>
          <w:sz w:val="18"/>
        </w:rPr>
        <w:t>&lt;!-- pagebreak --&gt;</w:t>
      </w:r>
      <w:r>
        <w:rPr>
          <w:rFonts w:ascii="Hiragino Sans GB" w:hAnsi="Hiragino Sans GB" w:eastAsia="Hiragino Sans GB" w:cs="Hiragino Sans GB"/>
        </w:rPr>
        <w:t xml:space="preserve"> 分页，与桌面切分语义一致。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revision：整页笔记 SHA-256，用于并发写冲突检测。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页面准备：原生文字、文字块、PNG、表格、OCR 的本地缓存过程。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端侧 Agent：端内任务循环加少量本地工具，直连 OpenAI 兼容接口，不搬 Codex。</w:t>
      </w:r>
    </w:p>
    <w:p>
      <w:r>
        <w:br w:type="page"/>
      </w:r>
    </w:p>
    <w:p>
      <w:pPr>
        <w:pStyle w:val="Heading1"/>
      </w:pPr>
      <w:r>
        <w:t>Android 端设计说明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 xml:space="preserve">本设计实现 </w:t>
      </w:r>
      <w:r>
        <w:rPr>
          <w:rFonts w:ascii="Menlo" w:hAnsi="Menlo" w:eastAsia="Menlo" w:cs="Menlo"/>
          <w:sz w:val="18"/>
        </w:rPr>
        <w:t>requirements.md</w:t>
      </w:r>
      <w:r>
        <w:rPr>
          <w:rFonts w:ascii="Hiragino Sans GB" w:hAnsi="Hiragino Sans GB" w:eastAsia="Hiragino Sans GB" w:cs="Hiragino Sans GB"/>
        </w:rPr>
        <w:t xml:space="preserve"> 的终态目标：原生 Kotlin 完整复刻桌面功能，端侧轻量 Agent 直连 OpenAI 兼容接口。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 xml:space="preserve">SPEC 文档全部归 </w:t>
      </w:r>
      <w:r>
        <w:rPr>
          <w:rFonts w:ascii="Menlo" w:hAnsi="Menlo" w:eastAsia="Menlo" w:cs="Menlo"/>
          <w:sz w:val="18"/>
        </w:rPr>
        <w:t>android/docs/spec/</w:t>
      </w:r>
      <w:r>
        <w:rPr>
          <w:rFonts w:ascii="Hiragino Sans GB" w:hAnsi="Hiragino Sans GB" w:eastAsia="Hiragino Sans GB" w:cs="Hiragino Sans GB"/>
        </w:rPr>
        <w:t xml:space="preserve">，不进总仓库 </w:t>
      </w:r>
      <w:r>
        <w:rPr>
          <w:rFonts w:ascii="Menlo" w:hAnsi="Menlo" w:eastAsia="Menlo" w:cs="Menlo"/>
          <w:sz w:val="18"/>
        </w:rPr>
        <w:t>docs/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1. 总体架构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 xml:space="preserve">顶层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 xml:space="preserve"> 为独立 Gradle 工程，与桌面 </w:t>
      </w:r>
      <w:r>
        <w:rPr>
          <w:rFonts w:ascii="Menlo" w:hAnsi="Menlo" w:eastAsia="Menlo" w:cs="Menlo"/>
          <w:sz w:val="18"/>
        </w:rPr>
        <w:t>desktop/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src/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server.mjs</w:t>
      </w:r>
      <w:r>
        <w:rPr>
          <w:rFonts w:ascii="Hiragino Sans GB" w:hAnsi="Hiragino Sans GB" w:eastAsia="Hiragino Sans GB" w:cs="Hiragino Sans GB"/>
        </w:rPr>
        <w:t xml:space="preserve"> 平级。跨端只共享最小契约，不共享运行时代码。桌面构建忽略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 xml:space="preserve">，安卓构建只认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CodeBlock"/>
      </w:pPr>
      <w:r>
        <w:rPr>
          <w:rFonts w:ascii="Menlo" w:hAnsi="Menlo" w:eastAsia="Menlo" w:cs="Menlo"/>
          <w:sz w:val="17"/>
        </w:rPr>
        <w:t>android/</w:t>
        <w:br/>
        <w:t xml:space="preserve">  settings.gradle.kts / build.gradle.kts / gradle.properties</w:t>
        <w:br/>
        <w:t xml:space="preserve">  gradle/wrapper/gradle-wrapper.properties</w:t>
        <w:br/>
        <w:t xml:space="preserve">  docs/spec/requirements.md</w:t>
        <w:br/>
        <w:t xml:space="preserve">  docs/spec/design.md</w:t>
        <w:br/>
        <w:t xml:space="preserve">  docs/spec/tasks.md</w:t>
        <w:br/>
        <w:t xml:space="preserve">  docs/spec/contracts/*.json</w:t>
        <w:br/>
        <w:t xml:space="preserve">  app/                 # Compose 导航、双栏自适应、设置、模型配置</w:t>
        <w:br/>
        <w:t xml:space="preserve">  core-project/        # 项目解析、分页、revision、历史、assets</w:t>
        <w:br/>
        <w:t xml:space="preserve">  core-reader/         # PDF 渲染、页面准备缓存、区域裁剪</w:t>
        <w:br/>
        <w:t xml:space="preserve">  feature-notes/       # 笔记渲染、Markdown 轻量编辑、历史</w:t>
        <w:br/>
        <w:t xml:space="preserve">  feature-annotations/ # 选区/区域标注、AI 标注工作台、状态流转</w:t>
        <w:br/>
        <w:t xml:space="preserve">  feature-pen/         # 手写笔迹层、压感、橡皮、撤销</w:t>
        <w:br/>
        <w:t xml:space="preserve">  feature-ocr/         # 离线 OCR、置信度、警告、缓存</w:t>
        <w:br/>
        <w:t xml:space="preserve">  agent/               # OpenAI 兼容客户端、任务循环、本地工具</w:t>
        <w:br/>
        <w:t xml:space="preserve">  shared-tests/        # 跨端契约夹具与回归用例数据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>Mermaid 只在需要表达 Agent 循环与页面准备状态机时使用，本设计用文字表达已足够，不画装饰图。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2. 技术选型与权衡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语言与 UI：Kotlin + Jetpack Compose。理由是手写笔低延迟与双栏自适应必须走原生；代价是不能直接复用桌面 Web 前端。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PDF：首选 Pdfium/MuPDF 系开源方案，兜底系统 </w:t>
      </w:r>
      <w:r>
        <w:rPr>
          <w:rFonts w:ascii="Menlo" w:hAnsi="Menlo" w:eastAsia="Menlo" w:cs="Menlo"/>
          <w:sz w:val="18"/>
        </w:rPr>
        <w:t>PdfRenderer</w:t>
      </w:r>
      <w:r>
        <w:rPr>
          <w:rFonts w:ascii="Hiragino Sans GB" w:hAnsi="Hiragino Sans GB" w:eastAsia="Hiragino Sans GB" w:cs="Hiragino Sans GB"/>
        </w:rPr>
        <w:t>。原生文字走 PDF 文本抽取，位图页走渲染加 OCR。超大页限制像素并记录实际比例。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Markdown：复用桌面渲染约定（GFM、公式、代码高亮、Mermaid、表格、图片），优先用 Android 原生 renderer；仅 Mermaid 可在隔离、离线的图表 surface 使用 APK 内资源。轻量 Markdown 编辑器保持可编辑源码和桌面命令语义。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Office：通过 </w:t>
      </w:r>
      <w:r>
        <w:rPr>
          <w:rFonts w:ascii="Menlo" w:hAnsi="Menlo" w:eastAsia="Menlo" w:cs="Menlo"/>
          <w:sz w:val="18"/>
        </w:rPr>
        <w:t>OfficeEditorAdapter</w:t>
      </w:r>
      <w:r>
        <w:rPr>
          <w:rFonts w:ascii="Hiragino Sans GB" w:hAnsi="Hiragino Sans GB" w:eastAsia="Hiragino Sans GB" w:cs="Hiragino Sans GB"/>
        </w:rPr>
        <w:t xml:space="preserve"> 隔离开源本地 Office 引擎和 pagenote 项目存储；首选评估 Collabora/LibreOfficeKit Android。集成前必须做独立可行性验证：本地离线构建、Activity/view 集成、SAF 授权下原子保存、</w:t>
      </w:r>
      <w:r>
        <w:rPr>
          <w:rFonts w:ascii="Menlo" w:hAnsi="Menlo" w:eastAsia="Menlo" w:cs="Menlo"/>
          <w:sz w:val="18"/>
        </w:rPr>
        <w:t>.doc/.docx/.ppt/.pptx</w:t>
      </w:r>
      <w:r>
        <w:rPr>
          <w:rFonts w:ascii="Hiragino Sans GB" w:hAnsi="Hiragino Sans GB" w:eastAsia="Hiragino Sans GB" w:cs="Hiragino Sans GB"/>
        </w:rPr>
        <w:t xml:space="preserve"> 导入/读写、预览 PDF 导出、API 34 与 16 KB ABI、许可证和 NOTICE。Collabora 官方 Android 构建材料说明 native 部分需在 Linux 构建，且代码位于其 online monorepo；这不是一个可直接加入 Gradle 的轻量 UI 依赖。若无法嵌入到 pagenote 或无法可靠保存，先提交技术决策与替代候选供确认，不退化为仅启动外部 Office 应用。ONLYOFFICE Android mobile integration 依赖配置的 Document Server URL，不满足本规格的离线本机编辑约束。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OCR：选用 PaddleOCR PP-OCRv6 tiny + ONNX Runtime Mobile，模型随 APK 离线提供。保留原生与 OCR 双通道、坐标、置信度、警告、原图，失败明确标记。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模型：只做 OpenAI 兼容 </w:t>
      </w:r>
      <w:r>
        <w:rPr>
          <w:rFonts w:ascii="Menlo" w:hAnsi="Menlo" w:eastAsia="Menlo" w:cs="Menlo"/>
          <w:sz w:val="18"/>
        </w:rPr>
        <w:t>/v1/chat/completions</w:t>
      </w:r>
      <w:r>
        <w:rPr>
          <w:rFonts w:ascii="Hiragino Sans GB" w:hAnsi="Hiragino Sans GB" w:eastAsia="Hiragino Sans GB" w:cs="Hiragino Sans GB"/>
        </w:rPr>
        <w:t xml:space="preserve"> 客户端，支持自定义 BaseURL/Key/模型名。软件不内置模型，不硬编码密钥。默认可配本地中转 </w:t>
      </w:r>
      <w:r>
        <w:rPr>
          <w:rFonts w:ascii="Menlo" w:hAnsi="Menlo" w:eastAsia="Menlo" w:cs="Menlo"/>
          <w:sz w:val="18"/>
        </w:rPr>
        <w:t>http://127.0.0.1:3457/v1</w:t>
      </w:r>
      <w:r>
        <w:rPr>
          <w:rFonts w:ascii="Hiragino Sans GB" w:hAnsi="Hiragino Sans GB" w:eastAsia="Hiragino Sans GB" w:cs="Hiragino Sans GB"/>
        </w:rPr>
        <w:t xml:space="preserve"> 与 </w:t>
      </w:r>
      <w:r>
        <w:rPr>
          <w:rFonts w:ascii="Menlo" w:hAnsi="Menlo" w:eastAsia="Menlo" w:cs="Menlo"/>
          <w:sz w:val="18"/>
        </w:rPr>
        <w:t>cline-free/mimo-v2.6-flash</w:t>
      </w:r>
      <w:r>
        <w:rPr>
          <w:rFonts w:ascii="Hiragino Sans GB" w:hAnsi="Hiragino Sans GB" w:eastAsia="Hiragino Sans GB" w:cs="Hiragino Sans GB"/>
        </w:rPr>
        <w:t>，仅作默认配置项，不作为代码常量密钥。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并发：Agent 按页独立请求，携带当前页与相邻源页材料；不支持后台批量全章生成。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3. 数据模型与跨端契约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3.1 项目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入口：</w:t>
      </w:r>
      <w:r>
        <w:rPr>
          <w:rFonts w:ascii="Menlo" w:hAnsi="Menlo" w:eastAsia="Menlo" w:cs="Menlo"/>
          <w:sz w:val="18"/>
        </w:rPr>
        <w:t>project.pagenote</w:t>
      </w:r>
      <w:r>
        <w:rPr>
          <w:rFonts w:ascii="Hiragino Sans GB" w:hAnsi="Hiragino Sans GB" w:eastAsia="Hiragino Sans GB" w:cs="Hiragino Sans GB"/>
        </w:rPr>
        <w:t>，</w:t>
      </w:r>
      <w:r>
        <w:rPr>
          <w:rFonts w:ascii="Menlo" w:hAnsi="Menlo" w:eastAsia="Menlo" w:cs="Menlo"/>
          <w:sz w:val="18"/>
        </w:rPr>
        <w:t>format</w:t>
      </w:r>
      <w:r>
        <w:rPr>
          <w:rFonts w:ascii="Hiragino Sans GB" w:hAnsi="Hiragino Sans GB" w:eastAsia="Hiragino Sans GB" w:cs="Hiragino Sans GB"/>
        </w:rPr>
        <w:t xml:space="preserve"> 为 </w:t>
      </w:r>
      <w:r>
        <w:rPr>
          <w:rFonts w:ascii="Menlo" w:hAnsi="Menlo" w:eastAsia="Menlo" w:cs="Menlo"/>
          <w:sz w:val="18"/>
        </w:rPr>
        <w:t>pagenote-project</w:t>
      </w:r>
      <w:r>
        <w:rPr>
          <w:rFonts w:ascii="Hiragino Sans GB" w:hAnsi="Hiragino Sans GB" w:eastAsia="Hiragino Sans GB" w:cs="Hiragino Sans GB"/>
        </w:rPr>
        <w:t xml:space="preserve"> 或兼容旧 </w:t>
      </w:r>
      <w:r>
        <w:rPr>
          <w:rFonts w:ascii="Menlo" w:hAnsi="Menlo" w:eastAsia="Menlo" w:cs="Menlo"/>
          <w:sz w:val="18"/>
        </w:rPr>
        <w:t>page-notes-project</w:t>
      </w:r>
      <w:r>
        <w:rPr>
          <w:rFonts w:ascii="Hiragino Sans GB" w:hAnsi="Hiragino Sans GB" w:eastAsia="Hiragino Sans GB" w:cs="Hiragino Sans GB"/>
        </w:rPr>
        <w:t xml:space="preserve">，含 </w:t>
      </w:r>
      <w:r>
        <w:rPr>
          <w:rFonts w:ascii="Menlo" w:hAnsi="Menlo" w:eastAsia="Menlo" w:cs="Menlo"/>
          <w:sz w:val="18"/>
        </w:rPr>
        <w:t>id</w:t>
      </w:r>
      <w:r>
        <w:rPr>
          <w:rFonts w:ascii="Hiragino Sans GB" w:hAnsi="Hiragino Sans GB" w:eastAsia="Hiragino Sans GB" w:cs="Hiragino Sans GB"/>
        </w:rPr>
        <w:t>（64 位 hex）、</w:t>
      </w:r>
      <w:r>
        <w:rPr>
          <w:rFonts w:ascii="Menlo" w:hAnsi="Menlo" w:eastAsia="Menlo" w:cs="Menlo"/>
          <w:sz w:val="18"/>
        </w:rPr>
        <w:t>name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left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right</w:t>
      </w:r>
      <w:r>
        <w:rPr>
          <w:rFonts w:ascii="Hiragino Sans GB" w:hAnsi="Hiragino Sans GB" w:eastAsia="Hiragino Sans GB" w:cs="Hiragino Sans GB"/>
        </w:rPr>
        <w:t xml:space="preserve">，可选 </w:t>
      </w:r>
      <w:r>
        <w:rPr>
          <w:rFonts w:ascii="Menlo" w:hAnsi="Menlo" w:eastAsia="Menlo" w:cs="Menlo"/>
          <w:sz w:val="18"/>
        </w:rPr>
        <w:t>preview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目录：</w:t>
      </w:r>
    </w:p>
    <w:p>
      <w:pPr>
        <w:pStyle w:val="CodeBlock"/>
      </w:pPr>
      <w:r>
        <w:rPr>
          <w:rFonts w:ascii="Menlo" w:hAnsi="Menlo" w:eastAsia="Menlo" w:cs="Menlo"/>
          <w:sz w:val="17"/>
        </w:rPr>
        <w:t>MyProject/</w:t>
        <w:br/>
        <w:t xml:space="preserve">  project.pagenote</w:t>
        <w:br/>
        <w:t xml:space="preserve">  src/left.pdf | left.md</w:t>
        <w:br/>
        <w:t xml:space="preserve">  src/right.md</w:t>
        <w:br/>
        <w:t xml:space="preserve">  src/assets/*</w:t>
        <w:br/>
        <w:t xml:space="preserve">  src/annotations.json</w:t>
        <w:br/>
        <w:t xml:space="preserve">  src/ai-reviews.json</w:t>
        <w:br/>
        <w:t xml:space="preserve">  src/ai-handoffs.json</w:t>
        <w:br/>
        <w:t xml:space="preserve">  src/prepared/&lt;page&gt;-&lt;cacheKey&gt;/</w:t>
      </w:r>
    </w:p>
    <w:p>
      <w:pPr>
        <w:pStyle w:val="ListBullet"/>
        <w:ind w:left="0"/>
        <w:jc w:val="left"/>
      </w:pPr>
      <w:r>
        <w:rPr>
          <w:rFonts w:ascii="Menlo" w:hAnsi="Menlo" w:eastAsia="Menlo" w:cs="Menlo"/>
          <w:sz w:val="18"/>
        </w:rPr>
        <w:t>left</w:t>
      </w:r>
      <w:r>
        <w:rPr>
          <w:rFonts w:ascii="Hiragino Sans GB" w:hAnsi="Hiragino Sans GB" w:eastAsia="Hiragino Sans GB" w:cs="Hiragino Sans GB"/>
        </w:rPr>
        <w:t>/</w:t>
      </w:r>
      <w:r>
        <w:rPr>
          <w:rFonts w:ascii="Menlo" w:hAnsi="Menlo" w:eastAsia="Menlo" w:cs="Menlo"/>
          <w:sz w:val="18"/>
        </w:rPr>
        <w:t>right</w:t>
      </w:r>
      <w:r>
        <w:rPr>
          <w:rFonts w:ascii="Hiragino Sans GB" w:hAnsi="Hiragino Sans GB" w:eastAsia="Hiragino Sans GB" w:cs="Hiragino Sans GB"/>
        </w:rPr>
        <w:t xml:space="preserve"> 必须相对路径且位于 </w:t>
      </w:r>
      <w:r>
        <w:rPr>
          <w:rFonts w:ascii="Menlo" w:hAnsi="Menlo" w:eastAsia="Menlo" w:cs="Menlo"/>
          <w:sz w:val="18"/>
        </w:rPr>
        <w:t>src/</w:t>
      </w:r>
      <w:r>
        <w:rPr>
          <w:rFonts w:ascii="Hiragino Sans GB" w:hAnsi="Hiragino Sans GB" w:eastAsia="Hiragino Sans GB" w:cs="Hiragino Sans GB"/>
        </w:rPr>
        <w:t xml:space="preserve"> 内；只移动入口文件不算移动项目。</w:t>
      </w:r>
    </w:p>
    <w:p>
      <w:pPr>
        <w:pStyle w:val="ListBullet"/>
        <w:ind w:left="0"/>
        <w:jc w:val="left"/>
      </w:pPr>
      <w:r>
        <w:rPr>
          <w:rFonts w:ascii="Menlo" w:hAnsi="Menlo" w:eastAsia="Menlo" w:cs="Menlo"/>
          <w:sz w:val="18"/>
        </w:rPr>
        <w:t>right.md</w:t>
      </w:r>
      <w:r>
        <w:rPr>
          <w:rFonts w:ascii="Hiragino Sans GB" w:hAnsi="Hiragino Sans GB" w:eastAsia="Hiragino Sans GB" w:cs="Hiragino Sans GB"/>
        </w:rPr>
        <w:t xml:space="preserve"> 以桌面 </w:t>
      </w:r>
      <w:r>
        <w:rPr>
          <w:rFonts w:ascii="Menlo" w:hAnsi="Menlo" w:eastAsia="Menlo" w:cs="Menlo"/>
          <w:sz w:val="18"/>
        </w:rPr>
        <w:t>splitPageNotes</w:t>
      </w:r>
      <w:r>
        <w:rPr>
          <w:rFonts w:ascii="Hiragino Sans GB" w:hAnsi="Hiragino Sans GB" w:eastAsia="Hiragino Sans GB" w:cs="Hiragino Sans GB"/>
        </w:rPr>
        <w:t xml:space="preserve"> 语义切分，空页保留占位。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资源写盘用 </w:t>
      </w:r>
      <w:r>
        <w:rPr>
          <w:rFonts w:ascii="Menlo" w:hAnsi="Menlo" w:eastAsia="Menlo" w:cs="Menlo"/>
          <w:sz w:val="18"/>
        </w:rPr>
        <w:t>assets/$name</w:t>
      </w:r>
      <w:r>
        <w:rPr>
          <w:rFonts w:ascii="Hiragino Sans GB" w:hAnsi="Hiragino Sans GB" w:eastAsia="Hiragino Sans GB" w:cs="Hiragino Sans GB"/>
        </w:rPr>
        <w:t>，读显按本地文件解析，不产生远程引用。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3.2 笔记与版本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整页笔记 SHA-256 即 revision，与桌面 </w:t>
      </w:r>
      <w:r>
        <w:rPr>
          <w:rFonts w:ascii="Menlo" w:hAnsi="Menlo" w:eastAsia="Menlo" w:cs="Menlo"/>
          <w:sz w:val="18"/>
        </w:rPr>
        <w:t>noteRevision</w:t>
      </w:r>
      <w:r>
        <w:rPr>
          <w:rFonts w:ascii="Hiragino Sans GB" w:hAnsi="Hiragino Sans GB" w:eastAsia="Hiragino Sans GB" w:cs="Hiragino Sans GB"/>
        </w:rPr>
        <w:t xml:space="preserve"> 一致。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写笔记必须带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>，不一致拒绝覆盖。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历史按页快照，命名保留时间戳、随机串、页号三要素，恢复必须再做一次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校验。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3.3 标注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笔迹：</w:t>
      </w:r>
      <w:r>
        <w:rPr>
          <w:rFonts w:ascii="Menlo" w:hAnsi="Menlo" w:eastAsia="Menlo" w:cs="Menlo"/>
          <w:sz w:val="18"/>
        </w:rPr>
        <w:t>annotations.json</w:t>
      </w:r>
      <w:r>
        <w:rPr>
          <w:rFonts w:ascii="Hiragino Sans GB" w:hAnsi="Hiragino Sans GB" w:eastAsia="Hiragino Sans GB" w:cs="Hiragino Sans GB"/>
        </w:rPr>
        <w:t xml:space="preserve">，形如 </w:t>
      </w:r>
      <w:r>
        <w:rPr>
          <w:rFonts w:ascii="Menlo" w:hAnsi="Menlo" w:eastAsia="Menlo" w:cs="Menlo"/>
          <w:sz w:val="18"/>
        </w:rPr>
        <w:t>{ document: {page: [items]}, note: {page: [items]} }</w:t>
      </w:r>
      <w:r>
        <w:rPr>
          <w:rFonts w:ascii="Hiragino Sans GB" w:hAnsi="Hiragino Sans GB" w:eastAsia="Hiragino Sans GB" w:cs="Hiragino Sans GB"/>
        </w:rPr>
        <w:t xml:space="preserve">，item 类型限 </w:t>
      </w:r>
      <w:r>
        <w:rPr>
          <w:rFonts w:ascii="Menlo" w:hAnsi="Menlo" w:eastAsia="Menlo" w:cs="Menlo"/>
          <w:sz w:val="18"/>
        </w:rPr>
        <w:t>pen/highlight/line/arrow/rect/ellipse/text/image/html</w:t>
      </w:r>
      <w:r>
        <w:rPr>
          <w:rFonts w:ascii="Hiragino Sans GB" w:hAnsi="Hiragino Sans GB" w:eastAsia="Hiragino Sans GB" w:cs="Hiragino Sans GB"/>
        </w:rPr>
        <w:t xml:space="preserve">，颜色 </w:t>
      </w:r>
      <w:r>
        <w:rPr>
          <w:rFonts w:ascii="Menlo" w:hAnsi="Menlo" w:eastAsia="Menlo" w:cs="Menlo"/>
          <w:sz w:val="18"/>
        </w:rPr>
        <w:t>#rrggbb</w:t>
      </w:r>
      <w:r>
        <w:rPr>
          <w:rFonts w:ascii="Hiragino Sans GB" w:hAnsi="Hiragino Sans GB" w:eastAsia="Hiragino Sans GB" w:cs="Hiragino Sans GB"/>
        </w:rPr>
        <w:t>，宽度有限数值。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AI 标注：</w:t>
      </w:r>
      <w:r>
        <w:rPr>
          <w:rFonts w:ascii="Menlo" w:hAnsi="Menlo" w:eastAsia="Menlo" w:cs="Menlo"/>
          <w:sz w:val="18"/>
        </w:rPr>
        <w:t>ai-reviews.json</w:t>
      </w:r>
      <w:r>
        <w:rPr>
          <w:rFonts w:ascii="Hiragino Sans GB" w:hAnsi="Hiragino Sans GB" w:eastAsia="Hiragino Sans GB" w:cs="Hiragino Sans GB"/>
        </w:rPr>
        <w:t xml:space="preserve"> 数组，字段含 </w:t>
      </w:r>
      <w:r>
        <w:rPr>
          <w:rFonts w:ascii="Menlo" w:hAnsi="Menlo" w:eastAsia="Menlo" w:cs="Menlo"/>
          <w:sz w:val="18"/>
        </w:rPr>
        <w:t>id/number/side/kind/page/scope/instruction/quote/context/revision/anchor/status/created/updated/boardPosition</w:t>
      </w:r>
      <w:r>
        <w:rPr>
          <w:rFonts w:ascii="Hiragino Sans GB" w:hAnsi="Hiragino Sans GB" w:eastAsia="Hiragino Sans GB" w:cs="Hiragino Sans GB"/>
        </w:rPr>
        <w:t>，</w:t>
      </w:r>
      <w:r>
        <w:rPr>
          <w:rFonts w:ascii="Menlo" w:hAnsi="Menlo" w:eastAsia="Menlo" w:cs="Menlo"/>
          <w:sz w:val="18"/>
        </w:rPr>
        <w:t>status</w:t>
      </w:r>
      <w:r>
        <w:rPr>
          <w:rFonts w:ascii="Hiragino Sans GB" w:hAnsi="Hiragino Sans GB" w:eastAsia="Hiragino Sans GB" w:cs="Hiragino Sans GB"/>
        </w:rPr>
        <w:t xml:space="preserve"> 仅 </w:t>
      </w:r>
      <w:r>
        <w:rPr>
          <w:rFonts w:ascii="Menlo" w:hAnsi="Menlo" w:eastAsia="Menlo" w:cs="Menlo"/>
          <w:sz w:val="18"/>
        </w:rPr>
        <w:t>open/applied/dismissed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交接：</w:t>
      </w:r>
      <w:r>
        <w:rPr>
          <w:rFonts w:ascii="Menlo" w:hAnsi="Menlo" w:eastAsia="Menlo" w:cs="Menlo"/>
          <w:sz w:val="18"/>
        </w:rPr>
        <w:t>ai-handoffs.json</w:t>
      </w:r>
      <w:r>
        <w:rPr>
          <w:rFonts w:ascii="Hiragino Sans GB" w:hAnsi="Hiragino Sans GB" w:eastAsia="Hiragino Sans GB" w:cs="Hiragino Sans GB"/>
        </w:rPr>
        <w:t xml:space="preserve"> 按页存 </w:t>
      </w:r>
      <w:r>
        <w:rPr>
          <w:rFonts w:ascii="Menlo" w:hAnsi="Menlo" w:eastAsia="Menlo" w:cs="Menlo"/>
          <w:sz w:val="18"/>
        </w:rPr>
        <w:t>summary/noteRevision/sourceRevision/updated</w:t>
      </w:r>
      <w:r>
        <w:rPr>
          <w:rFonts w:ascii="Hiragino Sans GB" w:hAnsi="Hiragino Sans GB" w:eastAsia="Hiragino Sans GB" w:cs="Hiragino Sans GB"/>
        </w:rPr>
        <w:t>，revision 不一致即 stale。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3.4 页面准备缓存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缓存键：</w:t>
      </w:r>
      <w:r>
        <w:rPr>
          <w:rFonts w:ascii="Menlo" w:hAnsi="Menlo" w:eastAsia="Menlo" w:cs="Menlo"/>
          <w:sz w:val="18"/>
        </w:rPr>
        <w:t>sourceRevision + ocr mode + region + engine + version</w:t>
      </w:r>
      <w:r>
        <w:rPr>
          <w:rFonts w:ascii="Hiragino Sans GB" w:hAnsi="Hiragino Sans GB" w:eastAsia="Hiragino Sans GB" w:cs="Hiragino Sans GB"/>
        </w:rPr>
        <w:t xml:space="preserve"> 的 SHA-256，目录名 </w:t>
      </w:r>
      <w:r>
        <w:rPr>
          <w:rFonts w:ascii="Menlo" w:hAnsi="Menlo" w:eastAsia="Menlo" w:cs="Menlo"/>
          <w:sz w:val="18"/>
        </w:rPr>
        <w:t>&lt;page&gt;-&lt;key前24&gt;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Menlo" w:hAnsi="Menlo" w:eastAsia="Menlo" w:cs="Menlo"/>
          <w:sz w:val="18"/>
        </w:rPr>
        <w:t>manifest.json</w:t>
      </w:r>
      <w:r>
        <w:rPr>
          <w:rFonts w:ascii="Hiragino Sans GB" w:hAnsi="Hiragino Sans GB" w:eastAsia="Hiragino Sans GB" w:cs="Hiragino Sans GB"/>
        </w:rPr>
        <w:t xml:space="preserve"> 字段至少含 </w:t>
      </w:r>
      <w:r>
        <w:rPr>
          <w:rFonts w:ascii="Menlo" w:hAnsi="Menlo" w:eastAsia="Menlo" w:cs="Menlo"/>
          <w:sz w:val="18"/>
        </w:rPr>
        <w:t>version/documentId/page/sourceRevision/kind/region/cacheKey/width/height/scale/nativeCharacters/ocrCharacters/textCharacters/blockCount/tableCount/ocr/warnings/visualReviewRequired/files/visuals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坐标统一为整页 1000x1000。区域请求保留整页图与完整原生文字，另存区域结果。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原生与 OCR 分通道存 </w:t>
      </w:r>
      <w:r>
        <w:rPr>
          <w:rFonts w:ascii="Menlo" w:hAnsi="Menlo" w:eastAsia="Menlo" w:cs="Menlo"/>
          <w:sz w:val="18"/>
        </w:rPr>
        <w:t>native-full.txt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native-blocks.json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ocr.txt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text.txt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blocks.json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tables.json</w:t>
      </w:r>
      <w:r>
        <w:rPr>
          <w:rFonts w:ascii="Hiragino Sans GB" w:hAnsi="Hiragino Sans GB" w:eastAsia="Hiragino Sans GB" w:cs="Hiragino Sans GB"/>
        </w:rPr>
        <w:t xml:space="preserve">，另存 </w:t>
      </w:r>
      <w:r>
        <w:rPr>
          <w:rFonts w:ascii="Menlo" w:hAnsi="Menlo" w:eastAsia="Menlo" w:cs="Menlo"/>
          <w:sz w:val="18"/>
        </w:rPr>
        <w:t>page.png</w:t>
      </w:r>
      <w:r>
        <w:rPr>
          <w:rFonts w:ascii="Hiragino Sans GB" w:hAnsi="Hiragino Sans GB" w:eastAsia="Hiragino Sans GB" w:cs="Hiragino Sans GB"/>
        </w:rPr>
        <w:t xml:space="preserve"> 与区域图。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失败只记警告与状态，不伪装成功；原文变化生成新缓存。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3.5 提示词协议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复用桌面 </w:t>
      </w:r>
      <w:r>
        <w:rPr>
          <w:rFonts w:ascii="Menlo" w:hAnsi="Menlo" w:eastAsia="Menlo" w:cs="Menlo"/>
          <w:sz w:val="18"/>
        </w:rPr>
        <w:t>skills/</w:t>
      </w:r>
      <w:r>
        <w:rPr>
          <w:rFonts w:ascii="Hiragino Sans GB" w:hAnsi="Hiragino Sans GB" w:eastAsia="Hiragino Sans GB" w:cs="Hiragino Sans GB"/>
        </w:rPr>
        <w:t xml:space="preserve"> 路由语义：入口索引、按场景选模块、按 revision 分批读、不一次全量加载。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安卓内置最小提示词索引，模块 id 与桌面 </w:t>
      </w:r>
      <w:r>
        <w:rPr>
          <w:rFonts w:ascii="Menlo" w:hAnsi="Menlo" w:eastAsia="Menlo" w:cs="Menlo"/>
          <w:sz w:val="18"/>
        </w:rPr>
        <w:t>desktop/prompts.cjs</w:t>
      </w:r>
      <w:r>
        <w:rPr>
          <w:rFonts w:ascii="Hiragino Sans GB" w:hAnsi="Hiragino Sans GB" w:eastAsia="Hiragino Sans GB" w:cs="Hiragino Sans GB"/>
        </w:rPr>
        <w:t xml:space="preserve"> 对齐：</w:t>
      </w:r>
      <w:r>
        <w:rPr>
          <w:rFonts w:ascii="Menlo" w:hAnsi="Menlo" w:eastAsia="Menlo" w:cs="Menlo"/>
          <w:sz w:val="18"/>
        </w:rPr>
        <w:t>entry/generation/profile/tag-edit/learning/page-tutor/output/learner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用户当前要求优先；扫描页必须结合原图复核，不宣称无损。</w:t>
      </w:r>
    </w:p>
    <w:p>
      <w:pPr>
        <w:jc w:val="left"/>
      </w:pPr>
      <w:r>
        <w:rPr>
          <w:rFonts w:ascii="Hiragino Sans GB" w:hAnsi="Hiragino Sans GB" w:eastAsia="Hiragino Sans GB" w:cs="Hiragino Sans GB"/>
        </w:rPr>
        <w:t xml:space="preserve">契约 JSON Schema 与示例夹具放在 </w:t>
      </w:r>
      <w:r>
        <w:rPr>
          <w:rFonts w:ascii="Menlo" w:hAnsi="Menlo" w:eastAsia="Menlo" w:cs="Menlo"/>
          <w:sz w:val="18"/>
        </w:rPr>
        <w:t>android/docs/spec/contracts/</w:t>
      </w:r>
      <w:r>
        <w:rPr>
          <w:rFonts w:ascii="Hiragino Sans GB" w:hAnsi="Hiragino Sans GB" w:eastAsia="Hiragino Sans GB" w:cs="Hiragino Sans GB"/>
        </w:rPr>
        <w:t>，实现前先锁文件，再写代码。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4. 模块设计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4.1 app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职责：导航、项目列表、阅读页、设置页、模型配置页。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手机竖屏上下页对照，平板横屏左右对照；缩放、平移、适应宽度、重置缩放。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根据 Compose </w:t>
      </w:r>
      <w:r>
        <w:rPr>
          <w:rFonts w:ascii="Menlo" w:hAnsi="Menlo" w:eastAsia="Menlo" w:cs="Menlo"/>
          <w:sz w:val="18"/>
        </w:rPr>
        <w:t>WindowSizeClass</w:t>
      </w:r>
      <w:r>
        <w:rPr>
          <w:rFonts w:ascii="Hiragino Sans GB" w:hAnsi="Hiragino Sans GB" w:eastAsia="Hiragino Sans GB" w:cs="Hiragino Sans GB"/>
        </w:rPr>
        <w:t xml:space="preserve"> 自适应导航：紧凑窗口使用应用栏 + 模态抽屉；扩展窗口使用可收起侧栏/导航栏。平板侧栏展开时呈现完整桌面分组；收起时以图标导航并提供语义化标签和 tooltip。尺寸变化期间保留当前文档、页码、滚动位置、编辑器选择和笔迹草稿。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桌面分组映射为 Android 可达命令组：文件、AI 批注、编辑、段落、格式、插入、阅读、手写批注、Word 编辑、设置、帮助。只显示当前内容类型/模式支持的命令；禁用态必须说明原因，不移除桌面已有能力。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主阅读区保持原文与逐页笔记为第一视觉层级，侧栏不遮挡正在阅读的两栏。紧凑宽度下切换原文/笔记 pane 或上下堆叠；扩展宽度左右并列并提供可调分界线。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视觉 token 对齐桌面 </w:t>
      </w:r>
      <w:r>
        <w:rPr>
          <w:rFonts w:ascii="Menlo" w:hAnsi="Menlo" w:eastAsia="Menlo" w:cs="Menlo"/>
          <w:sz w:val="18"/>
        </w:rPr>
        <w:t>src/theme.css</w:t>
      </w:r>
      <w:r>
        <w:rPr>
          <w:rFonts w:ascii="Hiragino Sans GB" w:hAnsi="Hiragino Sans GB" w:eastAsia="Hiragino Sans GB" w:cs="Hiragino Sans GB"/>
        </w:rPr>
        <w:t xml:space="preserve"> / </w:t>
      </w:r>
      <w:r>
        <w:rPr>
          <w:rFonts w:ascii="Menlo" w:hAnsi="Menlo" w:eastAsia="Menlo" w:cs="Menlo"/>
          <w:sz w:val="18"/>
        </w:rPr>
        <w:t>src/desktop.css</w:t>
      </w:r>
      <w:r>
        <w:rPr>
          <w:rFonts w:ascii="Hiragino Sans GB" w:hAnsi="Hiragino Sans GB" w:eastAsia="Hiragino Sans GB" w:cs="Hiragino Sans GB"/>
        </w:rPr>
        <w:t xml:space="preserve">：浅色 accent </w:t>
      </w:r>
      <w:r>
        <w:rPr>
          <w:rFonts w:ascii="Menlo" w:hAnsi="Menlo" w:eastAsia="Menlo" w:cs="Menlo"/>
          <w:sz w:val="18"/>
        </w:rPr>
        <w:t>#185abd</w:t>
      </w:r>
      <w:r>
        <w:rPr>
          <w:rFonts w:ascii="Hiragino Sans GB" w:hAnsi="Hiragino Sans GB" w:eastAsia="Hiragino Sans GB" w:cs="Hiragino Sans GB"/>
        </w:rPr>
        <w:t xml:space="preserve">、页面 </w:t>
      </w:r>
      <w:r>
        <w:rPr>
          <w:rFonts w:ascii="Menlo" w:hAnsi="Menlo" w:eastAsia="Menlo" w:cs="Menlo"/>
          <w:sz w:val="18"/>
        </w:rPr>
        <w:t>#eef1f5</w:t>
      </w:r>
      <w:r>
        <w:rPr>
          <w:rFonts w:ascii="Hiragino Sans GB" w:hAnsi="Hiragino Sans GB" w:eastAsia="Hiragino Sans GB" w:cs="Hiragino Sans GB"/>
        </w:rPr>
        <w:t xml:space="preserve">、surface </w:t>
      </w:r>
      <w:r>
        <w:rPr>
          <w:rFonts w:ascii="Menlo" w:hAnsi="Menlo" w:eastAsia="Menlo" w:cs="Menlo"/>
          <w:sz w:val="18"/>
        </w:rPr>
        <w:t>#ffffff</w:t>
      </w:r>
      <w:r>
        <w:rPr>
          <w:rFonts w:ascii="Hiragino Sans GB" w:hAnsi="Hiragino Sans GB" w:eastAsia="Hiragino Sans GB" w:cs="Hiragino Sans GB"/>
        </w:rPr>
        <w:t xml:space="preserve">、title surface </w:t>
      </w:r>
      <w:r>
        <w:rPr>
          <w:rFonts w:ascii="Menlo" w:hAnsi="Menlo" w:eastAsia="Menlo" w:cs="Menlo"/>
          <w:sz w:val="18"/>
        </w:rPr>
        <w:t>#f5f8fd</w:t>
      </w:r>
      <w:r>
        <w:rPr>
          <w:rFonts w:ascii="Hiragino Sans GB" w:hAnsi="Hiragino Sans GB" w:eastAsia="Hiragino Sans GB" w:cs="Hiragino Sans GB"/>
        </w:rPr>
        <w:t xml:space="preserve">、text </w:t>
      </w:r>
      <w:r>
        <w:rPr>
          <w:rFonts w:ascii="Menlo" w:hAnsi="Menlo" w:eastAsia="Menlo" w:cs="Menlo"/>
          <w:sz w:val="18"/>
        </w:rPr>
        <w:t>#253247</w:t>
      </w:r>
      <w:r>
        <w:rPr>
          <w:rFonts w:ascii="Hiragino Sans GB" w:hAnsi="Hiragino Sans GB" w:eastAsia="Hiragino Sans GB" w:cs="Hiragino Sans GB"/>
        </w:rPr>
        <w:t xml:space="preserve">；深色 accent </w:t>
      </w:r>
      <w:r>
        <w:rPr>
          <w:rFonts w:ascii="Menlo" w:hAnsi="Menlo" w:eastAsia="Menlo" w:cs="Menlo"/>
          <w:sz w:val="18"/>
        </w:rPr>
        <w:t>#8bb8ff</w:t>
      </w:r>
      <w:r>
        <w:rPr>
          <w:rFonts w:ascii="Hiragino Sans GB" w:hAnsi="Hiragino Sans GB" w:eastAsia="Hiragino Sans GB" w:cs="Hiragino Sans GB"/>
        </w:rPr>
        <w:t xml:space="preserve">、页面 </w:t>
      </w:r>
      <w:r>
        <w:rPr>
          <w:rFonts w:ascii="Menlo" w:hAnsi="Menlo" w:eastAsia="Menlo" w:cs="Menlo"/>
          <w:sz w:val="18"/>
        </w:rPr>
        <w:t>#17191d</w:t>
      </w:r>
      <w:r>
        <w:rPr>
          <w:rFonts w:ascii="Hiragino Sans GB" w:hAnsi="Hiragino Sans GB" w:eastAsia="Hiragino Sans GB" w:cs="Hiragino Sans GB"/>
        </w:rPr>
        <w:t xml:space="preserve">、surface </w:t>
      </w:r>
      <w:r>
        <w:rPr>
          <w:rFonts w:ascii="Menlo" w:hAnsi="Menlo" w:eastAsia="Menlo" w:cs="Menlo"/>
          <w:sz w:val="18"/>
        </w:rPr>
        <w:t>#22252b</w:t>
      </w:r>
      <w:r>
        <w:rPr>
          <w:rFonts w:ascii="Hiragino Sans GB" w:hAnsi="Hiragino Sans GB" w:eastAsia="Hiragino Sans GB" w:cs="Hiragino Sans GB"/>
        </w:rPr>
        <w:t xml:space="preserve">、text </w:t>
      </w:r>
      <w:r>
        <w:rPr>
          <w:rFonts w:ascii="Menlo" w:hAnsi="Menlo" w:eastAsia="Menlo" w:cs="Menlo"/>
          <w:sz w:val="18"/>
        </w:rPr>
        <w:t>#e7eaf0</w:t>
      </w:r>
      <w:r>
        <w:rPr>
          <w:rFonts w:ascii="Hiragino Sans GB" w:hAnsi="Hiragino Sans GB" w:eastAsia="Hiragino Sans GB" w:cs="Hiragino Sans GB"/>
        </w:rPr>
        <w:t>。Android 字体采用系统 sans-serif fallback（桌面 Segoe UI / Microsoft YaHei 字形不在所有 Android 镜像内）；字号层级、粗细、分隔线、图标含义、密度和圆角延续桌面语言，触控目标与手写笔悬停适配 Android。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Tablet 外接键盘可用时，编辑/撤销/重做/页面导航等桌面常用快捷键继续工作；触屏仍有等价菜单命令。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设置持久化主题、语言、双栏比例、动画开关；语言键复用桌面 </w:t>
      </w:r>
      <w:r>
        <w:rPr>
          <w:rFonts w:ascii="Menlo" w:hAnsi="Menlo" w:eastAsia="Menlo" w:cs="Menlo"/>
          <w:sz w:val="18"/>
        </w:rPr>
        <w:t>locales/catalog.json</w:t>
      </w:r>
      <w:r>
        <w:rPr>
          <w:rFonts w:ascii="Hiragino Sans GB" w:hAnsi="Hiragino Sans GB" w:eastAsia="Hiragino Sans GB" w:cs="Hiragino Sans GB"/>
        </w:rPr>
        <w:t xml:space="preserve"> 语义。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4.2 core-project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职责：项目打开、保存、assets 导入导出、分页、revision、历史。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原子写：临时文件加改名，不直接覆盖。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Office 文件转换与编辑由独立 </w:t>
      </w:r>
      <w:r>
        <w:rPr>
          <w:rFonts w:ascii="Menlo" w:hAnsi="Menlo" w:eastAsia="Menlo" w:cs="Menlo"/>
          <w:sz w:val="18"/>
        </w:rPr>
        <w:t>OfficeEditorAdapter</w:t>
      </w:r>
      <w:r>
        <w:rPr>
          <w:rFonts w:ascii="Hiragino Sans GB" w:hAnsi="Hiragino Sans GB" w:eastAsia="Hiragino Sans GB" w:cs="Hiragino Sans GB"/>
        </w:rPr>
        <w:t xml:space="preserve"> 承担；core-project 仅负责 SAF 项目路径、revision 和原子写入契约，不依赖具体 Office 引擎。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4.3 core-reader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职责：PDF 打开、按页渲染、原生文字与文字块抽取、整页/区域 PNG、准备缓存读写。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渲染默认 144 DPI 左右，超大页按 1600 万像素上限降采样并记录 scale。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区域坐标校验：1000x1000 范围内，越界直接报错。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4.4 feature-notes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职责：笔记按页读写、Markdown 渲染、轻量编辑、历史列表与恢复。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渲染约定与桌面一致：GFM、公式、代码高亮、Mermaid 成功/失败态、表格、图片。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编辑只做轻量 Markdown，不做 Word 式排版。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4.5 feature-annotations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职责：文字选区标注、区域框选标注、AI 标注列表、状态流转、画布位置。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成功改写后才能 </w:t>
      </w:r>
      <w:r>
        <w:rPr>
          <w:rFonts w:ascii="Menlo" w:hAnsi="Menlo" w:eastAsia="Menlo" w:cs="Menlo"/>
          <w:sz w:val="18"/>
        </w:rPr>
        <w:t>applied</w:t>
      </w:r>
      <w:r>
        <w:rPr>
          <w:rFonts w:ascii="Hiragino Sans GB" w:hAnsi="Hiragino Sans GB" w:eastAsia="Hiragino Sans GB" w:cs="Hiragino Sans GB"/>
        </w:rPr>
        <w:t>；删除只删标注不改笔记。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4.6 feature-pen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职责：自绘笔迹层、压感、荧光笔、橡皮、撤销、按页清除。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笔迹与页号绑定，格式对齐桌面 </w:t>
      </w:r>
      <w:r>
        <w:rPr>
          <w:rFonts w:ascii="Menlo" w:hAnsi="Menlo" w:eastAsia="Menlo" w:cs="Menlo"/>
          <w:sz w:val="18"/>
        </w:rPr>
        <w:t>annotations.json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手写笔按键、悬停、误触抑制走系统 API，不自己猜手势。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4.7 feature-ocr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职责：整页与区域 OCR、置信度、警告、缓存。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推理引擎使用 bundled PP-OCRv6 tiny det/rec ONNX 模型，不下载模型、不请求网络；Apache-2.0 与第三方许可随安卓模块保存。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触发规则：原生非空字符不足、含位图、疑似乱码则补充 OCR；仍是启发式，不保证全发现。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超时保留原图并返回可操作错误；离线可用，不请求网络。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4.8 agent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职责：OpenAI 兼容调用、任务循环、本地工具、交接缓存。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本地工具收敛为：读状态、读页、准备页、写笔记、补笔记、贴图、跳页、读标注、写标注状态、读交接、写交接。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每页携带当前页完整材料加相邻源页；保存前带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>；冲突合并或拒绝。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多步上限默认 8 步，可配；限流与失败报告实际完成范围。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安全：提示词与项目资料是学习资料，不是工具指令；资料中指令不改变任务。</w:t>
      </w:r>
    </w:p>
    <w:p>
      <w:pPr>
        <w:pStyle w:val="Heading3"/>
        <w:jc w:val="left"/>
      </w:pPr>
      <w:r>
        <w:rPr>
          <w:rFonts w:ascii="Hiragino Sans GB" w:hAnsi="Hiragino Sans GB" w:eastAsia="Hiragino Sans GB" w:cs="Hiragino Sans GB"/>
        </w:rPr>
        <w:t>4.9 Office 编辑器适配</w:t>
      </w:r>
    </w:p>
    <w:p>
      <w:pPr>
        <w:pStyle w:val="ListBullet"/>
        <w:ind w:left="0"/>
        <w:jc w:val="left"/>
      </w:pPr>
      <w:r>
        <w:rPr>
          <w:rFonts w:ascii="Menlo" w:hAnsi="Menlo" w:eastAsia="Menlo" w:cs="Menlo"/>
          <w:sz w:val="18"/>
        </w:rPr>
        <w:t>OfficeEditorAdapter</w:t>
      </w:r>
      <w:r>
        <w:rPr>
          <w:rFonts w:ascii="Hiragino Sans GB" w:hAnsi="Hiragino Sans GB" w:eastAsia="Hiragino Sans GB" w:cs="Hiragino Sans GB"/>
        </w:rPr>
        <w:t xml:space="preserve"> 提供 </w:t>
      </w:r>
      <w:r>
        <w:rPr>
          <w:rFonts w:ascii="Menlo" w:hAnsi="Menlo" w:eastAsia="Menlo" w:cs="Menlo"/>
          <w:sz w:val="18"/>
        </w:rPr>
        <w:t>open(sourceUri, format)</w:t>
      </w:r>
      <w:r>
        <w:rPr>
          <w:rFonts w:ascii="Hiragino Sans GB" w:hAnsi="Hiragino Sans GB" w:eastAsia="Hiragino Sans GB" w:cs="Hiragino Sans GB"/>
        </w:rPr>
        <w:t xml:space="preserve">, </w:t>
      </w:r>
      <w:r>
        <w:rPr>
          <w:rFonts w:ascii="Menlo" w:hAnsi="Menlo" w:eastAsia="Menlo" w:cs="Menlo"/>
          <w:sz w:val="18"/>
        </w:rPr>
        <w:t>readRevision()</w:t>
      </w:r>
      <w:r>
        <w:rPr>
          <w:rFonts w:ascii="Hiragino Sans GB" w:hAnsi="Hiragino Sans GB" w:eastAsia="Hiragino Sans GB" w:cs="Hiragino Sans GB"/>
        </w:rPr>
        <w:t xml:space="preserve">, </w:t>
      </w:r>
      <w:r>
        <w:rPr>
          <w:rFonts w:ascii="Menlo" w:hAnsi="Menlo" w:eastAsia="Menlo" w:cs="Menlo"/>
          <w:sz w:val="18"/>
        </w:rPr>
        <w:t>save(expectedRevision)</w:t>
      </w:r>
      <w:r>
        <w:rPr>
          <w:rFonts w:ascii="Hiragino Sans GB" w:hAnsi="Hiragino Sans GB" w:eastAsia="Hiragino Sans GB" w:cs="Hiragino Sans GB"/>
        </w:rPr>
        <w:t xml:space="preserve">, </w:t>
      </w:r>
      <w:r>
        <w:rPr>
          <w:rFonts w:ascii="Menlo" w:hAnsi="Menlo" w:eastAsia="Menlo" w:cs="Menlo"/>
          <w:sz w:val="18"/>
        </w:rPr>
        <w:t>exportPdf()</w:t>
      </w:r>
      <w:r>
        <w:rPr>
          <w:rFonts w:ascii="Hiragino Sans GB" w:hAnsi="Hiragino Sans GB" w:eastAsia="Hiragino Sans GB" w:cs="Hiragino Sans GB"/>
        </w:rPr>
        <w:t xml:space="preserve">, </w:t>
      </w:r>
      <w:r>
        <w:rPr>
          <w:rFonts w:ascii="Menlo" w:hAnsi="Menlo" w:eastAsia="Menlo" w:cs="Menlo"/>
          <w:sz w:val="18"/>
        </w:rPr>
        <w:t>close(saveDecision)</w:t>
      </w:r>
      <w:r>
        <w:rPr>
          <w:rFonts w:ascii="Hiragino Sans GB" w:hAnsi="Hiragino Sans GB" w:eastAsia="Hiragino Sans GB" w:cs="Hiragino Sans GB"/>
        </w:rPr>
        <w:t xml:space="preserve"> 等与引擎无关的接口。UI、项目存储、注释和页面缓存不得直接依赖 Collabora/LOKit 类型。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Office 源文件保存在项目 </w:t>
      </w:r>
      <w:r>
        <w:rPr>
          <w:rFonts w:ascii="Menlo" w:hAnsi="Menlo" w:eastAsia="Menlo" w:cs="Menlo"/>
          <w:sz w:val="18"/>
        </w:rPr>
        <w:t>src/</w:t>
      </w:r>
      <w:r>
        <w:rPr>
          <w:rFonts w:ascii="Hiragino Sans GB" w:hAnsi="Hiragino Sans GB" w:eastAsia="Hiragino Sans GB" w:cs="Hiragino Sans GB"/>
        </w:rPr>
        <w:t>，按安全的 SAF document URI 访问；渲染用 PDF 是派生缓存，不替代原文件。派生内容按源 SHA-256 + 引擎/版本生成缓存键。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编辑会话使用临时副本；保存前比对外部源 revision，成功后写临时文件并在 Provider 支持时原子替换。发生授权不足、provider 不支持 rename、revision 冲突、空间不足或保存失败时，保留可恢复副本并报告状态，不能声称已保存。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保存成功后重新生成分页预览，刷新或使准备/OCR 缓存失效；更新文档页数时保留既有笔记、笔迹和标注记录，不静默删除越界页数据。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Editor Activity/嵌入 surface 必须可由 pagenote 返回键正常关闭；关闭前处理保存、放弃、取消；不依赖 Android 外部应用已安装，也不请求网络。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原生笔迹/AI 标注仍由 pagenote 容器负责。Office 页面可见内容与 PDF 预览共用页索引和坐标映射；选中文本、图像/区域标注的可用性由引擎接口能力声明，无法提供时不得假装已创建锚点。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5. 错误处理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项目无效、链接越界、格式不支持：直接报错，不建半成品项目。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笔记冲突：返回当前 revision，要求重读再改。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OCR 失败：保留原图、记警告、返回状态，不吞错。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模型未配置：明确提示缺配置，不 fallback 到内置模型。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模型限流：降级为单页串行，报告完成页与未完成页。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超大页：降采样渲染并记录，不 OOM 崩溃。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6. 测试策略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契约测试：项目解析、分页、revision、标注、准备缓存与桌面语义一致，用 </w:t>
      </w:r>
      <w:r>
        <w:rPr>
          <w:rFonts w:ascii="Menlo" w:hAnsi="Menlo" w:eastAsia="Menlo" w:cs="Menlo"/>
          <w:sz w:val="18"/>
        </w:rPr>
        <w:t>shared-tests</w:t>
      </w:r>
      <w:r>
        <w:rPr>
          <w:rFonts w:ascii="Hiragino Sans GB" w:hAnsi="Hiragino Sans GB" w:eastAsia="Hiragino Sans GB" w:cs="Hiragino Sans GB"/>
        </w:rPr>
        <w:t xml:space="preserve"> 夹具回归。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单元测试：core-project、core-reader、feature-ocr、agent 循环。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集成测试：本地中转模型跑逐页讲解与批注改写，mock 与真接口两层。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真机测试：手机与平板各走阅读、笔记、标注、Agent、笔迹闭环；飞行模式验 OCR。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UI parity：Phone compact 与 Tablet expanded/collapsed 三种窗口类做 Compose 仪器测试和截图核对；逐项验证每个桌面菜单组均可到达、命令状态与当前文档一致、方向/宽度切换不丢编辑状态。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Office：使用具备已知文本、表格、图片、公式和多页内容的 DOCX/PPTX fixture；离线导入、预览、编辑、保存、重新打开、PDF 预览页数与源 revision 必须一致。另覆盖 </w:t>
      </w:r>
      <w:r>
        <w:rPr>
          <w:rFonts w:ascii="Menlo" w:hAnsi="Menlo" w:eastAsia="Menlo" w:cs="Menlo"/>
          <w:sz w:val="18"/>
        </w:rPr>
        <w:t>.doc</w:t>
      </w:r>
      <w:r>
        <w:rPr>
          <w:rFonts w:ascii="Hiragino Sans GB" w:hAnsi="Hiragino Sans GB" w:eastAsia="Hiragino Sans GB" w:cs="Hiragino Sans GB"/>
        </w:rPr>
        <w:t>/</w:t>
      </w:r>
      <w:r>
        <w:rPr>
          <w:rFonts w:ascii="Menlo" w:hAnsi="Menlo" w:eastAsia="Menlo" w:cs="Menlo"/>
          <w:sz w:val="18"/>
        </w:rPr>
        <w:t>.ppt</w:t>
      </w:r>
      <w:r>
        <w:rPr>
          <w:rFonts w:ascii="Hiragino Sans GB" w:hAnsi="Hiragino Sans GB" w:eastAsia="Hiragino Sans GB" w:cs="Hiragino Sans GB"/>
        </w:rPr>
        <w:t xml:space="preserve"> 支持或明确的无损转换路径、SAF provider 错误、保存冲突、取消/放弃和未保存退出。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发布检查：APK/AAB 的每个 ABI 做 16 KB ELF LOAD 与 ZIP alignment 检查；Office 引擎本地 native libraries 也必须纳入检查，API 34 设备和 API 35+ AVD 分别执行启动/基础编辑 smoke。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构建隔离：改安卓不跑桌面 Electron 测试；改桌面不跑安卓构建，但契约变更两边都要回归。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8. UI / Office 参考依据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桌面菜单与视觉基线：仓库 </w:t>
      </w:r>
      <w:r>
        <w:rPr>
          <w:rFonts w:ascii="Menlo" w:hAnsi="Menlo" w:eastAsia="Menlo" w:cs="Menlo"/>
          <w:sz w:val="18"/>
        </w:rPr>
        <w:t>index.html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src/desktop.css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src/theme.css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Collabora Android 构建与代码组织：</w:t>
      </w:r>
      <w:r>
        <w:rPr>
          <w:rFonts w:ascii="Hiragino Sans GB" w:hAnsi="Hiragino Sans GB" w:eastAsia="Hiragino Sans GB" w:cs="Hiragino Sans GB"/>
          <w:color w:val="185ABD"/>
        </w:rPr>
        <w:t>Build for Android</w:t>
      </w:r>
      <w:r>
        <w:rPr>
          <w:rFonts w:ascii="Hiragino Sans GB" w:hAnsi="Hiragino Sans GB" w:eastAsia="Hiragino Sans GB" w:cs="Hiragino Sans GB"/>
          <w:sz w:val="18"/>
        </w:rPr>
        <w:t xml:space="preserve"> (https://github.com/CollaboraOnline/CollaboraOnline.github.io/blob/master/content/post/build-code-android.md)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Android LibreOfficeKit API surface：</w:t>
      </w:r>
      <w:r>
        <w:rPr>
          <w:rFonts w:ascii="Hiragino Sans GB" w:hAnsi="Hiragino Sans GB" w:eastAsia="Hiragino Sans GB" w:cs="Hiragino Sans GB"/>
          <w:color w:val="185ABD"/>
        </w:rPr>
        <w:t>LibreOfficeKit Java bootstrap</w:t>
      </w:r>
      <w:r>
        <w:rPr>
          <w:rFonts w:ascii="Hiragino Sans GB" w:hAnsi="Hiragino Sans GB" w:eastAsia="Hiragino Sans GB" w:cs="Hiragino Sans GB"/>
          <w:sz w:val="18"/>
        </w:rPr>
        <w:t xml:space="preserve"> (https://github.com/LibreOffice/core/blob/master/android/Bootstrap/src/org/libreoffice/kit/LibreOfficeKit.java)</w:t>
      </w:r>
      <w:r>
        <w:rPr>
          <w:rFonts w:ascii="Hiragino Sans GB" w:hAnsi="Hiragino Sans GB" w:eastAsia="Hiragino Sans GB" w:cs="Hiragino Sans GB"/>
        </w:rPr>
        <w:t xml:space="preserve"> 与 </w:t>
      </w:r>
      <w:r>
        <w:rPr>
          <w:rFonts w:ascii="Hiragino Sans GB" w:hAnsi="Hiragino Sans GB" w:eastAsia="Hiragino Sans GB" w:cs="Hiragino Sans GB"/>
          <w:color w:val="185ABD"/>
        </w:rPr>
        <w:t>LibreOfficeKit API overview</w:t>
      </w:r>
      <w:r>
        <w:rPr>
          <w:rFonts w:ascii="Hiragino Sans GB" w:hAnsi="Hiragino Sans GB" w:eastAsia="Hiragino Sans GB" w:cs="Hiragino Sans GB"/>
          <w:sz w:val="18"/>
        </w:rPr>
        <w:t xml:space="preserve"> (https://docs.libreoffice.org/libreofficekit.html)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ONLYOFFICE mobile integration 的 Document Server 依赖：</w:t>
      </w:r>
      <w:r>
        <w:rPr>
          <w:rFonts w:ascii="Hiragino Sans GB" w:hAnsi="Hiragino Sans GB" w:eastAsia="Hiragino Sans GB" w:cs="Hiragino Sans GB"/>
          <w:color w:val="185ABD"/>
        </w:rPr>
        <w:t>Android mobile integration</w:t>
      </w:r>
      <w:r>
        <w:rPr>
          <w:rFonts w:ascii="Hiragino Sans GB" w:hAnsi="Hiragino Sans GB" w:eastAsia="Hiragino Sans GB" w:cs="Hiragino Sans GB"/>
          <w:sz w:val="18"/>
        </w:rPr>
        <w:t xml:space="preserve"> (https://github.com/ONLYOFFICE/api.onlyoffice.com/blob/master/site/docs/docs-api/get-started/how-it-works/mobile-integration/mobile-integration-on-android-devices.md)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7. 发布与分支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基于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 xml:space="preserve"> 的 </w:t>
      </w:r>
      <w:r>
        <w:rPr>
          <w:rFonts w:ascii="Menlo" w:hAnsi="Menlo" w:eastAsia="Menlo" w:cs="Menlo"/>
          <w:sz w:val="18"/>
        </w:rPr>
        <w:t>codex/android-port</w:t>
      </w:r>
      <w:r>
        <w:rPr>
          <w:rFonts w:ascii="Hiragino Sans GB" w:hAnsi="Hiragino Sans GB" w:eastAsia="Hiragino Sans GB" w:cs="Hiragino Sans GB"/>
        </w:rPr>
        <w:t xml:space="preserve"> 分支开发，PR 目标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 xml:space="preserve">，不直推 </w:t>
      </w:r>
      <w:r>
        <w:rPr>
          <w:rFonts w:ascii="Menlo" w:hAnsi="Menlo" w:eastAsia="Menlo" w:cs="Menlo"/>
          <w:sz w:val="18"/>
        </w:rPr>
        <w:t>main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每次推送附 </w:t>
      </w:r>
      <w:r>
        <w:rPr>
          <w:rFonts w:ascii="Menlo" w:hAnsi="Menlo" w:eastAsia="Menlo" w:cs="Menlo"/>
          <w:sz w:val="18"/>
        </w:rPr>
        <w:t>CHANGELOG.md</w:t>
      </w:r>
      <w:r>
        <w:rPr>
          <w:rFonts w:ascii="Hiragino Sans GB" w:hAnsi="Hiragino Sans GB" w:eastAsia="Hiragino Sans GB" w:cs="Hiragino Sans GB"/>
        </w:rPr>
        <w:t xml:space="preserve"> 未发布区条目，区分本地构建与公开发布。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安卓产物独立于桌面 </w:t>
      </w:r>
      <w:r>
        <w:rPr>
          <w:rFonts w:ascii="Menlo" w:hAnsi="Menlo" w:eastAsia="Menlo" w:cs="Menlo"/>
          <w:sz w:val="18"/>
        </w:rPr>
        <w:t>release/</w:t>
      </w:r>
      <w:r>
        <w:rPr>
          <w:rFonts w:ascii="Hiragino Sans GB" w:hAnsi="Hiragino Sans GB" w:eastAsia="Hiragino Sans GB" w:cs="Hiragino Sans GB"/>
        </w:rPr>
        <w:t>，不混入 Mac/Win 包。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本地 Android APK 按 </w:t>
      </w:r>
      <w:r>
        <w:rPr>
          <w:rFonts w:ascii="Menlo" w:hAnsi="Menlo" w:eastAsia="Menlo" w:cs="Menlo"/>
          <w:sz w:val="18"/>
        </w:rPr>
        <w:t>armeabi-v7a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arm64-v8a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x86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x86_64</w:t>
      </w:r>
      <w:r>
        <w:rPr>
          <w:rFonts w:ascii="Hiragino Sans GB" w:hAnsi="Hiragino Sans GB" w:eastAsia="Hiragino Sans GB" w:cs="Hiragino Sans GB"/>
        </w:rPr>
        <w:t xml:space="preserve"> 分包，不生成包含所有原生库的 universal APK；发布 AAB 由商店按设备拆分 ABI。</w:t>
      </w:r>
    </w:p>
    <w:p>
      <w:r>
        <w:br w:type="page"/>
      </w:r>
    </w:p>
    <w:p>
      <w:pPr>
        <w:pStyle w:val="Heading1"/>
      </w:pPr>
      <w:r>
        <w:t>Android 任务状态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>执行顺序：先契约与骨架，再阅读与笔记，再标注与笔迹，再 OCR 与准备管线，再 Agent 与模型，最后集成与真机。</w:t>
      </w:r>
    </w:p>
    <w:p>
      <w:pPr>
        <w:pStyle w:val="Quote"/>
        <w:jc w:val="left"/>
      </w:pPr>
      <w:r>
        <w:rPr>
          <w:rFonts w:ascii="Hiragino Sans GB" w:hAnsi="Hiragino Sans GB" w:eastAsia="Hiragino Sans GB" w:cs="Hiragino Sans GB"/>
        </w:rPr>
        <w:t xml:space="preserve">每完成一个任务更新复选框，保持变更可回链到 </w:t>
      </w:r>
      <w:r>
        <w:rPr>
          <w:rFonts w:ascii="Menlo" w:hAnsi="Menlo" w:eastAsia="Menlo" w:cs="Menlo"/>
          <w:sz w:val="18"/>
        </w:rPr>
        <w:t>requirements.md</w:t>
      </w:r>
      <w:r>
        <w:rPr>
          <w:rFonts w:ascii="Hiragino Sans GB" w:hAnsi="Hiragino Sans GB" w:eastAsia="Hiragino Sans GB" w:cs="Hiragino Sans GB"/>
        </w:rPr>
        <w:t xml:space="preserve"> 验收。</w:t>
      </w:r>
    </w:p>
    <w:p>
      <w:pPr>
        <w:pStyle w:val="Quote"/>
        <w:jc w:val="left"/>
      </w:pPr>
      <w:r>
        <w:rPr>
          <w:rFonts w:ascii="Menlo" w:hAnsi="Menlo" w:eastAsia="Menlo" w:cs="Menlo"/>
          <w:sz w:val="18"/>
        </w:rPr>
        <w:t>features/desktop-ui-and-office-parity.md</w:t>
      </w:r>
      <w:r>
        <w:rPr>
          <w:rFonts w:ascii="Hiragino Sans GB" w:hAnsi="Hiragino Sans GB" w:eastAsia="Hiragino Sans GB" w:cs="Hiragino Sans GB"/>
        </w:rPr>
        <w:t xml:space="preserve"> 的菜单分组/自适应侧栏方向已确认，导航按 </w:t>
      </w:r>
      <w:r>
        <w:rPr>
          <w:rFonts w:ascii="Menlo" w:hAnsi="Menlo" w:eastAsia="Menlo" w:cs="Menlo"/>
          <w:sz w:val="18"/>
        </w:rPr>
        <w:t>adaptive-menu-navigation-plan.md</w:t>
      </w:r>
      <w:r>
        <w:rPr>
          <w:rFonts w:ascii="Hiragino Sans GB" w:hAnsi="Hiragino Sans GB" w:eastAsia="Hiragino Sans GB" w:cs="Hiragino Sans GB"/>
        </w:rPr>
        <w:t xml:space="preserve"> 实施；Office 引擎仍需单独验证，桌面 Office 终态尚未完成。</w:t>
      </w:r>
    </w:p>
    <w:p>
      <w:pPr>
        <w:pStyle w:val="Heading2"/>
        <w:jc w:val="left"/>
      </w:pPr>
      <w:r>
        <w:rPr>
          <w:rFonts w:ascii="Hiragino Sans GB" w:hAnsi="Hiragino Sans GB" w:eastAsia="Hiragino Sans GB" w:cs="Hiragino Sans GB"/>
        </w:rPr>
        <w:t>Implementation Plan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1. 跨端契约与测试夹具（</w:t>
      </w:r>
      <w:r>
        <w:rPr>
          <w:rFonts w:ascii="Menlo" w:hAnsi="Menlo" w:eastAsia="Menlo" w:cs="Menlo"/>
          <w:sz w:val="18"/>
        </w:rPr>
        <w:t>ProjectAssets</w:t>
      </w:r>
      <w:r>
        <w:rPr>
          <w:rFonts w:ascii="Hiragino Sans GB" w:hAnsi="Hiragino Sans GB" w:eastAsia="Hiragino Sans GB" w:cs="Hiragino Sans GB"/>
        </w:rPr>
        <w:t xml:space="preserve"> 导出/导入往返与缺文件跳过、</w:t>
      </w:r>
      <w:r>
        <w:rPr>
          <w:rFonts w:ascii="Menlo" w:hAnsi="Menlo" w:eastAsia="Menlo" w:cs="Menlo"/>
          <w:sz w:val="18"/>
        </w:rPr>
        <w:t>saveNote</w:t>
      </w:r>
      <w:r>
        <w:rPr>
          <w:rFonts w:ascii="Hiragino Sans GB" w:hAnsi="Hiragino Sans GB" w:eastAsia="Hiragino Sans GB" w:cs="Hiragino Sans GB"/>
        </w:rPr>
        <w:t xml:space="preserve"> 过期 revision 冲突拒绝已由共享回归 pin 住，契约见 </w:t>
      </w:r>
      <w:r>
        <w:rPr>
          <w:rFonts w:ascii="Menlo" w:hAnsi="Menlo" w:eastAsia="Menlo" w:cs="Menlo"/>
          <w:sz w:val="18"/>
        </w:rPr>
        <w:t>features/shared-contract-assets-revision.md</w:t>
      </w:r>
      <w:r>
        <w:rPr>
          <w:rFonts w:ascii="Hiragino Sans GB" w:hAnsi="Hiragino Sans GB" w:eastAsia="Hiragino Sans GB" w:cs="Hiragino Sans GB"/>
        </w:rPr>
        <w:t>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在 </w:t>
      </w:r>
      <w:r>
        <w:rPr>
          <w:rFonts w:ascii="Menlo" w:hAnsi="Menlo" w:eastAsia="Menlo" w:cs="Menlo"/>
          <w:sz w:val="18"/>
        </w:rPr>
        <w:t>android/docs/spec/contracts/</w:t>
      </w:r>
      <w:r>
        <w:rPr>
          <w:rFonts w:ascii="Hiragino Sans GB" w:hAnsi="Hiragino Sans GB" w:eastAsia="Hiragino Sans GB" w:cs="Hiragino Sans GB"/>
        </w:rPr>
        <w:t xml:space="preserve"> 落 </w:t>
      </w:r>
      <w:r>
        <w:rPr>
          <w:rFonts w:ascii="Menlo" w:hAnsi="Menlo" w:eastAsia="Menlo" w:cs="Menlo"/>
          <w:sz w:val="18"/>
        </w:rPr>
        <w:t>project.schema.json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annotations.schema.json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ai-reviews.schema.json</w:t>
      </w:r>
      <w:r>
        <w:rPr>
          <w:rFonts w:ascii="Hiragino Sans GB" w:hAnsi="Hiragino Sans GB" w:eastAsia="Hiragino Sans GB" w:cs="Hiragino Sans GB"/>
        </w:rPr>
        <w:t>、</w:t>
      </w:r>
      <w:r>
        <w:rPr>
          <w:rFonts w:ascii="Menlo" w:hAnsi="Menlo" w:eastAsia="Menlo" w:cs="Menlo"/>
          <w:sz w:val="18"/>
        </w:rPr>
        <w:t>prepared-manifest.schema.json</w:t>
      </w:r>
      <w:r>
        <w:rPr>
          <w:rFonts w:ascii="Hiragino Sans GB" w:hAnsi="Hiragino Sans GB" w:eastAsia="Hiragino Sans GB" w:cs="Hiragino Sans GB"/>
        </w:rPr>
        <w:t xml:space="preserve"> 与分页示例。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在 </w:t>
      </w:r>
      <w:r>
        <w:rPr>
          <w:rFonts w:ascii="Menlo" w:hAnsi="Menlo" w:eastAsia="Menlo" w:cs="Menlo"/>
          <w:sz w:val="18"/>
        </w:rPr>
        <w:t>android/shared-tests/</w:t>
      </w:r>
      <w:r>
        <w:rPr>
          <w:rFonts w:ascii="Hiragino Sans GB" w:hAnsi="Hiragino Sans GB" w:eastAsia="Hiragino Sans GB" w:cs="Hiragino Sans GB"/>
        </w:rPr>
        <w:t xml:space="preserve"> 覆盖分页、空页、标注和准备 manifest 的核心桌面语义。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补充 assets 与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冲突的共享回归夹具和断言。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项目与数据兼容，构建与测试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2. 安卓工程骨架与构建隔离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新建 Gradle 工程与 </w:t>
      </w:r>
      <w:r>
        <w:rPr>
          <w:rFonts w:ascii="Menlo" w:hAnsi="Menlo" w:eastAsia="Menlo" w:cs="Menlo"/>
          <w:sz w:val="18"/>
        </w:rPr>
        <w:t>app/core-project/core-reader/feature-notes/feature-annotations/feature-pen/feature-ocr/agent/shared-tests</w:t>
      </w:r>
      <w:r>
        <w:rPr>
          <w:rFonts w:ascii="Hiragino Sans GB" w:hAnsi="Hiragino Sans GB" w:eastAsia="Hiragino Sans GB" w:cs="Hiragino Sans GB"/>
        </w:rPr>
        <w:t xml:space="preserve"> 模块。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接本地 SDK 与 Gradle Wrapper，</w:t>
      </w:r>
      <w:r>
        <w:rPr>
          <w:rFonts w:ascii="Menlo" w:hAnsi="Menlo" w:eastAsia="Menlo" w:cs="Menlo"/>
          <w:sz w:val="18"/>
        </w:rPr>
        <w:t>assembleDebug</w:t>
      </w:r>
      <w:r>
        <w:rPr>
          <w:rFonts w:ascii="Hiragino Sans GB" w:hAnsi="Hiragino Sans GB" w:eastAsia="Hiragino Sans GB" w:cs="Hiragino Sans GB"/>
        </w:rPr>
        <w:t xml:space="preserve"> 按 ABI 可出可安装产物。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最低运行版本 Android 14/API 34；所有 Android 模块的 </w:t>
      </w:r>
      <w:r>
        <w:rPr>
          <w:rFonts w:ascii="Menlo" w:hAnsi="Menlo" w:eastAsia="Menlo" w:cs="Menlo"/>
          <w:sz w:val="18"/>
        </w:rPr>
        <w:t>minSdk</w:t>
      </w:r>
      <w:r>
        <w:rPr>
          <w:rFonts w:ascii="Hiragino Sans GB" w:hAnsi="Hiragino Sans GB" w:eastAsia="Hiragino Sans GB" w:cs="Hiragino Sans GB"/>
        </w:rPr>
        <w:t xml:space="preserve"> 与需求规格一致。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桌面构建忽略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 xml:space="preserve">，安卓构建只认 </w:t>
      </w:r>
      <w:r>
        <w:rPr>
          <w:rFonts w:ascii="Menlo" w:hAnsi="Menlo" w:eastAsia="Menlo" w:cs="Menlo"/>
          <w:sz w:val="18"/>
        </w:rPr>
        <w:t>android/</w:t>
      </w:r>
      <w:r>
        <w:rPr>
          <w:rFonts w:ascii="Hiragino Sans GB" w:hAnsi="Hiragino Sans GB" w:eastAsia="Hiragino Sans GB" w:cs="Hiragino Sans GB"/>
        </w:rPr>
        <w:t>；验证互不干扰。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构建与测试，约束与非功能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3. 项目管理与分页笔记（SAF 打开/创建、分页读写与 revision 冲突、按页历史、assets 直读均已落地，真机待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解码并校验现有项目清单，通过 SAF 打开现有 PDF 项目。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实现 </w:t>
      </w:r>
      <w:r>
        <w:rPr>
          <w:rFonts w:ascii="Menlo" w:hAnsi="Menlo" w:eastAsia="Menlo" w:cs="Menlo"/>
          <w:sz w:val="18"/>
        </w:rPr>
        <w:t>splitPageNotes</w:t>
      </w:r>
      <w:r>
        <w:rPr>
          <w:rFonts w:ascii="Hiragino Sans GB" w:hAnsi="Hiragino Sans GB" w:eastAsia="Hiragino Sans GB" w:cs="Hiragino Sans GB"/>
        </w:rPr>
        <w:t xml:space="preserve"> 同语义分页与合并、空页占位，以及整页 SHA-256 revision 和 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冲突拒绝。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接入按页历史快照/列表/恢复工作流（保存成功自动快照去重，历史弹窗预览与二次确认恢复，</w:t>
      </w:r>
      <w:r>
        <w:rPr>
          <w:rFonts w:ascii="Menlo" w:hAnsi="Menlo" w:eastAsia="Menlo" w:cs="Menlo"/>
          <w:sz w:val="18"/>
        </w:rPr>
        <w:t>expectedRevision</w:t>
      </w:r>
      <w:r>
        <w:rPr>
          <w:rFonts w:ascii="Hiragino Sans GB" w:hAnsi="Hiragino Sans GB" w:eastAsia="Hiragino Sans GB" w:cs="Hiragino Sans GB"/>
        </w:rPr>
        <w:t xml:space="preserve"> 冲突不覆盖；契约见 </w:t>
      </w:r>
      <w:r>
        <w:rPr>
          <w:rFonts w:ascii="Menlo" w:hAnsi="Menlo" w:eastAsia="Menlo" w:cs="Menlo"/>
          <w:sz w:val="18"/>
        </w:rPr>
        <w:t>features/note-history-restore.md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接入 SAF 项目创建（名称校验、目录选择、完整结构落盘、失败清理、创建后直接打开；权限 URI、manifest 文件名和 picker 返回状态在 task 12 补充回归修复；契约见 </w:t>
      </w:r>
      <w:r>
        <w:rPr>
          <w:rFonts w:ascii="Menlo" w:hAnsi="Menlo" w:eastAsia="Menlo" w:cs="Menlo"/>
          <w:sz w:val="18"/>
        </w:rPr>
        <w:t>features/project-create.md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接入资源引用直读（SAF 项目即源目录：打开时扫描 </w:t>
      </w:r>
      <w:r>
        <w:rPr>
          <w:rFonts w:ascii="Menlo" w:hAnsi="Menlo" w:eastAsia="Menlo" w:cs="Menlo"/>
          <w:sz w:val="18"/>
        </w:rPr>
        <w:t>assets/</w:t>
      </w:r>
      <w:r>
        <w:rPr>
          <w:rFonts w:ascii="Hiragino Sans GB" w:hAnsi="Hiragino Sans GB" w:eastAsia="Hiragino Sans GB" w:cs="Hiragino Sans GB"/>
        </w:rPr>
        <w:t xml:space="preserve"> 引用并提示缺失，保存时直写引用不搬运；契约见 </w:t>
      </w:r>
      <w:r>
        <w:rPr>
          <w:rFonts w:ascii="Menlo" w:hAnsi="Menlo" w:eastAsia="Menlo" w:cs="Menlo"/>
          <w:sz w:val="18"/>
        </w:rPr>
        <w:t>features/project-assets-saf.md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项目与数据兼容，阅读与笔记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4. 阅读器与双栏自适应（SAF 入口、PdfRenderer 翻页、原生文字/视口/缓存、窄屏堆叠/宽屏并排、Markdown 源阅读均已落地，真机待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4.1 SAF 打开项目目录、解码并校验 </w:t>
      </w:r>
      <w:r>
        <w:rPr>
          <w:rFonts w:ascii="Menlo" w:hAnsi="Menlo" w:eastAsia="Menlo" w:cs="Menlo"/>
          <w:sz w:val="18"/>
        </w:rPr>
        <w:t>project.pagenote</w:t>
      </w:r>
      <w:r>
        <w:rPr>
          <w:rFonts w:ascii="Hiragino Sans GB" w:hAnsi="Hiragino Sans GB" w:eastAsia="Hiragino Sans GB" w:cs="Hiragino Sans GB"/>
        </w:rPr>
        <w:t xml:space="preserve">、使用 </w:t>
      </w:r>
      <w:r>
        <w:rPr>
          <w:rFonts w:ascii="Menlo" w:hAnsi="Menlo" w:eastAsia="Menlo" w:cs="Menlo"/>
          <w:sz w:val="18"/>
        </w:rPr>
        <w:t>PdfRenderer</w:t>
      </w:r>
      <w:r>
        <w:rPr>
          <w:rFonts w:ascii="Hiragino Sans GB" w:hAnsi="Hiragino Sans GB" w:eastAsia="Hiragino Sans GB" w:cs="Hiragino Sans GB"/>
        </w:rPr>
        <w:t xml:space="preserve"> 翻页（</w:t>
      </w:r>
      <w:r>
        <w:rPr>
          <w:rFonts w:ascii="Menlo" w:hAnsi="Menlo" w:eastAsia="Menlo" w:cs="Menlo"/>
          <w:sz w:val="18"/>
        </w:rPr>
        <w:t>ProjectDocumentOpener</w:t>
      </w:r>
      <w:r>
        <w:rPr>
          <w:rFonts w:ascii="Hiragino Sans GB" w:hAnsi="Hiragino Sans GB" w:eastAsia="Hiragino Sans GB" w:cs="Hiragino Sans GB"/>
        </w:rPr>
        <w:t xml:space="preserve"> + </w:t>
      </w:r>
      <w:r>
        <w:rPr>
          <w:rFonts w:ascii="Menlo" w:hAnsi="Menlo" w:eastAsia="Menlo" w:cs="Menlo"/>
          <w:sz w:val="18"/>
        </w:rPr>
        <w:t>PdfDocumentSession</w:t>
      </w:r>
      <w:r>
        <w:rPr>
          <w:rFonts w:ascii="Hiragino Sans GB" w:hAnsi="Hiragino Sans GB" w:eastAsia="Hiragino Sans GB" w:cs="Hiragino Sans GB"/>
        </w:rPr>
        <w:t xml:space="preserve"> + 上下页已接通）。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4.2 原生文字/文字块抽取、整页与区域 PNG、缩放平移及缓存接入（API 35 原生文本、</w:t>
      </w:r>
      <w:r>
        <w:rPr>
          <w:rFonts w:ascii="Menlo" w:hAnsi="Menlo" w:eastAsia="Menlo" w:cs="Menlo"/>
          <w:sz w:val="18"/>
        </w:rPr>
        <w:t>PdfPagePolicy</w:t>
      </w:r>
      <w:r>
        <w:rPr>
          <w:rFonts w:ascii="Hiragino Sans GB" w:hAnsi="Hiragino Sans GB" w:eastAsia="Hiragino Sans GB" w:cs="Hiragino Sans GB"/>
        </w:rPr>
        <w:t xml:space="preserve"> 整页渲染、</w:t>
      </w:r>
      <w:r>
        <w:rPr>
          <w:rFonts w:ascii="Menlo" w:hAnsi="Menlo" w:eastAsia="Menlo" w:cs="Menlo"/>
          <w:sz w:val="18"/>
        </w:rPr>
        <w:t>toPixelRect</w:t>
      </w:r>
      <w:r>
        <w:rPr>
          <w:rFonts w:ascii="Hiragino Sans GB" w:hAnsi="Hiragino Sans GB" w:eastAsia="Hiragino Sans GB" w:cs="Hiragino Sans GB"/>
        </w:rPr>
        <w:t xml:space="preserve"> + </w:t>
      </w:r>
      <w:r>
        <w:rPr>
          <w:rFonts w:ascii="Menlo" w:hAnsi="Menlo" w:eastAsia="Menlo" w:cs="Menlo"/>
          <w:sz w:val="18"/>
        </w:rPr>
        <w:t>createBitmap</w:t>
      </w:r>
      <w:r>
        <w:rPr>
          <w:rFonts w:ascii="Hiragino Sans GB" w:hAnsi="Hiragino Sans GB" w:eastAsia="Hiragino Sans GB" w:cs="Hiragino Sans GB"/>
        </w:rPr>
        <w:t xml:space="preserve"> 区域图、</w:t>
      </w:r>
      <w:r>
        <w:rPr>
          <w:rFonts w:ascii="Menlo" w:hAnsi="Menlo" w:eastAsia="Menlo" w:cs="Menlo"/>
          <w:sz w:val="18"/>
        </w:rPr>
        <w:t>PdfViewportTransform</w:t>
      </w:r>
      <w:r>
        <w:rPr>
          <w:rFonts w:ascii="Hiragino Sans GB" w:hAnsi="Hiragino Sans GB" w:eastAsia="Hiragino Sans GB" w:cs="Hiragino Sans GB"/>
        </w:rPr>
        <w:t xml:space="preserve"> 缩放平移与 </w:t>
      </w:r>
      <w:r>
        <w:rPr>
          <w:rFonts w:ascii="Menlo" w:hAnsi="Menlo" w:eastAsia="Menlo" w:cs="Menlo"/>
          <w:sz w:val="18"/>
        </w:rPr>
        <w:t>ProjectPreparedCache</w:t>
      </w:r>
      <w:r>
        <w:rPr>
          <w:rFonts w:ascii="Hiragino Sans GB" w:hAnsi="Hiragino Sans GB" w:eastAsia="Hiragino Sans GB" w:cs="Hiragino Sans GB"/>
        </w:rPr>
        <w:t xml:space="preserve"> 均已接通）。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4.3 手机上下页、平板左右对照、Markdown 源文档阅读（Markdown 源按 </w:t>
      </w:r>
      <w:r>
        <w:rPr>
          <w:rFonts w:ascii="Menlo" w:hAnsi="Menlo" w:eastAsia="Menlo" w:cs="Menlo"/>
          <w:sz w:val="18"/>
        </w:rPr>
        <w:t>PageNotes.split</w:t>
      </w:r>
      <w:r>
        <w:rPr>
          <w:rFonts w:ascii="Hiragino Sans GB" w:hAnsi="Hiragino Sans GB" w:eastAsia="Hiragino Sans GB" w:cs="Hiragino Sans GB"/>
        </w:rPr>
        <w:t xml:space="preserve"> 分页、页数取 max、对齐笔记页，PDF 专属入口禁用；契约见 </w:t>
      </w:r>
      <w:r>
        <w:rPr>
          <w:rFonts w:ascii="Menlo" w:hAnsi="Menlo" w:eastAsia="Menlo" w:cs="Menlo"/>
          <w:sz w:val="18"/>
        </w:rPr>
        <w:t>features/markdown-source-reading.md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PDF 按页渲染、原生文字与文字块抽取、整页 PNG。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手机竖屏上下页，平板横屏左右对照；缩放、平移、适应宽度、重置缩放。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Markdown 源文档阅读（已落地，JVM 单测 + 仪器编译 + 238 任务全量构建与 16 KB 检查通过，真机待 task 12）。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阅读与笔记，布局与适配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[x] 5. 笔记渲染与轻量编辑（Markwon 编辑/预览、GFM 表格、公式/代码 span 与图片离线占位已实现；Mermaid 离线 SVG、语法诊断、异步布局和像素重叠回归由 API 34/35 AVD 验证；SAF </w:t>
      </w:r>
      <w:r>
        <w:rPr>
          <w:rFonts w:ascii="Menlo" w:hAnsi="Menlo" w:eastAsia="Menlo" w:cs="Menlo"/>
          <w:sz w:val="18"/>
        </w:rPr>
        <w:t>ContentResolver</w:t>
      </w:r>
      <w:r>
        <w:rPr>
          <w:rFonts w:ascii="Hiragino Sans GB" w:hAnsi="Hiragino Sans GB" w:eastAsia="Hiragino Sans GB" w:cs="Hiragino Sans GB"/>
        </w:rPr>
        <w:t xml:space="preserve"> 查询/打开成功及失败回退由 API 34/35 AVD 集成测试验证。原项目页面 1/35/69 现场抽查、真实系统持久授权与真机交互仍归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富块透出与附件图已落地：Mermaid 源码单次出现并保留状态，附件图经 </w:t>
      </w:r>
      <w:r>
        <w:rPr>
          <w:rFonts w:ascii="Menlo" w:hAnsi="Menlo" w:eastAsia="Menlo" w:cs="Menlo"/>
          <w:sz w:val="18"/>
        </w:rPr>
        <w:t>pagenote-asset://</w:t>
      </w:r>
      <w:r>
        <w:rPr>
          <w:rFonts w:ascii="Hiragino Sans GB" w:hAnsi="Hiragino Sans GB" w:eastAsia="Hiragino Sans GB" w:cs="Hiragino Sans GB"/>
        </w:rPr>
        <w:t xml:space="preserve"> + Markwon image 插件加载本地 </w:t>
      </w:r>
      <w:r>
        <w:rPr>
          <w:rFonts w:ascii="Menlo" w:hAnsi="Menlo" w:eastAsia="Menlo" w:cs="Menlo"/>
          <w:sz w:val="18"/>
        </w:rPr>
        <w:t>src/assets/</w:t>
      </w:r>
      <w:r>
        <w:rPr>
          <w:rFonts w:ascii="Hiragino Sans GB" w:hAnsi="Hiragino Sans GB" w:eastAsia="Hiragino Sans GB" w:cs="Hiragino Sans GB"/>
        </w:rPr>
        <w:t xml:space="preserve">，未知语言与失败态不丢源码；契约见 </w:t>
      </w:r>
      <w:r>
        <w:rPr>
          <w:rFonts w:ascii="Menlo" w:hAnsi="Menlo" w:eastAsia="Menlo" w:cs="Menlo"/>
          <w:sz w:val="18"/>
        </w:rPr>
        <w:t>features/note-rich-render.md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5.1 API 34/35 AVD 已验证 LaTeX drawable span、Prism 高亮 span、页笔记/Markdown 源预览中的本地化诊断，以及有效公式真实像素绘制和无效 TeX 经 renderer 错误回退；JVM 覆盖多行/多反引号代码跨度和公式闭合符屏蔽。实施单见 </w:t>
      </w:r>
      <w:r>
        <w:rPr>
          <w:rFonts w:ascii="Menlo" w:hAnsi="Menlo" w:eastAsia="Menlo" w:cs="Menlo"/>
          <w:sz w:val="18"/>
        </w:rPr>
        <w:t>formula-preview-rendering-plan.md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5.2 图片严格离线：已覆盖 Markwon 默认 http/https handler；API 34/35 AVD 已验证缺图、损坏内联图片警告、解码期抛 I/O 的流仍显示 warning、HTTP/HTTPS 不连接，以及真实目标 </w:t>
      </w:r>
      <w:r>
        <w:rPr>
          <w:rFonts w:ascii="Menlo" w:hAnsi="Menlo" w:eastAsia="Menlo" w:cs="Menlo"/>
          <w:sz w:val="18"/>
        </w:rPr>
        <w:t>ContentResolver</w:t>
      </w:r>
      <w:r>
        <w:rPr>
          <w:rFonts w:ascii="Hiragino Sans GB" w:hAnsi="Hiragino Sans GB" w:eastAsia="Hiragino Sans GB" w:cs="Hiragino Sans GB"/>
        </w:rPr>
        <w:t xml:space="preserve"> 对 </w:t>
      </w:r>
      <w:r>
        <w:rPr>
          <w:rFonts w:ascii="Menlo" w:hAnsi="Menlo" w:eastAsia="Menlo" w:cs="Menlo"/>
          <w:sz w:val="18"/>
        </w:rPr>
        <w:t>DocumentsContract</w:t>
      </w:r>
      <w:r>
        <w:rPr>
          <w:rFonts w:ascii="Hiragino Sans GB" w:hAnsi="Hiragino Sans GB" w:eastAsia="Hiragino Sans GB" w:cs="Hiragino Sans GB"/>
        </w:rPr>
        <w:t xml:space="preserve"> 形状 URI 的查询/打开成功和查询拒绝/打开拒绝时的安全占位。此测试不证明系统 picker 或真实持久 URI grant；所有外链阻断独立于 Agent 联网权限。实施单见 </w:t>
      </w:r>
      <w:r>
        <w:rPr>
          <w:rFonts w:ascii="Menlo" w:hAnsi="Menlo" w:eastAsia="Menlo" w:cs="Menlo"/>
          <w:sz w:val="18"/>
        </w:rPr>
        <w:t>saf-image-contentresolver-plan.md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5.3 Mermaid 围栏由 APK 内固定 Mermaid/DOMPurify renderer 离线绘制；隐藏 WebView 仅加载白名单 APK 资源，SVG 转原生 Drawable；空/错误/超长源码、并发、JSON 安全传递与无网络由 Pixel Tablet API 35 AVD 验证。全量 JVM、56 项 AVD 仪器测试、四 ABI 构建和 16 KB ELF/ZIP 检查通过；真机交互待 task 12。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5.4 Mermaid 异步 SVG 重叠已由平板宽度 </w:t>
      </w:r>
      <w:r>
        <w:rPr>
          <w:rFonts w:ascii="Menlo" w:hAnsi="Menlo" w:eastAsia="Menlo" w:cs="Menlo"/>
          <w:sz w:val="18"/>
        </w:rPr>
        <w:t>NotePanel</w:t>
      </w:r>
      <w:r>
        <w:rPr>
          <w:rFonts w:ascii="Hiragino Sans GB" w:hAnsi="Hiragino Sans GB" w:eastAsia="Hiragino Sans GB" w:cs="Hiragino Sans GB"/>
        </w:rPr>
        <w:t xml:space="preserve"> 像素回归复现并修复：SVG 绘制裁剪到 drawable 边界，异步尺寸完成后重新测量正文。API 34/35 focused regression 与两版各 66 项 app instrumentation、app/notes JVM tests、</w:t>
      </w:r>
      <w:r>
        <w:rPr>
          <w:rFonts w:ascii="Menlo" w:hAnsi="Menlo" w:eastAsia="Menlo" w:cs="Menlo"/>
          <w:sz w:val="18"/>
        </w:rPr>
        <w:t>assembleDebug</w:t>
      </w:r>
      <w:r>
        <w:rPr>
          <w:rFonts w:ascii="Hiragino Sans GB" w:hAnsi="Hiragino Sans GB" w:eastAsia="Hiragino Sans GB" w:cs="Hiragino Sans GB"/>
        </w:rPr>
        <w:t xml:space="preserve">、四 ABI 16 KB 检查通过；原项目 pages 1/35/69 现场抽查仍归 task 12。实施记录见 </w:t>
      </w:r>
      <w:r>
        <w:rPr>
          <w:rFonts w:ascii="Menlo" w:hAnsi="Menlo" w:eastAsia="Menlo" w:cs="Menlo"/>
          <w:sz w:val="18"/>
        </w:rPr>
        <w:t>mermaid-layout-regression-plan.md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超长页截断呈现已落地：预览复用 </w:t>
      </w:r>
      <w:r>
        <w:rPr>
          <w:rFonts w:ascii="Menlo" w:hAnsi="Menlo" w:eastAsia="Menlo" w:cs="Menlo"/>
          <w:sz w:val="18"/>
        </w:rPr>
        <w:t>NotePage.preview</w:t>
      </w:r>
      <w:r>
        <w:rPr>
          <w:rFonts w:ascii="Hiragino Sans GB" w:hAnsi="Hiragino Sans GB" w:eastAsia="Hiragino Sans GB" w:cs="Hiragino Sans GB"/>
        </w:rPr>
        <w:t xml:space="preserve"> 8000 字符阈值 + 字数提示，编辑仍为全文；契约见 </w:t>
      </w:r>
      <w:r>
        <w:rPr>
          <w:rFonts w:ascii="Menlo" w:hAnsi="Menlo" w:eastAsia="Menlo" w:cs="Menlo"/>
          <w:sz w:val="18"/>
        </w:rPr>
        <w:t>features/note-overlong-preview.md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阅读与笔记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6. 标注与 AI 标注工作台（数据模型、SAF 边界、文字/区域批注、overall review、handoff、selection review 与同轮 Agent 应用授权已落地；验收限制见相关契约）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实现 annotation、AI review、handoff 数据模型、校验和本地 store 单测。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通用标注 SAF 数据边界已落地（</w:t>
      </w:r>
      <w:r>
        <w:rPr>
          <w:rFonts w:ascii="Menlo" w:hAnsi="Menlo" w:eastAsia="Menlo" w:cs="Menlo"/>
          <w:sz w:val="18"/>
        </w:rPr>
        <w:t>ProjectAnnotationStore</w:t>
      </w:r>
      <w:r>
        <w:rPr>
          <w:rFonts w:ascii="Hiragino Sans GB" w:hAnsi="Hiragino Sans GB" w:eastAsia="Hiragino Sans GB" w:cs="Hiragino Sans GB"/>
        </w:rPr>
        <w:t xml:space="preserve"> 全类型读写/删页，</w:t>
      </w:r>
      <w:r>
        <w:rPr>
          <w:rFonts w:ascii="Menlo" w:hAnsi="Menlo" w:eastAsia="Menlo" w:cs="Menlo"/>
          <w:sz w:val="18"/>
        </w:rPr>
        <w:t>AnnotationSafBoundary</w:t>
      </w:r>
      <w:r>
        <w:rPr>
          <w:rFonts w:ascii="Hiragino Sans GB" w:hAnsi="Hiragino Sans GB" w:eastAsia="Hiragino Sans GB" w:cs="Hiragino Sans GB"/>
        </w:rPr>
        <w:t xml:space="preserve"> 纯函数，与笔迹写共存；契约见 </w:t>
      </w:r>
      <w:r>
        <w:rPr>
          <w:rFonts w:ascii="Menlo" w:hAnsi="Menlo" w:eastAsia="Menlo" w:cs="Menlo"/>
          <w:sz w:val="18"/>
        </w:rPr>
        <w:t>features/annotation-saf-boundary.md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文字批注创建/列表/删除 UI 已落地（批注模式点选落点、文本输入、全量页写回、非笔迹列表与删除；契约见 </w:t>
      </w:r>
      <w:r>
        <w:rPr>
          <w:rFonts w:ascii="Menlo" w:hAnsi="Menlo" w:eastAsia="Menlo" w:cs="Menlo"/>
          <w:sz w:val="18"/>
        </w:rPr>
        <w:t>features/annotation-text-ui.md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区域批注创建/列表/删除 UI 已落地（批注模式 rect 对角落盘、零面积拒绝、空文本允许、列表可删；契约见 </w:t>
      </w:r>
      <w:r>
        <w:rPr>
          <w:rFonts w:ascii="Menlo" w:hAnsi="Menlo" w:eastAsia="Menlo" w:cs="Menlo"/>
          <w:sz w:val="18"/>
        </w:rPr>
        <w:t>features/annotation-region-ui.md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AI review 列表与 overall 创建、dismiss、删除已落地；</w:t>
      </w:r>
      <w:r>
        <w:rPr>
          <w:rFonts w:ascii="Menlo" w:hAnsi="Menlo" w:eastAsia="Menlo" w:cs="Menlo"/>
          <w:sz w:val="18"/>
        </w:rPr>
        <w:t>applied</w:t>
      </w:r>
      <w:r>
        <w:rPr>
          <w:rFonts w:ascii="Hiragino Sans GB" w:hAnsi="Hiragino Sans GB" w:eastAsia="Hiragino Sans GB" w:cs="Hiragino Sans GB"/>
        </w:rPr>
        <w:t xml:space="preserve"> 受同轮实际改写授权，见 </w:t>
      </w:r>
      <w:r>
        <w:rPr>
          <w:rFonts w:ascii="Menlo" w:hAnsi="Menlo" w:eastAsia="Menlo" w:cs="Menlo"/>
          <w:sz w:val="18"/>
        </w:rPr>
        <w:t>features/review-handoff-ui.md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当前页 Markdown 编辑区可创建带 quote/context/revision/UTF-16 anchor 的 selection review，Agent 可读且仅在同轮成功修改目标页后应用。最终审查硬化已落地：超限选区显示本地化原因并在扫描/物化文本前快速拒绝；畸形 UTF-8 在写入前拒绝；Agent review JSON/详情/列表元数据均有限额；SAF 在支持时恢复部分写入，成功写入后清理失败会报告保留副本名，首次初始化清理双重失败会提示不完整文件残留风险。新鲜 app/Agent JVM 测试 175/175、56/56；四个聚焦仪器测试类在 API 34 4 KB、API 35 4 KB 与 API 35 16 KB AVD 各通过 33/33；Android 测试源码编译和 debug APK 构建通过，独立审查无遗留 findings。实现已提交并推送至个人 fork 的 </w:t>
      </w:r>
      <w:r>
        <w:rPr>
          <w:rFonts w:ascii="Menlo" w:hAnsi="Menlo" w:eastAsia="Menlo" w:cs="Menlo"/>
          <w:sz w:val="18"/>
        </w:rPr>
        <w:t>codex/android-port</w:t>
      </w:r>
      <w:r>
        <w:rPr>
          <w:rFonts w:ascii="Hiragino Sans GB" w:hAnsi="Hiragino Sans GB" w:eastAsia="Hiragino Sans GB" w:cs="Hiragino Sans GB"/>
        </w:rPr>
        <w:t>（</w:t>
      </w:r>
      <w:r>
        <w:rPr>
          <w:rFonts w:ascii="Menlo" w:hAnsi="Menlo" w:eastAsia="Menlo" w:cs="Menlo"/>
          <w:sz w:val="18"/>
        </w:rPr>
        <w:t>cff73e4</w:t>
      </w:r>
      <w:r>
        <w:rPr>
          <w:rFonts w:ascii="Hiragino Sans GB" w:hAnsi="Hiragino Sans GB" w:eastAsia="Hiragino Sans GB" w:cs="Hiragino Sans GB"/>
        </w:rPr>
        <w:t xml:space="preserve">）。完整 Activity 打开项目和 dirty-save 失败交互未端到端测试，PDF/Office 文字选择未实现，实体设备/手写笔未测试。SAF 仅应用进程内串行化，不提供跨进程 CAS；未保存草稿进程回收恢复已在 task 15 单独实现并测试。契约与结果见 </w:t>
      </w:r>
      <w:r>
        <w:rPr>
          <w:rFonts w:ascii="Menlo" w:hAnsi="Menlo" w:eastAsia="Menlo" w:cs="Menlo"/>
          <w:sz w:val="18"/>
        </w:rPr>
        <w:t>features/note-selection-ai-review.md</w:t>
      </w:r>
      <w:r>
        <w:rPr>
          <w:rFonts w:ascii="Hiragino Sans GB" w:hAnsi="Hiragino Sans GB" w:eastAsia="Hiragino Sans GB" w:cs="Hiragino Sans GB"/>
        </w:rPr>
        <w:t xml:space="preserve"> 及实施计划 </w:t>
      </w:r>
      <w:r>
        <w:rPr>
          <w:rFonts w:ascii="Menlo" w:hAnsi="Menlo" w:eastAsia="Menlo" w:cs="Menlo"/>
          <w:sz w:val="18"/>
        </w:rPr>
        <w:t>note-selection-ai-review-plan.md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交接读写 UI 与 stale 处理已落地（本页交接预览、stale 警告、过期 revision 拒绝覆盖；契约见 </w:t>
      </w:r>
      <w:r>
        <w:rPr>
          <w:rFonts w:ascii="Menlo" w:hAnsi="Menlo" w:eastAsia="Menlo" w:cs="Menlo"/>
          <w:sz w:val="18"/>
        </w:rPr>
        <w:t>features/review-handoff-ui.md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标注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7. 手写笔迹（原生 View、压感、分页编辑、SAF 保存、撤销/重做/清除均已落地，真机延迟/误触待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原生 View 笔/荧光笔/橡皮、stylus 侧键与硬件橡皮输入、撤销、重做、按页清除。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笔迹按页存取并保留 annotations.json 中的其他批注、页面和未知字段。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主动笔/被动笔兼容与误触抑制逻辑已落地（平台 palm rejection + 单指针锁定 + ACTION_CANCEL 丢弃）；边缘、断触、延迟真机验证待 task 12。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原生 View 仪器测试覆盖合成笔迹坐标/压力、取消/禁用输入和侧键 generic-motion 橡皮擦；3/3 在 API 34 4 KB、API 35 4 KB 与 API 35 16 KB AVD 各通过。该结果只验证应用事件逻辑，实体手写笔的压力、误触和延迟仍待 task 12。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笔迹，布局与适配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8. 页面准备管线（原生文字/整页渲染/区域 PNG/</w:t>
      </w:r>
      <w:r>
        <w:rPr>
          <w:rFonts w:ascii="Menlo" w:hAnsi="Menlo" w:eastAsia="Menlo" w:cs="Menlo"/>
          <w:sz w:val="18"/>
        </w:rPr>
        <w:t>MarkdownTables</w:t>
      </w:r>
      <w:r>
        <w:rPr>
          <w:rFonts w:ascii="Hiragino Sans GB" w:hAnsi="Hiragino Sans GB" w:eastAsia="Hiragino Sans GB" w:cs="Hiragino Sans GB"/>
        </w:rPr>
        <w:t>/</w:t>
      </w:r>
      <w:r>
        <w:rPr>
          <w:rFonts w:ascii="Menlo" w:hAnsi="Menlo" w:eastAsia="Menlo" w:cs="Menlo"/>
          <w:sz w:val="18"/>
        </w:rPr>
        <w:t>RegionOcrProcessor.refresh</w:t>
      </w:r>
      <w:r>
        <w:rPr>
          <w:rFonts w:ascii="Hiragino Sans GB" w:hAnsi="Hiragino Sans GB" w:eastAsia="Hiragino Sans GB" w:cs="Hiragino Sans GB"/>
        </w:rPr>
        <w:t xml:space="preserve"> 缓存刷新均已接通；此项不生成 Mermaid PNG 缓存，笔记预览实际绘图仍归 task 5）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原生文字/文字块抽取、整页 </w:t>
      </w:r>
      <w:r>
        <w:rPr>
          <w:rFonts w:ascii="Menlo" w:hAnsi="Menlo" w:eastAsia="Menlo" w:cs="Menlo"/>
          <w:sz w:val="18"/>
        </w:rPr>
        <w:t>PdfRenderer</w:t>
      </w:r>
      <w:r>
        <w:rPr>
          <w:rFonts w:ascii="Hiragino Sans GB" w:hAnsi="Hiragino Sans GB" w:eastAsia="Hiragino Sans GB" w:cs="Hiragino Sans GB"/>
        </w:rPr>
        <w:t xml:space="preserve"> 渲染、缓存 key、manifest 与 1000x1000 区域契约。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接通区域 PNG 生成（复用 </w:t>
      </w:r>
      <w:r>
        <w:rPr>
          <w:rFonts w:ascii="Menlo" w:hAnsi="Menlo" w:eastAsia="Menlo" w:cs="Menlo"/>
          <w:sz w:val="18"/>
        </w:rPr>
        <w:t>toPixelRect</w:t>
      </w:r>
      <w:r>
        <w:rPr>
          <w:rFonts w:ascii="Hiragino Sans GB" w:hAnsi="Hiragino Sans GB" w:eastAsia="Hiragino Sans GB" w:cs="Hiragino Sans GB"/>
        </w:rPr>
        <w:t xml:space="preserve"> + </w:t>
      </w:r>
      <w:r>
        <w:rPr>
          <w:rFonts w:ascii="Menlo" w:hAnsi="Menlo" w:eastAsia="Menlo" w:cs="Menlo"/>
          <w:sz w:val="18"/>
        </w:rPr>
        <w:t>createBitmap</w:t>
      </w:r>
      <w:r>
        <w:rPr>
          <w:rFonts w:ascii="Hiragino Sans GB" w:hAnsi="Hiragino Sans GB" w:eastAsia="Hiragino Sans GB" w:cs="Hiragino Sans GB"/>
        </w:rPr>
        <w:t>，floor/ceil + 裁剪）、Markdown 表格抽取（</w:t>
      </w:r>
      <w:r>
        <w:rPr>
          <w:rFonts w:ascii="Menlo" w:hAnsi="Menlo" w:eastAsia="Menlo" w:cs="Menlo"/>
          <w:sz w:val="18"/>
        </w:rPr>
        <w:t>MarkdownTables</w:t>
      </w:r>
      <w:r>
        <w:rPr>
          <w:rFonts w:ascii="Hiragino Sans GB" w:hAnsi="Hiragino Sans GB" w:eastAsia="Hiragino Sans GB" w:cs="Hiragino Sans GB"/>
        </w:rPr>
        <w:t xml:space="preserve">，headers/rows/source，供 Agent 上下文；区域 OCR 缓存仍为 pdf 专用）、项目缓存 </w:t>
      </w:r>
      <w:r>
        <w:rPr>
          <w:rFonts w:ascii="Menlo" w:hAnsi="Menlo" w:eastAsia="Menlo" w:cs="Menlo"/>
          <w:sz w:val="18"/>
        </w:rPr>
        <w:t>refresh</w:t>
      </w:r>
      <w:r>
        <w:rPr>
          <w:rFonts w:ascii="Hiragino Sans GB" w:hAnsi="Hiragino Sans GB" w:eastAsia="Hiragino Sans GB" w:cs="Hiragino Sans GB"/>
        </w:rPr>
        <w:t xml:space="preserve"> 重做（</w:t>
      </w:r>
      <w:r>
        <w:rPr>
          <w:rFonts w:ascii="Menlo" w:hAnsi="Menlo" w:eastAsia="Menlo" w:cs="Menlo"/>
          <w:sz w:val="18"/>
        </w:rPr>
        <w:t>RegionOcrProcessor.recognize(refresh=true)</w:t>
      </w:r>
      <w:r>
        <w:rPr>
          <w:rFonts w:ascii="Hiragino Sans GB" w:hAnsi="Hiragino Sans GB" w:eastAsia="Hiragino Sans GB" w:cs="Hiragino Sans GB"/>
        </w:rPr>
        <w:t xml:space="preserve"> 跳读强写）；契约见 </w:t>
      </w:r>
      <w:r>
        <w:rPr>
          <w:rFonts w:ascii="Menlo" w:hAnsi="Menlo" w:eastAsia="Menlo" w:cs="Menlo"/>
          <w:sz w:val="18"/>
        </w:rPr>
        <w:t>features/page-prepare-pipeline.md</w:t>
      </w:r>
      <w:r>
        <w:rPr>
          <w:rFonts w:ascii="Hiragino Sans GB" w:hAnsi="Hiragino Sans GB" w:eastAsia="Hiragino Sans GB" w:cs="Hiragino Sans GB"/>
        </w:rPr>
        <w:t>。准备缓存不另存 Mermaid PNG；阅读预览绘图仍按 task 5 验收。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页面准备与 OCR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[x] 9. 离线 OCR（API 34、API 35 4 KB/16 KB AVD 的真实模型测试通过；API 35 16 KB AVD 在飞行模式、Wi-Fi/移动数据关闭且无默认网络时通过全部 7 项 OCR 仪器测试。实体 ARM 设备仍未验证，见 </w:t>
      </w:r>
      <w:r>
        <w:rPr>
          <w:rFonts w:ascii="Menlo" w:hAnsi="Menlo" w:eastAsia="Menlo" w:cs="Menlo"/>
          <w:sz w:val="18"/>
        </w:rPr>
        <w:t>features/offline-ocr.md</w:t>
      </w:r>
      <w:r>
        <w:rPr>
          <w:rFonts w:ascii="Hiragino Sans GB" w:hAnsi="Hiragino Sans GB" w:eastAsia="Hiragino Sans GB" w:cs="Hiragino Sans GB"/>
        </w:rPr>
        <w:t xml:space="preserve"> 与 </w:t>
      </w:r>
      <w:r>
        <w:rPr>
          <w:rFonts w:ascii="Menlo" w:hAnsi="Menlo" w:eastAsia="Menlo" w:cs="Menlo"/>
          <w:sz w:val="18"/>
        </w:rPr>
        <w:t>offline-ocr-native-runtime-plan.md</w:t>
      </w:r>
      <w:r>
        <w:rPr>
          <w:rFonts w:ascii="Hiragino Sans GB" w:hAnsi="Hiragino Sans GB" w:eastAsia="Hiragino Sans GB" w:cs="Hiragino Sans GB"/>
        </w:rPr>
        <w:t>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原生 OCR 引擎在 API 34、API 35 4 KB 和 16 KB ARM64 AVD 各通过 7 项 instrumentation；中英文识别、区域坐标、原图所有权和失败语义均有覆盖。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中英文整页与区域识别、坐标、置信度、警告、原图保留。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触发规则（</w:t>
      </w:r>
      <w:r>
        <w:rPr>
          <w:rFonts w:ascii="Menlo" w:hAnsi="Menlo" w:eastAsia="Menlo" w:cs="Menlo"/>
          <w:sz w:val="18"/>
        </w:rPr>
        <w:t>OcrTrigger</w:t>
      </w:r>
      <w:r>
        <w:rPr>
          <w:rFonts w:ascii="Hiragino Sans GB" w:hAnsi="Hiragino Sans GB" w:eastAsia="Hiragino Sans GB" w:cs="Hiragino Sans GB"/>
        </w:rPr>
        <w:t>：不可用/空/图多字少自动补 OCR，Agent 循环内不触发，page tutor 统一接入）、超时处理、失败明确标记、严格离线可用。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区域重识别 API 与全页坐标映射，契约见 </w:t>
      </w:r>
      <w:r>
        <w:rPr>
          <w:rFonts w:ascii="Menlo" w:hAnsi="Menlo" w:eastAsia="Menlo" w:cs="Menlo"/>
          <w:sz w:val="18"/>
        </w:rPr>
        <w:t>features/ocr-region-recognition.md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阅读器区域选择、离线识别与 SAF 项目缓存；JVM 回归、仪器测试编译、四 ABI APK 构建及 16 KB 对齐检查通过，真机手写笔/启动验收待完成，契约见 </w:t>
      </w:r>
      <w:r>
        <w:rPr>
          <w:rFonts w:ascii="Menlo" w:hAnsi="Menlo" w:eastAsia="Menlo" w:cs="Menlo"/>
          <w:sz w:val="18"/>
        </w:rPr>
        <w:t>features/reader-ocr-selection.md</w:t>
      </w:r>
      <w:r>
        <w:rPr>
          <w:rFonts w:ascii="Hiragino Sans GB" w:hAnsi="Hiragino Sans GB" w:eastAsia="Hiragino Sans GB" w:cs="Hiragino Sans GB"/>
        </w:rPr>
        <w:t xml:space="preserve">，实施拆分见 </w:t>
      </w:r>
      <w:r>
        <w:rPr>
          <w:rFonts w:ascii="Menlo" w:hAnsi="Menlo" w:eastAsia="Menlo" w:cs="Menlo"/>
          <w:sz w:val="18"/>
        </w:rPr>
        <w:t>reader-ocr-selection-plan.md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页面准备与 OCR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10. 端侧 Agent 与 OpenAI 兼容接入（客户端、任务循环、读写工具、单页/批量任务 UI 均已落地，真模型与真机待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OpenAI 兼容客户端，支持 BaseURL/Key/模型名配置，默认可配本地中转与指定模型。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Android 模型设置 UI、Keystore 加密 Key 存储与本地中转可达性说明，契约见 </w:t>
      </w:r>
      <w:r>
        <w:rPr>
          <w:rFonts w:ascii="Menlo" w:hAnsi="Menlo" w:eastAsia="Menlo" w:cs="Menlo"/>
          <w:sz w:val="18"/>
        </w:rPr>
        <w:t>features/openai-model-settings.md</w:t>
      </w:r>
      <w:r>
        <w:rPr>
          <w:rFonts w:ascii="Hiragino Sans GB" w:hAnsi="Hiragino Sans GB" w:eastAsia="Hiragino Sans GB" w:cs="Hiragino Sans GB"/>
        </w:rPr>
        <w:t xml:space="preserve">，实施拆分见 </w:t>
      </w:r>
      <w:r>
        <w:rPr>
          <w:rFonts w:ascii="Menlo" w:hAnsi="Menlo" w:eastAsia="Menlo" w:cs="Menlo"/>
          <w:sz w:val="18"/>
        </w:rPr>
        <w:t>openai-model-settings-plan.md</w:t>
      </w:r>
      <w:r>
        <w:rPr>
          <w:rFonts w:ascii="Hiragino Sans GB" w:hAnsi="Hiragino Sans GB" w:eastAsia="Hiragino Sans GB" w:cs="Hiragino Sans GB"/>
        </w:rPr>
        <w:t>；debug/release 网络策略和本地构建验证通过，设置导航及 Keystore 仪器测试已在 API 35 AVD 执行通过。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单页讲解预览和显式追加，按页 OCR 回退、相邻页上下文、20,000 字符截断、旧提示词预览禁用及 SAF 写入恢复/revision 冲突保护；SAF 父目录/能力查询异常或备份准备失败时 fail closed，明确不支持备份才使用回滚兜底，清理失败报告残留名称；契约见 </w:t>
      </w:r>
      <w:r>
        <w:rPr>
          <w:rFonts w:ascii="Menlo" w:hAnsi="Menlo" w:eastAsia="Menlo" w:cs="Menlo"/>
          <w:sz w:val="18"/>
        </w:rPr>
        <w:t>features/page-tutor-preview-and-append.md</w:t>
      </w:r>
      <w:r>
        <w:rPr>
          <w:rFonts w:ascii="Hiragino Sans GB" w:hAnsi="Hiragino Sans GB" w:eastAsia="Hiragino Sans GB" w:cs="Hiragino Sans GB"/>
        </w:rPr>
        <w:t>，单测、APK 构建及 16 KB 检查通过，Compose 预览交互仪器用例已在 API 35 AVD 通过。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只读项目工具已接入（read_page/read_review/read_handoff：笔记+原生文字+revision/记录摘要/stale，异常转 ok=false 不中断循环；契约见 </w:t>
      </w:r>
      <w:r>
        <w:rPr>
          <w:rFonts w:ascii="Menlo" w:hAnsi="Menlo" w:eastAsia="Menlo" w:cs="Menlo"/>
          <w:sz w:val="18"/>
        </w:rPr>
        <w:t>features/agent-project-tools.md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写工具已接入（write_note/patch_note/write_review_status/write_handoff：revision 必填，冲突转 ok=false 不覆盖并报告 updatedPage；契约见 </w:t>
      </w:r>
      <w:r>
        <w:rPr>
          <w:rFonts w:ascii="Menlo" w:hAnsi="Menlo" w:eastAsia="Menlo" w:cs="Menlo"/>
          <w:sz w:val="18"/>
        </w:rPr>
        <w:t>features/agent-write-tools.md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单页任务 UI 闭环已接入（工具栏 Agent 任务入口、当前页上下文组装、工具循环、Done/Failed 范围报告、缺配置开模型设置、当前页被改刷新；契约见 </w:t>
      </w:r>
      <w:r>
        <w:rPr>
          <w:rFonts w:ascii="Menlo" w:hAnsi="Menlo" w:eastAsia="Menlo" w:cs="Menlo"/>
          <w:sz w:val="18"/>
        </w:rPr>
        <w:t>features/agent-task-run.md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批量页任务 UI 已接入（页范围解析、逐页串行、限流即停、真实完成/修改/未完成报告；契约见 </w:t>
      </w:r>
      <w:r>
        <w:rPr>
          <w:rFonts w:ascii="Menlo" w:hAnsi="Menlo" w:eastAsia="Menlo" w:cs="Menlo"/>
          <w:sz w:val="18"/>
        </w:rPr>
        <w:t>features/agent-batch-pages.md</w:t>
      </w:r>
      <w:r>
        <w:rPr>
          <w:rFonts w:ascii="Hiragino Sans GB" w:hAnsi="Hiragino Sans GB" w:eastAsia="Hiragino Sans GB" w:cs="Hiragino Sans GB"/>
        </w:rPr>
        <w:t>）。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任务循环、本地工具收敛集、多步上限、revision 冲突处理、实际完成范围报告。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提示词索引与按 revision 分批读，逐页独立请求加相邻源页。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单页串行汇总只报告真实完成/修改的请求页；限流停止，普通失败继续。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密钥不落项目目录，未配置明确提示。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Agent 与模型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11. 设置、语言、主题（DataStore 持久化、设置面板、运行时主题/语言/比例/动画均已落地，真机待 task 12）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主题、语言、双栏比例、动画开关持久化。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语言键语义复用桌面 </w:t>
      </w:r>
      <w:r>
        <w:rPr>
          <w:rFonts w:ascii="Menlo" w:hAnsi="Menlo" w:eastAsia="Menlo" w:cs="Menlo"/>
          <w:sz w:val="18"/>
        </w:rPr>
        <w:t>locales/catalog.json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原生设置面板与运行时生效，契约见 </w:t>
      </w:r>
      <w:r>
        <w:rPr>
          <w:rFonts w:ascii="Menlo" w:hAnsi="Menlo" w:eastAsia="Menlo" w:cs="Menlo"/>
          <w:sz w:val="18"/>
        </w:rPr>
        <w:t>features/reader-settings-ui.md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布局与适配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 ] 12. 自动化与设备验收（API 34/35 AVD 构建、JVM/仪器测试及 16 KB 运行时验证通过；严格离线 OCR 与用户 69 页项目的 SAF 打开验收通过。完整功能交互矩阵及真机仍待验收；已解决的 OpenCV SIGILL 不再作为待办）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契约回归、单元、集成、模型真接口（本地中转）测试。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手机与平板走通阅读、笔记、标注、Agent、笔迹闭环。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飞行模式 OCR、超大页、限流、冲突、缺模型配置异常用例。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 ] 安卓启动与 16 KB 页面兼容性修复，契约见 </w:t>
      </w:r>
      <w:r>
        <w:rPr>
          <w:rFonts w:ascii="Menlo" w:hAnsi="Menlo" w:eastAsia="Menlo" w:cs="Menlo"/>
          <w:sz w:val="18"/>
        </w:rPr>
        <w:t>features/startup-and-16kb-compatibility.md</w:t>
      </w:r>
      <w:r>
        <w:rPr>
          <w:rFonts w:ascii="Hiragino Sans GB" w:hAnsi="Hiragino Sans GB" w:eastAsia="Hiragino Sans GB" w:cs="Hiragino Sans GB"/>
        </w:rPr>
        <w:t xml:space="preserve">，实施拆分见 </w:t>
      </w:r>
      <w:r>
        <w:rPr>
          <w:rFonts w:ascii="Menlo" w:hAnsi="Menlo" w:eastAsia="Menlo" w:cs="Menlo"/>
          <w:sz w:val="18"/>
        </w:rPr>
        <w:t>startup-and-16kb-compatibility-plan.md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 xml:space="preserve">[x] 保留本地化 Compose 下的 Activity Result owner；应用单测、instrumentation 编译与 APK 编译通过；最终 arm64 APK 真机重装后冷启动返回 </w:t>
      </w:r>
      <w:r>
        <w:rPr>
          <w:rFonts w:ascii="Menlo" w:hAnsi="Menlo" w:eastAsia="Menlo" w:cs="Menlo"/>
          <w:sz w:val="18"/>
        </w:rPr>
        <w:t>Status: ok</w:t>
      </w:r>
      <w:r>
        <w:rPr>
          <w:rFonts w:ascii="Hiragino Sans GB" w:hAnsi="Hiragino Sans GB" w:eastAsia="Hiragino Sans GB" w:cs="Hiragino Sans GB"/>
        </w:rPr>
        <w:t>、338 ms，未见应用 fatal 崩溃日志。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 xml:space="preserve">[x] 切换到项目自建 OpenCV 4.10.0 AAR，并通过全部 ABI APK 的 ELF/ZIP 16 KB 检查；原 4.14.0 </w:t>
      </w:r>
      <w:r>
        <w:rPr>
          <w:rFonts w:ascii="Menlo" w:hAnsi="Menlo" w:eastAsia="Menlo" w:cs="Menlo"/>
          <w:sz w:val="18"/>
        </w:rPr>
        <w:t>RDVL</w:t>
      </w:r>
      <w:r>
        <w:rPr>
          <w:rFonts w:ascii="Hiragino Sans GB" w:hAnsi="Hiragino Sans GB" w:eastAsia="Hiragino Sans GB" w:cs="Hiragino Sans GB"/>
        </w:rPr>
        <w:t>/SIGILL 已解决。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>[x] 当前连接设备页大小为 4096 bytes；APK 可安装并启动，但不作为 16 KB 运行时验证。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已安装官方 Android 15 </w:t>
      </w:r>
      <w:r>
        <w:rPr>
          <w:rFonts w:ascii="Menlo" w:hAnsi="Menlo" w:eastAsia="Menlo" w:cs="Menlo"/>
          <w:sz w:val="18"/>
        </w:rPr>
        <w:t>google_apis_playstore_ps16k</w:t>
      </w:r>
      <w:r>
        <w:rPr>
          <w:rFonts w:ascii="Hiragino Sans GB" w:hAnsi="Hiragino Sans GB" w:eastAsia="Hiragino Sans GB" w:cs="Hiragino Sans GB"/>
        </w:rPr>
        <w:t xml:space="preserve"> ARM64 镜像并建立 </w:t>
      </w:r>
      <w:r>
        <w:rPr>
          <w:rFonts w:ascii="Menlo" w:hAnsi="Menlo" w:eastAsia="Menlo" w:cs="Menlo"/>
          <w:sz w:val="18"/>
        </w:rPr>
        <w:t>Pixel_Tablet_16KB</w:t>
      </w:r>
      <w:r>
        <w:rPr>
          <w:rFonts w:ascii="Hiragino Sans GB" w:hAnsi="Hiragino Sans GB" w:eastAsia="Hiragino Sans GB" w:cs="Hiragino Sans GB"/>
        </w:rPr>
        <w:t>；</w:t>
      </w:r>
      <w:r>
        <w:rPr>
          <w:rFonts w:ascii="Menlo" w:hAnsi="Menlo" w:eastAsia="Menlo" w:cs="Menlo"/>
          <w:sz w:val="18"/>
        </w:rPr>
        <w:t>getconf PAGESIZE=16384</w:t>
      </w:r>
      <w:r>
        <w:rPr>
          <w:rFonts w:ascii="Hiragino Sans GB" w:hAnsi="Hiragino Sans GB" w:eastAsia="Hiragino Sans GB" w:cs="Hiragino Sans GB"/>
        </w:rPr>
        <w:t>，应用启动正常。初始 71 项套件记录属于早期验收；最新 107 项跨 AVD 矩阵见下方记录。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修复 OCR 测试 runner 曾静默运行 0 tests 的问题，并以项目自建 OpenCV 4.10.0 AAR 解决旧版 </w:t>
      </w:r>
      <w:r>
        <w:rPr>
          <w:rFonts w:ascii="Menlo" w:hAnsi="Menlo" w:eastAsia="Menlo" w:cs="Menlo"/>
          <w:sz w:val="18"/>
        </w:rPr>
        <w:t>RDVL</w:t>
      </w:r>
      <w:r>
        <w:rPr>
          <w:rFonts w:ascii="Hiragino Sans GB" w:hAnsi="Hiragino Sans GB" w:eastAsia="Hiragino Sans GB" w:cs="Hiragino Sans GB"/>
        </w:rPr>
        <w:t xml:space="preserve">/SIGILL；API 34、API 35 4 KB/16 KB 的模型识别测试均通过。API 35 16 KB AVD 的严格断网测试由 </w:t>
      </w:r>
      <w:r>
        <w:rPr>
          <w:rFonts w:ascii="Menlo" w:hAnsi="Menlo" w:eastAsia="Menlo" w:cs="Menlo"/>
          <w:sz w:val="18"/>
        </w:rPr>
        <w:t>scripts/test_offline_ocr_avd.sh</w:t>
      </w:r>
      <w:r>
        <w:rPr>
          <w:rFonts w:ascii="Hiragino Sans GB" w:hAnsi="Hiragino Sans GB" w:eastAsia="Hiragino Sans GB" w:cs="Hiragino Sans GB"/>
        </w:rPr>
        <w:t xml:space="preserve"> 验证。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既有 v1 </w:t>
      </w:r>
      <w:r>
        <w:rPr>
          <w:rFonts w:ascii="Menlo" w:hAnsi="Menlo" w:eastAsia="Menlo" w:cs="Menlo"/>
          <w:sz w:val="18"/>
        </w:rPr>
        <w:t>.pagenote</w:t>
      </w:r>
      <w:r>
        <w:rPr>
          <w:rFonts w:ascii="Hiragino Sans GB" w:hAnsi="Hiragino Sans GB" w:eastAsia="Hiragino Sans GB" w:cs="Hiragino Sans GB"/>
        </w:rPr>
        <w:t xml:space="preserve"> 项目的隔离 SAF URI 往返测试：生成 69 页 PDF 按第 1/35/69 页正确渲染，修改第 35 页后重开并确认邻页笔记未变；过期 revision 不覆盖新内容。两项仪器用例在 API 34、API 35 4 KB 和 API 35 16 KB AVD 全部通过，详见 </w:t>
      </w:r>
      <w:r>
        <w:rPr>
          <w:rFonts w:ascii="Menlo" w:hAnsi="Menlo" w:eastAsia="Menlo" w:cs="Menlo"/>
          <w:sz w:val="18"/>
        </w:rPr>
        <w:t>features/existing-project-saf-roundtrip.md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用户已完成讲解的 69 页课件项目通过真实 DocumentsUI 选取与持久 SAF tree 授权，在 API 35 4 KB 和 16 KB 平板 AVD 均打开并报告 </w:t>
      </w:r>
      <w:r>
        <w:rPr>
          <w:rFonts w:ascii="Menlo" w:hAnsi="Menlo" w:eastAsia="Menlo" w:cs="Menlo"/>
          <w:sz w:val="18"/>
        </w:rPr>
        <w:t>1 / 69</w:t>
      </w:r>
      <w:r>
        <w:rPr>
          <w:rFonts w:ascii="Hiragino Sans GB" w:hAnsi="Hiragino Sans GB" w:eastAsia="Hiragino Sans GB" w:cs="Hiragino Sans GB"/>
        </w:rPr>
        <w:t xml:space="preserve">；4 KB AVD 的第 31 页 PDF、Markdown、LaTeX 和项目相对图片已做实际预览检查。原桌面文件只读，导入测试副本未提交进仓库，详见 </w:t>
      </w:r>
      <w:r>
        <w:rPr>
          <w:rFonts w:ascii="Menlo" w:hAnsi="Menlo" w:eastAsia="Menlo" w:cs="Menlo"/>
          <w:sz w:val="18"/>
        </w:rPr>
        <w:t>features/existing-project-saf-roundtrip.md</w:t>
      </w:r>
      <w:r>
        <w:rPr>
          <w:rFonts w:ascii="Hiragino Sans GB" w:hAnsi="Hiragino Sans GB" w:eastAsia="Hiragino Sans GB" w:cs="Hiragino Sans GB"/>
        </w:rPr>
        <w:t xml:space="preserve"> 与 </w:t>
      </w:r>
      <w:r>
        <w:rPr>
          <w:rFonts w:ascii="Menlo" w:hAnsi="Menlo" w:eastAsia="Menlo" w:cs="Menlo"/>
          <w:sz w:val="18"/>
        </w:rPr>
        <w:t>features/project-assets-saf.md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用户 69 页项目第 31 页真实 SAF 笔记保存/应用内重载在 API 35 4 KB 与 16 KB 平板 AVD 通过；第 30/32 页未变，桌面基线未改，模拟器副本已恢复，详见 </w:t>
      </w:r>
      <w:r>
        <w:rPr>
          <w:rFonts w:ascii="Menlo" w:hAnsi="Menlo" w:eastAsia="Menlo" w:cs="Menlo"/>
          <w:sz w:val="18"/>
        </w:rPr>
        <w:t>features/page-notes.md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 ] 手机/平板上的笔记完整交互矩阵、手写笔、OCR 与 Agent 闭环以及实体设备仍待验收；单页 SAF 保存/重载不替代这些检查。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最新完整 JVM 回归 370/370 通过，</w:t>
      </w:r>
      <w:r>
        <w:rPr>
          <w:rFonts w:ascii="Menlo" w:hAnsi="Menlo" w:eastAsia="Menlo" w:cs="Menlo"/>
          <w:sz w:val="18"/>
        </w:rPr>
        <w:t>assembleDebug</w:t>
      </w:r>
      <w:r>
        <w:rPr>
          <w:rFonts w:ascii="Hiragino Sans GB" w:hAnsi="Hiragino Sans GB" w:eastAsia="Hiragino Sans GB" w:cs="Hiragino Sans GB"/>
        </w:rPr>
        <w:t xml:space="preserve"> 成功；四 ABI debug APK 的 ELF LOAD 与 ZIP alignment 16 KB 检查通过，arm64 OpenCV 不含 RDVL。该构建验证不关闭本任务中的手动设备验收。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最新 </w:t>
      </w:r>
      <w:r>
        <w:rPr>
          <w:rFonts w:ascii="Menlo" w:hAnsi="Menlo" w:eastAsia="Menlo" w:cs="Menlo"/>
          <w:sz w:val="18"/>
        </w:rPr>
        <w:t>:app:connectedDebugAndroidTest</w:t>
      </w:r>
      <w:r>
        <w:rPr>
          <w:rFonts w:ascii="Hiragino Sans GB" w:hAnsi="Hiragino Sans GB" w:eastAsia="Hiragino Sans GB" w:cs="Hiragino Sans GB"/>
        </w:rPr>
        <w:t xml:space="preserve"> 完整仪器套件 107/107 通过：Android 14 AVD (4 KB)、Android 15 Pixel Tablet AVD (4 KB)、Android 15 AVD (16 KB) 均为 0 failures / 0 skipped。覆盖 Activity 启动与设置导航、Compose 对话框、Markdown renderer、项目/批注/Agent/OCR 选择组件、自适应菜单及后续 Activity 闭环回归；SAF fixture 不等同于系统 picker/真实持久授权，也不覆盖实体手写笔、真模型服务或全部手动交互验收。设备页大小由 </w:t>
      </w:r>
      <w:r>
        <w:rPr>
          <w:rFonts w:ascii="Menlo" w:hAnsi="Menlo" w:eastAsia="Menlo" w:cs="Menlo"/>
          <w:sz w:val="18"/>
        </w:rPr>
        <w:t>getconf PAGESIZE</w:t>
      </w:r>
      <w:r>
        <w:rPr>
          <w:rFonts w:ascii="Hiragino Sans GB" w:hAnsi="Hiragino Sans GB" w:eastAsia="Hiragino Sans GB" w:cs="Hiragino Sans GB"/>
        </w:rPr>
        <w:t xml:space="preserve"> 核实；本轮未修改 USB/安装安全设置。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</w:t>
      </w:r>
      <w:r>
        <w:rPr>
          <w:rFonts w:ascii="Menlo" w:hAnsi="Menlo" w:eastAsia="Menlo" w:cs="Menlo"/>
          <w:sz w:val="18"/>
        </w:rPr>
        <w:t>:feature-pen:connectedDebugAndroidTest</w:t>
      </w:r>
      <w:r>
        <w:rPr>
          <w:rFonts w:ascii="Hiragino Sans GB" w:hAnsi="Hiragino Sans GB" w:eastAsia="Hiragino Sans GB" w:cs="Hiragino Sans GB"/>
        </w:rPr>
        <w:t xml:space="preserve"> 原生 View 笔迹测试 3/3 在 API 34 4 KB、API 35 4 KB、API 35 16 KB AVD 全部通过；包括 generic-motion 侧键橡皮擦。该项不替代实体笔硬件验收。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原生 </w:t>
      </w:r>
      <w:r>
        <w:rPr>
          <w:rFonts w:ascii="Menlo" w:hAnsi="Menlo" w:eastAsia="Menlo" w:cs="Menlo"/>
          <w:sz w:val="18"/>
        </w:rPr>
        <w:t>PenCanvasView</w:t>
      </w:r>
      <w:r>
        <w:rPr>
          <w:rFonts w:ascii="Hiragino Sans GB" w:hAnsi="Hiragino Sans GB" w:eastAsia="Hiragino Sans GB" w:cs="Hiragino Sans GB"/>
        </w:rPr>
        <w:t xml:space="preserve"> 仪器测试 3/3 在 API 34 4 KB、API 35 4 KB 与 API 35 16 KB AVD 各通过，覆盖合成压感笔迹、取消/禁用输入及两个平台侧键映射经 </w:t>
      </w:r>
      <w:r>
        <w:rPr>
          <w:rFonts w:ascii="Menlo" w:hAnsi="Menlo" w:eastAsia="Menlo" w:cs="Menlo"/>
          <w:sz w:val="18"/>
        </w:rPr>
        <w:t>dispatchGenericMotionEvent</w:t>
      </w:r>
      <w:r>
        <w:rPr>
          <w:rFonts w:ascii="Hiragino Sans GB" w:hAnsi="Hiragino Sans GB" w:eastAsia="Hiragino Sans GB" w:cs="Hiragino Sans GB"/>
        </w:rPr>
        <w:t xml:space="preserve"> 触发橡皮擦。仍需实体手写笔验证硬件压力、掌拒、延迟及具体按键映射。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选区 AI 审阅的 </w:t>
      </w:r>
      <w:r>
        <w:rPr>
          <w:rFonts w:ascii="Menlo" w:hAnsi="Menlo" w:eastAsia="Menlo" w:cs="Menlo"/>
          <w:sz w:val="18"/>
        </w:rPr>
        <w:t>MainActivity</w:t>
      </w:r>
      <w:r>
        <w:rPr>
          <w:rFonts w:ascii="Hiragino Sans GB" w:hAnsi="Hiragino Sans GB" w:eastAsia="Hiragino Sans GB" w:cs="Hiragino Sans GB"/>
        </w:rPr>
        <w:t xml:space="preserve"> 成功保存与 revision 冲突中止闭环（真实菜单 handler + 原生编辑器 + SAF fixture），新增 2 项仪器测试在 API 34 4 KB、API 35 4 KB、API 35 16 KB 平板 AVD 各通过 2/2；系统 picker/真实持久授权另行验收，实施计划见 </w:t>
      </w:r>
      <w:r>
        <w:rPr>
          <w:rFonts w:ascii="Menlo" w:hAnsi="Menlo" w:eastAsia="Menlo" w:cs="Menlo"/>
          <w:sz w:val="18"/>
        </w:rPr>
        <w:t>note-selection-ai-review-plan.md</w:t>
      </w:r>
      <w:r>
        <w:rPr>
          <w:rFonts w:ascii="Hiragino Sans GB" w:hAnsi="Hiragino Sans GB" w:eastAsia="Hiragino Sans GB" w:cs="Hiragino Sans GB"/>
        </w:rPr>
        <w:t xml:space="preserve"> task 7。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 xml:space="preserve">[x] SAF 新建项目在 Xiaomi 真机端到端创建并直开通过；持久权限沿用父 tree、manifest 文件名不追加扩展名、picker 返回后弹窗保留，见 </w:t>
      </w:r>
      <w:r>
        <w:rPr>
          <w:rFonts w:ascii="Menlo" w:hAnsi="Menlo" w:eastAsia="Menlo" w:cs="Menlo"/>
          <w:sz w:val="18"/>
        </w:rPr>
        <w:t>features/project-create.md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>[x] SAF 打开既有项目及第 31 页笔记保存/重载已通过真实 DocumentsUI 和用户 69 页项目副本验收；笔迹/OCR/Agent 设备交互矩阵仍待验收。</w:t>
      </w:r>
    </w:p>
    <w:p>
      <w:pPr>
        <w:pStyle w:val="ListBullet"/>
        <w:ind w:left="576"/>
        <w:jc w:val="left"/>
      </w:pPr>
      <w:r>
        <w:rPr>
          <w:rFonts w:ascii="Hiragino Sans GB" w:hAnsi="Hiragino Sans GB" w:eastAsia="Hiragino Sans GB" w:cs="Hiragino Sans GB"/>
        </w:rPr>
        <w:t xml:space="preserve">[ ] </w:t>
      </w:r>
      <w:r>
        <w:rPr>
          <w:rFonts w:ascii="Menlo" w:hAnsi="Menlo" w:eastAsia="Menlo" w:cs="Menlo"/>
          <w:sz w:val="18"/>
        </w:rPr>
        <w:t>ProjectCreatorSafTest</w:t>
      </w:r>
      <w:r>
        <w:rPr>
          <w:rFonts w:ascii="Hiragino Sans GB" w:hAnsi="Hiragino Sans GB" w:eastAsia="Hiragino Sans GB" w:cs="Hiragino Sans GB"/>
        </w:rPr>
        <w:t xml:space="preserve"> 仪器包安装被 MIUI 拒绝（</w:t>
      </w:r>
      <w:r>
        <w:rPr>
          <w:rFonts w:ascii="Menlo" w:hAnsi="Menlo" w:eastAsia="Menlo" w:cs="Menlo"/>
          <w:sz w:val="18"/>
        </w:rPr>
        <w:t>INSTALL_FAILED_USER_RESTRICTED</w:t>
      </w:r>
      <w:r>
        <w:rPr>
          <w:rFonts w:ascii="Hiragino Sans GB" w:hAnsi="Hiragino Sans GB" w:eastAsia="Hiragino Sans GB" w:cs="Hiragino Sans GB"/>
        </w:rPr>
        <w:t>）；测试源码可编译，真实 Provider 行为已由手工端到端验证。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构建与测试，全部 EARS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13. 分支、变更日志、PR 准备（分支基于 beta、CHANGELOG 随推更新、产物独立于 release/，待开 PR）</w:t>
      </w:r>
    </w:p>
    <w:p>
      <w:pPr>
        <w:pStyle w:val="ListBullet"/>
        <w:ind w:left="288"/>
        <w:jc w:val="left"/>
      </w:pPr>
      <w:r>
        <w:rPr>
          <w:rFonts w:ascii="Menlo" w:hAnsi="Menlo" w:eastAsia="Menlo" w:cs="Menlo"/>
          <w:sz w:val="18"/>
        </w:rPr>
        <w:t>codex/android-port</w:t>
      </w:r>
      <w:r>
        <w:rPr>
          <w:rFonts w:ascii="Hiragino Sans GB" w:hAnsi="Hiragino Sans GB" w:eastAsia="Hiragino Sans GB" w:cs="Hiragino Sans GB"/>
        </w:rPr>
        <w:t xml:space="preserve"> 基于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 xml:space="preserve">，PR 目标 </w:t>
      </w:r>
      <w:r>
        <w:rPr>
          <w:rFonts w:ascii="Menlo" w:hAnsi="Menlo" w:eastAsia="Menlo" w:cs="Menlo"/>
          <w:sz w:val="18"/>
        </w:rPr>
        <w:t>beta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每次推送附 </w:t>
      </w:r>
      <w:r>
        <w:rPr>
          <w:rFonts w:ascii="Menlo" w:hAnsi="Menlo" w:eastAsia="Menlo" w:cs="Menlo"/>
          <w:sz w:val="18"/>
        </w:rPr>
        <w:t>CHANGELOG.md</w:t>
      </w:r>
      <w:r>
        <w:rPr>
          <w:rFonts w:ascii="Hiragino Sans GB" w:hAnsi="Hiragino Sans GB" w:eastAsia="Hiragino Sans GB" w:cs="Hiragino Sans GB"/>
        </w:rPr>
        <w:t xml:space="preserve"> 未发布区条目。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安卓产物独立，不混入桌面 </w:t>
      </w:r>
      <w:r>
        <w:rPr>
          <w:rFonts w:ascii="Menlo" w:hAnsi="Menlo" w:eastAsia="Menlo" w:cs="Menlo"/>
          <w:sz w:val="18"/>
        </w:rPr>
        <w:t>release/</w:t>
      </w:r>
      <w:r>
        <w:rPr>
          <w:rFonts w:ascii="Hiragino Sans GB" w:hAnsi="Hiragino Sans GB" w:eastAsia="Hiragino Sans GB" w:cs="Hiragino Sans GB"/>
        </w:rPr>
        <w:t>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构建与测试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14. 桌面菜单分组与自适应导航（平板常驻可折叠侧栏、手机模态抽屉、桌面分组与已有 handler 已接通；API 35 Pixel Tablet AVD 已做布局检查）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窄窗口使用模态抽屉，宽窗口使用常驻可折叠侧栏，断点按窗口宽度而非设备型号判断。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保留桌面菜单分组与顺序；已支持命令复用现有 handler，未接线功能明确显示禁用原因。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Compose 回归测试确认菜单开合不重置工作区状态；实际项目内旋转/断点变化的整机验收仍需在 task 12 补做。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布局与适配、桌面菜单语义一致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>[x] 15. 阅读器会话恢复（经用户确认，Activity 重建与 Android 系统回收进程后均须恢复项目、页码、归一化视口、笔工具和未保存笔记草稿；不更改项目文件格式。模拟器 SIGKILL 任务恢复烟测已通过；自然低内存回收与真机验证仍属于 task 12 的环境验收）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Activity 级 </w:t>
      </w:r>
      <w:r>
        <w:rPr>
          <w:rFonts w:ascii="Menlo" w:hAnsi="Menlo" w:eastAsia="Menlo" w:cs="Menlo"/>
          <w:sz w:val="18"/>
        </w:rPr>
        <w:t>ReaderSessionViewModel</w:t>
      </w:r>
      <w:r>
        <w:rPr>
          <w:rFonts w:ascii="Hiragino Sans GB" w:hAnsi="Hiragino Sans GB" w:eastAsia="Hiragino Sans GB" w:cs="Hiragino Sans GB"/>
        </w:rPr>
        <w:t xml:space="preserve">、紧凑 </w:t>
      </w:r>
      <w:r>
        <w:rPr>
          <w:rFonts w:ascii="Menlo" w:hAnsi="Menlo" w:eastAsia="Menlo" w:cs="Menlo"/>
          <w:sz w:val="18"/>
        </w:rPr>
        <w:t>SavedStateHandle</w:t>
      </w:r>
      <w:r>
        <w:rPr>
          <w:rFonts w:ascii="Hiragino Sans GB" w:hAnsi="Hiragino Sans GB" w:eastAsia="Hiragino Sans GB" w:cs="Hiragino Sans GB"/>
        </w:rPr>
        <w:t xml:space="preserve"> 检查点、归一化 PDF 视口书签和按 SAF 目标/项目/页隔离的 app-private </w:t>
      </w:r>
      <w:r>
        <w:rPr>
          <w:rFonts w:ascii="Menlo" w:hAnsi="Menlo" w:eastAsia="Menlo" w:cs="Menlo"/>
          <w:sz w:val="18"/>
        </w:rPr>
        <w:t>AtomicFile</w:t>
      </w:r>
      <w:r>
        <w:rPr>
          <w:rFonts w:ascii="Hiragino Sans GB" w:hAnsi="Hiragino Sans GB" w:eastAsia="Hiragino Sans GB" w:cs="Hiragino Sans GB"/>
        </w:rPr>
        <w:t xml:space="preserve"> 草稿日志已实现。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JVM 单测、AtomicFile 仪器测试、Activity 重建与 fresh-ViewModel 恢复/版本冲突测试已实现；Pixel Tablet API 34、API 35 各 69 项 app instrumentation tests 通过。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[x] </w:t>
      </w:r>
      <w:r>
        <w:rPr>
          <w:rFonts w:ascii="Menlo" w:hAnsi="Menlo" w:eastAsia="Menlo" w:cs="Menlo"/>
          <w:sz w:val="18"/>
        </w:rPr>
        <w:t>:app:assembleDebug</w:t>
      </w:r>
      <w:r>
        <w:rPr>
          <w:rFonts w:ascii="Hiragino Sans GB" w:hAnsi="Hiragino Sans GB" w:eastAsia="Hiragino Sans GB" w:cs="Hiragino Sans GB"/>
        </w:rPr>
        <w:t xml:space="preserve"> 通过；四 ABI debug APK 均通过 16 KB 对齐检查。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[x] Pixel Tablet API 34 AVD 通过 DocumentsUI 授予持久 SAF 目录权限，编辑未保存草稿后将 Activity 退到后台，并以应用 UID 执行 SIGKILL；重新调回原任务后项目和草稿均恢复，界面显示本机草稿恢复状态。此验证覆盖进程死亡与任务恢复，不代表自然低内存杀进程或真机测试。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阅读器状态恢复、草稿持久性与冲突保护</w:t>
      </w:r>
    </w:p>
    <w:p>
      <w:pPr>
        <w:pStyle w:val="ListBullet"/>
        <w:ind w:left="0"/>
        <w:jc w:val="left"/>
      </w:pPr>
      <w:r>
        <w:rPr>
          <w:rFonts w:ascii="Hiragino Sans GB" w:hAnsi="Hiragino Sans GB" w:eastAsia="Hiragino Sans GB" w:cs="Hiragino Sans GB"/>
        </w:rPr>
        <w:t xml:space="preserve">[x] 16. 阅读器直接页码跳转（顶栏页数控件、输入校验、脏笔记 revision 保存与目标页状态加载；契约见 </w:t>
      </w:r>
      <w:r>
        <w:rPr>
          <w:rFonts w:ascii="Menlo" w:hAnsi="Menlo" w:eastAsia="Menlo" w:cs="Menlo"/>
          <w:sz w:val="18"/>
        </w:rPr>
        <w:t>features/page-jump.md</w:t>
      </w:r>
      <w:r>
        <w:rPr>
          <w:rFonts w:ascii="Hiragino Sans GB" w:hAnsi="Hiragino Sans GB" w:eastAsia="Hiragino Sans GB" w:cs="Hiragino Sans GB"/>
        </w:rPr>
        <w:t xml:space="preserve">，实施拆分见 </w:t>
      </w:r>
      <w:r>
        <w:rPr>
          <w:rFonts w:ascii="Menlo" w:hAnsi="Menlo" w:eastAsia="Menlo" w:cs="Menlo"/>
          <w:sz w:val="18"/>
        </w:rPr>
        <w:t>page-jump-plan.md</w:t>
      </w:r>
      <w:r>
        <w:rPr>
          <w:rFonts w:ascii="Hiragino Sans GB" w:hAnsi="Hiragino Sans GB" w:eastAsia="Hiragino Sans GB" w:cs="Hiragino Sans GB"/>
        </w:rPr>
        <w:t>）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只能跳转至 </w:t>
      </w:r>
      <w:r>
        <w:rPr>
          <w:rFonts w:ascii="Menlo" w:hAnsi="Menlo" w:eastAsia="Menlo" w:cs="Menlo"/>
          <w:sz w:val="18"/>
        </w:rPr>
        <w:t>1..totalPages</w:t>
      </w:r>
      <w:r>
        <w:rPr>
          <w:rFonts w:ascii="Hiragino Sans GB" w:hAnsi="Hiragino Sans GB" w:eastAsia="Hiragino Sans GB" w:cs="Hiragino Sans GB"/>
        </w:rPr>
        <w:t xml:space="preserve"> 的整数页码；输入无效时禁用确认。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脏笔记须先按捕获的页 revision 保存；冲突时保留当前页和草稿。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>成功跳转后，目标页笔记、笔迹及其 revision 基线正确，视口复位。</w:t>
      </w:r>
    </w:p>
    <w:p>
      <w:pPr>
        <w:pStyle w:val="ListBullet"/>
        <w:ind w:left="288"/>
        <w:jc w:val="left"/>
      </w:pPr>
      <w:r>
        <w:rPr>
          <w:rFonts w:ascii="Menlo" w:hAnsi="Menlo" w:eastAsia="Menlo" w:cs="Menlo"/>
          <w:sz w:val="18"/>
        </w:rPr>
        <w:t>PageJumpPolicyTest</w:t>
      </w:r>
      <w:r>
        <w:rPr>
          <w:rFonts w:ascii="Hiragino Sans GB" w:hAnsi="Hiragino Sans GB" w:eastAsia="Hiragino Sans GB" w:cs="Hiragino Sans GB"/>
        </w:rPr>
        <w:t xml:space="preserve"> 3 项通过；真实 </w:t>
      </w:r>
      <w:r>
        <w:rPr>
          <w:rFonts w:ascii="Menlo" w:hAnsi="Menlo" w:eastAsia="Menlo" w:cs="Menlo"/>
          <w:sz w:val="18"/>
        </w:rPr>
        <w:t>MainActivity</w:t>
      </w:r>
      <w:r>
        <w:rPr>
          <w:rFonts w:ascii="Hiragino Sans GB" w:hAnsi="Hiragino Sans GB" w:eastAsia="Hiragino Sans GB" w:cs="Hiragino Sans GB"/>
        </w:rPr>
        <w:t xml:space="preserve"> 的页码校验、脏笔记保存/冲突保留、目标页笔迹/视口加载及保存中防重入测试在 API 34 / 4 KB、API 35 / 4 KB、API 35 / 16 KB 平板 AVD 各通过 3/3。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</w:rPr>
        <w:t xml:space="preserve">新鲜 app/Agent JVM 测试 178/178、56/56；Android instrumentation Kotlin 编译和 </w:t>
      </w:r>
      <w:r>
        <w:rPr>
          <w:rFonts w:ascii="Menlo" w:hAnsi="Menlo" w:eastAsia="Menlo" w:cs="Menlo"/>
          <w:sz w:val="18"/>
        </w:rPr>
        <w:t>assembleDebug</w:t>
      </w:r>
      <w:r>
        <w:rPr>
          <w:rFonts w:ascii="Hiragino Sans GB" w:hAnsi="Hiragino Sans GB" w:eastAsia="Hiragino Sans GB" w:cs="Hiragino Sans GB"/>
        </w:rPr>
        <w:t xml:space="preserve"> 通过；四 ABI APK 通过 16 KB 对齐检查。</w:t>
      </w:r>
    </w:p>
    <w:p>
      <w:pPr>
        <w:pStyle w:val="ListBullet"/>
        <w:ind w:left="288"/>
        <w:jc w:val="left"/>
      </w:pPr>
      <w:r>
        <w:rPr>
          <w:rFonts w:ascii="Hiragino Sans GB" w:hAnsi="Hiragino Sans GB" w:eastAsia="Hiragino Sans GB" w:cs="Hiragino Sans GB"/>
          <w:i/>
        </w:rPr>
        <w:t>Requirement: 阅读与笔记，桌面页码导航语义一致</w:t>
      </w:r>
    </w:p>
    <w:sectPr w:rsidR="00FC693F" w:rsidRPr="0006063C" w:rsidSect="00034616"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Hiragino Sans GB" w:hAnsi="Hiragino Sans G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jc w:val="left"/>
      <w:outlineLvl w:val="0"/>
    </w:pPr>
    <w:rPr>
      <w:rFonts w:asciiTheme="majorHAnsi" w:eastAsiaTheme="majorEastAsia" w:hAnsiTheme="majorHAnsi" w:cstheme="majorBidi" w:ascii="Hiragino Sans GB" w:hAnsi="Hiragino Sans GB"/>
      <w:b/>
      <w:bCs/>
      <w:color w:val="185AB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majorHAnsi" w:eastAsiaTheme="majorEastAsia" w:hAnsiTheme="majorHAnsi" w:cstheme="majorBidi" w:ascii="Hiragino Sans GB" w:hAnsi="Hiragino Sans GB"/>
      <w:b/>
      <w:bCs/>
      <w:color w:val="2532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Hiragino Sans GB" w:hAnsi="Hiragino Sans GB"/>
      <w:b/>
      <w:bCs/>
      <w:color w:val="536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Hiragino Sans GB" w:hAnsi="Hiragino Sans GB"/>
      <w:b/>
      <w:color w:val="253247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17"/>
    </w:pPr>
    <w:rPr>
      <w:rFonts w:ascii="Hiragino Sans GB" w:hAnsi="Hiragino Sans GB"/>
      <w:i/>
      <w:iCs/>
      <w:color w:val="53627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20"/>
      <w:ind w:left="202" w:right="115"/>
    </w:pPr>
    <w:rPr>
      <w:rFonts w:ascii="Menlo" w:hAnsi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Pagenote Android SPEC</dc:title>
  <dc:subject>Android product requirements, design, and task status</dc:subject>
  <dc:creator>python-docx</dc:creator>
  <cp:keywords>pagenote, Android, SPEC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