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86D50" w14:textId="77777777" w:rsidR="00A21DB0" w:rsidRPr="00A21DB0" w:rsidRDefault="00A21DB0" w:rsidP="00A21DB0">
      <w:r w:rsidRPr="00A21DB0">
        <w:t>Отличная задача. Раз уж мы говорим об архитектуре операционной системы, речь должна звучать профессионально, но при этом живо — особенно если вас будут слушать такие же разработчики. Я подготовил текст, ориентируясь на практическую пользу: понимание того, как система работает "под капотом", критически важно, когда пишешь собственные системные утилиты, работаешь с памятью или собираешь независимые исполняемые .</w:t>
      </w:r>
      <w:proofErr w:type="spellStart"/>
      <w:r w:rsidRPr="00A21DB0">
        <w:t>exe</w:t>
      </w:r>
      <w:proofErr w:type="spellEnd"/>
      <w:r w:rsidRPr="00A21DB0">
        <w:t xml:space="preserve"> файлы, которые должны запускаться на разном железе.</w:t>
      </w:r>
    </w:p>
    <w:p w14:paraId="771696F0" w14:textId="77777777" w:rsidR="00A21DB0" w:rsidRPr="00A21DB0" w:rsidRDefault="00A21DB0" w:rsidP="00A21DB0">
      <w:r w:rsidRPr="00A21DB0">
        <w:t>Вот готовый сценарий выступления с четкими пометками для переключения слайдов.</w:t>
      </w:r>
    </w:p>
    <w:p w14:paraId="38A95F36" w14:textId="77777777" w:rsidR="00A21DB0" w:rsidRPr="00A21DB0" w:rsidRDefault="00A21DB0" w:rsidP="00A21DB0">
      <w:r w:rsidRPr="00A21DB0">
        <w:pict w14:anchorId="596DE127">
          <v:rect id="_x0000_i1037" style="width:0;height:1.5pt" o:hralign="center" o:hrstd="t" o:hrnoshade="t" o:hr="t" fillcolor="gray" stroked="f"/>
        </w:pict>
      </w:r>
    </w:p>
    <w:p w14:paraId="54B6755B" w14:textId="77777777" w:rsidR="00A21DB0" w:rsidRPr="00A21DB0" w:rsidRDefault="00A21DB0" w:rsidP="00A21DB0">
      <w:pPr>
        <w:rPr>
          <w:b/>
          <w:bCs/>
        </w:rPr>
      </w:pPr>
      <w:r w:rsidRPr="00A21DB0">
        <w:rPr>
          <w:b/>
          <w:bCs/>
        </w:rPr>
        <w:t>Речь для презентации: «Обзор архитектуры ОС Microsoft Windows»</w:t>
      </w:r>
    </w:p>
    <w:p w14:paraId="76C0FC9F" w14:textId="77777777" w:rsidR="00A21DB0" w:rsidRPr="00A21DB0" w:rsidRDefault="00A21DB0" w:rsidP="00A21DB0">
      <w:r w:rsidRPr="00A21DB0">
        <w:rPr>
          <w:b/>
          <w:bCs/>
        </w:rPr>
        <w:t>[Включен Слайд 1: Титульный]</w:t>
      </w:r>
    </w:p>
    <w:p w14:paraId="64A8546C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28BBAC65" w14:textId="77777777" w:rsidR="00A21DB0" w:rsidRPr="00A21DB0" w:rsidRDefault="00A21DB0" w:rsidP="00A21DB0">
      <w:r w:rsidRPr="00A21DB0">
        <w:t>«Коллеги, приветствую. Сегодня мы разберем анатомию системы, под которую большинство из нас пишет или запускает код — архитектуру операционной системы Microsoft Windows. Мы заглянем под капот и посмотрим, как Windows управляет ресурсами, памятью и процессами, и почему она спроектирована именно так. Это базовые знания, которые помогают писать более надежные и оптимизированные приложения.»</w:t>
      </w:r>
    </w:p>
    <w:p w14:paraId="42D16D84" w14:textId="77777777" w:rsidR="00A21DB0" w:rsidRPr="00A21DB0" w:rsidRDefault="00A21DB0" w:rsidP="00A21DB0">
      <w:r w:rsidRPr="00A21DB0">
        <w:rPr>
          <w:b/>
          <w:bCs/>
        </w:rPr>
        <w:t>[Переключение на Слайд 2: Эволюция Windows]</w:t>
      </w:r>
    </w:p>
    <w:p w14:paraId="77633E16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3551C9BB" w14:textId="77777777" w:rsidR="00A21DB0" w:rsidRPr="00A21DB0" w:rsidRDefault="00A21DB0" w:rsidP="00A21DB0">
      <w:r w:rsidRPr="00A21DB0">
        <w:t>«Для начала немного контекста. То, что мы сегодня называем Windows 10 или 11, уходит корнями в 1993 год, когда вышла Windows NT. Microsoft тогда совершила переход от простой графической надстройки над MS-DOS к полноценной, отказоустойчивой архитектуре. Суть в том, что базовые архитектурные принципы NT остаются неизменными до сих пор, хотя система постоянно обрастает новыми функциями. Сегодня это единая экосистема: одно и то же ядро работает на мощных десктопах, старых ноутбуках, устройствах интернета вещей и даже на консолях Xbox.»</w:t>
      </w:r>
    </w:p>
    <w:p w14:paraId="1DB4C89A" w14:textId="77777777" w:rsidR="00A21DB0" w:rsidRPr="00A21DB0" w:rsidRDefault="00A21DB0" w:rsidP="00A21DB0">
      <w:r w:rsidRPr="00A21DB0">
        <w:rPr>
          <w:b/>
          <w:bCs/>
        </w:rPr>
        <w:t>[Переключение на Слайд 3: Глобальная архитектура]</w:t>
      </w:r>
    </w:p>
    <w:p w14:paraId="3B80823B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4C10D372" w14:textId="77777777" w:rsidR="00A21DB0" w:rsidRPr="00A21DB0" w:rsidRDefault="00A21DB0" w:rsidP="00A21DB0">
      <w:r w:rsidRPr="00A21DB0">
        <w:t>«В основе надежности Windows лежит строгая изоляция. Вся архитектура делится на два глобальных уровня: Режим пользователя (User Mode) и Режим ядра (</w:t>
      </w:r>
      <w:proofErr w:type="spellStart"/>
      <w:r w:rsidRPr="00A21DB0">
        <w:t>Kernel</w:t>
      </w:r>
      <w:proofErr w:type="spellEnd"/>
      <w:r w:rsidRPr="00A21DB0">
        <w:t xml:space="preserve"> Mode).</w:t>
      </w:r>
    </w:p>
    <w:p w14:paraId="3C8C973A" w14:textId="77777777" w:rsidR="00A21DB0" w:rsidRPr="00A21DB0" w:rsidRDefault="00A21DB0" w:rsidP="00A21DB0">
      <w:r w:rsidRPr="00A21DB0">
        <w:t>Здесь всё просто: наши с вами программы, утилиты и интерфейсы работают в пользовательском режиме. У них нет прямого доступа к железу или критическим системным данным. Если приложению нужно выделить память или обратиться к диску, оно обязано "вежливо попросить" об этом ядро через специальные интерфейсы. Это гарантирует, что падение одной программы не утянет за собой всю систему.»</w:t>
      </w:r>
    </w:p>
    <w:p w14:paraId="78926B9A" w14:textId="77777777" w:rsidR="00A21DB0" w:rsidRPr="00A21DB0" w:rsidRDefault="00A21DB0" w:rsidP="00A21DB0">
      <w:r w:rsidRPr="00A21DB0">
        <w:rPr>
          <w:b/>
          <w:bCs/>
        </w:rPr>
        <w:t>[Переключение на Слайд 4: Компоненты режима ядра]</w:t>
      </w:r>
    </w:p>
    <w:p w14:paraId="2436E37D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68C205A7" w14:textId="77777777" w:rsidR="00A21DB0" w:rsidRPr="00A21DB0" w:rsidRDefault="00A21DB0" w:rsidP="00A21DB0">
      <w:r w:rsidRPr="00A21DB0">
        <w:t>«Теперь давайте спустимся на уровень ядра. Здесь всё самое интересное. Ядро включает в себя несколько критических компонентов:</w:t>
      </w:r>
    </w:p>
    <w:p w14:paraId="765FD04D" w14:textId="77777777" w:rsidR="00A21DB0" w:rsidRPr="00A21DB0" w:rsidRDefault="00A21DB0" w:rsidP="00A21DB0">
      <w:r w:rsidRPr="00A21DB0">
        <w:t xml:space="preserve">Во-первых, это </w:t>
      </w:r>
      <w:r w:rsidRPr="00A21DB0">
        <w:rPr>
          <w:b/>
          <w:bCs/>
        </w:rPr>
        <w:t>Исполнительная система</w:t>
      </w:r>
      <w:r w:rsidRPr="00A21DB0">
        <w:t xml:space="preserve"> — мозг операционки.</w:t>
      </w:r>
    </w:p>
    <w:p w14:paraId="54C704BF" w14:textId="77777777" w:rsidR="00A21DB0" w:rsidRPr="00A21DB0" w:rsidRDefault="00A21DB0" w:rsidP="00A21DB0">
      <w:r w:rsidRPr="00A21DB0">
        <w:t xml:space="preserve">Во-вторых, само </w:t>
      </w:r>
      <w:r w:rsidRPr="00A21DB0">
        <w:rPr>
          <w:b/>
          <w:bCs/>
        </w:rPr>
        <w:t>Микроядро</w:t>
      </w:r>
      <w:r w:rsidRPr="00A21DB0">
        <w:t>, которое управляет процессорами и потоками.</w:t>
      </w:r>
    </w:p>
    <w:p w14:paraId="720DE714" w14:textId="77777777" w:rsidR="00A21DB0" w:rsidRPr="00A21DB0" w:rsidRDefault="00A21DB0" w:rsidP="00A21DB0">
      <w:r w:rsidRPr="00A21DB0">
        <w:lastRenderedPageBreak/>
        <w:t xml:space="preserve">В-третьих, </w:t>
      </w:r>
      <w:r w:rsidRPr="00A21DB0">
        <w:rPr>
          <w:b/>
          <w:bCs/>
        </w:rPr>
        <w:t>Драйверы устройств</w:t>
      </w:r>
      <w:r w:rsidRPr="00A21DB0">
        <w:t>.</w:t>
      </w:r>
    </w:p>
    <w:p w14:paraId="1A66E659" w14:textId="77777777" w:rsidR="00A21DB0" w:rsidRPr="00A21DB0" w:rsidRDefault="00A21DB0" w:rsidP="00A21DB0">
      <w:r w:rsidRPr="00A21DB0">
        <w:t xml:space="preserve">И, наконец, </w:t>
      </w:r>
      <w:r w:rsidRPr="00A21DB0">
        <w:rPr>
          <w:b/>
          <w:bCs/>
        </w:rPr>
        <w:t>HAL</w:t>
      </w:r>
      <w:r w:rsidRPr="00A21DB0">
        <w:t xml:space="preserve"> — уровень аппаратных абстракций. Именно благодаря HAL разработчикам не нужно писать отдельный код под каждую материнскую плату. HAL маскирует различия в железе и предоставляет ядру единый, стандартный интерфейс.»</w:t>
      </w:r>
    </w:p>
    <w:p w14:paraId="789FB660" w14:textId="77777777" w:rsidR="00A21DB0" w:rsidRPr="00A21DB0" w:rsidRDefault="00A21DB0" w:rsidP="00A21DB0">
      <w:r w:rsidRPr="00A21DB0">
        <w:rPr>
          <w:b/>
          <w:bCs/>
        </w:rPr>
        <w:t>[Переключение на Слайд 5: Модули исполнительной системы]</w:t>
      </w:r>
    </w:p>
    <w:p w14:paraId="22247D1C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6CE054F0" w14:textId="77777777" w:rsidR="00A21DB0" w:rsidRPr="00A21DB0" w:rsidRDefault="00A21DB0" w:rsidP="00A21DB0">
      <w:r w:rsidRPr="00A21DB0">
        <w:t>«Если рассмотреть Исполнительную систему детальнее, мы увидим, что она модульная. Каждый модуль занимается строго своим делом.</w:t>
      </w:r>
    </w:p>
    <w:p w14:paraId="75277D1C" w14:textId="77777777" w:rsidR="00A21DB0" w:rsidRPr="00A21DB0" w:rsidRDefault="00A21DB0" w:rsidP="00A21DB0">
      <w:r w:rsidRPr="00A21DB0">
        <w:t xml:space="preserve">Например, </w:t>
      </w:r>
      <w:r w:rsidRPr="00A21DB0">
        <w:rPr>
          <w:i/>
          <w:iCs/>
        </w:rPr>
        <w:t>Диспетчер ввода-вывода</w:t>
      </w:r>
      <w:r w:rsidRPr="00A21DB0">
        <w:t xml:space="preserve"> координирует работу драйверов. </w:t>
      </w:r>
      <w:r w:rsidRPr="00A21DB0">
        <w:rPr>
          <w:i/>
          <w:iCs/>
        </w:rPr>
        <w:t>Диспетчер виртуальной памяти</w:t>
      </w:r>
      <w:r w:rsidRPr="00A21DB0">
        <w:t xml:space="preserve"> отвечает за файлы подкачки и физическую память. Есть отдельные диспетчеры для процессов, электропитания, конфигурации (тот самый системный реестр). Важно понимать, что к основным системным данным можно получить доступ только через эти модули и их стандартные интерфейсы.»</w:t>
      </w:r>
    </w:p>
    <w:p w14:paraId="06F79A2E" w14:textId="77777777" w:rsidR="00A21DB0" w:rsidRPr="00A21DB0" w:rsidRDefault="00A21DB0" w:rsidP="00A21DB0">
      <w:r w:rsidRPr="00A21DB0">
        <w:rPr>
          <w:b/>
          <w:bCs/>
        </w:rPr>
        <w:t>[Переключение на Слайд 6: Пользовательский режим]</w:t>
      </w:r>
    </w:p>
    <w:p w14:paraId="63E285B0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042FACDF" w14:textId="77777777" w:rsidR="00A21DB0" w:rsidRPr="00A21DB0" w:rsidRDefault="00A21DB0" w:rsidP="00A21DB0">
      <w:r w:rsidRPr="00A21DB0">
        <w:t>«Возвращаемся наверх, в Пользовательский режим. Здесь работают четыре типа процессов:</w:t>
      </w:r>
    </w:p>
    <w:p w14:paraId="3407AB1F" w14:textId="77777777" w:rsidR="00A21DB0" w:rsidRPr="00A21DB0" w:rsidRDefault="00A21DB0" w:rsidP="00A21DB0">
      <w:pPr>
        <w:numPr>
          <w:ilvl w:val="0"/>
          <w:numId w:val="1"/>
        </w:numPr>
      </w:pPr>
      <w:r w:rsidRPr="00A21DB0">
        <w:t>Системные процессы (например, экран входа в систему).</w:t>
      </w:r>
    </w:p>
    <w:p w14:paraId="253CA260" w14:textId="77777777" w:rsidR="00A21DB0" w:rsidRPr="00A21DB0" w:rsidRDefault="00A21DB0" w:rsidP="00A21DB0">
      <w:pPr>
        <w:numPr>
          <w:ilvl w:val="0"/>
          <w:numId w:val="1"/>
        </w:numPr>
      </w:pPr>
      <w:r w:rsidRPr="00A21DB0">
        <w:t>Службы, работающие в фоне (печать, сеть).</w:t>
      </w:r>
    </w:p>
    <w:p w14:paraId="222DF5BF" w14:textId="77777777" w:rsidR="00A21DB0" w:rsidRPr="00A21DB0" w:rsidRDefault="00A21DB0" w:rsidP="00A21DB0">
      <w:pPr>
        <w:numPr>
          <w:ilvl w:val="0"/>
          <w:numId w:val="1"/>
        </w:numPr>
      </w:pPr>
      <w:r w:rsidRPr="00A21DB0">
        <w:t>Подсистемы среды.</w:t>
      </w:r>
    </w:p>
    <w:p w14:paraId="5839750E" w14:textId="77777777" w:rsidR="00A21DB0" w:rsidRPr="00A21DB0" w:rsidRDefault="00A21DB0" w:rsidP="00A21DB0">
      <w:pPr>
        <w:numPr>
          <w:ilvl w:val="0"/>
          <w:numId w:val="1"/>
        </w:numPr>
      </w:pPr>
      <w:r w:rsidRPr="00A21DB0">
        <w:t>И наши пользовательские приложения — те самые EXE-файлы и библиотеки (DLL).</w:t>
      </w:r>
    </w:p>
    <w:p w14:paraId="2F4C7DAB" w14:textId="77777777" w:rsidR="00A21DB0" w:rsidRPr="00A21DB0" w:rsidRDefault="00A21DB0" w:rsidP="00A21DB0">
      <w:r w:rsidRPr="00A21DB0">
        <w:t>Обратите внимание на подсистемы среды. Windows поддерживает разные API, например Win32 и POSIX. Приложение просто общается с нужной подсистемой, а она уже транслирует запросы в ядро.»</w:t>
      </w:r>
    </w:p>
    <w:p w14:paraId="247DCBF6" w14:textId="77777777" w:rsidR="00A21DB0" w:rsidRPr="00A21DB0" w:rsidRDefault="00A21DB0" w:rsidP="00A21DB0">
      <w:r w:rsidRPr="00A21DB0">
        <w:rPr>
          <w:b/>
          <w:bCs/>
        </w:rPr>
        <w:t>[Переключение на Слайд 7: Модель "Клиент-Сервер"]</w:t>
      </w:r>
    </w:p>
    <w:p w14:paraId="090650BF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52546196" w14:textId="77777777" w:rsidR="00A21DB0" w:rsidRPr="00A21DB0" w:rsidRDefault="00A21DB0" w:rsidP="00A21DB0">
      <w:r w:rsidRPr="00A21DB0">
        <w:t>«Интересный факт: внутри самой Windows активно используется модель "Клиент-Сервер". Пользовательские приложения выступают в роли клиентов. Когда вашей программе что-то нужно от ОС, она отправляет сообщение (через механизм локального вызова процедур — ALPC) серверному процессу подсистемы.</w:t>
      </w:r>
    </w:p>
    <w:p w14:paraId="0A30AC29" w14:textId="77777777" w:rsidR="00A21DB0" w:rsidRPr="00A21DB0" w:rsidRDefault="00A21DB0" w:rsidP="00A21DB0">
      <w:r w:rsidRPr="00A21DB0">
        <w:t>Зачем это нужно? Ради надежности. Службы и подсистемы изолированы друг от друга. Ошибка в одной службе не "положит" соседнюю.»</w:t>
      </w:r>
    </w:p>
    <w:p w14:paraId="08494D41" w14:textId="77777777" w:rsidR="00A21DB0" w:rsidRPr="00A21DB0" w:rsidRDefault="00A21DB0" w:rsidP="00A21DB0">
      <w:r w:rsidRPr="00A21DB0">
        <w:rPr>
          <w:b/>
          <w:bCs/>
        </w:rPr>
        <w:t>[Переключение на Слайд 8: Объектная модель Windows]</w:t>
      </w:r>
    </w:p>
    <w:p w14:paraId="7F257E77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5C71A2D9" w14:textId="77777777" w:rsidR="00A21DB0" w:rsidRPr="00A21DB0" w:rsidRDefault="00A21DB0" w:rsidP="00A21DB0">
      <w:r w:rsidRPr="00A21DB0">
        <w:t xml:space="preserve">«Хотя ядро написано на С, идеологически Windows — это объектно-ориентированная система. Файлы, процессы, потоки, таймеры — всё это </w:t>
      </w:r>
      <w:r w:rsidRPr="00A21DB0">
        <w:rPr>
          <w:b/>
          <w:bCs/>
        </w:rPr>
        <w:t>объекты</w:t>
      </w:r>
      <w:r w:rsidRPr="00A21DB0">
        <w:t>.</w:t>
      </w:r>
    </w:p>
    <w:p w14:paraId="0E815659" w14:textId="77777777" w:rsidR="00A21DB0" w:rsidRPr="00A21DB0" w:rsidRDefault="00A21DB0" w:rsidP="00A21DB0">
      <w:r w:rsidRPr="00A21DB0">
        <w:t xml:space="preserve">Каждый объект имеет свои данные и методы работы с ними. Когда ваше приложение открывает файл или создает поток, Диспетчер объектов ОС возвращает вам </w:t>
      </w:r>
      <w:r w:rsidRPr="00A21DB0">
        <w:rPr>
          <w:b/>
          <w:bCs/>
        </w:rPr>
        <w:t>дескриптор</w:t>
      </w:r>
      <w:r w:rsidRPr="00A21DB0">
        <w:t xml:space="preserve"> (</w:t>
      </w:r>
      <w:proofErr w:type="spellStart"/>
      <w:r w:rsidRPr="00A21DB0">
        <w:t>handle</w:t>
      </w:r>
      <w:proofErr w:type="spellEnd"/>
      <w:r w:rsidRPr="00A21DB0">
        <w:t xml:space="preserve">). По сути, это безопасный индекс, через который вы взаимодействуете с объектом, не имея прямого доступа к </w:t>
      </w:r>
      <w:r w:rsidRPr="00A21DB0">
        <w:lastRenderedPageBreak/>
        <w:t>его структурам в памяти. Плюс, к каждому объекту привязан дескриптор безопасности, который строго проверяет права доступа.»</w:t>
      </w:r>
    </w:p>
    <w:p w14:paraId="12DA3CF2" w14:textId="77777777" w:rsidR="00A21DB0" w:rsidRPr="00A21DB0" w:rsidRDefault="00A21DB0" w:rsidP="00A21DB0">
      <w:r w:rsidRPr="00A21DB0">
        <w:rPr>
          <w:b/>
          <w:bCs/>
        </w:rPr>
        <w:t>[Переключение на Слайд 9: Объекты управления]</w:t>
      </w:r>
    </w:p>
    <w:p w14:paraId="5960D49F" w14:textId="77777777" w:rsidR="00A21DB0" w:rsidRPr="00A21DB0" w:rsidRDefault="00A21DB0" w:rsidP="00A21DB0">
      <w:r w:rsidRPr="00A21DB0">
        <w:rPr>
          <w:b/>
          <w:bCs/>
        </w:rPr>
        <w:t>Текст речи:</w:t>
      </w:r>
    </w:p>
    <w:p w14:paraId="63AD1AED" w14:textId="66469E2B" w:rsidR="00696FAD" w:rsidRDefault="00A21DB0">
      <w:r w:rsidRPr="00A21DB0">
        <w:t>«И в завершение, взгляните на таблицу основных объектов управления ядра. Помимо привычных нам Процессов (которые являются просто контейнерами для адресного пространства) и Потоков (которые и забирают процессорное время), ядро активно работает с прерываниями, отложенными и асинхронными вызовами процедур (APC и DPC). Это те самые низкоуровневые механизмы, которые обеспечивают многозадачность и отзывчивость системы на аппаратные события.</w:t>
      </w:r>
    </w:p>
    <w:sectPr w:rsidR="00696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4E30D2"/>
    <w:multiLevelType w:val="multilevel"/>
    <w:tmpl w:val="2CE0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3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79"/>
    <w:rsid w:val="00600484"/>
    <w:rsid w:val="00696FAD"/>
    <w:rsid w:val="00980F2B"/>
    <w:rsid w:val="009E19FD"/>
    <w:rsid w:val="00A21DB0"/>
    <w:rsid w:val="00E93B5C"/>
    <w:rsid w:val="00EE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D287A"/>
  <w15:chartTrackingRefBased/>
  <w15:docId w15:val="{16CD8C01-469D-45DA-940D-0123A8CE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3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3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3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3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37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37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3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3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3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3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3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3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3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37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E237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4664</Characters>
  <Application>Microsoft Office Word</Application>
  <DocSecurity>0</DocSecurity>
  <Lines>38</Lines>
  <Paragraphs>10</Paragraphs>
  <ScaleCrop>false</ScaleCrop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Ruslan</dc:creator>
  <cp:keywords/>
  <dc:description/>
  <cp:lastModifiedBy>Ruslan Ruslan</cp:lastModifiedBy>
  <cp:revision>2</cp:revision>
  <dcterms:created xsi:type="dcterms:W3CDTF">2026-03-24T17:33:00Z</dcterms:created>
  <dcterms:modified xsi:type="dcterms:W3CDTF">2026-03-24T17:33:00Z</dcterms:modified>
</cp:coreProperties>
</file>