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3A5E6" w14:textId="77777777" w:rsidR="003D26B3" w:rsidRPr="003F28C2" w:rsidRDefault="00000000">
      <w:pPr>
        <w:jc w:val="center"/>
        <w:rPr>
          <w:lang w:val="ru-RU"/>
        </w:rPr>
      </w:pPr>
      <w:r w:rsidRPr="003F28C2">
        <w:rPr>
          <w:b/>
          <w:lang w:val="ru-RU"/>
        </w:rPr>
        <w:t>Московский финансово-юридический университет МФЮА</w:t>
      </w:r>
      <w:r w:rsidRPr="003F28C2">
        <w:rPr>
          <w:b/>
          <w:lang w:val="ru-RU"/>
        </w:rPr>
        <w:br/>
        <w:t>Сергиево-Посадский филиал</w:t>
      </w:r>
    </w:p>
    <w:p w14:paraId="0D6049AA" w14:textId="77777777" w:rsidR="003D26B3" w:rsidRPr="003F28C2" w:rsidRDefault="003D26B3">
      <w:pPr>
        <w:rPr>
          <w:lang w:val="ru-RU"/>
        </w:rPr>
      </w:pPr>
    </w:p>
    <w:p w14:paraId="41F6C1D2" w14:textId="77777777" w:rsidR="003D26B3" w:rsidRPr="003F28C2" w:rsidRDefault="003D26B3">
      <w:pPr>
        <w:rPr>
          <w:lang w:val="ru-RU"/>
        </w:rPr>
      </w:pPr>
    </w:p>
    <w:p w14:paraId="32765E92" w14:textId="77777777" w:rsidR="003D26B3" w:rsidRPr="003F28C2" w:rsidRDefault="003D26B3">
      <w:pPr>
        <w:rPr>
          <w:lang w:val="ru-RU"/>
        </w:rPr>
      </w:pPr>
    </w:p>
    <w:p w14:paraId="0216D33F" w14:textId="77777777" w:rsidR="003D26B3" w:rsidRPr="003F28C2" w:rsidRDefault="003D26B3">
      <w:pPr>
        <w:rPr>
          <w:lang w:val="ru-RU"/>
        </w:rPr>
      </w:pPr>
    </w:p>
    <w:p w14:paraId="40B2C0F3" w14:textId="77777777" w:rsidR="003D26B3" w:rsidRPr="003F28C2" w:rsidRDefault="003D26B3">
      <w:pPr>
        <w:rPr>
          <w:lang w:val="ru-RU"/>
        </w:rPr>
      </w:pPr>
    </w:p>
    <w:p w14:paraId="24A0F270" w14:textId="77777777" w:rsidR="003D26B3" w:rsidRPr="003F28C2" w:rsidRDefault="00000000">
      <w:pPr>
        <w:jc w:val="center"/>
        <w:rPr>
          <w:lang w:val="ru-RU"/>
        </w:rPr>
      </w:pPr>
      <w:r w:rsidRPr="003F28C2">
        <w:rPr>
          <w:b/>
          <w:sz w:val="32"/>
          <w:lang w:val="ru-RU"/>
        </w:rPr>
        <w:t>ОТЧЕТ</w:t>
      </w:r>
      <w:r w:rsidRPr="003F28C2">
        <w:rPr>
          <w:b/>
          <w:sz w:val="32"/>
          <w:lang w:val="ru-RU"/>
        </w:rPr>
        <w:br/>
        <w:t>По дисциплине: Алгоритмизация и программирование</w:t>
      </w:r>
      <w:r w:rsidRPr="003F28C2">
        <w:rPr>
          <w:b/>
          <w:sz w:val="32"/>
          <w:lang w:val="ru-RU"/>
        </w:rPr>
        <w:br/>
      </w:r>
      <w:r w:rsidRPr="003F28C2">
        <w:rPr>
          <w:lang w:val="ru-RU"/>
        </w:rPr>
        <w:t>Лабораторная работа. Задача 5.5: Построение непрозрачного куба</w:t>
      </w:r>
      <w:r w:rsidRPr="003F28C2">
        <w:rPr>
          <w:lang w:val="ru-RU"/>
        </w:rPr>
        <w:br/>
      </w:r>
    </w:p>
    <w:p w14:paraId="4D817A18" w14:textId="77777777" w:rsidR="003D26B3" w:rsidRPr="003F28C2" w:rsidRDefault="003D26B3">
      <w:pPr>
        <w:rPr>
          <w:lang w:val="ru-RU"/>
        </w:rPr>
      </w:pPr>
    </w:p>
    <w:p w14:paraId="7B35C887" w14:textId="77777777" w:rsidR="003D26B3" w:rsidRPr="003F28C2" w:rsidRDefault="003D26B3">
      <w:pPr>
        <w:rPr>
          <w:lang w:val="ru-RU"/>
        </w:rPr>
      </w:pPr>
    </w:p>
    <w:p w14:paraId="595ACCC4" w14:textId="77777777" w:rsidR="003D26B3" w:rsidRPr="003F28C2" w:rsidRDefault="003D26B3">
      <w:pPr>
        <w:rPr>
          <w:lang w:val="ru-RU"/>
        </w:rPr>
      </w:pPr>
    </w:p>
    <w:p w14:paraId="0B6E606F" w14:textId="77777777" w:rsidR="003D26B3" w:rsidRPr="003F28C2" w:rsidRDefault="003D26B3">
      <w:pPr>
        <w:rPr>
          <w:lang w:val="ru-RU"/>
        </w:rPr>
      </w:pPr>
    </w:p>
    <w:p w14:paraId="24764503" w14:textId="77777777" w:rsidR="003D26B3" w:rsidRPr="003F28C2" w:rsidRDefault="003D26B3">
      <w:pPr>
        <w:rPr>
          <w:lang w:val="ru-RU"/>
        </w:rPr>
      </w:pPr>
    </w:p>
    <w:p w14:paraId="684250E4" w14:textId="77777777" w:rsidR="003D26B3" w:rsidRPr="003F28C2" w:rsidRDefault="003D26B3">
      <w:pPr>
        <w:rPr>
          <w:lang w:val="ru-RU"/>
        </w:rPr>
      </w:pPr>
    </w:p>
    <w:p w14:paraId="53261BA2" w14:textId="77777777" w:rsidR="003D26B3" w:rsidRPr="003F28C2" w:rsidRDefault="00000000">
      <w:pPr>
        <w:jc w:val="right"/>
        <w:rPr>
          <w:lang w:val="ru-RU"/>
        </w:rPr>
      </w:pPr>
      <w:r w:rsidRPr="003F28C2">
        <w:rPr>
          <w:sz w:val="24"/>
          <w:lang w:val="ru-RU"/>
        </w:rPr>
        <w:t>Автор:</w:t>
      </w:r>
      <w:r w:rsidRPr="003F28C2">
        <w:rPr>
          <w:sz w:val="24"/>
          <w:lang w:val="ru-RU"/>
        </w:rPr>
        <w:br/>
        <w:t>Обучающийся 1 курса</w:t>
      </w:r>
      <w:r w:rsidRPr="003F28C2">
        <w:rPr>
          <w:sz w:val="24"/>
          <w:lang w:val="ru-RU"/>
        </w:rPr>
        <w:br/>
        <w:t>Полищиков Руслан Риадович</w:t>
      </w:r>
      <w:r w:rsidRPr="003F28C2">
        <w:rPr>
          <w:sz w:val="24"/>
          <w:lang w:val="ru-RU"/>
        </w:rPr>
        <w:br/>
      </w:r>
      <w:r w:rsidRPr="003F28C2">
        <w:rPr>
          <w:sz w:val="24"/>
          <w:lang w:val="ru-RU"/>
        </w:rPr>
        <w:br/>
        <w:t>Руководитель:</w:t>
      </w:r>
      <w:r w:rsidRPr="003F28C2">
        <w:rPr>
          <w:sz w:val="24"/>
          <w:lang w:val="ru-RU"/>
        </w:rPr>
        <w:br/>
        <w:t>Якушева Ирина Александровна</w:t>
      </w:r>
      <w:r w:rsidRPr="003F28C2">
        <w:rPr>
          <w:sz w:val="24"/>
          <w:lang w:val="ru-RU"/>
        </w:rPr>
        <w:br/>
      </w:r>
    </w:p>
    <w:p w14:paraId="77FF09C3" w14:textId="77777777" w:rsidR="003D26B3" w:rsidRPr="003F28C2" w:rsidRDefault="003D26B3">
      <w:pPr>
        <w:rPr>
          <w:lang w:val="ru-RU"/>
        </w:rPr>
      </w:pPr>
    </w:p>
    <w:p w14:paraId="0E267DF8" w14:textId="77777777" w:rsidR="003D26B3" w:rsidRPr="003F28C2" w:rsidRDefault="003D26B3">
      <w:pPr>
        <w:rPr>
          <w:lang w:val="ru-RU"/>
        </w:rPr>
      </w:pPr>
    </w:p>
    <w:p w14:paraId="75BB5DF2" w14:textId="77777777" w:rsidR="003D26B3" w:rsidRPr="003F28C2" w:rsidRDefault="003D26B3">
      <w:pPr>
        <w:rPr>
          <w:lang w:val="ru-RU"/>
        </w:rPr>
      </w:pPr>
    </w:p>
    <w:p w14:paraId="300FF85D" w14:textId="77777777" w:rsidR="003D26B3" w:rsidRPr="003F28C2" w:rsidRDefault="003D26B3">
      <w:pPr>
        <w:rPr>
          <w:lang w:val="ru-RU"/>
        </w:rPr>
      </w:pPr>
    </w:p>
    <w:p w14:paraId="6FB7CD8A" w14:textId="77777777" w:rsidR="003D26B3" w:rsidRPr="003F28C2" w:rsidRDefault="00000000">
      <w:pPr>
        <w:jc w:val="center"/>
        <w:rPr>
          <w:lang w:val="ru-RU"/>
        </w:rPr>
      </w:pPr>
      <w:r w:rsidRPr="003F28C2">
        <w:rPr>
          <w:sz w:val="24"/>
          <w:lang w:val="ru-RU"/>
        </w:rPr>
        <w:t>Сергиев Посад - 2026 г.</w:t>
      </w:r>
    </w:p>
    <w:p w14:paraId="79552B74" w14:textId="77777777" w:rsidR="003D26B3" w:rsidRPr="003F28C2" w:rsidRDefault="00000000">
      <w:pPr>
        <w:rPr>
          <w:lang w:val="ru-RU"/>
        </w:rPr>
      </w:pPr>
      <w:r w:rsidRPr="003F28C2">
        <w:rPr>
          <w:lang w:val="ru-RU"/>
        </w:rPr>
        <w:br w:type="page"/>
      </w:r>
    </w:p>
    <w:p w14:paraId="5370F8F3" w14:textId="77777777" w:rsidR="003D26B3" w:rsidRPr="003F28C2" w:rsidRDefault="00000000">
      <w:pPr>
        <w:pStyle w:val="1"/>
        <w:rPr>
          <w:lang w:val="ru-RU"/>
        </w:rPr>
      </w:pPr>
      <w:r w:rsidRPr="003F28C2">
        <w:rPr>
          <w:rFonts w:ascii="Times New Roman" w:hAnsi="Times New Roman"/>
          <w:color w:val="000000"/>
          <w:sz w:val="32"/>
          <w:lang w:val="ru-RU"/>
        </w:rPr>
        <w:lastRenderedPageBreak/>
        <w:t>2. Постановка задачи</w:t>
      </w:r>
    </w:p>
    <w:p w14:paraId="300B6D34" w14:textId="77777777" w:rsidR="003D26B3" w:rsidRPr="003F28C2" w:rsidRDefault="00000000">
      <w:pPr>
        <w:ind w:firstLine="706"/>
        <w:rPr>
          <w:lang w:val="ru-RU"/>
        </w:rPr>
      </w:pPr>
      <w:r w:rsidRPr="003F28C2">
        <w:rPr>
          <w:lang w:val="ru-RU"/>
        </w:rPr>
        <w:t xml:space="preserve">Используя двумерный массив, построить полностью непрозрачный куб (в двумерной проекции это заполненный квадрат), используя ровно </w:t>
      </w:r>
      <w:r>
        <w:t>n</w:t>
      </w:r>
      <w:r w:rsidRPr="003F28C2">
        <w:rPr>
          <w:lang w:val="ru-RU"/>
        </w:rPr>
        <w:t>^2 непрозрачных элементарных кубиков.</w:t>
      </w:r>
    </w:p>
    <w:p w14:paraId="41691F16" w14:textId="77777777" w:rsidR="003D26B3" w:rsidRPr="003F28C2" w:rsidRDefault="00000000">
      <w:pPr>
        <w:pStyle w:val="1"/>
        <w:rPr>
          <w:lang w:val="ru-RU"/>
        </w:rPr>
      </w:pPr>
      <w:r w:rsidRPr="003F28C2">
        <w:rPr>
          <w:rFonts w:ascii="Times New Roman" w:hAnsi="Times New Roman"/>
          <w:color w:val="000000"/>
          <w:sz w:val="32"/>
          <w:lang w:val="ru-RU"/>
        </w:rPr>
        <w:t>3. Описание алгоритма словами</w:t>
      </w:r>
    </w:p>
    <w:p w14:paraId="78DA557F" w14:textId="77777777" w:rsidR="003D26B3" w:rsidRPr="003F28C2" w:rsidRDefault="00000000">
      <w:pPr>
        <w:ind w:firstLine="706"/>
        <w:rPr>
          <w:lang w:val="ru-RU"/>
        </w:rPr>
      </w:pPr>
      <w:r w:rsidRPr="003F28C2">
        <w:rPr>
          <w:lang w:val="ru-RU"/>
        </w:rPr>
        <w:t>Словесная форма:</w:t>
      </w:r>
    </w:p>
    <w:p w14:paraId="6B0EE66A" w14:textId="77777777" w:rsidR="003D26B3" w:rsidRPr="003F28C2" w:rsidRDefault="00000000">
      <w:pPr>
        <w:ind w:firstLine="706"/>
        <w:rPr>
          <w:lang w:val="ru-RU"/>
        </w:rPr>
      </w:pPr>
      <w:r w:rsidRPr="003F28C2">
        <w:rPr>
          <w:b/>
          <w:lang w:val="ru-RU"/>
        </w:rPr>
        <w:t xml:space="preserve">1. </w:t>
      </w:r>
      <w:r w:rsidRPr="003F28C2">
        <w:rPr>
          <w:lang w:val="ru-RU"/>
        </w:rPr>
        <w:t xml:space="preserve">Так как мы работаем с двумерной структурой данных, куб из </w:t>
      </w:r>
      <w:r>
        <w:t>n</w:t>
      </w:r>
      <w:r w:rsidRPr="003F28C2">
        <w:rPr>
          <w:lang w:val="ru-RU"/>
        </w:rPr>
        <w:t xml:space="preserve">^2 элементов представляет собой заполненный квадрат размером </w:t>
      </w:r>
      <w:r>
        <w:t>n</w:t>
      </w:r>
      <w:r w:rsidRPr="003F28C2">
        <w:rPr>
          <w:lang w:val="ru-RU"/>
        </w:rPr>
        <w:t xml:space="preserve"> на </w:t>
      </w:r>
      <w:r>
        <w:t>n</w:t>
      </w:r>
      <w:r w:rsidRPr="003F28C2">
        <w:rPr>
          <w:lang w:val="ru-RU"/>
        </w:rPr>
        <w:t>.</w:t>
      </w:r>
    </w:p>
    <w:p w14:paraId="35AA6552" w14:textId="77777777" w:rsidR="003D26B3" w:rsidRPr="003F28C2" w:rsidRDefault="00000000">
      <w:pPr>
        <w:ind w:firstLine="706"/>
        <w:rPr>
          <w:lang w:val="ru-RU"/>
        </w:rPr>
      </w:pPr>
      <w:r w:rsidRPr="003F28C2">
        <w:rPr>
          <w:b/>
          <w:lang w:val="ru-RU"/>
        </w:rPr>
        <w:t xml:space="preserve">2. </w:t>
      </w:r>
      <w:r w:rsidRPr="003F28C2">
        <w:rPr>
          <w:lang w:val="ru-RU"/>
        </w:rPr>
        <w:t xml:space="preserve">Считываем у пользователя размерность </w:t>
      </w:r>
      <w:r>
        <w:t>n</w:t>
      </w:r>
      <w:r w:rsidRPr="003F28C2">
        <w:rPr>
          <w:lang w:val="ru-RU"/>
        </w:rPr>
        <w:t>.</w:t>
      </w:r>
    </w:p>
    <w:p w14:paraId="64FDDB85" w14:textId="77777777" w:rsidR="003D26B3" w:rsidRPr="003F28C2" w:rsidRDefault="00000000">
      <w:pPr>
        <w:ind w:firstLine="706"/>
        <w:rPr>
          <w:lang w:val="ru-RU"/>
        </w:rPr>
      </w:pPr>
      <w:r w:rsidRPr="003F28C2">
        <w:rPr>
          <w:b/>
          <w:lang w:val="ru-RU"/>
        </w:rPr>
        <w:t xml:space="preserve">3. </w:t>
      </w:r>
      <w:r w:rsidRPr="003F28C2">
        <w:rPr>
          <w:lang w:val="ru-RU"/>
        </w:rPr>
        <w:t xml:space="preserve">Для построения используем выделенную функцию </w:t>
      </w:r>
      <w:r>
        <w:t>BuildOpaqueCube</w:t>
      </w:r>
      <w:r w:rsidRPr="003F28C2">
        <w:rPr>
          <w:lang w:val="ru-RU"/>
        </w:rPr>
        <w:t>.</w:t>
      </w:r>
    </w:p>
    <w:p w14:paraId="79DB6A42" w14:textId="77777777" w:rsidR="003D26B3" w:rsidRPr="003F28C2" w:rsidRDefault="00000000">
      <w:pPr>
        <w:ind w:firstLine="706"/>
        <w:rPr>
          <w:lang w:val="ru-RU"/>
        </w:rPr>
      </w:pPr>
      <w:r w:rsidRPr="003F28C2">
        <w:rPr>
          <w:b/>
          <w:lang w:val="ru-RU"/>
        </w:rPr>
        <w:t xml:space="preserve">4. </w:t>
      </w:r>
      <w:r w:rsidRPr="003F28C2">
        <w:rPr>
          <w:lang w:val="ru-RU"/>
        </w:rPr>
        <w:t xml:space="preserve">Инициализируем вложенные циклы по строкам и столбцам от 0 до </w:t>
      </w:r>
      <w:r>
        <w:t>n</w:t>
      </w:r>
      <w:r w:rsidRPr="003F28C2">
        <w:rPr>
          <w:lang w:val="ru-RU"/>
        </w:rPr>
        <w:t>-1.</w:t>
      </w:r>
    </w:p>
    <w:p w14:paraId="71886A39" w14:textId="77777777" w:rsidR="003D26B3" w:rsidRPr="003F28C2" w:rsidRDefault="00000000">
      <w:pPr>
        <w:ind w:firstLine="706"/>
        <w:rPr>
          <w:lang w:val="ru-RU"/>
        </w:rPr>
      </w:pPr>
      <w:r w:rsidRPr="003F28C2">
        <w:rPr>
          <w:b/>
          <w:lang w:val="ru-RU"/>
        </w:rPr>
        <w:t xml:space="preserve">5. </w:t>
      </w:r>
      <w:r w:rsidRPr="003F28C2">
        <w:rPr>
          <w:lang w:val="ru-RU"/>
        </w:rPr>
        <w:t xml:space="preserve">Присваиваем каждому элементу </w:t>
      </w:r>
      <w:r>
        <w:t>arr</w:t>
      </w:r>
      <w:r w:rsidRPr="003F28C2">
        <w:rPr>
          <w:lang w:val="ru-RU"/>
        </w:rPr>
        <w:t>[</w:t>
      </w:r>
      <w:r>
        <w:t>i</w:t>
      </w:r>
      <w:r w:rsidRPr="003F28C2">
        <w:rPr>
          <w:lang w:val="ru-RU"/>
        </w:rPr>
        <w:t>][</w:t>
      </w:r>
      <w:r>
        <w:t>j</w:t>
      </w:r>
      <w:r w:rsidRPr="003F28C2">
        <w:rPr>
          <w:lang w:val="ru-RU"/>
        </w:rPr>
        <w:t>] значение 1 (что символизирует наличие непрозрачного кубика).</w:t>
      </w:r>
    </w:p>
    <w:p w14:paraId="195FFD7A" w14:textId="77777777" w:rsidR="003D26B3" w:rsidRPr="003F28C2" w:rsidRDefault="00000000">
      <w:pPr>
        <w:ind w:firstLine="706"/>
        <w:rPr>
          <w:lang w:val="ru-RU"/>
        </w:rPr>
      </w:pPr>
      <w:r w:rsidRPr="003F28C2">
        <w:rPr>
          <w:b/>
          <w:lang w:val="ru-RU"/>
        </w:rPr>
        <w:t xml:space="preserve">6. </w:t>
      </w:r>
      <w:r w:rsidRPr="003F28C2">
        <w:rPr>
          <w:lang w:val="ru-RU"/>
        </w:rPr>
        <w:t xml:space="preserve">Для вывода используем функцию </w:t>
      </w:r>
      <w:r>
        <w:t>OutputArray</w:t>
      </w:r>
      <w:r w:rsidRPr="003F28C2">
        <w:rPr>
          <w:lang w:val="ru-RU"/>
        </w:rPr>
        <w:t xml:space="preserve"> с форматированием </w:t>
      </w:r>
      <w:r>
        <w:t>setw</w:t>
      </w:r>
      <w:r w:rsidRPr="003F28C2">
        <w:rPr>
          <w:lang w:val="ru-RU"/>
        </w:rPr>
        <w:t xml:space="preserve"> для визуально ровного квадрата.</w:t>
      </w:r>
    </w:p>
    <w:p w14:paraId="128BF309" w14:textId="77777777" w:rsidR="003D26B3" w:rsidRPr="003F28C2" w:rsidRDefault="00000000">
      <w:pPr>
        <w:ind w:firstLine="706"/>
        <w:rPr>
          <w:lang w:val="ru-RU"/>
        </w:rPr>
      </w:pPr>
      <w:r w:rsidRPr="003F28C2">
        <w:rPr>
          <w:b/>
          <w:lang w:val="ru-RU"/>
        </w:rPr>
        <w:t xml:space="preserve">7. </w:t>
      </w:r>
      <w:r w:rsidRPr="003F28C2">
        <w:rPr>
          <w:lang w:val="ru-RU"/>
        </w:rPr>
        <w:t>Программа завершается после демонстрации построенной фигуры.</w:t>
      </w:r>
    </w:p>
    <w:p w14:paraId="1DF75F36" w14:textId="77777777" w:rsidR="003D26B3" w:rsidRPr="003F28C2" w:rsidRDefault="00000000">
      <w:pPr>
        <w:pStyle w:val="1"/>
        <w:rPr>
          <w:lang w:val="ru-RU"/>
        </w:rPr>
      </w:pPr>
      <w:r w:rsidRPr="003F28C2">
        <w:rPr>
          <w:rFonts w:ascii="Times New Roman" w:hAnsi="Times New Roman"/>
          <w:color w:val="000000"/>
          <w:sz w:val="32"/>
          <w:lang w:val="ru-RU"/>
        </w:rPr>
        <w:t>4. Листинг кода программы</w:t>
      </w:r>
    </w:p>
    <w:p w14:paraId="360C6446" w14:textId="77777777" w:rsidR="003D26B3" w:rsidRPr="003F28C2" w:rsidRDefault="00000000">
      <w:pPr>
        <w:ind w:firstLine="706"/>
        <w:rPr>
          <w:lang w:val="ru-RU"/>
        </w:rPr>
      </w:pPr>
      <w:r w:rsidRPr="003F28C2">
        <w:rPr>
          <w:lang w:val="ru-RU"/>
        </w:rPr>
        <w:t xml:space="preserve">Функционал программы вынесен в функцию </w:t>
      </w:r>
      <w:r>
        <w:t>BuildOpaqueCube</w:t>
      </w:r>
      <w:r w:rsidRPr="003F28C2">
        <w:rPr>
          <w:lang w:val="ru-RU"/>
        </w:rPr>
        <w:t xml:space="preserve"> и сопутствующие функции ввода-вывода.</w:t>
      </w:r>
    </w:p>
    <w:p w14:paraId="146F9A1D" w14:textId="77777777" w:rsidR="003D26B3" w:rsidRPr="003F28C2" w:rsidRDefault="00000000">
      <w:pPr>
        <w:rPr>
          <w:lang w:val="ru-RU"/>
        </w:rPr>
      </w:pPr>
      <w:r w:rsidRPr="003F28C2">
        <w:rPr>
          <w:rFonts w:ascii="Courier New" w:hAnsi="Courier New"/>
          <w:sz w:val="20"/>
          <w:lang w:val="ru-RU"/>
        </w:rPr>
        <w:t>#</w:t>
      </w:r>
      <w:r>
        <w:rPr>
          <w:rFonts w:ascii="Courier New" w:hAnsi="Courier New"/>
          <w:sz w:val="20"/>
        </w:rPr>
        <w:t>include</w:t>
      </w:r>
      <w:r w:rsidRPr="003F28C2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iostream</w:t>
      </w:r>
      <w:r w:rsidRPr="003F28C2">
        <w:rPr>
          <w:rFonts w:ascii="Courier New" w:hAnsi="Courier New"/>
          <w:sz w:val="20"/>
          <w:lang w:val="ru-RU"/>
        </w:rPr>
        <w:t>&gt;</w:t>
      </w:r>
      <w:r w:rsidRPr="003F28C2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3F28C2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ctime</w:t>
      </w:r>
      <w:r w:rsidRPr="003F28C2">
        <w:rPr>
          <w:rFonts w:ascii="Courier New" w:hAnsi="Courier New"/>
          <w:sz w:val="20"/>
          <w:lang w:val="ru-RU"/>
        </w:rPr>
        <w:t>&gt;</w:t>
      </w:r>
      <w:r w:rsidRPr="003F28C2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3F28C2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iomanip</w:t>
      </w:r>
      <w:r w:rsidRPr="003F28C2">
        <w:rPr>
          <w:rFonts w:ascii="Courier New" w:hAnsi="Courier New"/>
          <w:sz w:val="20"/>
          <w:lang w:val="ru-RU"/>
        </w:rPr>
        <w:t>&gt;</w:t>
      </w:r>
      <w:r w:rsidRPr="003F28C2">
        <w:rPr>
          <w:rFonts w:ascii="Courier New" w:hAnsi="Courier New"/>
          <w:sz w:val="20"/>
          <w:lang w:val="ru-RU"/>
        </w:rPr>
        <w:br/>
      </w:r>
      <w:r w:rsidRPr="003F28C2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3F28C2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OutputArray</w:t>
      </w:r>
      <w:r w:rsidRPr="003F28C2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3F28C2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3F28C2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3F28C2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3F28C2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3F28C2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3F28C2">
        <w:rPr>
          <w:rFonts w:ascii="Courier New" w:hAnsi="Courier New"/>
          <w:sz w:val="20"/>
          <w:lang w:val="ru-RU"/>
        </w:rPr>
        <w:t>) {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3F28C2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3F28C2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3F28C2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3F28C2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3F28C2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3F28C2">
        <w:rPr>
          <w:rFonts w:ascii="Courier New" w:hAnsi="Courier New"/>
          <w:sz w:val="20"/>
          <w:lang w:val="ru-RU"/>
        </w:rPr>
        <w:t>++) {</w:t>
      </w:r>
      <w:r w:rsidRPr="003F28C2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3F28C2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3F28C2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3F28C2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3F28C2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3F28C2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3F28C2">
        <w:rPr>
          <w:rFonts w:ascii="Courier New" w:hAnsi="Courier New"/>
          <w:sz w:val="20"/>
          <w:lang w:val="ru-RU"/>
        </w:rPr>
        <w:t>++) {</w:t>
      </w:r>
      <w:r w:rsidRPr="003F28C2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std</w:t>
      </w:r>
      <w:r w:rsidRPr="003F28C2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3F28C2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3F28C2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setw</w:t>
      </w:r>
      <w:r w:rsidRPr="003F28C2">
        <w:rPr>
          <w:rFonts w:ascii="Courier New" w:hAnsi="Courier New"/>
          <w:sz w:val="20"/>
          <w:lang w:val="ru-RU"/>
        </w:rPr>
        <w:t xml:space="preserve">(3) &lt;&lt; </w:t>
      </w:r>
      <w:r>
        <w:rPr>
          <w:rFonts w:ascii="Courier New" w:hAnsi="Courier New"/>
          <w:sz w:val="20"/>
        </w:rPr>
        <w:t>arr</w:t>
      </w:r>
      <w:r w:rsidRPr="003F28C2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3F28C2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3F28C2">
        <w:rPr>
          <w:rFonts w:ascii="Courier New" w:hAnsi="Courier New"/>
          <w:sz w:val="20"/>
          <w:lang w:val="ru-RU"/>
        </w:rPr>
        <w:t>] &lt;&lt; " ";</w:t>
      </w:r>
      <w:r w:rsidRPr="003F28C2">
        <w:rPr>
          <w:rFonts w:ascii="Courier New" w:hAnsi="Courier New"/>
          <w:sz w:val="20"/>
          <w:lang w:val="ru-RU"/>
        </w:rPr>
        <w:br/>
        <w:t xml:space="preserve">        }</w:t>
      </w:r>
      <w:r w:rsidRPr="003F28C2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std</w:t>
      </w:r>
      <w:r w:rsidRPr="003F28C2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3F28C2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3F28C2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3F28C2">
        <w:rPr>
          <w:rFonts w:ascii="Courier New" w:hAnsi="Courier New"/>
          <w:sz w:val="20"/>
          <w:lang w:val="ru-RU"/>
        </w:rPr>
        <w:t>;</w:t>
      </w:r>
      <w:r w:rsidRPr="003F28C2">
        <w:rPr>
          <w:rFonts w:ascii="Courier New" w:hAnsi="Courier New"/>
          <w:sz w:val="20"/>
          <w:lang w:val="ru-RU"/>
        </w:rPr>
        <w:br/>
        <w:t xml:space="preserve">    }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3F28C2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3F28C2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3F28C2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3F28C2">
        <w:rPr>
          <w:rFonts w:ascii="Courier New" w:hAnsi="Courier New"/>
          <w:sz w:val="20"/>
          <w:lang w:val="ru-RU"/>
        </w:rPr>
        <w:t>;</w:t>
      </w:r>
      <w:r w:rsidRPr="003F28C2">
        <w:rPr>
          <w:rFonts w:ascii="Courier New" w:hAnsi="Courier New"/>
          <w:sz w:val="20"/>
          <w:lang w:val="ru-RU"/>
        </w:rPr>
        <w:br/>
        <w:t>}</w:t>
      </w:r>
      <w:r w:rsidRPr="003F28C2">
        <w:rPr>
          <w:rFonts w:ascii="Courier New" w:hAnsi="Courier New"/>
          <w:sz w:val="20"/>
          <w:lang w:val="ru-RU"/>
        </w:rPr>
        <w:br/>
      </w:r>
      <w:r w:rsidRPr="003F28C2">
        <w:rPr>
          <w:rFonts w:ascii="Courier New" w:hAnsi="Courier New"/>
          <w:sz w:val="20"/>
          <w:lang w:val="ru-RU"/>
        </w:rPr>
        <w:br/>
        <w:t>// Функция построения "непрозрачного куба" (</w:t>
      </w:r>
      <w:r>
        <w:rPr>
          <w:rFonts w:ascii="Courier New" w:hAnsi="Courier New"/>
          <w:sz w:val="20"/>
        </w:rPr>
        <w:t>n</w:t>
      </w:r>
      <w:r w:rsidRPr="003F28C2">
        <w:rPr>
          <w:rFonts w:ascii="Courier New" w:hAnsi="Courier New"/>
          <w:sz w:val="20"/>
          <w:lang w:val="ru-RU"/>
        </w:rPr>
        <w:t xml:space="preserve">^2 элементов = </w:t>
      </w:r>
      <w:r>
        <w:rPr>
          <w:rFonts w:ascii="Courier New" w:hAnsi="Courier New"/>
          <w:sz w:val="20"/>
        </w:rPr>
        <w:t>n</w:t>
      </w:r>
      <w:r w:rsidRPr="003F28C2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x</w:t>
      </w:r>
      <w:r w:rsidRPr="003F28C2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3F28C2">
        <w:rPr>
          <w:rFonts w:ascii="Courier New" w:hAnsi="Courier New"/>
          <w:sz w:val="20"/>
          <w:lang w:val="ru-RU"/>
        </w:rPr>
        <w:t xml:space="preserve"> квадрат)</w:t>
      </w:r>
      <w:r w:rsidRPr="003F28C2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3F28C2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BuildOpaqueCube</w:t>
      </w:r>
      <w:r w:rsidRPr="003F28C2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int</w:t>
      </w:r>
      <w:r w:rsidRPr="003F28C2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3F28C2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3F28C2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3F28C2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3F28C2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3F28C2">
        <w:rPr>
          <w:rFonts w:ascii="Courier New" w:hAnsi="Courier New"/>
          <w:sz w:val="20"/>
          <w:lang w:val="ru-RU"/>
        </w:rPr>
        <w:t>) {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3F28C2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3F28C2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3F28C2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3F28C2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3F28C2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3F28C2">
        <w:rPr>
          <w:rFonts w:ascii="Courier New" w:hAnsi="Courier New"/>
          <w:sz w:val="20"/>
          <w:lang w:val="ru-RU"/>
        </w:rPr>
        <w:t>++) {</w:t>
      </w:r>
      <w:r w:rsidRPr="003F28C2">
        <w:rPr>
          <w:rFonts w:ascii="Courier New" w:hAnsi="Courier New"/>
          <w:sz w:val="20"/>
          <w:lang w:val="ru-RU"/>
        </w:rPr>
        <w:br/>
      </w:r>
      <w:r w:rsidRPr="003F28C2">
        <w:rPr>
          <w:rFonts w:ascii="Courier New" w:hAnsi="Courier New"/>
          <w:sz w:val="20"/>
          <w:lang w:val="ru-RU"/>
        </w:rPr>
        <w:lastRenderedPageBreak/>
        <w:t xml:space="preserve">        </w:t>
      </w:r>
      <w:r>
        <w:rPr>
          <w:rFonts w:ascii="Courier New" w:hAnsi="Courier New"/>
          <w:sz w:val="20"/>
        </w:rPr>
        <w:t>for</w:t>
      </w:r>
      <w:r w:rsidRPr="003F28C2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3F28C2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3F28C2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3F28C2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3F28C2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3F28C2">
        <w:rPr>
          <w:rFonts w:ascii="Courier New" w:hAnsi="Courier New"/>
          <w:sz w:val="20"/>
          <w:lang w:val="ru-RU"/>
        </w:rPr>
        <w:t>++) {</w:t>
      </w:r>
      <w:r w:rsidRPr="003F28C2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arr</w:t>
      </w:r>
      <w:r w:rsidRPr="003F28C2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3F28C2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3F28C2">
        <w:rPr>
          <w:rFonts w:ascii="Courier New" w:hAnsi="Courier New"/>
          <w:sz w:val="20"/>
          <w:lang w:val="ru-RU"/>
        </w:rPr>
        <w:t>] = 1; // 1 символизирует кубик</w:t>
      </w:r>
      <w:r w:rsidRPr="003F28C2">
        <w:rPr>
          <w:rFonts w:ascii="Courier New" w:hAnsi="Courier New"/>
          <w:sz w:val="20"/>
          <w:lang w:val="ru-RU"/>
        </w:rPr>
        <w:br/>
        <w:t xml:space="preserve">        }</w:t>
      </w:r>
      <w:r w:rsidRPr="003F28C2">
        <w:rPr>
          <w:rFonts w:ascii="Courier New" w:hAnsi="Courier New"/>
          <w:sz w:val="20"/>
          <w:lang w:val="ru-RU"/>
        </w:rPr>
        <w:br/>
        <w:t xml:space="preserve">    }</w:t>
      </w:r>
      <w:r w:rsidRPr="003F28C2">
        <w:rPr>
          <w:rFonts w:ascii="Courier New" w:hAnsi="Courier New"/>
          <w:sz w:val="20"/>
          <w:lang w:val="ru-RU"/>
        </w:rPr>
        <w:br/>
        <w:t>}</w:t>
      </w:r>
      <w:r w:rsidRPr="003F28C2">
        <w:rPr>
          <w:rFonts w:ascii="Courier New" w:hAnsi="Courier New"/>
          <w:sz w:val="20"/>
          <w:lang w:val="ru-RU"/>
        </w:rPr>
        <w:br/>
      </w:r>
      <w:r w:rsidRPr="003F28C2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int</w:t>
      </w:r>
      <w:r w:rsidRPr="003F28C2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main</w:t>
      </w:r>
      <w:r w:rsidRPr="003F28C2">
        <w:rPr>
          <w:rFonts w:ascii="Courier New" w:hAnsi="Courier New"/>
          <w:sz w:val="20"/>
          <w:lang w:val="ru-RU"/>
        </w:rPr>
        <w:t>() {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setlocale</w:t>
      </w:r>
      <w:r w:rsidRPr="003F28C2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LC</w:t>
      </w:r>
      <w:r w:rsidRPr="003F28C2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ALL</w:t>
      </w:r>
      <w:r w:rsidRPr="003F28C2">
        <w:rPr>
          <w:rFonts w:ascii="Courier New" w:hAnsi="Courier New"/>
          <w:sz w:val="20"/>
          <w:lang w:val="ru-RU"/>
        </w:rPr>
        <w:t>, "</w:t>
      </w:r>
      <w:r>
        <w:rPr>
          <w:rFonts w:ascii="Courier New" w:hAnsi="Courier New"/>
          <w:sz w:val="20"/>
        </w:rPr>
        <w:t>ru</w:t>
      </w:r>
      <w:r w:rsidRPr="003F28C2">
        <w:rPr>
          <w:rFonts w:ascii="Courier New" w:hAnsi="Courier New"/>
          <w:sz w:val="20"/>
          <w:lang w:val="ru-RU"/>
        </w:rPr>
        <w:t>");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3F28C2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3F28C2">
        <w:rPr>
          <w:rFonts w:ascii="Courier New" w:hAnsi="Courier New"/>
          <w:sz w:val="20"/>
          <w:lang w:val="ru-RU"/>
        </w:rPr>
        <w:t>[100][100];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3F28C2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3F28C2">
        <w:rPr>
          <w:rFonts w:ascii="Courier New" w:hAnsi="Courier New"/>
          <w:sz w:val="20"/>
          <w:lang w:val="ru-RU"/>
        </w:rPr>
        <w:t xml:space="preserve"> = 0;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3F28C2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3F28C2">
        <w:rPr>
          <w:rFonts w:ascii="Courier New" w:hAnsi="Courier New"/>
          <w:sz w:val="20"/>
          <w:lang w:val="ru-RU"/>
        </w:rPr>
        <w:t xml:space="preserve"> &lt;&lt; "Введите размерность (сторону куба) </w:t>
      </w:r>
      <w:r>
        <w:rPr>
          <w:rFonts w:ascii="Courier New" w:hAnsi="Courier New"/>
          <w:sz w:val="20"/>
        </w:rPr>
        <w:t>n</w:t>
      </w:r>
      <w:r w:rsidRPr="003F28C2">
        <w:rPr>
          <w:rFonts w:ascii="Courier New" w:hAnsi="Courier New"/>
          <w:sz w:val="20"/>
          <w:lang w:val="ru-RU"/>
        </w:rPr>
        <w:t>: ";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3F28C2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3F28C2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n</w:t>
      </w:r>
      <w:r w:rsidRPr="003F28C2">
        <w:rPr>
          <w:rFonts w:ascii="Courier New" w:hAnsi="Courier New"/>
          <w:sz w:val="20"/>
          <w:lang w:val="ru-RU"/>
        </w:rPr>
        <w:t>;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BuildOpaqueCube</w:t>
      </w:r>
      <w:r w:rsidRPr="003F28C2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3F28C2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3F28C2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3F28C2">
        <w:rPr>
          <w:rFonts w:ascii="Courier New" w:hAnsi="Courier New"/>
          <w:sz w:val="20"/>
          <w:lang w:val="ru-RU"/>
        </w:rPr>
        <w:t>);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3F28C2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3F28C2">
        <w:rPr>
          <w:rFonts w:ascii="Courier New" w:hAnsi="Courier New"/>
          <w:sz w:val="20"/>
          <w:lang w:val="ru-RU"/>
        </w:rPr>
        <w:t xml:space="preserve"> &lt;&lt; "Результат построения (непрозрачный куб из " &lt;&lt; </w:t>
      </w:r>
      <w:r>
        <w:rPr>
          <w:rFonts w:ascii="Courier New" w:hAnsi="Courier New"/>
          <w:sz w:val="20"/>
        </w:rPr>
        <w:t>n</w:t>
      </w:r>
      <w:r w:rsidRPr="003F28C2">
        <w:rPr>
          <w:rFonts w:ascii="Courier New" w:hAnsi="Courier New"/>
          <w:sz w:val="20"/>
          <w:lang w:val="ru-RU"/>
        </w:rPr>
        <w:t>*</w:t>
      </w:r>
      <w:r>
        <w:rPr>
          <w:rFonts w:ascii="Courier New" w:hAnsi="Courier New"/>
          <w:sz w:val="20"/>
        </w:rPr>
        <w:t>n</w:t>
      </w:r>
      <w:r w:rsidRPr="003F28C2">
        <w:rPr>
          <w:rFonts w:ascii="Courier New" w:hAnsi="Courier New"/>
          <w:sz w:val="20"/>
          <w:lang w:val="ru-RU"/>
        </w:rPr>
        <w:t xml:space="preserve"> &lt;&lt; " элементов):" &lt;&lt; </w:t>
      </w:r>
      <w:r>
        <w:rPr>
          <w:rFonts w:ascii="Courier New" w:hAnsi="Courier New"/>
          <w:sz w:val="20"/>
        </w:rPr>
        <w:t>std</w:t>
      </w:r>
      <w:r w:rsidRPr="003F28C2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3F28C2">
        <w:rPr>
          <w:rFonts w:ascii="Courier New" w:hAnsi="Courier New"/>
          <w:sz w:val="20"/>
          <w:lang w:val="ru-RU"/>
        </w:rPr>
        <w:t>;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OutputArray</w:t>
      </w:r>
      <w:r w:rsidRPr="003F28C2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3F28C2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3F28C2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3F28C2">
        <w:rPr>
          <w:rFonts w:ascii="Courier New" w:hAnsi="Courier New"/>
          <w:sz w:val="20"/>
          <w:lang w:val="ru-RU"/>
        </w:rPr>
        <w:t>);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3F28C2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3F28C2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clear</w:t>
      </w:r>
      <w:r w:rsidRPr="003F28C2">
        <w:rPr>
          <w:rFonts w:ascii="Courier New" w:hAnsi="Courier New"/>
          <w:sz w:val="20"/>
          <w:lang w:val="ru-RU"/>
        </w:rPr>
        <w:t>();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3F28C2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3F28C2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ignore</w:t>
      </w:r>
      <w:r w:rsidRPr="003F28C2">
        <w:rPr>
          <w:rFonts w:ascii="Courier New" w:hAnsi="Courier New"/>
          <w:sz w:val="20"/>
          <w:lang w:val="ru-RU"/>
        </w:rPr>
        <w:t>(10000, '\</w:t>
      </w:r>
      <w:r>
        <w:rPr>
          <w:rFonts w:ascii="Courier New" w:hAnsi="Courier New"/>
          <w:sz w:val="20"/>
        </w:rPr>
        <w:t>n</w:t>
      </w:r>
      <w:r w:rsidRPr="003F28C2">
        <w:rPr>
          <w:rFonts w:ascii="Courier New" w:hAnsi="Courier New"/>
          <w:sz w:val="20"/>
          <w:lang w:val="ru-RU"/>
        </w:rPr>
        <w:t>');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3F28C2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3F28C2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get</w:t>
      </w:r>
      <w:r w:rsidRPr="003F28C2">
        <w:rPr>
          <w:rFonts w:ascii="Courier New" w:hAnsi="Courier New"/>
          <w:sz w:val="20"/>
          <w:lang w:val="ru-RU"/>
        </w:rPr>
        <w:t>();</w:t>
      </w:r>
      <w:r w:rsidRPr="003F28C2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return</w:t>
      </w:r>
      <w:r w:rsidRPr="003F28C2">
        <w:rPr>
          <w:rFonts w:ascii="Courier New" w:hAnsi="Courier New"/>
          <w:sz w:val="20"/>
          <w:lang w:val="ru-RU"/>
        </w:rPr>
        <w:t xml:space="preserve"> 0;</w:t>
      </w:r>
      <w:r w:rsidRPr="003F28C2">
        <w:rPr>
          <w:rFonts w:ascii="Courier New" w:hAnsi="Courier New"/>
          <w:sz w:val="20"/>
          <w:lang w:val="ru-RU"/>
        </w:rPr>
        <w:br/>
        <w:t>}</w:t>
      </w:r>
    </w:p>
    <w:p w14:paraId="1878055B" w14:textId="77777777" w:rsidR="003D26B3" w:rsidRPr="003F28C2" w:rsidRDefault="00000000">
      <w:pPr>
        <w:pStyle w:val="1"/>
        <w:rPr>
          <w:lang w:val="ru-RU"/>
        </w:rPr>
      </w:pPr>
      <w:r w:rsidRPr="003F28C2">
        <w:rPr>
          <w:rFonts w:ascii="Times New Roman" w:hAnsi="Times New Roman"/>
          <w:color w:val="000000"/>
          <w:sz w:val="32"/>
          <w:lang w:val="ru-RU"/>
        </w:rPr>
        <w:lastRenderedPageBreak/>
        <w:t>5. Результаты тестирования</w:t>
      </w:r>
    </w:p>
    <w:p w14:paraId="4F723E16" w14:textId="72346C65" w:rsidR="003D26B3" w:rsidRPr="003F28C2" w:rsidRDefault="00000000">
      <w:pPr>
        <w:jc w:val="center"/>
        <w:rPr>
          <w:lang w:val="ru-RU"/>
        </w:rPr>
      </w:pPr>
      <w:r w:rsidRPr="003F28C2">
        <w:rPr>
          <w:b/>
          <w:sz w:val="22"/>
          <w:lang w:val="ru-RU"/>
        </w:rPr>
        <w:br/>
        <w:t>[МЕСТО ДЛЯ СКРИНШОТА №1]</w:t>
      </w:r>
      <w:r w:rsidRPr="003F28C2">
        <w:rPr>
          <w:b/>
          <w:sz w:val="22"/>
          <w:lang w:val="ru-RU"/>
        </w:rPr>
        <w:br/>
      </w:r>
      <w:r w:rsidR="003F28C2" w:rsidRPr="003F28C2">
        <w:drawing>
          <wp:inline distT="0" distB="0" distL="0" distR="0" wp14:anchorId="602F4F02" wp14:editId="0368E0A2">
            <wp:extent cx="6153785" cy="35439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BD83" w14:textId="22DDA057" w:rsidR="003D26B3" w:rsidRPr="003F28C2" w:rsidRDefault="00000000">
      <w:pPr>
        <w:jc w:val="center"/>
        <w:rPr>
          <w:lang w:val="ru-RU"/>
        </w:rPr>
      </w:pPr>
      <w:r w:rsidRPr="003F28C2">
        <w:rPr>
          <w:b/>
          <w:sz w:val="22"/>
          <w:lang w:val="ru-RU"/>
        </w:rPr>
        <w:br/>
        <w:t>[МЕСТО ДЛЯ СКРИНШОТА №2]</w:t>
      </w:r>
      <w:r w:rsidRPr="003F28C2">
        <w:rPr>
          <w:b/>
          <w:sz w:val="22"/>
          <w:lang w:val="ru-RU"/>
        </w:rPr>
        <w:br/>
      </w:r>
      <w:r w:rsidR="003F28C2" w:rsidRPr="003F28C2">
        <w:rPr>
          <w:lang w:val="ru-RU"/>
        </w:rPr>
        <w:drawing>
          <wp:inline distT="0" distB="0" distL="0" distR="0" wp14:anchorId="2B5CEE3E" wp14:editId="7718E76A">
            <wp:extent cx="6153785" cy="35731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3D87" w14:textId="3ADC8A19" w:rsidR="003D26B3" w:rsidRPr="003F28C2" w:rsidRDefault="00000000">
      <w:pPr>
        <w:jc w:val="center"/>
        <w:rPr>
          <w:lang w:val="ru-RU"/>
        </w:rPr>
      </w:pPr>
      <w:r w:rsidRPr="003F28C2">
        <w:rPr>
          <w:b/>
          <w:sz w:val="22"/>
          <w:lang w:val="ru-RU"/>
        </w:rPr>
        <w:lastRenderedPageBreak/>
        <w:br/>
        <w:t>[МЕСТО ДЛЯ СКРИНШОТА №3]</w:t>
      </w:r>
      <w:r w:rsidRPr="003F28C2">
        <w:rPr>
          <w:b/>
          <w:sz w:val="22"/>
          <w:lang w:val="ru-RU"/>
        </w:rPr>
        <w:br/>
      </w:r>
      <w:r w:rsidR="003F28C2" w:rsidRPr="003F28C2">
        <w:rPr>
          <w:lang w:val="ru-RU"/>
        </w:rPr>
        <w:drawing>
          <wp:inline distT="0" distB="0" distL="0" distR="0" wp14:anchorId="39AAA797" wp14:editId="2B52D02C">
            <wp:extent cx="6153785" cy="35915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6B3" w:rsidRPr="003F28C2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46828">
    <w:abstractNumId w:val="8"/>
  </w:num>
  <w:num w:numId="2" w16cid:durableId="1762725024">
    <w:abstractNumId w:val="6"/>
  </w:num>
  <w:num w:numId="3" w16cid:durableId="671690307">
    <w:abstractNumId w:val="5"/>
  </w:num>
  <w:num w:numId="4" w16cid:durableId="624627714">
    <w:abstractNumId w:val="4"/>
  </w:num>
  <w:num w:numId="5" w16cid:durableId="1552229237">
    <w:abstractNumId w:val="7"/>
  </w:num>
  <w:num w:numId="6" w16cid:durableId="1879659650">
    <w:abstractNumId w:val="3"/>
  </w:num>
  <w:num w:numId="7" w16cid:durableId="1670865097">
    <w:abstractNumId w:val="2"/>
  </w:num>
  <w:num w:numId="8" w16cid:durableId="490296904">
    <w:abstractNumId w:val="1"/>
  </w:num>
  <w:num w:numId="9" w16cid:durableId="1139419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6B3"/>
    <w:rsid w:val="003F28C2"/>
    <w:rsid w:val="007155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FAA99B"/>
  <w14:defaultImageDpi w14:val="300"/>
  <w15:docId w15:val="{3044AC3B-6343-441B-9A75-76D4BA730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Ruslan</cp:lastModifiedBy>
  <cp:revision>2</cp:revision>
  <dcterms:created xsi:type="dcterms:W3CDTF">2013-12-23T23:15:00Z</dcterms:created>
  <dcterms:modified xsi:type="dcterms:W3CDTF">2026-05-20T17:33:00Z</dcterms:modified>
  <cp:category/>
</cp:coreProperties>
</file>