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LAILA MOHAMED FIKRY</w:t>
      </w:r>
    </w:p>
    <w:p>
      <w:pPr>
        <w:spacing w:after="80"/>
        <w:jc w:val="center"/>
      </w:pPr>
      <w:r>
        <w:t>Badr City, Cairo, Egypt | laila.mohamed.fikry@gmail.com | +20 121 021 2792</w:t>
        <w:br/>
        <w:t>Portfolio: my-portfolio-mm2c.vercel.app | LinkedIn: /in/laila-mohamed23 | GitHub: /laila2005</w:t>
      </w:r>
    </w:p>
    <w:p>
      <w:pPr>
        <w:spacing w:before="160" w:after="40"/>
      </w:pPr>
      <w:r>
        <w:rPr>
          <w:b/>
          <w:sz w:val="21"/>
        </w:rPr>
        <w:t>PROFESSIONAL SUMMARY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Software Engineer and Full-Stack Developer in Year 3 of a B.Sc. Computer Science degree, with production-level experience most candidates do not reach until years into their careers. Architected and deployed LM-MS, an enterprise monitoring system actively monitoring 300+ sites and 500+ industrial IoT devices across Egypt for the Ministry of Interior (MOI) and GASCO, achieving sub-second data latency and reducing incident response times by 30%. Engineered backend services in C# and ASP.NET Core, built full-stack web applications with React.js, and designed RESTful APIs. Trained Convolutional Neural Networks (CNN) for real-world emergency response, and integrated CI/CD pipelines and cloud deployments – all while studying full-time. Actively seeking a software engineering internship at an international company where I can contribute from day one.</w:t>
      </w:r>
    </w:p>
    <w:p>
      <w:pPr>
        <w:spacing w:before="160" w:after="40"/>
      </w:pPr>
      <w:r>
        <w:rPr>
          <w:b/>
          <w:sz w:val="21"/>
        </w:rPr>
        <w:t>TECHNICAL SKILLS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pStyle w:val="ListBullet"/>
        <w:spacing w:after="20"/>
      </w:pPr>
      <w:r>
        <w:rPr>
          <w:b/>
        </w:rPr>
        <w:t>Programming Languages:</w:t>
      </w:r>
      <w:r>
        <w:t xml:space="preserve"> C#, Python, JavaScript, TypeScript, SQL, Java, C, C++, Bash</w:t>
      </w:r>
    </w:p>
    <w:p>
      <w:pPr>
        <w:pStyle w:val="ListBullet"/>
        <w:spacing w:after="20"/>
      </w:pPr>
      <w:r>
        <w:rPr>
          <w:b/>
        </w:rPr>
        <w:t>Backend Development:</w:t>
      </w:r>
      <w:r>
        <w:t xml:space="preserve"> ASP.NET Core, Node.js, Express.js, RESTful API Design, FastAPI, Custom Windows Services, WebSockets, WebRTC</w:t>
      </w:r>
    </w:p>
    <w:p>
      <w:pPr>
        <w:pStyle w:val="ListBullet"/>
        <w:spacing w:after="20"/>
      </w:pPr>
      <w:r>
        <w:rPr>
          <w:b/>
        </w:rPr>
        <w:t>Frontend Development:</w:t>
      </w:r>
      <w:r>
        <w:t xml:space="preserve"> React.js, Next.js, Tailwind CSS, HTML5, CSS3</w:t>
      </w:r>
    </w:p>
    <w:p>
      <w:pPr>
        <w:pStyle w:val="ListBullet"/>
        <w:spacing w:after="20"/>
      </w:pPr>
      <w:r>
        <w:rPr>
          <w:b/>
        </w:rPr>
        <w:t>Cloud &amp; DevOps:</w:t>
      </w:r>
      <w:r>
        <w:t xml:space="preserve"> Docker, GitHub Actions, CI/CD Pipelines, Vercel, Streamlit Cloud, Linux (Ubuntu)</w:t>
      </w:r>
    </w:p>
    <w:p>
      <w:pPr>
        <w:pStyle w:val="ListBullet"/>
        <w:spacing w:after="20"/>
      </w:pPr>
      <w:r>
        <w:rPr>
          <w:b/>
        </w:rPr>
        <w:t>AI &amp; Machine Learning:</w:t>
      </w:r>
      <w:r>
        <w:t xml:space="preserve"> TensorFlow, Keras, Convolutional Neural Networks (CNN), MobileNetV2, Transfer Learning, Grad-CAM, Computer Vision, Deep Learning</w:t>
      </w:r>
    </w:p>
    <w:p>
      <w:pPr>
        <w:pStyle w:val="ListBullet"/>
        <w:spacing w:after="20"/>
      </w:pPr>
      <w:r>
        <w:rPr>
          <w:b/>
        </w:rPr>
        <w:t>IoT &amp; Protocols:</w:t>
      </w:r>
      <w:r>
        <w:t xml:space="preserve"> Modbus, SNMP, HTTP, Hardware Integration, Industrial Device Communication</w:t>
      </w:r>
    </w:p>
    <w:p>
      <w:pPr>
        <w:pStyle w:val="ListBullet"/>
        <w:spacing w:after="20"/>
      </w:pPr>
      <w:r>
        <w:rPr>
          <w:b/>
        </w:rPr>
        <w:t>Databases:</w:t>
      </w:r>
      <w:r>
        <w:t xml:space="preserve"> SQL Server, PostgreSQL, MySQL, MongoDB</w:t>
      </w:r>
    </w:p>
    <w:p>
      <w:pPr>
        <w:pStyle w:val="ListBullet"/>
        <w:spacing w:after="20"/>
      </w:pPr>
      <w:r>
        <w:rPr>
          <w:b/>
        </w:rPr>
        <w:t>Tools and Practices:</w:t>
      </w:r>
      <w:r>
        <w:t xml:space="preserve"> Git, Version Control, Agile, Scrum, Object-Oriented Programming (OOP), Software Development Lifecycle (SDLC)</w:t>
      </w:r>
    </w:p>
    <w:p>
      <w:pPr>
        <w:spacing w:before="160" w:after="40"/>
      </w:pPr>
      <w:r>
        <w:rPr>
          <w:b/>
          <w:sz w:val="21"/>
        </w:rPr>
        <w:t>WORK EXPERIENCE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before="80" w:after="20"/>
      </w:pPr>
      <w:r>
        <w:rPr>
          <w:b/>
        </w:rPr>
        <w:t>Co-Founder &amp; Lead Software Engineer</w:t>
      </w:r>
      <w:r>
        <w:t xml:space="preserve"> | LM Smart Solutions</w:t>
      </w:r>
      <w:r>
        <w:rPr>
          <w:i/>
        </w:rPr>
        <w:t xml:space="preserve">    Cairo, Egypt    Nov 2025 – Present</w:t>
      </w:r>
    </w:p>
    <w:p>
      <w:pPr>
        <w:pStyle w:val="ListBullet"/>
        <w:spacing w:after="20"/>
      </w:pPr>
      <w:r>
        <w:rPr>
          <w:b/>
        </w:rPr>
        <w:t>Architected LM-MS Enterprise Monitoring System:</w:t>
      </w:r>
      <w:r>
        <w:t xml:space="preserve"> Led full-stack development of the LM-MS enterprise monitoring system, scaling the architecture to handle concurrent telemetry for 500+ industrial IoT devices across 300+ sites in Egypt with sub-second latency</w:t>
      </w:r>
    </w:p>
    <w:p>
      <w:pPr>
        <w:pStyle w:val="ListBullet"/>
        <w:spacing w:after="20"/>
      </w:pPr>
      <w:r>
        <w:rPr>
          <w:b/>
        </w:rPr>
        <w:t>Engineered Unified Polling Service:</w:t>
      </w:r>
      <w:r>
        <w:t xml:space="preserve"> Built a fault-tolerant backend service in C# and ASP.NET Core handling concurrent real-time data ingestion across Modbus, HTTP, and SNMP protocols simultaneously, following Object-Oriented Programming (OOP) best practices</w:t>
      </w:r>
    </w:p>
    <w:p>
      <w:pPr>
        <w:pStyle w:val="ListBullet"/>
        <w:spacing w:after="20"/>
      </w:pPr>
      <w:r>
        <w:rPr>
          <w:b/>
        </w:rPr>
        <w:t>Led Production Enterprise Deployments:</w:t>
      </w:r>
      <w:r>
        <w:t xml:space="preserve"> Executed production rollouts of LM-MS for major national clients including the Ministry of Interior (MOI) and GASCO, optimizing SQL Server queries to reduce database load by 40%</w:t>
      </w:r>
    </w:p>
    <w:p>
      <w:pPr>
        <w:pStyle w:val="ListBullet"/>
        <w:spacing w:after="20"/>
      </w:pPr>
      <w:r>
        <w:rPr>
          <w:b/>
        </w:rPr>
        <w:t>Developed Real-Time Operational Dashboards:</w:t>
      </w:r>
      <w:r>
        <w:t xml:space="preserve"> Built a real-time NOC operational dashboard using React.js and Tailwind CSS, providing Network Operations Center teams with automated visual alerts and condition reports – cutting incident response times by 30%</w:t>
      </w:r>
    </w:p>
    <w:p>
      <w:pPr>
        <w:spacing w:before="80" w:after="20"/>
      </w:pPr>
      <w:r>
        <w:rPr>
          <w:b/>
        </w:rPr>
        <w:t>Data Governance Intern</w:t>
      </w:r>
      <w:r>
        <w:t xml:space="preserve"> | Banque Misr</w:t>
      </w:r>
      <w:r>
        <w:rPr>
          <w:i/>
        </w:rPr>
        <w:t xml:space="preserve">    Cairo, Egypt    2 – 27 August 2026</w:t>
      </w:r>
    </w:p>
    <w:p>
      <w:pPr>
        <w:pStyle w:val="ListBullet"/>
        <w:spacing w:after="20"/>
      </w:pPr>
      <w:r>
        <w:t>Summer placement in the data analytics branch at one of Egypt's largest banks, focusing on data governance practices for enterprise systems</w:t>
      </w:r>
    </w:p>
    <w:p>
      <w:pPr>
        <w:spacing w:before="80" w:after="20"/>
      </w:pPr>
      <w:r>
        <w:rPr>
          <w:b/>
        </w:rPr>
        <w:t>Freelance Full-Stack Developer</w:t>
      </w:r>
      <w:r>
        <w:t xml:space="preserve"> | Media Gate Company</w:t>
      </w:r>
      <w:r>
        <w:rPr>
          <w:i/>
        </w:rPr>
        <w:t xml:space="preserve">    Cairo, Egypt    August 2025 – Oct 2025</w:t>
      </w:r>
    </w:p>
    <w:p>
      <w:pPr>
        <w:pStyle w:val="ListBullet"/>
        <w:spacing w:after="20"/>
      </w:pPr>
      <w:r>
        <w:rPr>
          <w:b/>
        </w:rPr>
        <w:t>Engineered Payment and Admin Workflows:</w:t>
      </w:r>
      <w:r>
        <w:t xml:space="preserve"> Integrated the Stripe API for secure subscription payment processing on bagijob.com, automating revenue calculations and reducing manual admin overhead by 80%</w:t>
      </w:r>
    </w:p>
    <w:p>
      <w:pPr>
        <w:pStyle w:val="ListBullet"/>
        <w:spacing w:after="20"/>
      </w:pPr>
      <w:r>
        <w:rPr>
          <w:b/>
        </w:rPr>
        <w:t>Optimized Media Delivery Performance:</w:t>
      </w:r>
      <w:r>
        <w:t xml:space="preserve"> Accelerated video upload speeds by 50% and reduced server bandwidth consumption by integrating Bunny CDN with custom scroll-aware video caching</w:t>
      </w:r>
    </w:p>
    <w:p>
      <w:pPr>
        <w:pStyle w:val="ListBullet"/>
        <w:spacing w:after="20"/>
      </w:pPr>
      <w:r>
        <w:rPr>
          <w:b/>
        </w:rPr>
        <w:t>Resolved Complex State Management Issues:</w:t>
      </w:r>
      <w:r>
        <w:t xml:space="preserve"> Standardized responsive layouts across 20+ views, resolved persistent cross-session dark mode state, and built dynamic routing flows for seamless mobile and desktop payment processing</w:t>
      </w:r>
    </w:p>
    <w:p>
      <w:pPr>
        <w:spacing w:before="160" w:after="40"/>
      </w:pPr>
      <w:r>
        <w:rPr>
          <w:b/>
          <w:sz w:val="21"/>
        </w:rPr>
        <w:t>PROJECTS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before="80" w:after="20"/>
      </w:pPr>
      <w:r>
        <w:rPr>
          <w:b/>
        </w:rPr>
        <w:t>Zagel – Enterprise Real-Time Messaging Platform</w:t>
      </w:r>
      <w:r>
        <w:t xml:space="preserve"> | Next.js, FastAPI, WebSockets, WebRTC, Capacitor</w:t>
      </w:r>
      <w:r>
        <w:rPr>
          <w:i/>
        </w:rPr>
        <w:t xml:space="preserve">    GitHub    2026</w:t>
      </w:r>
    </w:p>
    <w:p>
      <w:pPr>
        <w:pStyle w:val="ListBullet"/>
        <w:spacing w:after="20"/>
      </w:pPr>
      <w:r>
        <w:t>Built a scalable unified communications platform bridging web, desktop, and mobile users, featuring sub-millisecond WebSocket messaging and zero-latency WebRTC video conferencing</w:t>
      </w:r>
    </w:p>
    <w:p>
      <w:pPr>
        <w:pStyle w:val="ListBullet"/>
        <w:spacing w:after="20"/>
      </w:pPr>
      <w:r>
        <w:t>Wrapped the web architecture natively via Electron for Windows and Capacitor for Android, achieving a 100% cross-platform codebase with a single shared frontend</w:t>
      </w:r>
    </w:p>
    <w:p>
      <w:pPr>
        <w:pStyle w:val="ListBullet"/>
        <w:spacing w:after="20"/>
      </w:pPr>
      <w:r>
        <w:t>Implemented stateless JSON Web Token (JWT) authentication and automated data retention policies to meet enterprise compliance standards</w:t>
      </w:r>
    </w:p>
    <w:p>
      <w:pPr>
        <w:spacing w:before="80" w:after="20"/>
      </w:pPr>
      <w:r>
        <w:rPr>
          <w:b/>
        </w:rPr>
        <w:t>Inqaz-App – Egypt Emergency AI Response System</w:t>
      </w:r>
      <w:r>
        <w:t xml:space="preserve"> | Python, Computer Vision, React.js</w:t>
      </w:r>
      <w:r>
        <w:rPr>
          <w:i/>
        </w:rPr>
        <w:t xml:space="preserve">    GitHub    Jan 2026</w:t>
      </w:r>
    </w:p>
    <w:p>
      <w:pPr>
        <w:pStyle w:val="ListBullet"/>
        <w:spacing w:after="20"/>
      </w:pPr>
      <w:r>
        <w:t>Architected an end-to-end emergency response platform using computer vision to detect accidents and disasters from live mobile camera footage, classify scene severity, and automatically dispatch emergency services in real time</w:t>
      </w:r>
    </w:p>
    <w:p>
      <w:pPr>
        <w:pStyle w:val="ListBullet"/>
        <w:spacing w:after="20"/>
      </w:pPr>
      <w:r>
        <w:t>Built a full-stack web interface for live camera ingestion, AI-powered incident triage, and GPS-coordinated automated dispatch to the Ministry of Interior emergency line (122) and Ambulance services (123)</w:t>
      </w:r>
    </w:p>
    <w:p>
      <w:pPr>
        <w:spacing w:before="80" w:after="20"/>
      </w:pPr>
      <w:r>
        <w:rPr>
          <w:b/>
        </w:rPr>
        <w:t>Crash Detection and Classification Model</w:t>
      </w:r>
      <w:r>
        <w:t xml:space="preserve"> | CNN, Transfer Learning, Python, Streamlit</w:t>
      </w:r>
      <w:r>
        <w:rPr>
          <w:i/>
        </w:rPr>
        <w:t xml:space="preserve">    Live Demo    Dec 2025</w:t>
      </w:r>
    </w:p>
    <w:p>
      <w:pPr>
        <w:pStyle w:val="ListBullet"/>
        <w:spacing w:after="20"/>
      </w:pPr>
      <w:r>
        <w:rPr>
          <w:b/>
        </w:rPr>
        <w:t>Trained two deep learning models on 3,000 real-world traffic images:</w:t>
      </w:r>
      <w:r>
        <w:t xml:space="preserve"> a custom Convolutional Neural Network (CNN) and a MobileNetV2 transfer learning model achieving 68% F1-score on entirely unseen test data</w:t>
      </w:r>
    </w:p>
    <w:p>
      <w:pPr>
        <w:pStyle w:val="ListBullet"/>
        <w:spacing w:after="20"/>
      </w:pPr>
      <w:r>
        <w:t>Applied Grad-CAM explainability to generate thermal heatmaps identifying exact regions of vehicle structural damage, making AI decisions interpretable for emergency operators</w:t>
      </w:r>
    </w:p>
    <w:p>
      <w:pPr>
        <w:spacing w:before="80" w:after="20"/>
      </w:pPr>
      <w:r>
        <w:rPr>
          <w:b/>
        </w:rPr>
        <w:t>PetPulse (Mewoo) – Digital Pet Care Ecosystem</w:t>
      </w:r>
      <w:r>
        <w:t xml:space="preserve"> | React.js, Node.js, Express.js, PostgreSQL</w:t>
      </w:r>
      <w:r>
        <w:rPr>
          <w:i/>
        </w:rPr>
        <w:t xml:space="preserve">    Live Demo    2026</w:t>
      </w:r>
    </w:p>
    <w:p>
      <w:pPr>
        <w:pStyle w:val="ListBullet"/>
        <w:spacing w:after="20"/>
      </w:pPr>
      <w:r>
        <w:t>Built a full-stack marketplace and community platform connecting pet owners with verified veterinarians, trainers, and vendors</w:t>
      </w:r>
    </w:p>
    <w:p>
      <w:pPr>
        <w:pStyle w:val="ListBullet"/>
        <w:spacing w:after="20"/>
      </w:pPr>
      <w:r>
        <w:t>Architected a geo-centred booking ecosystem with integrated Leaflet maps and nearest-first ordering via client-side Haversine distance calculations</w:t>
      </w:r>
    </w:p>
    <w:p>
      <w:pPr>
        <w:spacing w:before="160" w:after="40"/>
      </w:pPr>
      <w:r>
        <w:rPr>
          <w:b/>
          <w:sz w:val="21"/>
        </w:rPr>
        <w:t>EDUCATION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after="40"/>
      </w:pPr>
      <w:r>
        <w:rPr>
          <w:b/>
        </w:rPr>
        <w:t>Bachelor of Science in Computer Science</w:t>
      </w:r>
      <w:r>
        <w:t>, Expected Graduation: 2027</w:t>
        <w:br/>
        <w:t>El Sewedy University of Technology (SUTech) – Polytechnic of Egypt, Cairo  |  2025 – 2027</w:t>
        <w:br/>
      </w:r>
      <w:r>
        <w:rPr>
          <w:i/>
        </w:rPr>
        <w:t>Transferred from Egyptian Russian University (2023–2025) to pursue an engineering-focused polytechnic curriculum.</w:t>
      </w:r>
    </w:p>
    <w:p>
      <w:pPr>
        <w:pStyle w:val="ListBullet"/>
        <w:spacing w:after="20"/>
      </w:pPr>
      <w:r>
        <w:rPr>
          <w:b/>
        </w:rPr>
        <w:t>Relevant Coursework:</w:t>
      </w:r>
      <w:r>
        <w:t xml:space="preserve"> Data Structures and Algorithms, Operating Systems, Software Engineering, Artificial Intelligence, Object-Oriented Programming (OOP)</w:t>
      </w:r>
    </w:p>
    <w:p>
      <w:pPr>
        <w:spacing w:before="160" w:after="40"/>
      </w:pPr>
      <w:r>
        <w:rPr>
          <w:b/>
          <w:sz w:val="21"/>
        </w:rPr>
        <w:t>CERTIFICATIONS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before="80" w:after="20"/>
      </w:pPr>
      <w:r>
        <w:rPr>
          <w:b/>
        </w:rPr>
        <w:t>ALX Software Engineering Programme</w:t>
      </w:r>
      <w:r>
        <w:t xml:space="preserve"> | ALX Africa / Holberton School</w:t>
      </w:r>
      <w:r>
        <w:rPr>
          <w:i/>
        </w:rPr>
        <w:t xml:space="preserve">    Remote    Completed: Jul 2025</w:t>
      </w:r>
    </w:p>
    <w:p>
      <w:pPr>
        <w:pStyle w:val="ListBullet"/>
        <w:spacing w:after="20"/>
      </w:pPr>
      <w:r>
        <w:t>15-month intensive full-stack development and systems engineering programme – covering the complete Software Development Lifecycle (SDLC).</w:t>
      </w:r>
    </w:p>
    <w:p>
      <w:pPr>
        <w:pStyle w:val="ListBullet"/>
        <w:spacing w:after="20"/>
      </w:pPr>
      <w:r>
        <w:t>Built and deployed 30+ production-style projects using Python, C, JavaScript, and SQL with version control via Git in Linux and Ubuntu environments</w:t>
      </w:r>
    </w:p>
    <w:p>
      <w:pPr>
        <w:spacing w:before="80" w:after="20"/>
      </w:pPr>
      <w:r>
        <w:rPr>
          <w:b/>
        </w:rPr>
        <w:t>Green Digital Certificate</w:t>
      </w:r>
      <w:r>
        <w:rPr>
          <w:i/>
        </w:rPr>
        <w:t xml:space="preserve">                                                                                                                                           2025</w:t>
      </w:r>
    </w:p>
    <w:p>
      <w:pPr>
        <w:pStyle w:val="ListBullet"/>
        <w:spacing w:after="20"/>
      </w:pPr>
      <w:r>
        <w:t>Certification in sustainable development and green technology principles.</w:t>
      </w:r>
    </w:p>
    <w:p>
      <w:pPr>
        <w:spacing w:before="160" w:after="40"/>
      </w:pPr>
      <w:r>
        <w:rPr>
          <w:b/>
          <w:sz w:val="21"/>
        </w:rPr>
        <w:t>VOLUNTEERING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before="80" w:after="20"/>
      </w:pPr>
      <w:r>
        <w:rPr>
          <w:b/>
        </w:rPr>
        <w:t>HR Team Member</w:t>
      </w:r>
      <w:r>
        <w:t xml:space="preserve"> | Computality Community</w:t>
      </w:r>
      <w:r>
        <w:rPr>
          <w:i/>
        </w:rPr>
        <w:t xml:space="preserve">    Cairo, Egypt    2023 – 2024</w:t>
      </w:r>
    </w:p>
    <w:p>
      <w:pPr>
        <w:pStyle w:val="ListBullet"/>
        <w:spacing w:after="20"/>
      </w:pPr>
      <w:r>
        <w:t>Conducted technical and cultural-fit interviews, managed records for 60+ community members, and co-organised university technology events</w:t>
      </w:r>
    </w:p>
    <w:p>
      <w:pPr>
        <w:spacing w:before="160" w:after="40"/>
      </w:pPr>
      <w:r>
        <w:rPr>
          <w:b/>
          <w:sz w:val="21"/>
        </w:rPr>
        <w:t>LANGUAGES</w:t>
      </w:r>
    </w:p>
    <w:p>
      <w:pPr>
        <w:spacing w:before="0"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Arabic (Native) | English (Fluent – Professional Working Proficiency) | Turkish (Proficient)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