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72.0" w:type="dxa"/>
        <w:tblLayout w:type="fixed"/>
        <w:tblLook w:val="0000"/>
      </w:tblPr>
      <w:tblGrid>
        <w:gridCol w:w="1620"/>
        <w:gridCol w:w="3510"/>
        <w:gridCol w:w="270"/>
        <w:gridCol w:w="1966"/>
        <w:gridCol w:w="3164"/>
        <w:tblGridChange w:id="0">
          <w:tblGrid>
            <w:gridCol w:w="1620"/>
            <w:gridCol w:w="3510"/>
            <w:gridCol w:w="270"/>
            <w:gridCol w:w="1966"/>
            <w:gridCol w:w="316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PEMBUATAN WEBSITE PEMBELAJARAN 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Prepared: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0.0" w:type="dxa"/>
        <w:tblLayout w:type="fixed"/>
        <w:tblLook w:val="00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Quality Roles and Responsibilities: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Analyst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enganalisa segala macam kebutuhan Project mulai dari kebutuhan Fungsional sampai Non-Fungsional</w:t>
            </w:r>
          </w:p>
        </w:tc>
      </w:tr>
      <w:tr>
        <w:trPr>
          <w:trHeight w:val="11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Mengatur segala jenis kegiatan serta merencanakan waktu yang akan dilaksanakan selama Project berjalan.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Resource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Mengatur sumber daya terkait dengan project dan membantu project manager dalam perencanaan dan mengalokasikan sumber daya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Analyst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Menganalisis memelihara dan meningkatkan kualitas 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Front-End Developer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Melakukan pengkodean untuk pengembangan tampilan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Back-End Developer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Melakukan pengkodean untuk memprogram server dan mengirimkan dokumen ke pengguna</w:t>
            </w:r>
          </w:p>
        </w:tc>
      </w:tr>
      <w:tr>
        <w:trPr>
          <w:trHeight w:val="11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UI/UX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Mengumpulkan dan mengevaluasi user requirement, mengilustrasikan ide desain serta merancang elemen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Menguji Bug, Error, dan juga Performa dari sistem yang telah dibuat. Serta melakukan dokumentasi terhadap pengujian tersebut.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Melakukan Pemeriksaan, Peninjauan, Pemantauan, serta Pembaharuan Konten terhadap Sistem. Dan juga melakukan pendataan terhadap kegiatan tersebut untuk laporan maintenance</w:t>
            </w:r>
          </w:p>
        </w:tc>
      </w:tr>
    </w:tbl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0.0" w:type="dxa"/>
        <w:tblLayout w:type="fixed"/>
        <w:tblLook w:val="0000"/>
      </w:tblPr>
      <w:tblGrid>
        <w:gridCol w:w="10440"/>
        <w:tblGridChange w:id="0">
          <w:tblGrid>
            <w:gridCol w:w="10440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Quality Assurance Approach: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Kesesuaian pengerjaan dengan dokumen project management plan (sesuai dengan PMBOK)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Waktu Pengerjaan 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Agar proyek dapat selesai maka harus dilakukan scheduling dengan matang.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Akses konten 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Dalam proses pembuatan website selalu dilakukan pengecekan apabila ada link error sehingga bisa ditangani dengan cepat.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Kelengkapan Konten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Melakukan survey kepuasan user terhadap isi konten yang terdapat pada website.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Interface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Menggunakan design website yang simple dan mudah dipahami pengunjung dengan menggunakan template website yang sesuai.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Dokumentasi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Laporan Mingguan untuk pengembangan projek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0.0" w:type="dxa"/>
        <w:tblLayout w:type="fixed"/>
        <w:tblLook w:val="0000"/>
      </w:tblPr>
      <w:tblGrid>
        <w:gridCol w:w="10440"/>
        <w:tblGridChange w:id="0">
          <w:tblGrid>
            <w:gridCol w:w="10440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Quality Control Approach: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 dapat menggunakan fitur yang terdapat pada website.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Materi yang terdapat pada website sudah lengkap sesuai dengan peminatan.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Content yang terdapat dalam website sudah dapat membantu pengunjung untuk memahami materi secara menyeluruh.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 dapat diakses dengan mudah dan jarang mengalami gangguan.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Tampilan website sudah menarik dengan UI/UX yang bagus.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Cost yang sesuai dengan rencana.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Keamanan Data Pengguna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0.0" w:type="dxa"/>
        <w:tblLayout w:type="fixed"/>
        <w:tblLook w:val="0000"/>
      </w:tblPr>
      <w:tblGrid>
        <w:gridCol w:w="10440"/>
        <w:tblGridChange w:id="0">
          <w:tblGrid>
            <w:gridCol w:w="10440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Quality Improvement Approach: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Memperbaiki dan mengembangkan performa aplikasi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Evaluasi permasalahan selanjutnya dan mengembangkan fitur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Lulus Project Audit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Manajemen Proyek Teknologi Informasi - 6E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Septian Dwi Kurnianto</w:t>
        <w:tab/>
        <w:t xml:space="preserve">11180910000061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Habib Amna</w:t>
        <w:tab/>
        <w:tab/>
        <w:tab/>
        <w:t xml:space="preserve">11180910000095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Risya Diany Yulinska</w:t>
        <w:tab/>
        <w:t xml:space="preserve">11180910000118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Nabila Lailika Amalia</w:t>
        <w:tab/>
        <w:t xml:space="preserve">11180910000128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1008" w:left="1008" w:right="1008" w:header="720" w:footer="619"/>
      <w:pgNumType w:start="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center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QUALITY MANAGEMENT PLAN</w:t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dot" w:pos="9782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after="60"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after="60"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zGii+rp93ojrNZhC8lrES9MTQ==">AMUW2mU19eGHhwAFvs9fIcuCDhDjM4h/XseYOdeOTimPfPvDkLC9aa29VGXmhMwNxNpDKLbUh03C8FzqP3wqlo3iDZIvsLAp2i/vDRQAUKJuIkILQTI9rUk=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2008-09-17T20:29:00Z</dcterms:created>
  <dc:creator>KK</dc:creator>
</cp:coreProperties>
</file>