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Ильина</w:t>
      </w:r>
      <w:r>
        <w:t xml:space="preserve"> </w:t>
      </w:r>
      <w:r>
        <w:t xml:space="preserve">Любовь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Изучение основ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p>
      <w:pPr>
        <w:pStyle w:val="Heading1"/>
      </w:pPr>
      <w:bookmarkStart w:id="21" w:name="выполнение-лабораторной-работы"/>
      <w:r>
        <w:t xml:space="preserve">Выполнение лабораторной работы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Используя команды getopts grep, напишем командный файл, который анализирует командную строку с ключами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-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4853353" cy="4552816"/>
            <wp:effectExtent b="0" l="0" r="0" t="0"/>
            <wp:docPr descr="Figure 1: Командный файл" title="" id="1" name="Picture"/>
            <a:graphic>
              <a:graphicData uri="http://schemas.openxmlformats.org/drawingml/2006/picture">
                <pic:pic>
                  <pic:nvPicPr>
                    <pic:cNvPr descr="image/im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53" cy="4552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Командный файл</w:t>
      </w:r>
    </w:p>
    <w:bookmarkEnd w:id="0"/>
    <w:bookmarkStart w:id="0" w:name="fig:002"/>
    <w:p>
      <w:pPr>
        <w:pStyle w:val="CaptionedFigure"/>
      </w:pPr>
      <w:bookmarkStart w:id="25" w:name="fig:002"/>
      <w:r>
        <w:drawing>
          <wp:inline>
            <wp:extent cx="4699888" cy="914400"/>
            <wp:effectExtent b="0" l="0" r="0" t="0"/>
            <wp:docPr descr="Figure 2: Проверка работы файла" title="" id="1" name="Picture"/>
            <a:graphic>
              <a:graphicData uri="http://schemas.openxmlformats.org/drawingml/2006/picture">
                <pic:pic>
                  <pic:nvPicPr>
                    <pic:cNvPr descr="image/im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888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Проверка работы файла</w:t>
      </w:r>
    </w:p>
    <w:bookmarkEnd w:id="0"/>
    <w:p>
      <w:pPr>
        <w:pStyle w:val="Compact"/>
        <w:numPr>
          <w:numId w:val="1002"/>
          <w:ilvl w:val="0"/>
        </w:numPr>
      </w:pPr>
      <w:r>
        <w:t xml:space="preserve">Написать на языке Си программу, которая вводит число и определяет, является</w:t>
      </w:r>
      <w:r>
        <w:t xml:space="preserve"> </w:t>
      </w:r>
      <w:r>
        <w:t xml:space="preserve">ли оно больше нуля, меньше нуля или равно нулю. Затем программа завершается</w:t>
      </w:r>
      <w:r>
        <w:t xml:space="preserve"> </w:t>
      </w:r>
      <w:r>
        <w:t xml:space="preserve">с помощью функции exit(n), передавая информацию в о коде завершения в</w:t>
      </w:r>
      <w:r>
        <w:t xml:space="preserve"> </w:t>
      </w:r>
      <w:r>
        <w:t xml:space="preserve">оболочку. Командный файл должен вызывать эту программу и, проанализировав</w:t>
      </w:r>
      <w:r>
        <w:t xml:space="preserve"> </w:t>
      </w:r>
      <w:r>
        <w:t xml:space="preserve">с помощью команды $?, выдать сообщение о том, какое число было введено.</w:t>
      </w:r>
      <w:r>
        <w:t xml:space="preserve"> </w:t>
      </w:r>
      <w:r>
        <w:t xml:space="preserve">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 </w:t>
      </w:r>
      <w:r>
        <w:t xml:space="preserve">-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4066841" cy="575496"/>
            <wp:effectExtent b="0" l="0" r="0" t="0"/>
            <wp:docPr descr="Figure 3: Создание файлов" title="" id="1" name="Picture"/>
            <a:graphic>
              <a:graphicData uri="http://schemas.openxmlformats.org/drawingml/2006/picture">
                <pic:pic>
                  <pic:nvPicPr>
                    <pic:cNvPr descr="image/img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841" cy="575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Создание файлов</w:t>
      </w:r>
    </w:p>
    <w:bookmarkEnd w:id="0"/>
    <w:bookmarkStart w:id="0" w:name="fig:004"/>
    <w:p>
      <w:pPr>
        <w:pStyle w:val="CaptionedFigure"/>
      </w:pPr>
      <w:bookmarkStart w:id="29" w:name="fig:004"/>
      <w:r>
        <w:drawing>
          <wp:inline>
            <wp:extent cx="2110153" cy="2353141"/>
            <wp:effectExtent b="0" l="0" r="0" t="0"/>
            <wp:docPr descr="Figure 4: Код программы" title="" id="1" name="Picture"/>
            <a:graphic>
              <a:graphicData uri="http://schemas.openxmlformats.org/drawingml/2006/picture">
                <pic:pic>
                  <pic:nvPicPr>
                    <pic:cNvPr descr="image/img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153" cy="2353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Код программы</w:t>
      </w:r>
    </w:p>
    <w:bookmarkEnd w:id="0"/>
    <w:bookmarkStart w:id="0" w:name="fig:005"/>
    <w:p>
      <w:pPr>
        <w:pStyle w:val="CaptionedFigure"/>
      </w:pPr>
      <w:bookmarkStart w:id="31" w:name="fig:005"/>
      <w:r>
        <w:drawing>
          <wp:inline>
            <wp:extent cx="3050131" cy="1777644"/>
            <wp:effectExtent b="0" l="0" r="0" t="0"/>
            <wp:docPr descr="Figure 5: Командный файл" title="" id="1" name="Picture"/>
            <a:graphic>
              <a:graphicData uri="http://schemas.openxmlformats.org/drawingml/2006/picture">
                <pic:pic>
                  <pic:nvPicPr>
                    <pic:cNvPr descr="image/img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131" cy="1777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Командный файл</w:t>
      </w:r>
    </w:p>
    <w:bookmarkEnd w:id="0"/>
    <w:p>
      <w:pPr>
        <w:pStyle w:val="BodyText"/>
      </w:pPr>
      <w:r>
        <w:t xml:space="preserve">Проверяю работу файлов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33" w:name="fig:006"/>
      <w:r>
        <w:drawing>
          <wp:inline>
            <wp:extent cx="2954215" cy="351692"/>
            <wp:effectExtent b="0" l="0" r="0" t="0"/>
            <wp:docPr descr="Figure 6: Проверка работы файла" title="" id="1" name="Picture"/>
            <a:graphic>
              <a:graphicData uri="http://schemas.openxmlformats.org/drawingml/2006/picture">
                <pic:pic>
                  <pic:nvPicPr>
                    <pic:cNvPr descr="image/img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215" cy="351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Проверка работы файла</w:t>
      </w:r>
    </w:p>
    <w:bookmarkEnd w:id="0"/>
    <w:p>
      <w:pPr>
        <w:pStyle w:val="Compact"/>
        <w:numPr>
          <w:numId w:val="1003"/>
          <w:ilvl w:val="0"/>
        </w:numPr>
      </w:pPr>
      <w:r>
        <w:t xml:space="preserve">Написать командный файл, создающий указанное число файлов, пронумерованных последовательно от 1 до N (например 1.tmp, 2.tmp, 3.tmp,4.tmp и т.д.).</w:t>
      </w:r>
      <w:r>
        <w:t xml:space="preserve"> </w:t>
      </w:r>
      <w:r>
        <w:t xml:space="preserve">Число файлов, которые необходимо создать, передаётся в аргументы командной</w:t>
      </w:r>
      <w:r>
        <w:t xml:space="preserve"> </w:t>
      </w:r>
      <w:r>
        <w:t xml:space="preserve">строки. Этот же командный файл должен уметь удалять все созданные им файлы</w:t>
      </w:r>
      <w:r>
        <w:t xml:space="preserve"> </w:t>
      </w:r>
      <w:r>
        <w:t xml:space="preserve">(если они существуют).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 </w:t>
      </w:r>
      <w:r>
        <w:t xml:space="preserve">-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7"/>
    <w:p>
      <w:pPr>
        <w:pStyle w:val="CaptionedFigure"/>
      </w:pPr>
      <w:bookmarkStart w:id="35" w:name="fig:007"/>
      <w:r>
        <w:drawing>
          <wp:inline>
            <wp:extent cx="1541051" cy="1752067"/>
            <wp:effectExtent b="0" l="0" r="0" t="0"/>
            <wp:docPr descr="Figure 7: Командный файл" title="" id="1" name="Picture"/>
            <a:graphic>
              <a:graphicData uri="http://schemas.openxmlformats.org/drawingml/2006/picture">
                <pic:pic>
                  <pic:nvPicPr>
                    <pic:cNvPr descr="image/img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051" cy="1752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7: Командный файл</w:t>
      </w:r>
    </w:p>
    <w:bookmarkEnd w:id="0"/>
    <w:p>
      <w:pPr>
        <w:pStyle w:val="BodyText"/>
      </w:pPr>
      <w:r>
        <w:t xml:space="preserve">Проверяю работу файлов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8"/>
    <w:p>
      <w:pPr>
        <w:pStyle w:val="CaptionedFigure"/>
      </w:pPr>
      <w:bookmarkStart w:id="37" w:name="fig:008"/>
      <w:r>
        <w:drawing>
          <wp:inline>
            <wp:extent cx="4431323" cy="1298064"/>
            <wp:effectExtent b="0" l="0" r="0" t="0"/>
            <wp:docPr descr="Figure 8: Проверка работы файла" title="" id="1" name="Picture"/>
            <a:graphic>
              <a:graphicData uri="http://schemas.openxmlformats.org/drawingml/2006/picture">
                <pic:pic>
                  <pic:nvPicPr>
                    <pic:cNvPr descr="image/img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323" cy="1298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8: Проверка работы файла</w:t>
      </w:r>
    </w:p>
    <w:bookmarkEnd w:id="0"/>
    <w:p>
      <w:pPr>
        <w:pStyle w:val="Compact"/>
        <w:numPr>
          <w:numId w:val="1004"/>
          <w:ilvl w:val="0"/>
        </w:numPr>
      </w:pPr>
      <w:r>
        <w:t xml:space="preserve">Написать командный файл, который с помощью команды tar запаковывает в</w:t>
      </w:r>
      <w:r>
        <w:t xml:space="preserve"> </w:t>
      </w:r>
      <w:r>
        <w:t xml:space="preserve">архив все файлы в указанной директории. Модифицировать его так, чтобы запаковывались только те файлы, которые были изменены менее недели тому назад</w:t>
      </w:r>
      <w:r>
        <w:t xml:space="preserve"> </w:t>
      </w:r>
      <w:r>
        <w:t xml:space="preserve">(использовать команду find).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 </w:t>
      </w:r>
      <w:r>
        <w:t xml:space="preserve">-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</w:t>
      </w:r>
    </w:p>
    <w:bookmarkStart w:id="0" w:name="fig:009"/>
    <w:p>
      <w:pPr>
        <w:pStyle w:val="CaptionedFigure"/>
      </w:pPr>
      <w:bookmarkStart w:id="39" w:name="fig:009"/>
      <w:r>
        <w:drawing>
          <wp:inline>
            <wp:extent cx="3747121" cy="1221331"/>
            <wp:effectExtent b="0" l="0" r="0" t="0"/>
            <wp:docPr descr="Figure 9: Командный файл" title="" id="1" name="Picture"/>
            <a:graphic>
              <a:graphicData uri="http://schemas.openxmlformats.org/drawingml/2006/picture">
                <pic:pic>
                  <pic:nvPicPr>
                    <pic:cNvPr descr="image/img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121" cy="1221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9: Командный файл</w:t>
      </w:r>
    </w:p>
    <w:bookmarkEnd w:id="0"/>
    <w:p>
      <w:pPr>
        <w:pStyle w:val="BodyText"/>
      </w:pPr>
      <w:r>
        <w:t xml:space="preserve">Проверяю работу файлов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</w:t>
      </w:r>
    </w:p>
    <w:bookmarkStart w:id="0" w:name="fig:010"/>
    <w:p>
      <w:pPr>
        <w:pStyle w:val="CaptionedFigure"/>
      </w:pPr>
      <w:bookmarkStart w:id="41" w:name="fig:010"/>
      <w:r>
        <w:drawing>
          <wp:inline>
            <wp:extent cx="4719071" cy="4137180"/>
            <wp:effectExtent b="0" l="0" r="0" t="0"/>
            <wp:docPr descr="Figure 10: Проверка работы файла" title="" id="1" name="Picture"/>
            <a:graphic>
              <a:graphicData uri="http://schemas.openxmlformats.org/drawingml/2006/picture">
                <pic:pic>
                  <pic:nvPicPr>
                    <pic:cNvPr descr="image/img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071" cy="4137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10: Проверка работы файла</w:t>
      </w:r>
    </w:p>
    <w:bookmarkEnd w:id="0"/>
    <w:p>
      <w:pPr>
        <w:pStyle w:val="BodyText"/>
      </w:pPr>
      <w:r>
        <w:t xml:space="preserve">Контрольные вопросы</w:t>
      </w:r>
    </w:p>
    <w:p>
      <w:pPr>
        <w:pStyle w:val="Compact"/>
        <w:numPr>
          <w:numId w:val="1005"/>
          <w:ilvl w:val="0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getopts осуществляет синтаксический анализ командной строки, выделяя флаги, и используется для объявления переменных. Функция getopts также понимает переменные типа массив, следовательно, можно использовать её в функции не только для синтаксического анализа аргументов функций, но и для анализа введённых пользователем данных.</w:t>
      </w:r>
    </w:p>
    <w:p>
      <w:pPr>
        <w:pStyle w:val="Compact"/>
        <w:numPr>
          <w:numId w:val="1005"/>
          <w:ilvl w:val="0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Метасимволы позволяют генерировать имена файлов на основе заданного шаблона.</w:t>
      </w:r>
    </w:p>
    <w:p>
      <w:pPr>
        <w:pStyle w:val="Compact"/>
        <w:numPr>
          <w:numId w:val="1005"/>
          <w:ilvl w:val="0"/>
        </w:numPr>
      </w:pPr>
      <w:r>
        <w:t xml:space="preserve">Какие операторы управления действиями вы знаете?</w:t>
      </w:r>
    </w:p>
    <w:p>
      <w:pPr>
        <w:pStyle w:val="Compact"/>
        <w:numPr>
          <w:numId w:val="1006"/>
          <w:ilvl w:val="0"/>
        </w:numPr>
      </w:pPr>
      <w:r>
        <w:t xml:space="preserve">test -f file - возвращает нулевой код завершения (истина), если файл file существует, и ненулевой код завершения (ложь) в противном случае:</w:t>
      </w:r>
      <w:r>
        <w:t xml:space="preserve"> </w:t>
      </w:r>
      <w:r>
        <w:t xml:space="preserve">– test s –— истина, если аргумент s имеет значение истина;</w:t>
      </w:r>
      <w:r>
        <w:t xml:space="preserve"> </w:t>
      </w:r>
      <w:r>
        <w:t xml:space="preserve">– test -f file — истина, если файл file существует;</w:t>
      </w:r>
      <w:r>
        <w:t xml:space="preserve"> </w:t>
      </w:r>
      <w:r>
        <w:t xml:space="preserve">– test -i file — истина, если файл file доступен по чтению;</w:t>
      </w:r>
      <w:r>
        <w:t xml:space="preserve"> </w:t>
      </w:r>
      <w:r>
        <w:t xml:space="preserve">– test -w file — истина, если файл file доступен по записи;</w:t>
      </w:r>
      <w:r>
        <w:t xml:space="preserve"> </w:t>
      </w:r>
      <w:r>
        <w:t xml:space="preserve">– test -e file — истина, если файл file — исполняемая программа;</w:t>
      </w:r>
      <w:r>
        <w:t xml:space="preserve"> </w:t>
      </w:r>
      <w:r>
        <w:t xml:space="preserve">– test -d file — истина, если файл file является каталогом.</w:t>
      </w:r>
    </w:p>
    <w:p>
      <w:pPr>
        <w:pStyle w:val="Compact"/>
        <w:numPr>
          <w:numId w:val="1007"/>
          <w:ilvl w:val="0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Команда break завершает выполнение цикла, а команда continue завершает данную</w:t>
      </w:r>
      <w:r>
        <w:t xml:space="preserve"> </w:t>
      </w:r>
      <w:r>
        <w:t xml:space="preserve">итерацию блока операторов.</w:t>
      </w:r>
    </w:p>
    <w:p>
      <w:pPr>
        <w:pStyle w:val="Compact"/>
        <w:numPr>
          <w:numId w:val="1007"/>
          <w:ilvl w:val="0"/>
        </w:numPr>
      </w:pPr>
      <w:r>
        <w:t xml:space="preserve">Для чего нужны команды false и true?</w:t>
      </w:r>
      <w:r>
        <w:t xml:space="preserve"> </w:t>
      </w:r>
      <w:r>
        <w:t xml:space="preserve">команда true, которая всегда возвращает код завершения, равный нулю (т.е. истина), и команда false, которая всегда возвращает код завершения, не равный нулю (т. е. ложь).</w:t>
      </w:r>
    </w:p>
    <w:p>
      <w:pPr>
        <w:numPr>
          <w:numId w:val="1007"/>
          <w:ilvl w:val="0"/>
        </w:numPr>
      </w:pPr>
      <w:r>
        <w:t xml:space="preserve">Что означает строка if test -f man</w:t>
      </w:r>
      <m:oMath>
        <m:r>
          <m:t>s</m:t>
        </m:r>
        <m: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проверяет, существует ли файл с именем man&lt;значение переменной $s&gt;/&lt;значение переменной $i&gt;.&lt;значение переменной $s&gt; в текущем каталоге</w:t>
      </w:r>
    </w:p>
    <w:p>
      <w:pPr>
        <w:numPr>
          <w:numId w:val="1007"/>
          <w:ilvl w:val="0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При замене в операторе цикла while служебного слова while на until условие,</w:t>
      </w:r>
      <w:r>
        <w:t xml:space="preserve"> </w:t>
      </w:r>
      <w:r>
        <w:t xml:space="preserve">при выполнении которого осуществляется выход из цикла, меняется на противоположное. В остальном оператор цикла while и оператор цикла until идентичны.</w:t>
      </w:r>
    </w:p>
    <w:p>
      <w:pPr>
        <w:pStyle w:val="Heading1"/>
      </w:pPr>
      <w:bookmarkStart w:id="42" w:name="выводы"/>
      <w:r>
        <w:t xml:space="preserve">Выводы</w:t>
      </w:r>
      <w:bookmarkEnd w:id="42"/>
    </w:p>
    <w:p>
      <w:pPr>
        <w:pStyle w:val="FirstParagraph"/>
      </w:pPr>
      <w:r>
        <w:t xml:space="preserve">Изучила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fbe019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Ильина Любовь Александровна</dc:creator>
  <cp:keywords/>
  <dcterms:created xsi:type="dcterms:W3CDTF">2023-05-14T12:03:25Z</dcterms:created>
  <dcterms:modified xsi:type="dcterms:W3CDTF">2023-05-14T12:03:25Z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