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B885A" w14:textId="4FE8F566" w:rsidR="003708DE" w:rsidRPr="003708DE" w:rsidRDefault="005564FB">
      <w:pPr>
        <w:rPr>
          <w:sz w:val="32"/>
          <w:szCs w:val="32"/>
        </w:rPr>
      </w:pPr>
      <w:r w:rsidRPr="00C13B7A">
        <w:rPr>
          <w:sz w:val="32"/>
          <w:szCs w:val="32"/>
        </w:rPr>
        <w:t>Final Report</w:t>
      </w:r>
      <w:r w:rsidR="00C13B7A">
        <w:rPr>
          <w:sz w:val="32"/>
          <w:szCs w:val="32"/>
        </w:rPr>
        <w:t xml:space="preserve"> - Group Ky and Peter (Yen)</w:t>
      </w:r>
    </w:p>
    <w:p w14:paraId="546214E0" w14:textId="5DAED057" w:rsidR="00231437" w:rsidRDefault="00C13B7A">
      <w:r>
        <w:t>Topic:</w:t>
      </w:r>
      <w:r w:rsidR="00A4203C" w:rsidRPr="002431AD">
        <w:t xml:space="preserve"> 7 technology companies (tech giants) and their acquisition history and how it affects their stock price value/performance throughout each acquisition year. </w:t>
      </w:r>
      <w:r>
        <w:t xml:space="preserve">In the end we only use 1 tech giant: Google and its stock price. </w:t>
      </w:r>
    </w:p>
    <w:p w14:paraId="51C7C71E" w14:textId="77777777" w:rsidR="00231437" w:rsidRPr="00231437" w:rsidRDefault="00231437" w:rsidP="00231437">
      <w:pPr>
        <w:contextualSpacing/>
        <w:rPr>
          <w:b/>
          <w:bCs/>
          <w:u w:val="single"/>
        </w:rPr>
      </w:pPr>
      <w:r w:rsidRPr="00231437">
        <w:rPr>
          <w:b/>
          <w:bCs/>
          <w:u w:val="single"/>
        </w:rPr>
        <w:t>Extract: Source data</w:t>
      </w:r>
    </w:p>
    <w:p w14:paraId="64004237" w14:textId="77777777" w:rsidR="00C13B7A" w:rsidRDefault="00C13B7A" w:rsidP="00C13B7A">
      <w:pPr>
        <w:autoSpaceDE w:val="0"/>
        <w:autoSpaceDN w:val="0"/>
        <w:adjustRightInd w:val="0"/>
        <w:spacing w:after="0" w:line="240" w:lineRule="auto"/>
        <w:contextualSpacing/>
        <w:rPr>
          <w:color w:val="000000" w:themeColor="text1"/>
        </w:rPr>
      </w:pPr>
    </w:p>
    <w:p w14:paraId="2565C960" w14:textId="3BB6845A" w:rsidR="00C13B7A" w:rsidRDefault="00C13B7A" w:rsidP="00C13B7A">
      <w:pPr>
        <w:autoSpaceDE w:val="0"/>
        <w:autoSpaceDN w:val="0"/>
        <w:adjustRightInd w:val="0"/>
        <w:spacing w:after="0" w:line="240" w:lineRule="auto"/>
        <w:contextualSpacing/>
        <w:rPr>
          <w:color w:val="000000" w:themeColor="text1"/>
        </w:rPr>
      </w:pPr>
      <w:r>
        <w:rPr>
          <w:color w:val="000000" w:themeColor="text1"/>
        </w:rPr>
        <w:t xml:space="preserve">Source 1 - Tech Giants Acquisition Companies Data - (Kaggle) </w:t>
      </w:r>
    </w:p>
    <w:p w14:paraId="4CEB31C1" w14:textId="77777777" w:rsidR="00C13B7A" w:rsidRDefault="00C13B7A" w:rsidP="00C13B7A">
      <w:pPr>
        <w:autoSpaceDE w:val="0"/>
        <w:autoSpaceDN w:val="0"/>
        <w:adjustRightInd w:val="0"/>
        <w:spacing w:after="0" w:line="240" w:lineRule="auto"/>
        <w:contextualSpacing/>
        <w:rPr>
          <w:rFonts w:cstheme="minorHAnsi"/>
          <w:color w:val="000000" w:themeColor="text1"/>
        </w:rPr>
      </w:pPr>
      <w:r>
        <w:rPr>
          <w:color w:val="000000" w:themeColor="text1"/>
        </w:rPr>
        <w:t xml:space="preserve">Link: </w:t>
      </w:r>
      <w:hyperlink r:id="rId4" w:history="1">
        <w:r w:rsidRPr="00B27A66">
          <w:rPr>
            <w:rStyle w:val="Hyperlink"/>
            <w:rFonts w:cstheme="minorHAnsi"/>
          </w:rPr>
          <w:t>https://www.kaggle.com/anshumoudgil/apple-google-facebook-via-graph-patterns/data</w:t>
        </w:r>
      </w:hyperlink>
    </w:p>
    <w:p w14:paraId="782E9965" w14:textId="34C7A3A4" w:rsidR="00231437" w:rsidRDefault="00C13B7A" w:rsidP="00C13B7A">
      <w:pPr>
        <w:autoSpaceDE w:val="0"/>
        <w:autoSpaceDN w:val="0"/>
        <w:adjustRightInd w:val="0"/>
        <w:spacing w:after="0" w:line="240" w:lineRule="auto"/>
        <w:contextualSpacing/>
        <w:rPr>
          <w:rFonts w:cstheme="minorHAnsi"/>
          <w:color w:val="000000" w:themeColor="text1"/>
        </w:rPr>
      </w:pPr>
      <w:r>
        <w:t xml:space="preserve">The data containts Google, Microsoft, IBM, Yahoo, Apple, Facebook and Twitter. The acquisition.csv </w:t>
      </w:r>
      <w:r>
        <w:t xml:space="preserve">(Excel file) </w:t>
      </w:r>
      <w:r>
        <w:t>has the acquisition date, company</w:t>
      </w:r>
      <w:r>
        <w:t xml:space="preserve"> that got bought</w:t>
      </w:r>
      <w:r>
        <w:t>, and parent company</w:t>
      </w:r>
      <w:r>
        <w:t xml:space="preserve"> bought (acquired) it</w:t>
      </w:r>
      <w:r>
        <w:t>.</w:t>
      </w:r>
      <w:r>
        <w:t xml:space="preserve"> </w:t>
      </w:r>
    </w:p>
    <w:p w14:paraId="4A626481" w14:textId="77777777" w:rsidR="00C13B7A" w:rsidRPr="00C13B7A" w:rsidRDefault="00C13B7A" w:rsidP="00C13B7A">
      <w:pPr>
        <w:autoSpaceDE w:val="0"/>
        <w:autoSpaceDN w:val="0"/>
        <w:adjustRightInd w:val="0"/>
        <w:spacing w:after="0" w:line="240" w:lineRule="auto"/>
        <w:contextualSpacing/>
        <w:rPr>
          <w:rFonts w:cstheme="minorHAnsi"/>
          <w:color w:val="000000" w:themeColor="text1"/>
        </w:rPr>
      </w:pPr>
    </w:p>
    <w:p w14:paraId="2EBFAD2E" w14:textId="005E9C0E" w:rsidR="005839CC" w:rsidRDefault="005839CC">
      <w:pPr>
        <w:contextualSpacing/>
        <w:rPr>
          <w:color w:val="000000" w:themeColor="text1"/>
        </w:rPr>
      </w:pPr>
      <w:r>
        <w:rPr>
          <w:color w:val="000000" w:themeColor="text1"/>
        </w:rPr>
        <w:t xml:space="preserve">Source </w:t>
      </w:r>
      <w:r w:rsidR="00C13B7A">
        <w:rPr>
          <w:color w:val="000000" w:themeColor="text1"/>
        </w:rPr>
        <w:t>2</w:t>
      </w:r>
      <w:r>
        <w:rPr>
          <w:color w:val="000000" w:themeColor="text1"/>
        </w:rPr>
        <w:t xml:space="preserve"> - Google Stock Price Data - </w:t>
      </w:r>
      <w:r w:rsidR="00231437">
        <w:rPr>
          <w:color w:val="000000" w:themeColor="text1"/>
        </w:rPr>
        <w:t>(Yahoo)</w:t>
      </w:r>
    </w:p>
    <w:p w14:paraId="0A63905C" w14:textId="77777777" w:rsidR="005564FB" w:rsidRPr="005839CC" w:rsidRDefault="005839CC">
      <w:pPr>
        <w:contextualSpacing/>
        <w:rPr>
          <w:color w:val="000000" w:themeColor="text1"/>
        </w:rPr>
      </w:pPr>
      <w:r>
        <w:rPr>
          <w:color w:val="000000" w:themeColor="text1"/>
        </w:rPr>
        <w:t xml:space="preserve">Link: </w:t>
      </w:r>
      <w:hyperlink r:id="rId5" w:history="1">
        <w:r w:rsidRPr="00B27A66">
          <w:rPr>
            <w:rStyle w:val="Hyperlink"/>
          </w:rPr>
          <w:t>https://finance.yahoo.com/quote/GOOG/history?p=GOOG&amp;.tsrc=fin-srch</w:t>
        </w:r>
      </w:hyperlink>
    </w:p>
    <w:p w14:paraId="28A5DA50" w14:textId="5E7EC07D" w:rsidR="005839CC" w:rsidRDefault="005839CC" w:rsidP="005564FB">
      <w:pPr>
        <w:autoSpaceDE w:val="0"/>
        <w:autoSpaceDN w:val="0"/>
        <w:adjustRightInd w:val="0"/>
        <w:spacing w:after="0" w:line="240" w:lineRule="auto"/>
        <w:contextualSpacing/>
        <w:rPr>
          <w:color w:val="000000" w:themeColor="text1"/>
        </w:rPr>
      </w:pPr>
      <w:r>
        <w:rPr>
          <w:color w:val="000000" w:themeColor="text1"/>
        </w:rPr>
        <w:t xml:space="preserve">We found that </w:t>
      </w:r>
      <w:r w:rsidR="00C13B7A">
        <w:rPr>
          <w:color w:val="000000" w:themeColor="text1"/>
        </w:rPr>
        <w:t xml:space="preserve">yahoo finance contains stock price </w:t>
      </w:r>
      <w:r>
        <w:rPr>
          <w:color w:val="000000" w:themeColor="text1"/>
        </w:rPr>
        <w:t xml:space="preserve">data since Google’s IPO </w:t>
      </w:r>
      <w:r w:rsidRPr="005839CC">
        <w:rPr>
          <w:rFonts w:cstheme="minorHAnsi"/>
          <w:color w:val="000000" w:themeColor="text1"/>
        </w:rPr>
        <w:t>8/19/2004</w:t>
      </w:r>
      <w:r>
        <w:rPr>
          <w:rFonts w:cstheme="minorHAnsi"/>
          <w:color w:val="000000" w:themeColor="text1"/>
        </w:rPr>
        <w:t xml:space="preserve"> - 11/11/2019.</w:t>
      </w:r>
    </w:p>
    <w:p w14:paraId="7DB4EE13" w14:textId="77777777" w:rsidR="005839CC" w:rsidRDefault="005839CC" w:rsidP="005564FB">
      <w:pPr>
        <w:autoSpaceDE w:val="0"/>
        <w:autoSpaceDN w:val="0"/>
        <w:adjustRightInd w:val="0"/>
        <w:spacing w:after="0" w:line="240" w:lineRule="auto"/>
        <w:contextualSpacing/>
        <w:rPr>
          <w:color w:val="000000" w:themeColor="text1"/>
        </w:rPr>
      </w:pPr>
    </w:p>
    <w:p w14:paraId="021D5EE3" w14:textId="03F52AF1" w:rsidR="005564FB" w:rsidRPr="00231437" w:rsidRDefault="005564FB">
      <w:pPr>
        <w:contextualSpacing/>
        <w:rPr>
          <w:b/>
          <w:bCs/>
          <w:u w:val="single"/>
        </w:rPr>
      </w:pPr>
      <w:r w:rsidRPr="00231437">
        <w:rPr>
          <w:b/>
          <w:bCs/>
          <w:u w:val="single"/>
        </w:rPr>
        <w:t>Transform:</w:t>
      </w:r>
      <w:r w:rsidR="00C13B7A">
        <w:rPr>
          <w:b/>
          <w:bCs/>
          <w:u w:val="single"/>
        </w:rPr>
        <w:t xml:space="preserve"> </w:t>
      </w:r>
    </w:p>
    <w:p w14:paraId="3BCDEA14" w14:textId="77777777" w:rsidR="005564FB" w:rsidRDefault="005564FB">
      <w:pPr>
        <w:contextualSpacing/>
      </w:pPr>
    </w:p>
    <w:p w14:paraId="6599E346" w14:textId="795A7582" w:rsidR="00BF5E4B" w:rsidRPr="00BF5E4B" w:rsidRDefault="00BF5E4B">
      <w:pPr>
        <w:contextualSpacing/>
        <w:rPr>
          <w:b/>
          <w:bCs/>
        </w:rPr>
      </w:pPr>
      <w:r w:rsidRPr="00BF5E4B">
        <w:rPr>
          <w:b/>
          <w:bCs/>
        </w:rPr>
        <w:t xml:space="preserve">Import two CSV file </w:t>
      </w:r>
      <w:r w:rsidR="00C13B7A">
        <w:rPr>
          <w:b/>
          <w:bCs/>
        </w:rPr>
        <w:t xml:space="preserve">(acquisition.csv and GOOG csv) from Resources folder </w:t>
      </w:r>
      <w:r w:rsidRPr="00BF5E4B">
        <w:rPr>
          <w:b/>
          <w:bCs/>
        </w:rPr>
        <w:t>into Pandas</w:t>
      </w:r>
      <w:r w:rsidR="00C13B7A">
        <w:rPr>
          <w:b/>
          <w:bCs/>
        </w:rPr>
        <w:t xml:space="preserve"> with file path. </w:t>
      </w:r>
    </w:p>
    <w:p w14:paraId="5BB0D563" w14:textId="56216825" w:rsidR="0073185A" w:rsidRDefault="00C13B7A">
      <w:pPr>
        <w:contextualSpacing/>
        <w:rPr>
          <w:b/>
          <w:bCs/>
        </w:rPr>
      </w:pPr>
      <w:r>
        <w:rPr>
          <w:b/>
          <w:bCs/>
        </w:rPr>
        <w:t>Turn both data into Pandas</w:t>
      </w:r>
      <w:r w:rsidR="0073185A" w:rsidRPr="0073185A">
        <w:rPr>
          <w:b/>
          <w:bCs/>
        </w:rPr>
        <w:t xml:space="preserve"> dataframe.</w:t>
      </w:r>
    </w:p>
    <w:p w14:paraId="3E5DC017" w14:textId="77777777" w:rsidR="00C13B7A" w:rsidRDefault="00C13B7A" w:rsidP="00231437">
      <w:pPr>
        <w:rPr>
          <w:b/>
          <w:bCs/>
        </w:rPr>
      </w:pPr>
    </w:p>
    <w:p w14:paraId="39F7EE36" w14:textId="09D5A9A1" w:rsidR="00231437" w:rsidRPr="00C13B7A" w:rsidRDefault="00A2799C" w:rsidP="00C13B7A">
      <w:r w:rsidRPr="00A2799C">
        <w:rPr>
          <w:b/>
          <w:bCs/>
        </w:rPr>
        <w:t xml:space="preserve">Basic </w:t>
      </w:r>
      <w:r w:rsidR="00C13B7A">
        <w:rPr>
          <w:b/>
          <w:bCs/>
        </w:rPr>
        <w:t>finding is that: each of “ParentCompany” has acquired how many (“count”) company in the past</w:t>
      </w:r>
    </w:p>
    <w:p w14:paraId="777A6415" w14:textId="77777777" w:rsidR="00231437" w:rsidRPr="00A4203C" w:rsidRDefault="00231437" w:rsidP="00231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203C">
        <w:rPr>
          <w:rFonts w:ascii="Courier New" w:eastAsia="Times New Roman" w:hAnsi="Courier New" w:cs="Courier New"/>
          <w:color w:val="000000"/>
          <w:sz w:val="21"/>
          <w:szCs w:val="21"/>
        </w:rPr>
        <w:t>Google       215</w:t>
      </w:r>
    </w:p>
    <w:p w14:paraId="2D5E6AFF" w14:textId="77777777" w:rsidR="00231437" w:rsidRPr="00A4203C" w:rsidRDefault="00231437" w:rsidP="00231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203C">
        <w:rPr>
          <w:rFonts w:ascii="Courier New" w:eastAsia="Times New Roman" w:hAnsi="Courier New" w:cs="Courier New"/>
          <w:color w:val="000000"/>
          <w:sz w:val="21"/>
          <w:szCs w:val="21"/>
        </w:rPr>
        <w:t>Microsoft    210</w:t>
      </w:r>
    </w:p>
    <w:p w14:paraId="1A3B8BBC" w14:textId="77777777" w:rsidR="00231437" w:rsidRPr="00A4203C" w:rsidRDefault="00231437" w:rsidP="00231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203C">
        <w:rPr>
          <w:rFonts w:ascii="Courier New" w:eastAsia="Times New Roman" w:hAnsi="Courier New" w:cs="Courier New"/>
          <w:color w:val="000000"/>
          <w:sz w:val="21"/>
          <w:szCs w:val="21"/>
        </w:rPr>
        <w:t>IBM          162</w:t>
      </w:r>
    </w:p>
    <w:p w14:paraId="796C6FA1" w14:textId="77777777" w:rsidR="00231437" w:rsidRPr="00A4203C" w:rsidRDefault="00231437" w:rsidP="00231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203C">
        <w:rPr>
          <w:rFonts w:ascii="Courier New" w:eastAsia="Times New Roman" w:hAnsi="Courier New" w:cs="Courier New"/>
          <w:color w:val="000000"/>
          <w:sz w:val="21"/>
          <w:szCs w:val="21"/>
        </w:rPr>
        <w:t>Yahoo        114</w:t>
      </w:r>
    </w:p>
    <w:p w14:paraId="50036681" w14:textId="77777777" w:rsidR="00231437" w:rsidRPr="00A4203C" w:rsidRDefault="00231437" w:rsidP="00231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203C">
        <w:rPr>
          <w:rFonts w:ascii="Courier New" w:eastAsia="Times New Roman" w:hAnsi="Courier New" w:cs="Courier New"/>
          <w:color w:val="000000"/>
          <w:sz w:val="21"/>
          <w:szCs w:val="21"/>
        </w:rPr>
        <w:t>Apple         95</w:t>
      </w:r>
    </w:p>
    <w:p w14:paraId="2D8035CF" w14:textId="77777777" w:rsidR="00231437" w:rsidRPr="00A4203C" w:rsidRDefault="00231437" w:rsidP="00231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203C">
        <w:rPr>
          <w:rFonts w:ascii="Courier New" w:eastAsia="Times New Roman" w:hAnsi="Courier New" w:cs="Courier New"/>
          <w:color w:val="000000"/>
          <w:sz w:val="21"/>
          <w:szCs w:val="21"/>
        </w:rPr>
        <w:t>Facebook      67</w:t>
      </w:r>
    </w:p>
    <w:p w14:paraId="2A9D22F6" w14:textId="77777777" w:rsidR="00231437" w:rsidRPr="00A4203C" w:rsidRDefault="00231437" w:rsidP="00231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203C">
        <w:rPr>
          <w:rFonts w:ascii="Courier New" w:eastAsia="Times New Roman" w:hAnsi="Courier New" w:cs="Courier New"/>
          <w:color w:val="000000"/>
          <w:sz w:val="21"/>
          <w:szCs w:val="21"/>
        </w:rPr>
        <w:t>Twitter       53</w:t>
      </w:r>
    </w:p>
    <w:p w14:paraId="69530C42" w14:textId="77777777" w:rsidR="00231437" w:rsidRPr="00A4203C" w:rsidRDefault="00231437" w:rsidP="00231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203C">
        <w:rPr>
          <w:rFonts w:ascii="Courier New" w:eastAsia="Times New Roman" w:hAnsi="Courier New" w:cs="Courier New"/>
          <w:color w:val="000000"/>
          <w:sz w:val="21"/>
          <w:szCs w:val="21"/>
        </w:rPr>
        <w:t>Name: ParentCompany, dtype: int64</w:t>
      </w:r>
    </w:p>
    <w:p w14:paraId="320A3876" w14:textId="77777777" w:rsidR="00231437" w:rsidRDefault="00231437">
      <w:pPr>
        <w:contextualSpacing/>
      </w:pPr>
    </w:p>
    <w:p w14:paraId="4D24E3B4" w14:textId="47AF7DA2" w:rsidR="00231437" w:rsidRDefault="00A2799C">
      <w:pPr>
        <w:contextualSpacing/>
      </w:pPr>
      <w:r w:rsidRPr="00A2799C">
        <w:rPr>
          <w:b/>
          <w:bCs/>
        </w:rPr>
        <w:t xml:space="preserve">Filter by ParentCompany: Google </w:t>
      </w:r>
      <w:r>
        <w:t>(</w:t>
      </w:r>
      <w:r w:rsidR="00C13B7A">
        <w:t xml:space="preserve">focus on Google instead of the </w:t>
      </w:r>
      <w:r>
        <w:t>other 6 companies)</w:t>
      </w:r>
    </w:p>
    <w:p w14:paraId="1B404C41" w14:textId="004E035B" w:rsidR="00A2799C" w:rsidRDefault="00C13B7A">
      <w:pPr>
        <w:contextualSpacing/>
      </w:pPr>
      <w:r>
        <w:t xml:space="preserve">Convert three columns that indicate the “date” into one Date column by </w:t>
      </w:r>
      <w:r w:rsidR="003708DE">
        <w:t xml:space="preserve">import datetime and timedelta. </w:t>
      </w:r>
    </w:p>
    <w:p w14:paraId="4BE37567" w14:textId="0607DD6B" w:rsidR="003708DE" w:rsidRDefault="003708DE">
      <w:r>
        <w:t xml:space="preserve">Create a date_str_list and use For Loop to striptime the acquisition_year, mont, and date into date format such as 2001-02-12 (the first acquisition by Google, company name Deja). </w:t>
      </w:r>
      <w:r w:rsidR="00BC03A1">
        <w:t>Create new data frame</w:t>
      </w:r>
      <w:r w:rsidR="00BC03A1">
        <w:t>s and keep the</w:t>
      </w:r>
      <w:r w:rsidR="00BC03A1">
        <w:t xml:space="preserve"> columns</w:t>
      </w:r>
      <w:r w:rsidR="00BC03A1">
        <w:t xml:space="preserve"> we want and drop the columes we don’t want. </w:t>
      </w:r>
      <w:r>
        <w:t xml:space="preserve">We called the first dataframe </w:t>
      </w:r>
      <w:r w:rsidRPr="003708DE">
        <w:rPr>
          <w:b/>
          <w:bCs/>
        </w:rPr>
        <w:t>google_acquisitions_df</w:t>
      </w:r>
      <w:r>
        <w:rPr>
          <w:b/>
          <w:bCs/>
        </w:rPr>
        <w:t xml:space="preserve">. </w:t>
      </w:r>
    </w:p>
    <w:p w14:paraId="70E164F9" w14:textId="11EB96CD" w:rsidR="003708DE" w:rsidRDefault="003708DE">
      <w:pPr>
        <w:contextualSpacing/>
      </w:pPr>
    </w:p>
    <w:p w14:paraId="4F10833B" w14:textId="77777777" w:rsidR="003708DE" w:rsidRDefault="003708DE">
      <w:pPr>
        <w:contextualSpacing/>
      </w:pPr>
      <w:r>
        <w:t xml:space="preserve">We want the first and second data set to be able to join together, since we are interested in the date that a Company was acquired, versus Google stock price of that date, 30 days after, 60 days after, to make an observation on the acquisition behavior affecting the general confidence of the stock price.  </w:t>
      </w:r>
    </w:p>
    <w:p w14:paraId="2E4DDBB0" w14:textId="02F9EC8C" w:rsidR="003708DE" w:rsidRDefault="003708DE">
      <w:pPr>
        <w:contextualSpacing/>
      </w:pPr>
      <w:r>
        <w:t xml:space="preserve">We called the second dataframe </w:t>
      </w:r>
      <w:r w:rsidRPr="003708DE">
        <w:rPr>
          <w:b/>
          <w:bCs/>
        </w:rPr>
        <w:t>google_df</w:t>
      </w:r>
      <w:r>
        <w:t>.</w:t>
      </w:r>
    </w:p>
    <w:p w14:paraId="012CBFF5" w14:textId="77777777" w:rsidR="003708DE" w:rsidRDefault="003708DE">
      <w:pPr>
        <w:contextualSpacing/>
      </w:pPr>
    </w:p>
    <w:p w14:paraId="48F0ADFA" w14:textId="7446D31E" w:rsidR="003708DE" w:rsidRDefault="003708DE">
      <w:pPr>
        <w:contextualSpacing/>
      </w:pPr>
      <w:r>
        <w:t>We run into two issue:</w:t>
      </w:r>
    </w:p>
    <w:p w14:paraId="5C1E0B80" w14:textId="3F4BB227" w:rsidR="003708DE" w:rsidRDefault="003708DE">
      <w:pPr>
        <w:contextualSpacing/>
      </w:pPr>
      <w:r>
        <w:lastRenderedPageBreak/>
        <w:t xml:space="preserve">First, we are yet to figure out how to add 30 days on top of the acquisition date. </w:t>
      </w:r>
    </w:p>
    <w:p w14:paraId="6F62D21A" w14:textId="60A6691E" w:rsidR="003708DE" w:rsidRDefault="003708DE">
      <w:pPr>
        <w:contextualSpacing/>
      </w:pPr>
      <w:r>
        <w:rPr>
          <w:noProof/>
        </w:rPr>
        <w:drawing>
          <wp:inline distT="0" distB="0" distL="0" distR="0" wp14:anchorId="6B1B9DE1" wp14:editId="794C542F">
            <wp:extent cx="5943600" cy="704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04215"/>
                    </a:xfrm>
                    <a:prstGeom prst="rect">
                      <a:avLst/>
                    </a:prstGeom>
                  </pic:spPr>
                </pic:pic>
              </a:graphicData>
            </a:graphic>
          </wp:inline>
        </w:drawing>
      </w:r>
    </w:p>
    <w:p w14:paraId="057B3802" w14:textId="0046981F" w:rsidR="003708DE" w:rsidRDefault="003708DE">
      <w:pPr>
        <w:contextualSpacing/>
      </w:pPr>
    </w:p>
    <w:p w14:paraId="2F469948" w14:textId="3CD0A169" w:rsidR="003708DE" w:rsidRDefault="003708DE">
      <w:pPr>
        <w:contextualSpacing/>
      </w:pPr>
      <w:r>
        <w:t xml:space="preserve">Second, it turns out we also need to have the date align, but first dataframe has 204 date, while the second google stock price dataframe has 3838 date that we need to somehow mix them together. </w:t>
      </w:r>
    </w:p>
    <w:p w14:paraId="2ACD2019" w14:textId="1A552897" w:rsidR="003708DE" w:rsidRDefault="003708DE">
      <w:pPr>
        <w:contextualSpacing/>
      </w:pPr>
    </w:p>
    <w:p w14:paraId="5002E399" w14:textId="1F544C39" w:rsidR="003708DE" w:rsidRDefault="003708DE">
      <w:pPr>
        <w:contextualSpacing/>
      </w:pPr>
      <w:r>
        <w:t xml:space="preserve">We were able to drop the index column and replace it with our Date. </w:t>
      </w:r>
    </w:p>
    <w:p w14:paraId="180D102E" w14:textId="56964F2E" w:rsidR="003708DE" w:rsidRDefault="003708DE" w:rsidP="003708DE">
      <w:pPr>
        <w:contextualSpacing/>
      </w:pPr>
      <w:r>
        <w:t>Our goal was to s</w:t>
      </w:r>
      <w:r>
        <w:t xml:space="preserve">et </w:t>
      </w:r>
      <w:r w:rsidRPr="008B22B0">
        <w:rPr>
          <w:b/>
          <w:bCs/>
        </w:rPr>
        <w:t>acquisition date</w:t>
      </w:r>
      <w:r>
        <w:t xml:space="preserve"> and </w:t>
      </w:r>
      <w:r w:rsidRPr="008B22B0">
        <w:rPr>
          <w:b/>
          <w:bCs/>
        </w:rPr>
        <w:t>30 days after acquisition date</w:t>
      </w:r>
      <w:r>
        <w:rPr>
          <w:b/>
          <w:bCs/>
        </w:rPr>
        <w:t xml:space="preserve"> </w:t>
      </w:r>
      <w:r w:rsidRPr="008B22B0">
        <w:t>and</w:t>
      </w:r>
      <w:r>
        <w:rPr>
          <w:b/>
          <w:bCs/>
        </w:rPr>
        <w:t xml:space="preserve"> 6</w:t>
      </w:r>
      <w:r w:rsidRPr="008B22B0">
        <w:rPr>
          <w:b/>
          <w:bCs/>
        </w:rPr>
        <w:t>0 days after acquisition date</w:t>
      </w:r>
      <w:r>
        <w:rPr>
          <w:b/>
          <w:bCs/>
        </w:rPr>
        <w:t xml:space="preserve"> </w:t>
      </w:r>
      <w:r>
        <w:t xml:space="preserve">by datetime and timedelta. </w:t>
      </w:r>
    </w:p>
    <w:p w14:paraId="5F6872AC" w14:textId="60631067" w:rsidR="00BC03A1" w:rsidRDefault="00BC03A1" w:rsidP="003708DE">
      <w:pPr>
        <w:contextualSpacing/>
      </w:pPr>
    </w:p>
    <w:p w14:paraId="1B089272" w14:textId="77777777" w:rsidR="00231437" w:rsidRDefault="00231437">
      <w:pPr>
        <w:contextualSpacing/>
      </w:pPr>
      <w:bookmarkStart w:id="0" w:name="_GoBack"/>
      <w:bookmarkEnd w:id="0"/>
    </w:p>
    <w:p w14:paraId="32E6EF10" w14:textId="77777777" w:rsidR="005564FB" w:rsidRPr="00231437" w:rsidRDefault="005564FB">
      <w:pPr>
        <w:contextualSpacing/>
        <w:rPr>
          <w:b/>
          <w:bCs/>
          <w:u w:val="single"/>
        </w:rPr>
      </w:pPr>
      <w:r w:rsidRPr="00231437">
        <w:rPr>
          <w:b/>
          <w:bCs/>
          <w:u w:val="single"/>
        </w:rPr>
        <w:t>Load: Destination data</w:t>
      </w:r>
    </w:p>
    <w:p w14:paraId="606E15DF" w14:textId="77777777" w:rsidR="00231437" w:rsidRDefault="00231437">
      <w:pPr>
        <w:contextualSpacing/>
      </w:pPr>
    </w:p>
    <w:p w14:paraId="7A49FCC7" w14:textId="4E1395B5" w:rsidR="00231437" w:rsidRDefault="00BC03A1">
      <w:pPr>
        <w:contextualSpacing/>
      </w:pPr>
      <w:r>
        <w:t xml:space="preserve">We choose to </w:t>
      </w:r>
      <w:r w:rsidR="00231437">
        <w:t xml:space="preserve">Load </w:t>
      </w:r>
      <w:r w:rsidR="00A2799C">
        <w:t xml:space="preserve">the </w:t>
      </w:r>
      <w:r>
        <w:t>data</w:t>
      </w:r>
      <w:r w:rsidR="00A2799C">
        <w:t xml:space="preserve"> </w:t>
      </w:r>
      <w:r w:rsidR="00231437">
        <w:t xml:space="preserve">into </w:t>
      </w:r>
      <w:r w:rsidR="00A2799C">
        <w:t xml:space="preserve">a </w:t>
      </w:r>
      <w:r w:rsidR="00231437">
        <w:t>SQL database</w:t>
      </w:r>
      <w:r>
        <w:t xml:space="preserve"> Postgres by launching pgAdmin4. We want to merge and join both dataframe from Pandas, and SQL is more convenient in joining two separate tables together. We run into another issue of Loading all the data to SQL, the tables in SQL are created, and connection is established, but SQL seems to reject the format of our Pandas dataframe, not sure why. </w:t>
      </w:r>
    </w:p>
    <w:p w14:paraId="0373464C" w14:textId="7C5ABD6A" w:rsidR="00BF5E4B" w:rsidRDefault="00BF5E4B" w:rsidP="00BF5E4B">
      <w:pPr>
        <w:rPr>
          <w:rFonts w:cstheme="minorHAnsi"/>
        </w:rPr>
      </w:pPr>
    </w:p>
    <w:p w14:paraId="402188DD" w14:textId="114BD9F4" w:rsidR="00BC03A1" w:rsidRDefault="00BC03A1" w:rsidP="00BF5E4B">
      <w:pPr>
        <w:rPr>
          <w:rFonts w:cstheme="minorHAnsi"/>
        </w:rPr>
      </w:pPr>
      <w:r>
        <w:rPr>
          <w:rFonts w:cstheme="minorHAnsi"/>
        </w:rPr>
        <w:t>We are able to query the table’s column name such as acquired_date, acquired_company…</w:t>
      </w:r>
    </w:p>
    <w:p w14:paraId="1116E6E8" w14:textId="27DAE018" w:rsidR="00231437" w:rsidRDefault="00BC03A1">
      <w:pPr>
        <w:contextualSpacing/>
      </w:pPr>
      <w:r>
        <w:rPr>
          <w:noProof/>
        </w:rPr>
        <w:drawing>
          <wp:inline distT="0" distB="0" distL="0" distR="0" wp14:anchorId="12D3D1D0" wp14:editId="781254C0">
            <wp:extent cx="5943600" cy="2270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70760"/>
                    </a:xfrm>
                    <a:prstGeom prst="rect">
                      <a:avLst/>
                    </a:prstGeom>
                  </pic:spPr>
                </pic:pic>
              </a:graphicData>
            </a:graphic>
          </wp:inline>
        </w:drawing>
      </w:r>
    </w:p>
    <w:p w14:paraId="36A51ABD" w14:textId="77777777" w:rsidR="00231437" w:rsidRDefault="00231437">
      <w:pPr>
        <w:contextualSpacing/>
      </w:pPr>
    </w:p>
    <w:p w14:paraId="76FF90EF" w14:textId="77777777" w:rsidR="00231437" w:rsidRDefault="00231437">
      <w:pPr>
        <w:contextualSpacing/>
      </w:pPr>
    </w:p>
    <w:p w14:paraId="45681D94" w14:textId="77777777" w:rsidR="00231437" w:rsidRDefault="00231437">
      <w:pPr>
        <w:contextualSpacing/>
      </w:pPr>
    </w:p>
    <w:p w14:paraId="4643A13D" w14:textId="77777777" w:rsidR="00231437" w:rsidRDefault="00231437">
      <w:pPr>
        <w:contextualSpacing/>
      </w:pPr>
    </w:p>
    <w:p w14:paraId="2B8D7F46" w14:textId="77777777" w:rsidR="00231437" w:rsidRDefault="00231437">
      <w:pPr>
        <w:contextualSpacing/>
      </w:pPr>
    </w:p>
    <w:sectPr w:rsidR="00231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4FB"/>
    <w:rsid w:val="00231437"/>
    <w:rsid w:val="003708DE"/>
    <w:rsid w:val="00427E80"/>
    <w:rsid w:val="005564FB"/>
    <w:rsid w:val="005839CC"/>
    <w:rsid w:val="00612DD9"/>
    <w:rsid w:val="0073185A"/>
    <w:rsid w:val="008B22B0"/>
    <w:rsid w:val="00A2799C"/>
    <w:rsid w:val="00A4203C"/>
    <w:rsid w:val="00B03780"/>
    <w:rsid w:val="00BC03A1"/>
    <w:rsid w:val="00BF5E4B"/>
    <w:rsid w:val="00C13B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6B3A4"/>
  <w15:chartTrackingRefBased/>
  <w15:docId w15:val="{E24E1F26-FE05-4381-8DC8-BEBF12B2E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0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64FB"/>
    <w:rPr>
      <w:color w:val="0000FF"/>
      <w:u w:val="single"/>
    </w:rPr>
  </w:style>
  <w:style w:type="character" w:customStyle="1" w:styleId="Heading1Char">
    <w:name w:val="Heading 1 Char"/>
    <w:basedOn w:val="DefaultParagraphFont"/>
    <w:link w:val="Heading1"/>
    <w:uiPriority w:val="9"/>
    <w:rsid w:val="00A4203C"/>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A42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203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839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88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finance.yahoo.com/quote/GOOG/history?p=GOOG&amp;.tsrc=fin-srch" TargetMode="External"/><Relationship Id="rId4" Type="http://schemas.openxmlformats.org/officeDocument/2006/relationships/hyperlink" Target="https://www.kaggle.com/anshumoudgil/apple-google-facebook-via-graph-patterns/dat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 Ju Lai</dc:creator>
  <cp:keywords/>
  <dc:description/>
  <cp:lastModifiedBy>Yen Ju Lai</cp:lastModifiedBy>
  <cp:revision>8</cp:revision>
  <dcterms:created xsi:type="dcterms:W3CDTF">2019-11-16T18:39:00Z</dcterms:created>
  <dcterms:modified xsi:type="dcterms:W3CDTF">2019-11-17T06:41:00Z</dcterms:modified>
</cp:coreProperties>
</file>