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689" w:rsidRPr="003D4689" w:rsidRDefault="003D4689" w:rsidP="003D4689">
      <w:pPr>
        <w:pStyle w:val="Ttulo1"/>
        <w:rPr>
          <w:rFonts w:ascii="Arial" w:hAnsi="Arial" w:cs="Arial"/>
          <w:color w:val="auto"/>
        </w:rPr>
      </w:pPr>
      <w:r w:rsidRPr="003D4689">
        <w:rPr>
          <w:rFonts w:ascii="Arial" w:hAnsi="Arial" w:cs="Arial"/>
          <w:color w:val="auto"/>
        </w:rPr>
        <w:t>Banco de dados:</w:t>
      </w:r>
    </w:p>
    <w:p w:rsidR="003D4689" w:rsidRPr="003D4689" w:rsidRDefault="003D4689" w:rsidP="003D4689">
      <w:pPr>
        <w:pStyle w:val="Subttulo"/>
        <w:spacing w:after="0" w:line="360" w:lineRule="auto"/>
        <w:ind w:firstLine="709"/>
        <w:jc w:val="both"/>
        <w:rPr>
          <w:rFonts w:ascii="Arial" w:hAnsi="Arial" w:cs="Arial"/>
          <w:b/>
          <w:color w:val="auto"/>
          <w:sz w:val="28"/>
          <w:szCs w:val="28"/>
        </w:rPr>
      </w:pPr>
      <w:r w:rsidRPr="003D4689">
        <w:rPr>
          <w:rFonts w:ascii="Arial" w:hAnsi="Arial" w:cs="Arial"/>
          <w:b/>
          <w:color w:val="auto"/>
          <w:sz w:val="28"/>
          <w:szCs w:val="28"/>
        </w:rPr>
        <w:t>Relacional:</w:t>
      </w:r>
    </w:p>
    <w:p w:rsidR="003D4689" w:rsidRDefault="003D4689" w:rsidP="003D4689">
      <w:pPr>
        <w:spacing w:after="0" w:line="360" w:lineRule="auto"/>
        <w:ind w:firstLine="709"/>
        <w:jc w:val="both"/>
        <w:rPr>
          <w:rFonts w:ascii="Arial" w:hAnsi="Arial" w:cs="Arial"/>
          <w:sz w:val="24"/>
          <w:szCs w:val="24"/>
        </w:rPr>
      </w:pPr>
      <w:r w:rsidRPr="003D4689">
        <w:rPr>
          <w:rFonts w:ascii="Arial" w:hAnsi="Arial" w:cs="Arial"/>
          <w:sz w:val="24"/>
          <w:szCs w:val="24"/>
        </w:rPr>
        <w:t>Um banco de dados relacional é um banco de dados que modela os dados de uma forma que eles sejam percebidos pelo usuário como tabelas, ou mais formalmente relações.</w:t>
      </w:r>
      <w:r w:rsidRPr="003D4689">
        <w:t xml:space="preserve"> </w:t>
      </w:r>
      <w:r w:rsidRPr="003D4689">
        <w:rPr>
          <w:rFonts w:ascii="Arial" w:hAnsi="Arial" w:cs="Arial"/>
          <w:sz w:val="24"/>
          <w:szCs w:val="24"/>
        </w:rPr>
        <w:t>Por exemplo, um banco de dados que inclui informações do cliente para uma empresa também pode incluir dados de transação individuais anexados a cada conta.</w:t>
      </w:r>
    </w:p>
    <w:p w:rsidR="002B54B9" w:rsidRPr="002B54B9" w:rsidRDefault="002B54B9" w:rsidP="002B54B9">
      <w:pPr>
        <w:pStyle w:val="Subttulo"/>
        <w:spacing w:after="0" w:line="360" w:lineRule="auto"/>
        <w:ind w:firstLine="709"/>
        <w:rPr>
          <w:rFonts w:ascii="Arial" w:hAnsi="Arial" w:cs="Arial"/>
          <w:b/>
          <w:color w:val="auto"/>
          <w:sz w:val="28"/>
          <w:szCs w:val="28"/>
        </w:rPr>
      </w:pPr>
      <w:r w:rsidRPr="002B54B9">
        <w:rPr>
          <w:rFonts w:ascii="Arial" w:hAnsi="Arial" w:cs="Arial"/>
          <w:b/>
          <w:color w:val="auto"/>
          <w:sz w:val="28"/>
          <w:szCs w:val="28"/>
        </w:rPr>
        <w:t>Não relacional:</w:t>
      </w:r>
    </w:p>
    <w:p w:rsidR="002B54B9" w:rsidRDefault="002B54B9" w:rsidP="002B54B9">
      <w:pPr>
        <w:spacing w:after="0" w:line="360" w:lineRule="auto"/>
        <w:ind w:firstLine="709"/>
        <w:jc w:val="both"/>
        <w:rPr>
          <w:rFonts w:ascii="Arial" w:hAnsi="Arial" w:cs="Arial"/>
          <w:sz w:val="24"/>
          <w:szCs w:val="24"/>
        </w:rPr>
      </w:pPr>
      <w:r w:rsidRPr="002B54B9">
        <w:rPr>
          <w:rFonts w:ascii="Arial" w:hAnsi="Arial" w:cs="Arial"/>
          <w:sz w:val="24"/>
          <w:szCs w:val="24"/>
        </w:rPr>
        <w:t>Um banco de dados não relacional é um banco de dados que não usa o esquema de tabela de linhas e colunas encontrado na maioria dos sistemas de banco de dados tradicionais.</w:t>
      </w:r>
      <w:r>
        <w:rPr>
          <w:rFonts w:ascii="Arial" w:hAnsi="Arial" w:cs="Arial"/>
          <w:sz w:val="24"/>
          <w:szCs w:val="24"/>
        </w:rPr>
        <w:t xml:space="preserve"> </w:t>
      </w:r>
      <w:r w:rsidRPr="002B54B9">
        <w:rPr>
          <w:rFonts w:ascii="Arial" w:hAnsi="Arial" w:cs="Arial"/>
          <w:sz w:val="24"/>
          <w:szCs w:val="24"/>
        </w:rPr>
        <w:t>oferece</w:t>
      </w:r>
      <w:r>
        <w:rPr>
          <w:rFonts w:ascii="Arial" w:hAnsi="Arial" w:cs="Arial"/>
          <w:sz w:val="24"/>
          <w:szCs w:val="24"/>
        </w:rPr>
        <w:t>ndo</w:t>
      </w:r>
      <w:r w:rsidRPr="002B54B9">
        <w:rPr>
          <w:rFonts w:ascii="Arial" w:hAnsi="Arial" w:cs="Arial"/>
          <w:sz w:val="24"/>
          <w:szCs w:val="24"/>
        </w:rPr>
        <w:t xml:space="preserve"> maior flexibilidade para lidar com diferentes tipos de dados</w:t>
      </w:r>
      <w:r>
        <w:rPr>
          <w:rFonts w:ascii="Arial" w:hAnsi="Arial" w:cs="Arial"/>
          <w:sz w:val="24"/>
          <w:szCs w:val="24"/>
        </w:rPr>
        <w:t xml:space="preserve"> e </w:t>
      </w:r>
      <w:r w:rsidRPr="002B54B9">
        <w:rPr>
          <w:rFonts w:ascii="Arial" w:hAnsi="Arial" w:cs="Arial"/>
          <w:sz w:val="24"/>
          <w:szCs w:val="24"/>
        </w:rPr>
        <w:t>é mais adequado para lidar com grandes volumes de dados (Big Data)</w:t>
      </w:r>
      <w:r>
        <w:rPr>
          <w:rFonts w:ascii="Arial" w:hAnsi="Arial" w:cs="Arial"/>
          <w:sz w:val="24"/>
          <w:szCs w:val="24"/>
        </w:rPr>
        <w:t xml:space="preserve">. </w:t>
      </w:r>
      <w:r w:rsidRPr="002B54B9">
        <w:rPr>
          <w:rFonts w:ascii="Arial" w:hAnsi="Arial" w:cs="Arial"/>
          <w:sz w:val="24"/>
          <w:szCs w:val="24"/>
        </w:rPr>
        <w:t>os bancos de dados não relacionais usam um modelo de armazenamento otimizado para os requisitos específicos do tipo de dados que está sendo armazenado. Por exemplo, os dados podem ser armazenados como pares chave/valor simples, como documentos JSON ou como um gráfico que consiste em bordas e vértices.</w:t>
      </w:r>
    </w:p>
    <w:p w:rsidR="002B54B9" w:rsidRDefault="002B54B9" w:rsidP="002B54B9">
      <w:pPr>
        <w:pStyle w:val="Subttulo"/>
        <w:spacing w:after="0" w:line="360" w:lineRule="auto"/>
        <w:ind w:firstLine="709"/>
        <w:jc w:val="both"/>
        <w:rPr>
          <w:rFonts w:ascii="Arial" w:hAnsi="Arial" w:cs="Arial"/>
          <w:b/>
          <w:color w:val="auto"/>
          <w:sz w:val="28"/>
          <w:szCs w:val="28"/>
        </w:rPr>
      </w:pPr>
      <w:r w:rsidRPr="002B54B9">
        <w:rPr>
          <w:rFonts w:ascii="Arial" w:hAnsi="Arial" w:cs="Arial"/>
          <w:b/>
          <w:color w:val="auto"/>
          <w:sz w:val="28"/>
          <w:szCs w:val="28"/>
        </w:rPr>
        <w:t>situações onde seria mais vantajoso usar um banco de dados relacional e situações onde um banco de dados não relacional seria mais adequado:</w:t>
      </w:r>
    </w:p>
    <w:p w:rsidR="00AE6ADE" w:rsidRDefault="00AE6ADE" w:rsidP="00AE6ADE">
      <w:pPr>
        <w:spacing w:after="0" w:line="360" w:lineRule="auto"/>
        <w:ind w:firstLine="709"/>
        <w:jc w:val="both"/>
        <w:rPr>
          <w:rFonts w:ascii="Arial" w:hAnsi="Arial" w:cs="Arial"/>
          <w:sz w:val="24"/>
          <w:szCs w:val="24"/>
        </w:rPr>
      </w:pPr>
      <w:r w:rsidRPr="00AE6ADE">
        <w:rPr>
          <w:rFonts w:ascii="Arial" w:hAnsi="Arial" w:cs="Arial"/>
          <w:sz w:val="24"/>
          <w:szCs w:val="24"/>
        </w:rPr>
        <w:t>Os bancos de dados relacionais são ideais para aplicações que exigem consistência e integridade de dados</w:t>
      </w:r>
      <w:r>
        <w:rPr>
          <w:rFonts w:ascii="Arial" w:hAnsi="Arial" w:cs="Arial"/>
          <w:sz w:val="24"/>
          <w:szCs w:val="24"/>
        </w:rPr>
        <w:t xml:space="preserve">, </w:t>
      </w:r>
      <w:r w:rsidR="00B74586">
        <w:rPr>
          <w:rFonts w:ascii="Arial" w:hAnsi="Arial" w:cs="Arial"/>
          <w:sz w:val="24"/>
          <w:szCs w:val="24"/>
        </w:rPr>
        <w:t>a</w:t>
      </w:r>
      <w:r w:rsidRPr="00AE6ADE">
        <w:rPr>
          <w:rFonts w:ascii="Arial" w:hAnsi="Arial" w:cs="Arial"/>
          <w:sz w:val="24"/>
          <w:szCs w:val="24"/>
        </w:rPr>
        <w:t xml:space="preserve"> integridade dos dados refere-se à confiabilidade e consistência das informações ao longo do seu ciclo de vida útil</w:t>
      </w:r>
      <w:r w:rsidR="00B74586">
        <w:rPr>
          <w:rFonts w:ascii="Arial" w:hAnsi="Arial" w:cs="Arial"/>
          <w:sz w:val="24"/>
          <w:szCs w:val="24"/>
        </w:rPr>
        <w:t xml:space="preserve">. Por exemplo nas empresas é necessário garantir que </w:t>
      </w:r>
      <w:r w:rsidR="00B74586" w:rsidRPr="00B74586">
        <w:rPr>
          <w:rFonts w:ascii="Arial" w:hAnsi="Arial" w:cs="Arial"/>
          <w:sz w:val="24"/>
          <w:szCs w:val="24"/>
        </w:rPr>
        <w:t>todas as informações da sua empresa estão registradas em um sistema</w:t>
      </w:r>
      <w:r w:rsidR="00B74586">
        <w:rPr>
          <w:rFonts w:ascii="Arial" w:hAnsi="Arial" w:cs="Arial"/>
          <w:sz w:val="24"/>
          <w:szCs w:val="24"/>
        </w:rPr>
        <w:t xml:space="preserve"> não sejam excluídas ou alteradas, sem saber quando e quem realizou essa ação.</w:t>
      </w:r>
    </w:p>
    <w:p w:rsidR="00B74586" w:rsidRDefault="00B74586" w:rsidP="00AE6ADE">
      <w:pPr>
        <w:spacing w:after="0" w:line="360" w:lineRule="auto"/>
        <w:ind w:firstLine="709"/>
        <w:jc w:val="both"/>
        <w:rPr>
          <w:rFonts w:ascii="Arial" w:hAnsi="Arial" w:cs="Arial"/>
          <w:sz w:val="24"/>
          <w:szCs w:val="24"/>
        </w:rPr>
      </w:pPr>
      <w:r>
        <w:rPr>
          <w:rFonts w:ascii="Arial" w:hAnsi="Arial" w:cs="Arial"/>
          <w:sz w:val="24"/>
          <w:szCs w:val="24"/>
        </w:rPr>
        <w:t>O</w:t>
      </w:r>
      <w:r w:rsidRPr="00B74586">
        <w:rPr>
          <w:rFonts w:ascii="Arial" w:hAnsi="Arial" w:cs="Arial"/>
          <w:sz w:val="24"/>
          <w:szCs w:val="24"/>
        </w:rPr>
        <w:t>s bancos de dados não relacionais são mais adequados para aplicações que exigem alta escalabilidade e flexibilidade no esquema de dados</w:t>
      </w:r>
      <w:r>
        <w:rPr>
          <w:rFonts w:ascii="Arial" w:hAnsi="Arial" w:cs="Arial"/>
          <w:sz w:val="24"/>
          <w:szCs w:val="24"/>
        </w:rPr>
        <w:t xml:space="preserve">, </w:t>
      </w:r>
      <w:r w:rsidR="00A775FC" w:rsidRPr="00A775FC">
        <w:rPr>
          <w:rFonts w:ascii="Arial" w:hAnsi="Arial" w:cs="Arial"/>
          <w:sz w:val="24"/>
          <w:szCs w:val="24"/>
        </w:rPr>
        <w:t>Big Data, uma área do conhecimento com o intuito de estudar maneiras de tratar, analisar e gerar conhecimento através de grandes conjuntos de dados que não conseguem ser trabalhados em sistemas tradicionais.</w:t>
      </w:r>
    </w:p>
    <w:p w:rsidR="00A775FC" w:rsidRDefault="00A775FC" w:rsidP="00A775FC">
      <w:pPr>
        <w:pStyle w:val="Subttulo"/>
        <w:spacing w:after="0" w:line="360" w:lineRule="auto"/>
        <w:ind w:firstLine="709"/>
        <w:jc w:val="both"/>
        <w:rPr>
          <w:rFonts w:ascii="Arial" w:hAnsi="Arial" w:cs="Arial"/>
          <w:b/>
          <w:sz w:val="28"/>
          <w:szCs w:val="28"/>
        </w:rPr>
      </w:pPr>
      <w:r w:rsidRPr="00A775FC">
        <w:rPr>
          <w:rFonts w:ascii="Arial" w:hAnsi="Arial" w:cs="Arial"/>
          <w:b/>
          <w:sz w:val="28"/>
          <w:szCs w:val="28"/>
        </w:rPr>
        <w:lastRenderedPageBreak/>
        <w:t>Quais as principais diferenças entre os dois tipos de bancos de dados</w:t>
      </w:r>
      <w:r>
        <w:rPr>
          <w:rFonts w:ascii="Arial" w:hAnsi="Arial" w:cs="Arial"/>
          <w:b/>
          <w:sz w:val="28"/>
          <w:szCs w:val="28"/>
        </w:rPr>
        <w:t xml:space="preserve">: </w:t>
      </w:r>
    </w:p>
    <w:p w:rsidR="00A775FC" w:rsidRPr="00A775FC" w:rsidRDefault="003054DB" w:rsidP="00A775FC">
      <w:pPr>
        <w:spacing w:after="0" w:line="360" w:lineRule="auto"/>
        <w:ind w:firstLine="709"/>
        <w:jc w:val="both"/>
        <w:rPr>
          <w:rFonts w:ascii="Arial" w:hAnsi="Arial" w:cs="Arial"/>
          <w:sz w:val="24"/>
          <w:szCs w:val="24"/>
        </w:rPr>
      </w:pPr>
      <w:r>
        <w:rPr>
          <w:rFonts w:ascii="Arial" w:hAnsi="Arial" w:cs="Arial"/>
          <w:sz w:val="24"/>
          <w:szCs w:val="24"/>
        </w:rPr>
        <w:t xml:space="preserve">As principais diferenças é que no banco de dado relacional é utilizado tabelas na hora de armazenar os dados, e no banco de dados não relacional apresenta uma flexibilidade e </w:t>
      </w:r>
      <w:r w:rsidRPr="003054DB">
        <w:rPr>
          <w:rFonts w:ascii="Arial" w:hAnsi="Arial" w:cs="Arial"/>
          <w:sz w:val="24"/>
          <w:szCs w:val="24"/>
        </w:rPr>
        <w:t>usam um modelo de armazenamento otimizado para os requisitos específicos do tipo de dados que está sendo armazenado</w:t>
      </w:r>
      <w:r>
        <w:rPr>
          <w:rFonts w:ascii="Arial" w:hAnsi="Arial" w:cs="Arial"/>
          <w:sz w:val="24"/>
          <w:szCs w:val="24"/>
        </w:rPr>
        <w:t>.</w:t>
      </w:r>
    </w:p>
    <w:p w:rsidR="00A775FC" w:rsidRDefault="00A775FC" w:rsidP="00AE6ADE">
      <w:pPr>
        <w:spacing w:after="0" w:line="360" w:lineRule="auto"/>
        <w:ind w:firstLine="709"/>
        <w:jc w:val="both"/>
        <w:rPr>
          <w:rFonts w:ascii="Arial" w:hAnsi="Arial" w:cs="Arial"/>
          <w:sz w:val="24"/>
          <w:szCs w:val="24"/>
        </w:rPr>
      </w:pPr>
    </w:p>
    <w:p w:rsidR="00A775FC" w:rsidRDefault="00A775FC" w:rsidP="00A775FC">
      <w:pPr>
        <w:pStyle w:val="Subttulo"/>
        <w:spacing w:after="0" w:line="360" w:lineRule="auto"/>
        <w:ind w:firstLine="709"/>
        <w:jc w:val="both"/>
        <w:rPr>
          <w:rFonts w:ascii="Arial" w:hAnsi="Arial" w:cs="Arial"/>
          <w:b/>
          <w:sz w:val="28"/>
          <w:szCs w:val="28"/>
        </w:rPr>
      </w:pPr>
      <w:r>
        <w:rPr>
          <w:rFonts w:ascii="Arial" w:hAnsi="Arial" w:cs="Arial"/>
          <w:b/>
          <w:sz w:val="28"/>
          <w:szCs w:val="28"/>
        </w:rPr>
        <w:t>Perguntas:</w:t>
      </w:r>
    </w:p>
    <w:p w:rsidR="00A775FC" w:rsidRDefault="003054DB" w:rsidP="00A775FC">
      <w:pPr>
        <w:pStyle w:val="PargrafodaLista"/>
        <w:numPr>
          <w:ilvl w:val="0"/>
          <w:numId w:val="1"/>
        </w:numPr>
        <w:spacing w:after="0" w:line="360" w:lineRule="auto"/>
        <w:jc w:val="both"/>
        <w:rPr>
          <w:rFonts w:ascii="Arial" w:hAnsi="Arial" w:cs="Arial"/>
          <w:sz w:val="24"/>
          <w:szCs w:val="24"/>
        </w:rPr>
      </w:pPr>
      <w:r w:rsidRPr="003054DB">
        <w:rPr>
          <w:rFonts w:ascii="Arial" w:hAnsi="Arial" w:cs="Arial"/>
          <w:sz w:val="24"/>
          <w:szCs w:val="24"/>
        </w:rPr>
        <w:t>Um banco de dados relacional é um banco de dados que modela os dados de uma forma que eles sejam percebidos pelo usuário como tabelas</w:t>
      </w:r>
      <w:r>
        <w:rPr>
          <w:rFonts w:ascii="Arial" w:hAnsi="Arial" w:cs="Arial"/>
          <w:sz w:val="24"/>
          <w:szCs w:val="24"/>
        </w:rPr>
        <w:t>;</w:t>
      </w:r>
    </w:p>
    <w:p w:rsidR="003054DB" w:rsidRDefault="003054DB" w:rsidP="00A775FC">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Banco de dados não relacional;</w:t>
      </w:r>
    </w:p>
    <w:p w:rsidR="003054DB" w:rsidRDefault="003054DB" w:rsidP="00A775FC">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Banco de dados não relacional;</w:t>
      </w:r>
    </w:p>
    <w:p w:rsidR="003054DB" w:rsidRDefault="003054DB" w:rsidP="00A775FC">
      <w:pPr>
        <w:pStyle w:val="PargrafodaLista"/>
        <w:numPr>
          <w:ilvl w:val="0"/>
          <w:numId w:val="1"/>
        </w:numPr>
        <w:spacing w:after="0" w:line="360" w:lineRule="auto"/>
        <w:jc w:val="both"/>
        <w:rPr>
          <w:rFonts w:ascii="Arial" w:hAnsi="Arial" w:cs="Arial"/>
          <w:sz w:val="24"/>
          <w:szCs w:val="24"/>
        </w:rPr>
      </w:pPr>
      <w:r w:rsidRPr="003054DB">
        <w:rPr>
          <w:rFonts w:ascii="Arial" w:hAnsi="Arial" w:cs="Arial"/>
          <w:sz w:val="24"/>
          <w:szCs w:val="24"/>
        </w:rPr>
        <w:t>Os bancos de dados relacionais são ideais para aplicações que exigem consistência e integridade de dados, enquanto os bancos de dados não relacionais são mais adequados para aplicações que exigem alta escalabilidade e flexibilidade no esquema de dados.</w:t>
      </w:r>
    </w:p>
    <w:p w:rsidR="003054DB" w:rsidRDefault="003054DB"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
    <w:p w:rsidR="00E97305" w:rsidRDefault="00E97305" w:rsidP="003054DB">
      <w:pPr>
        <w:spacing w:after="0" w:line="360" w:lineRule="auto"/>
        <w:ind w:left="1069"/>
        <w:jc w:val="both"/>
        <w:rPr>
          <w:rFonts w:ascii="Arial" w:hAnsi="Arial" w:cs="Arial"/>
          <w:sz w:val="24"/>
          <w:szCs w:val="24"/>
        </w:rPr>
      </w:pPr>
      <w:proofErr w:type="spellStart"/>
      <w:r>
        <w:rPr>
          <w:rFonts w:ascii="Arial" w:hAnsi="Arial" w:cs="Arial"/>
          <w:sz w:val="24"/>
          <w:szCs w:val="24"/>
        </w:rPr>
        <w:t>Lais</w:t>
      </w:r>
      <w:proofErr w:type="spellEnd"/>
      <w:r>
        <w:rPr>
          <w:rFonts w:ascii="Arial" w:hAnsi="Arial" w:cs="Arial"/>
          <w:sz w:val="24"/>
          <w:szCs w:val="24"/>
        </w:rPr>
        <w:t xml:space="preserve"> Arlindo dos Santos Nº16 </w:t>
      </w:r>
    </w:p>
    <w:p w:rsidR="00E97305" w:rsidRDefault="00E97305" w:rsidP="00E97305">
      <w:pPr>
        <w:spacing w:after="0" w:line="360" w:lineRule="auto"/>
        <w:ind w:firstLine="709"/>
        <w:jc w:val="both"/>
        <w:rPr>
          <w:rFonts w:ascii="Arial" w:hAnsi="Arial" w:cs="Arial"/>
          <w:b/>
          <w:sz w:val="24"/>
          <w:szCs w:val="24"/>
        </w:rPr>
      </w:pPr>
      <w:r w:rsidRPr="00E97305">
        <w:rPr>
          <w:rFonts w:ascii="Arial" w:hAnsi="Arial" w:cs="Arial"/>
          <w:b/>
          <w:sz w:val="24"/>
          <w:szCs w:val="24"/>
        </w:rPr>
        <w:lastRenderedPageBreak/>
        <w:t>Referências bibliográficas:</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O que é um Sistema de Gerenciamento de Bancos de Dados Relacionais? | Microsoft Azure. Disponível em: &lt;https://azure.microsoft.com/pt-br/resources/cloud-computing-dictionary/what-is-a-relational-database#:~:text=Os%20conjuntos%20de%20dados%20que&gt;. Acesso em: 1 ago. 2024.</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 xml:space="preserve">Banco de dados relacional. Disponível em: </w:t>
      </w:r>
      <w:hyperlink r:id="rId5" w:history="1">
        <w:r w:rsidRPr="00E97305">
          <w:rPr>
            <w:rStyle w:val="Hyperlink"/>
            <w:rFonts w:ascii="Arial" w:hAnsi="Arial" w:cs="Arial"/>
            <w:color w:val="auto"/>
            <w:sz w:val="24"/>
            <w:szCs w:val="24"/>
            <w:u w:val="none"/>
          </w:rPr>
          <w:t>https://pt.wikipedia.org/wiki/Banco_de_dados_relacional</w:t>
        </w:r>
      </w:hyperlink>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 xml:space="preserve">EDPRICE-MSFT. Dados não relacionais e </w:t>
      </w:r>
      <w:proofErr w:type="spellStart"/>
      <w:r w:rsidRPr="00E97305">
        <w:rPr>
          <w:rFonts w:ascii="Arial" w:hAnsi="Arial" w:cs="Arial"/>
          <w:sz w:val="24"/>
          <w:szCs w:val="24"/>
        </w:rPr>
        <w:t>NoSQL</w:t>
      </w:r>
      <w:proofErr w:type="spellEnd"/>
      <w:r w:rsidRPr="00E97305">
        <w:rPr>
          <w:rFonts w:ascii="Arial" w:hAnsi="Arial" w:cs="Arial"/>
          <w:sz w:val="24"/>
          <w:szCs w:val="24"/>
        </w:rPr>
        <w:t xml:space="preserve"> - Azure </w:t>
      </w:r>
      <w:proofErr w:type="spellStart"/>
      <w:r w:rsidRPr="00E97305">
        <w:rPr>
          <w:rFonts w:ascii="Arial" w:hAnsi="Arial" w:cs="Arial"/>
          <w:sz w:val="24"/>
          <w:szCs w:val="24"/>
        </w:rPr>
        <w:t>Architecture</w:t>
      </w:r>
      <w:proofErr w:type="spellEnd"/>
      <w:r w:rsidRPr="00E97305">
        <w:rPr>
          <w:rFonts w:ascii="Arial" w:hAnsi="Arial" w:cs="Arial"/>
          <w:sz w:val="24"/>
          <w:szCs w:val="24"/>
        </w:rPr>
        <w:t xml:space="preserve"> Center. Disponível em: &lt;https://learn.microsoft.com/pt-br/azure/architecture/data-guide/big-data/non-relational-data&gt;.</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O que é integridade de dados e por que ela é importante? Disponível em: &lt;https://blog.in1.com.br/integridade-de-dados-</w:t>
      </w:r>
      <w:proofErr w:type="spellStart"/>
      <w:r w:rsidRPr="00E97305">
        <w:rPr>
          <w:rFonts w:ascii="Arial" w:hAnsi="Arial" w:cs="Arial"/>
          <w:sz w:val="24"/>
          <w:szCs w:val="24"/>
        </w:rPr>
        <w:t>importancia</w:t>
      </w:r>
      <w:proofErr w:type="spellEnd"/>
      <w:r w:rsidRPr="00E97305">
        <w:rPr>
          <w:rFonts w:ascii="Arial" w:hAnsi="Arial" w:cs="Arial"/>
          <w:sz w:val="24"/>
          <w:szCs w:val="24"/>
        </w:rPr>
        <w:t>&gt;.</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 xml:space="preserve">SQL e </w:t>
      </w:r>
      <w:proofErr w:type="spellStart"/>
      <w:r w:rsidRPr="00E97305">
        <w:rPr>
          <w:rFonts w:ascii="Arial" w:hAnsi="Arial" w:cs="Arial"/>
          <w:sz w:val="24"/>
          <w:szCs w:val="24"/>
        </w:rPr>
        <w:t>NoSQL</w:t>
      </w:r>
      <w:proofErr w:type="spellEnd"/>
      <w:r w:rsidRPr="00E97305">
        <w:rPr>
          <w:rFonts w:ascii="Arial" w:hAnsi="Arial" w:cs="Arial"/>
          <w:sz w:val="24"/>
          <w:szCs w:val="24"/>
        </w:rPr>
        <w:t>: trabalhando com bancos relacionais e não relacionais. Disponível em: &lt;https://www.alura.com.br/artigos/sql-nosql-bancos-relacionais-nao-relacionais#:~:text=Os%20bancos%20de%20dados%20relacionais%20s%C3%A3o%20ideais%20para%20aplica%C3%A7%C3%B5es%20que&gt;.</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 xml:space="preserve">DNC, E. </w:t>
      </w:r>
      <w:proofErr w:type="spellStart"/>
      <w:r w:rsidRPr="00E97305">
        <w:rPr>
          <w:rFonts w:ascii="Arial" w:hAnsi="Arial" w:cs="Arial"/>
          <w:sz w:val="24"/>
          <w:szCs w:val="24"/>
        </w:rPr>
        <w:t>MongoDB</w:t>
      </w:r>
      <w:proofErr w:type="spellEnd"/>
      <w:r w:rsidRPr="00E97305">
        <w:rPr>
          <w:rFonts w:ascii="Arial" w:hAnsi="Arial" w:cs="Arial"/>
          <w:sz w:val="24"/>
          <w:szCs w:val="24"/>
        </w:rPr>
        <w:t>: flexibilidade e escalabilidade para aplicações modernas. Disponível em: &lt;https://www.escoladnc.com.br/blog/introducao-ao-mongodb-flexibilidade-e-escalabilidade-para-aplicacoes-modernas/&gt;. Acesso em: 1 ago. 2024.</w:t>
      </w: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Bancos de dados relacionais e não relacionais — Diferença entre tipos de bancos de dados — AWS. Disponível em: &lt;https://aws.amazon.com/pt/compare/the-difference-between-relational-and-non-relational-databases/#:~:text=Voc%C3%AA%20pode%20vincular%20as%20tabelas&gt;. Acesso em: 1 ago. 2024.</w:t>
      </w:r>
    </w:p>
    <w:p w:rsidR="00F14C82" w:rsidRPr="00F14C82" w:rsidRDefault="00F14C82" w:rsidP="00F14C82">
      <w:pPr>
        <w:spacing w:after="0" w:line="360" w:lineRule="auto"/>
        <w:ind w:firstLine="709"/>
        <w:jc w:val="both"/>
        <w:rPr>
          <w:rFonts w:ascii="Arial" w:hAnsi="Arial" w:cs="Arial"/>
          <w:sz w:val="24"/>
          <w:szCs w:val="24"/>
        </w:rPr>
      </w:pPr>
      <w:r w:rsidRPr="00F14C82">
        <w:rPr>
          <w:rFonts w:ascii="Arial" w:hAnsi="Arial" w:cs="Arial"/>
          <w:sz w:val="24"/>
          <w:szCs w:val="24"/>
        </w:rPr>
        <w:t xml:space="preserve">SQL e </w:t>
      </w:r>
      <w:proofErr w:type="spellStart"/>
      <w:r w:rsidRPr="00F14C82">
        <w:rPr>
          <w:rFonts w:ascii="Arial" w:hAnsi="Arial" w:cs="Arial"/>
          <w:sz w:val="24"/>
          <w:szCs w:val="24"/>
        </w:rPr>
        <w:t>NoSQL</w:t>
      </w:r>
      <w:proofErr w:type="spellEnd"/>
      <w:r w:rsidRPr="00F14C82">
        <w:rPr>
          <w:rFonts w:ascii="Arial" w:hAnsi="Arial" w:cs="Arial"/>
          <w:sz w:val="24"/>
          <w:szCs w:val="24"/>
        </w:rPr>
        <w:t>: trabalhando com bancos relacionais e não relacionais. Disponível em: &lt;https://www.alura.com.br/artigos/sql-nosql-bancos-relacionais-nao-relacionais#:~:text=Os%20bancos%20de%20dados%20relacionais%20s%C3%A3o%20ideais%20para%20aplica%C3%A7%C3%B5es%20que&gt;.</w:t>
      </w:r>
    </w:p>
    <w:p w:rsidR="00F14C82" w:rsidRPr="00F14C82" w:rsidRDefault="00F14C82" w:rsidP="00F14C82">
      <w:pPr>
        <w:spacing w:after="0" w:line="360" w:lineRule="auto"/>
        <w:ind w:firstLine="709"/>
        <w:jc w:val="both"/>
        <w:rPr>
          <w:rFonts w:ascii="Arial" w:hAnsi="Arial" w:cs="Arial"/>
          <w:sz w:val="24"/>
          <w:szCs w:val="24"/>
        </w:rPr>
      </w:pPr>
    </w:p>
    <w:p w:rsidR="00F14C82" w:rsidRDefault="00F14C82" w:rsidP="00F14C82">
      <w:pPr>
        <w:spacing w:after="0" w:line="360" w:lineRule="auto"/>
        <w:ind w:firstLine="709"/>
        <w:jc w:val="both"/>
        <w:rPr>
          <w:rFonts w:ascii="Arial" w:hAnsi="Arial" w:cs="Arial"/>
          <w:sz w:val="24"/>
          <w:szCs w:val="24"/>
        </w:rPr>
      </w:pPr>
      <w:r w:rsidRPr="00F14C82">
        <w:rPr>
          <w:rFonts w:ascii="Arial" w:hAnsi="Arial" w:cs="Arial"/>
          <w:sz w:val="24"/>
          <w:szCs w:val="24"/>
        </w:rPr>
        <w:lastRenderedPageBreak/>
        <w:t>‌</w:t>
      </w:r>
      <w:bookmarkStart w:id="0" w:name="_GoBack"/>
      <w:bookmarkEnd w:id="0"/>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sz w:val="24"/>
          <w:szCs w:val="24"/>
        </w:rPr>
      </w:pPr>
    </w:p>
    <w:p w:rsid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p>
    <w:p w:rsidR="00E97305" w:rsidRPr="00E97305" w:rsidRDefault="00E97305" w:rsidP="00E97305">
      <w:pPr>
        <w:spacing w:after="0" w:line="360" w:lineRule="auto"/>
        <w:ind w:firstLine="709"/>
        <w:jc w:val="both"/>
        <w:rPr>
          <w:rFonts w:ascii="Arial" w:hAnsi="Arial" w:cs="Arial"/>
          <w:sz w:val="24"/>
          <w:szCs w:val="24"/>
        </w:rPr>
      </w:pPr>
      <w:r w:rsidRPr="00E97305">
        <w:rPr>
          <w:rFonts w:ascii="Arial" w:hAnsi="Arial" w:cs="Arial"/>
          <w:sz w:val="24"/>
          <w:szCs w:val="24"/>
        </w:rPr>
        <w:t>‌</w:t>
      </w:r>
    </w:p>
    <w:p w:rsidR="00E97305" w:rsidRPr="00E97305" w:rsidRDefault="00E97305" w:rsidP="00E97305">
      <w:pPr>
        <w:spacing w:after="0" w:line="360" w:lineRule="auto"/>
        <w:ind w:firstLine="709"/>
        <w:jc w:val="both"/>
        <w:rPr>
          <w:rFonts w:ascii="Arial" w:hAnsi="Arial" w:cs="Arial"/>
          <w:b/>
          <w:sz w:val="24"/>
          <w:szCs w:val="24"/>
        </w:rPr>
      </w:pPr>
    </w:p>
    <w:p w:rsidR="00E97305" w:rsidRPr="00E97305" w:rsidRDefault="00E97305" w:rsidP="00E97305">
      <w:pPr>
        <w:spacing w:after="0" w:line="360" w:lineRule="auto"/>
        <w:ind w:firstLine="709"/>
        <w:jc w:val="both"/>
        <w:rPr>
          <w:rFonts w:ascii="Arial" w:hAnsi="Arial" w:cs="Arial"/>
          <w:b/>
          <w:sz w:val="24"/>
          <w:szCs w:val="24"/>
        </w:rPr>
      </w:pPr>
      <w:r w:rsidRPr="00E97305">
        <w:rPr>
          <w:rFonts w:ascii="Arial" w:hAnsi="Arial" w:cs="Arial"/>
          <w:b/>
          <w:sz w:val="24"/>
          <w:szCs w:val="24"/>
        </w:rPr>
        <w:t>‌</w:t>
      </w:r>
    </w:p>
    <w:p w:rsidR="003D4689" w:rsidRPr="002B54B9" w:rsidRDefault="003D4689" w:rsidP="002B54B9">
      <w:pPr>
        <w:pStyle w:val="Subttulo"/>
        <w:rPr>
          <w:rFonts w:ascii="Arial" w:hAnsi="Arial" w:cs="Arial"/>
          <w:color w:val="auto"/>
          <w:sz w:val="28"/>
          <w:szCs w:val="28"/>
        </w:rPr>
      </w:pPr>
    </w:p>
    <w:sectPr w:rsidR="003D4689" w:rsidRPr="002B5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902DF"/>
    <w:multiLevelType w:val="hybridMultilevel"/>
    <w:tmpl w:val="96C6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89"/>
    <w:rsid w:val="002B54B9"/>
    <w:rsid w:val="003054DB"/>
    <w:rsid w:val="003D4689"/>
    <w:rsid w:val="00A775FC"/>
    <w:rsid w:val="00AE6ADE"/>
    <w:rsid w:val="00B74586"/>
    <w:rsid w:val="00E97305"/>
    <w:rsid w:val="00F14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8C64"/>
  <w15:chartTrackingRefBased/>
  <w15:docId w15:val="{AD9B5C00-A735-4F9F-B173-6413700D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D4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4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468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3D468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D4689"/>
    <w:rPr>
      <w:rFonts w:eastAsiaTheme="minorEastAsia"/>
      <w:color w:val="5A5A5A" w:themeColor="text1" w:themeTint="A5"/>
      <w:spacing w:val="15"/>
    </w:rPr>
  </w:style>
  <w:style w:type="character" w:customStyle="1" w:styleId="Ttulo2Char">
    <w:name w:val="Título 2 Char"/>
    <w:basedOn w:val="Fontepargpadro"/>
    <w:link w:val="Ttulo2"/>
    <w:uiPriority w:val="9"/>
    <w:rsid w:val="003D468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A775FC"/>
    <w:pPr>
      <w:ind w:left="720"/>
      <w:contextualSpacing/>
    </w:pPr>
  </w:style>
  <w:style w:type="character" w:styleId="Hyperlink">
    <w:name w:val="Hyperlink"/>
    <w:basedOn w:val="Fontepargpadro"/>
    <w:uiPriority w:val="99"/>
    <w:unhideWhenUsed/>
    <w:rsid w:val="00E97305"/>
    <w:rPr>
      <w:color w:val="0563C1" w:themeColor="hyperlink"/>
      <w:u w:val="single"/>
    </w:rPr>
  </w:style>
  <w:style w:type="character" w:styleId="MenoPendente">
    <w:name w:val="Unresolved Mention"/>
    <w:basedOn w:val="Fontepargpadro"/>
    <w:uiPriority w:val="99"/>
    <w:semiHidden/>
    <w:unhideWhenUsed/>
    <w:rsid w:val="00E97305"/>
    <w:rPr>
      <w:color w:val="605E5C"/>
      <w:shd w:val="clear" w:color="auto" w:fill="E1DFDD"/>
    </w:rPr>
  </w:style>
  <w:style w:type="paragraph" w:styleId="NormalWeb">
    <w:name w:val="Normal (Web)"/>
    <w:basedOn w:val="Normal"/>
    <w:uiPriority w:val="99"/>
    <w:semiHidden/>
    <w:unhideWhenUsed/>
    <w:rsid w:val="00E973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8831">
      <w:bodyDiv w:val="1"/>
      <w:marLeft w:val="0"/>
      <w:marRight w:val="0"/>
      <w:marTop w:val="0"/>
      <w:marBottom w:val="0"/>
      <w:divBdr>
        <w:top w:val="none" w:sz="0" w:space="0" w:color="auto"/>
        <w:left w:val="none" w:sz="0" w:space="0" w:color="auto"/>
        <w:bottom w:val="none" w:sz="0" w:space="0" w:color="auto"/>
        <w:right w:val="none" w:sz="0" w:space="0" w:color="auto"/>
      </w:divBdr>
    </w:div>
    <w:div w:id="108665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t.wikipedia.org/wiki/Banco_de_dados_relaciona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2</cp:revision>
  <dcterms:created xsi:type="dcterms:W3CDTF">2024-08-01T14:57:00Z</dcterms:created>
  <dcterms:modified xsi:type="dcterms:W3CDTF">2024-08-01T14:57:00Z</dcterms:modified>
</cp:coreProperties>
</file>