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0EC49" w14:textId="123963D1" w:rsidR="008C55E6" w:rsidRPr="00037155" w:rsidRDefault="008C55E6" w:rsidP="008C55E6">
      <w:pPr>
        <w:pStyle w:val="04"/>
        <w:ind w:leftChars="-50" w:left="-120" w:rightChars="-50" w:right="-120"/>
        <w:rPr>
          <w:rFonts w:cs="Times New Roman"/>
        </w:rPr>
      </w:pPr>
      <w:r w:rsidRPr="00037155">
        <w:rPr>
          <w:rFonts w:cs="Times New Roman"/>
        </w:rPr>
        <w:t>輔英科技大學執行國家科學及技術委員會補助大專校院研究獎勵實施要點</w:t>
      </w:r>
    </w:p>
    <w:p w14:paraId="3AB584A3" w14:textId="77777777" w:rsidR="008C55E6" w:rsidRPr="00037155" w:rsidRDefault="008C55E6" w:rsidP="008C55E6">
      <w:pPr>
        <w:pStyle w:val="05"/>
        <w:rPr>
          <w:rFonts w:cs="Times New Roman"/>
        </w:rPr>
      </w:pPr>
    </w:p>
    <w:p w14:paraId="60AE2C11" w14:textId="77777777" w:rsidR="008C55E6" w:rsidRPr="00037155" w:rsidRDefault="008C55E6" w:rsidP="008C55E6">
      <w:pPr>
        <w:pStyle w:val="05"/>
        <w:rPr>
          <w:rFonts w:cs="Times New Roman"/>
          <w:szCs w:val="20"/>
        </w:rPr>
      </w:pPr>
      <w:r w:rsidRPr="00037155">
        <w:rPr>
          <w:rFonts w:cs="Times New Roman"/>
          <w:szCs w:val="20"/>
        </w:rPr>
        <w:t>100</w:t>
      </w:r>
      <w:r w:rsidRPr="00037155">
        <w:rPr>
          <w:rFonts w:cs="Times New Roman"/>
          <w:szCs w:val="20"/>
        </w:rPr>
        <w:t>年</w:t>
      </w:r>
      <w:r w:rsidRPr="00037155">
        <w:rPr>
          <w:rFonts w:cs="Times New Roman"/>
          <w:szCs w:val="20"/>
        </w:rPr>
        <w:t>3</w:t>
      </w:r>
      <w:r w:rsidRPr="00037155">
        <w:rPr>
          <w:rFonts w:cs="Times New Roman"/>
          <w:szCs w:val="20"/>
        </w:rPr>
        <w:t>月</w:t>
      </w:r>
      <w:r w:rsidRPr="00037155">
        <w:rPr>
          <w:rFonts w:cs="Times New Roman"/>
          <w:szCs w:val="20"/>
        </w:rPr>
        <w:t>16</w:t>
      </w:r>
      <w:r w:rsidRPr="00037155">
        <w:rPr>
          <w:rFonts w:cs="Times New Roman"/>
          <w:szCs w:val="20"/>
        </w:rPr>
        <w:t>日</w:t>
      </w:r>
      <w:r w:rsidRPr="00037155">
        <w:rPr>
          <w:rFonts w:cs="Times New Roman"/>
          <w:szCs w:val="20"/>
        </w:rPr>
        <w:t>99</w:t>
      </w:r>
      <w:r w:rsidRPr="00037155">
        <w:rPr>
          <w:rFonts w:cs="Times New Roman"/>
          <w:szCs w:val="20"/>
        </w:rPr>
        <w:t>學年度第</w:t>
      </w:r>
      <w:r w:rsidRPr="00037155">
        <w:rPr>
          <w:rFonts w:cs="Times New Roman"/>
          <w:szCs w:val="20"/>
        </w:rPr>
        <w:t>6</w:t>
      </w:r>
      <w:r w:rsidRPr="00037155">
        <w:rPr>
          <w:rFonts w:cs="Times New Roman"/>
          <w:szCs w:val="20"/>
        </w:rPr>
        <w:t>次行政會議通過</w:t>
      </w:r>
    </w:p>
    <w:p w14:paraId="14DD73A0" w14:textId="77777777" w:rsidR="008C55E6" w:rsidRPr="00037155" w:rsidRDefault="008C55E6" w:rsidP="008C55E6">
      <w:pPr>
        <w:pStyle w:val="05"/>
        <w:rPr>
          <w:rFonts w:cs="Times New Roman"/>
        </w:rPr>
      </w:pPr>
      <w:r w:rsidRPr="00037155">
        <w:rPr>
          <w:rFonts w:cs="Times New Roman"/>
        </w:rPr>
        <w:t>101</w:t>
      </w:r>
      <w:r w:rsidRPr="00037155">
        <w:rPr>
          <w:rFonts w:cs="Times New Roman"/>
        </w:rPr>
        <w:t>年</w:t>
      </w:r>
      <w:r w:rsidRPr="00037155">
        <w:rPr>
          <w:rFonts w:cs="Times New Roman"/>
        </w:rPr>
        <w:t>4</w:t>
      </w:r>
      <w:r w:rsidRPr="00037155">
        <w:rPr>
          <w:rFonts w:cs="Times New Roman"/>
        </w:rPr>
        <w:t>月</w:t>
      </w:r>
      <w:r w:rsidRPr="00037155">
        <w:rPr>
          <w:rFonts w:cs="Times New Roman"/>
        </w:rPr>
        <w:t>18</w:t>
      </w:r>
      <w:r w:rsidRPr="00037155">
        <w:rPr>
          <w:rFonts w:cs="Times New Roman"/>
        </w:rPr>
        <w:t>日</w:t>
      </w:r>
      <w:r w:rsidRPr="00037155">
        <w:rPr>
          <w:rFonts w:cs="Times New Roman"/>
        </w:rPr>
        <w:t>100</w:t>
      </w:r>
      <w:r w:rsidRPr="00037155">
        <w:rPr>
          <w:rFonts w:cs="Times New Roman"/>
        </w:rPr>
        <w:t>學年度第</w:t>
      </w:r>
      <w:r w:rsidRPr="00037155">
        <w:rPr>
          <w:rFonts w:cs="Times New Roman"/>
        </w:rPr>
        <w:t>7</w:t>
      </w:r>
      <w:r w:rsidRPr="00037155">
        <w:rPr>
          <w:rFonts w:cs="Times New Roman"/>
        </w:rPr>
        <w:t>次行政會議修正通過</w:t>
      </w:r>
    </w:p>
    <w:p w14:paraId="0EA986BD" w14:textId="77777777" w:rsidR="008C55E6" w:rsidRPr="00037155" w:rsidRDefault="008C55E6" w:rsidP="008C55E6">
      <w:pPr>
        <w:pStyle w:val="05"/>
        <w:rPr>
          <w:rFonts w:cs="Times New Roman"/>
        </w:rPr>
      </w:pPr>
      <w:r w:rsidRPr="00037155">
        <w:rPr>
          <w:rFonts w:cs="Times New Roman"/>
        </w:rPr>
        <w:t>102</w:t>
      </w:r>
      <w:r w:rsidRPr="00037155">
        <w:rPr>
          <w:rFonts w:cs="Times New Roman"/>
        </w:rPr>
        <w:t>年</w:t>
      </w:r>
      <w:r w:rsidRPr="00037155">
        <w:rPr>
          <w:rFonts w:cs="Times New Roman"/>
        </w:rPr>
        <w:t>4</w:t>
      </w:r>
      <w:r w:rsidRPr="00037155">
        <w:rPr>
          <w:rFonts w:cs="Times New Roman"/>
        </w:rPr>
        <w:t>月</w:t>
      </w:r>
      <w:r w:rsidRPr="00037155">
        <w:rPr>
          <w:rFonts w:cs="Times New Roman"/>
        </w:rPr>
        <w:t>24</w:t>
      </w:r>
      <w:r w:rsidRPr="00037155">
        <w:rPr>
          <w:rFonts w:cs="Times New Roman"/>
        </w:rPr>
        <w:t>日</w:t>
      </w:r>
      <w:r w:rsidRPr="00037155">
        <w:rPr>
          <w:rFonts w:cs="Times New Roman"/>
        </w:rPr>
        <w:t>101</w:t>
      </w:r>
      <w:r w:rsidRPr="00037155">
        <w:rPr>
          <w:rFonts w:cs="Times New Roman"/>
        </w:rPr>
        <w:t>學年度第</w:t>
      </w:r>
      <w:r w:rsidRPr="00037155">
        <w:rPr>
          <w:rFonts w:cs="Times New Roman"/>
        </w:rPr>
        <w:t>7</w:t>
      </w:r>
      <w:r w:rsidRPr="00037155">
        <w:rPr>
          <w:rFonts w:cs="Times New Roman"/>
        </w:rPr>
        <w:t>次行政會議修正通過</w:t>
      </w:r>
    </w:p>
    <w:p w14:paraId="18A2AA53" w14:textId="77777777" w:rsidR="008C55E6" w:rsidRPr="00037155" w:rsidRDefault="008C55E6" w:rsidP="008C55E6">
      <w:pPr>
        <w:pStyle w:val="05"/>
        <w:rPr>
          <w:rFonts w:cs="Times New Roman"/>
          <w:szCs w:val="20"/>
        </w:rPr>
      </w:pPr>
      <w:r w:rsidRPr="00037155">
        <w:rPr>
          <w:rFonts w:cs="Times New Roman"/>
          <w:szCs w:val="20"/>
        </w:rPr>
        <w:t>103</w:t>
      </w:r>
      <w:r w:rsidRPr="00037155">
        <w:rPr>
          <w:rFonts w:cs="Times New Roman"/>
          <w:szCs w:val="20"/>
        </w:rPr>
        <w:t>年</w:t>
      </w:r>
      <w:r w:rsidRPr="00037155">
        <w:rPr>
          <w:rFonts w:cs="Times New Roman"/>
          <w:szCs w:val="20"/>
        </w:rPr>
        <w:t>4</w:t>
      </w:r>
      <w:r w:rsidRPr="00037155">
        <w:rPr>
          <w:rFonts w:cs="Times New Roman"/>
          <w:szCs w:val="20"/>
        </w:rPr>
        <w:t>月</w:t>
      </w:r>
      <w:r w:rsidRPr="00037155">
        <w:rPr>
          <w:rFonts w:cs="Times New Roman"/>
          <w:szCs w:val="20"/>
        </w:rPr>
        <w:t>16</w:t>
      </w:r>
      <w:r w:rsidRPr="00037155">
        <w:rPr>
          <w:rFonts w:cs="Times New Roman"/>
          <w:szCs w:val="20"/>
        </w:rPr>
        <w:t>日</w:t>
      </w:r>
      <w:r w:rsidRPr="00037155">
        <w:rPr>
          <w:rFonts w:cs="Times New Roman"/>
          <w:szCs w:val="20"/>
        </w:rPr>
        <w:t>102</w:t>
      </w:r>
      <w:r w:rsidRPr="00037155">
        <w:rPr>
          <w:rFonts w:cs="Times New Roman"/>
          <w:szCs w:val="20"/>
        </w:rPr>
        <w:t>學年度第</w:t>
      </w:r>
      <w:r w:rsidRPr="00037155">
        <w:rPr>
          <w:rFonts w:cs="Times New Roman"/>
          <w:szCs w:val="20"/>
        </w:rPr>
        <w:t>8</w:t>
      </w:r>
      <w:r w:rsidRPr="00037155">
        <w:rPr>
          <w:rFonts w:cs="Times New Roman"/>
          <w:szCs w:val="20"/>
        </w:rPr>
        <w:t>次行政會議修正通過</w:t>
      </w:r>
    </w:p>
    <w:p w14:paraId="336CE554" w14:textId="77777777" w:rsidR="008C55E6" w:rsidRPr="00037155" w:rsidRDefault="008C55E6" w:rsidP="008C55E6">
      <w:pPr>
        <w:pStyle w:val="05"/>
        <w:rPr>
          <w:rFonts w:cs="Times New Roman"/>
          <w:szCs w:val="20"/>
        </w:rPr>
      </w:pPr>
      <w:r w:rsidRPr="00037155">
        <w:rPr>
          <w:rFonts w:cs="Times New Roman"/>
          <w:szCs w:val="20"/>
        </w:rPr>
        <w:t>106</w:t>
      </w:r>
      <w:r w:rsidRPr="00037155">
        <w:rPr>
          <w:rFonts w:cs="Times New Roman"/>
          <w:szCs w:val="20"/>
        </w:rPr>
        <w:t>年</w:t>
      </w:r>
      <w:r w:rsidRPr="00037155">
        <w:rPr>
          <w:rFonts w:cs="Times New Roman"/>
          <w:szCs w:val="20"/>
        </w:rPr>
        <w:t>1</w:t>
      </w:r>
      <w:r w:rsidRPr="00037155">
        <w:rPr>
          <w:rFonts w:cs="Times New Roman"/>
          <w:szCs w:val="20"/>
        </w:rPr>
        <w:t>月</w:t>
      </w:r>
      <w:r w:rsidRPr="00037155">
        <w:rPr>
          <w:rFonts w:cs="Times New Roman"/>
          <w:szCs w:val="20"/>
        </w:rPr>
        <w:t>19</w:t>
      </w:r>
      <w:r w:rsidRPr="00037155">
        <w:rPr>
          <w:rFonts w:cs="Times New Roman"/>
          <w:szCs w:val="20"/>
        </w:rPr>
        <w:t>日</w:t>
      </w:r>
      <w:r w:rsidRPr="00037155">
        <w:rPr>
          <w:rFonts w:cs="Times New Roman"/>
          <w:szCs w:val="20"/>
        </w:rPr>
        <w:t>105</w:t>
      </w:r>
      <w:r w:rsidRPr="00037155">
        <w:rPr>
          <w:rFonts w:cs="Times New Roman"/>
          <w:szCs w:val="20"/>
        </w:rPr>
        <w:t>學年度第</w:t>
      </w:r>
      <w:r w:rsidRPr="00037155">
        <w:rPr>
          <w:rFonts w:cs="Times New Roman"/>
          <w:szCs w:val="20"/>
        </w:rPr>
        <w:t>2</w:t>
      </w:r>
      <w:r w:rsidRPr="00037155">
        <w:rPr>
          <w:rFonts w:cs="Times New Roman"/>
          <w:szCs w:val="20"/>
        </w:rPr>
        <w:t>次研究發展會議修正通過</w:t>
      </w:r>
    </w:p>
    <w:p w14:paraId="73A6A3AD" w14:textId="77777777" w:rsidR="008C55E6" w:rsidRPr="00037155" w:rsidRDefault="008C55E6" w:rsidP="008C55E6">
      <w:pPr>
        <w:pStyle w:val="05"/>
        <w:rPr>
          <w:rFonts w:cs="Times New Roman"/>
          <w:szCs w:val="20"/>
        </w:rPr>
      </w:pPr>
      <w:r w:rsidRPr="00037155">
        <w:rPr>
          <w:rFonts w:cs="Times New Roman"/>
          <w:szCs w:val="20"/>
        </w:rPr>
        <w:t>106</w:t>
      </w:r>
      <w:r w:rsidRPr="00037155">
        <w:rPr>
          <w:rFonts w:cs="Times New Roman"/>
          <w:szCs w:val="20"/>
        </w:rPr>
        <w:t>年</w:t>
      </w:r>
      <w:r w:rsidRPr="00037155">
        <w:rPr>
          <w:rFonts w:cs="Times New Roman"/>
          <w:szCs w:val="20"/>
        </w:rPr>
        <w:t>2</w:t>
      </w:r>
      <w:r w:rsidRPr="00037155">
        <w:rPr>
          <w:rFonts w:cs="Times New Roman"/>
          <w:szCs w:val="20"/>
        </w:rPr>
        <w:t>月</w:t>
      </w:r>
      <w:r w:rsidRPr="00037155">
        <w:rPr>
          <w:rFonts w:cs="Times New Roman"/>
          <w:szCs w:val="20"/>
        </w:rPr>
        <w:t>22</w:t>
      </w:r>
      <w:r w:rsidRPr="00037155">
        <w:rPr>
          <w:rFonts w:cs="Times New Roman"/>
          <w:szCs w:val="20"/>
        </w:rPr>
        <w:t>日</w:t>
      </w:r>
      <w:r w:rsidRPr="00037155">
        <w:rPr>
          <w:rFonts w:cs="Times New Roman"/>
          <w:szCs w:val="20"/>
        </w:rPr>
        <w:t>105</w:t>
      </w:r>
      <w:r w:rsidRPr="00037155">
        <w:rPr>
          <w:rFonts w:cs="Times New Roman"/>
          <w:szCs w:val="20"/>
        </w:rPr>
        <w:t>學年度第</w:t>
      </w:r>
      <w:r w:rsidRPr="00037155">
        <w:rPr>
          <w:rFonts w:cs="Times New Roman"/>
          <w:szCs w:val="20"/>
        </w:rPr>
        <w:t>6</w:t>
      </w:r>
      <w:r w:rsidRPr="00037155">
        <w:rPr>
          <w:rFonts w:cs="Times New Roman"/>
          <w:szCs w:val="20"/>
        </w:rPr>
        <w:t>次行政會議修正通過</w:t>
      </w:r>
    </w:p>
    <w:p w14:paraId="5AE20DB8" w14:textId="77777777" w:rsidR="008C55E6" w:rsidRPr="00037155" w:rsidRDefault="008C55E6" w:rsidP="008C55E6">
      <w:pPr>
        <w:pStyle w:val="05"/>
        <w:rPr>
          <w:rFonts w:cs="Times New Roman"/>
          <w:szCs w:val="20"/>
        </w:rPr>
      </w:pPr>
      <w:r w:rsidRPr="00037155">
        <w:rPr>
          <w:rFonts w:cs="Times New Roman"/>
          <w:szCs w:val="20"/>
        </w:rPr>
        <w:t>107</w:t>
      </w:r>
      <w:r w:rsidRPr="00037155">
        <w:rPr>
          <w:rFonts w:cs="Times New Roman"/>
          <w:szCs w:val="20"/>
        </w:rPr>
        <w:t>年</w:t>
      </w:r>
      <w:r w:rsidRPr="00037155">
        <w:rPr>
          <w:rFonts w:cs="Times New Roman"/>
          <w:szCs w:val="20"/>
        </w:rPr>
        <w:t>5</w:t>
      </w:r>
      <w:r w:rsidRPr="00037155">
        <w:rPr>
          <w:rFonts w:cs="Times New Roman"/>
          <w:szCs w:val="20"/>
        </w:rPr>
        <w:t>月</w:t>
      </w:r>
      <w:r w:rsidRPr="00037155">
        <w:rPr>
          <w:rFonts w:cs="Times New Roman"/>
          <w:szCs w:val="20"/>
        </w:rPr>
        <w:t>23</w:t>
      </w:r>
      <w:r w:rsidRPr="00037155">
        <w:rPr>
          <w:rFonts w:cs="Times New Roman"/>
          <w:szCs w:val="20"/>
        </w:rPr>
        <w:t>日</w:t>
      </w:r>
      <w:r w:rsidRPr="00037155">
        <w:rPr>
          <w:rFonts w:cs="Times New Roman"/>
          <w:szCs w:val="20"/>
        </w:rPr>
        <w:t>106</w:t>
      </w:r>
      <w:r w:rsidRPr="00037155">
        <w:rPr>
          <w:rFonts w:cs="Times New Roman"/>
          <w:szCs w:val="20"/>
        </w:rPr>
        <w:t>學年度第</w:t>
      </w:r>
      <w:r w:rsidRPr="00037155">
        <w:rPr>
          <w:rFonts w:cs="Times New Roman"/>
          <w:szCs w:val="20"/>
        </w:rPr>
        <w:t>9</w:t>
      </w:r>
      <w:r w:rsidRPr="00037155">
        <w:rPr>
          <w:rFonts w:cs="Times New Roman"/>
          <w:szCs w:val="20"/>
        </w:rPr>
        <w:t>次行政會議修正通過</w:t>
      </w:r>
    </w:p>
    <w:p w14:paraId="2D353F03" w14:textId="77777777" w:rsidR="008C55E6" w:rsidRPr="00037155" w:rsidRDefault="008C55E6" w:rsidP="008C55E6">
      <w:pPr>
        <w:pStyle w:val="05"/>
        <w:rPr>
          <w:rFonts w:cs="Times New Roman"/>
          <w:szCs w:val="20"/>
        </w:rPr>
      </w:pPr>
      <w:r w:rsidRPr="00037155">
        <w:rPr>
          <w:rFonts w:cs="Times New Roman"/>
          <w:szCs w:val="20"/>
        </w:rPr>
        <w:t>110</w:t>
      </w:r>
      <w:r w:rsidRPr="00037155">
        <w:rPr>
          <w:rFonts w:cs="Times New Roman"/>
          <w:szCs w:val="20"/>
        </w:rPr>
        <w:t>年</w:t>
      </w:r>
      <w:r w:rsidRPr="00037155">
        <w:rPr>
          <w:rFonts w:cs="Times New Roman"/>
          <w:szCs w:val="20"/>
        </w:rPr>
        <w:t>11</w:t>
      </w:r>
      <w:r w:rsidRPr="00037155">
        <w:rPr>
          <w:rFonts w:cs="Times New Roman"/>
          <w:szCs w:val="20"/>
        </w:rPr>
        <w:t>月</w:t>
      </w:r>
      <w:r w:rsidRPr="00037155">
        <w:rPr>
          <w:rFonts w:cs="Times New Roman"/>
          <w:szCs w:val="20"/>
        </w:rPr>
        <w:t>26</w:t>
      </w:r>
      <w:r w:rsidRPr="00037155">
        <w:rPr>
          <w:rFonts w:cs="Times New Roman"/>
          <w:szCs w:val="20"/>
        </w:rPr>
        <w:t>日</w:t>
      </w:r>
      <w:r w:rsidRPr="00037155">
        <w:rPr>
          <w:rFonts w:cs="Times New Roman"/>
          <w:szCs w:val="20"/>
        </w:rPr>
        <w:t>110</w:t>
      </w:r>
      <w:r w:rsidRPr="00037155">
        <w:rPr>
          <w:rFonts w:cs="Times New Roman"/>
          <w:szCs w:val="20"/>
        </w:rPr>
        <w:t>學年度第</w:t>
      </w:r>
      <w:r w:rsidRPr="00037155">
        <w:rPr>
          <w:rFonts w:cs="Times New Roman"/>
          <w:szCs w:val="20"/>
        </w:rPr>
        <w:t>1</w:t>
      </w:r>
      <w:r w:rsidRPr="00037155">
        <w:rPr>
          <w:rFonts w:cs="Times New Roman"/>
          <w:szCs w:val="20"/>
        </w:rPr>
        <w:t>次研究發展會議修正通過</w:t>
      </w:r>
    </w:p>
    <w:p w14:paraId="6EBF1088" w14:textId="77777777" w:rsidR="008C55E6" w:rsidRPr="00037155" w:rsidRDefault="008C55E6" w:rsidP="008C55E6">
      <w:pPr>
        <w:pStyle w:val="05"/>
        <w:rPr>
          <w:rFonts w:cs="Times New Roman"/>
          <w:szCs w:val="20"/>
        </w:rPr>
      </w:pPr>
      <w:r w:rsidRPr="00037155">
        <w:rPr>
          <w:rFonts w:cs="Times New Roman"/>
          <w:szCs w:val="20"/>
        </w:rPr>
        <w:t>111</w:t>
      </w:r>
      <w:r w:rsidRPr="00037155">
        <w:rPr>
          <w:rFonts w:cs="Times New Roman"/>
          <w:szCs w:val="20"/>
        </w:rPr>
        <w:t>年</w:t>
      </w:r>
      <w:r w:rsidRPr="00037155">
        <w:rPr>
          <w:rFonts w:cs="Times New Roman"/>
          <w:szCs w:val="20"/>
        </w:rPr>
        <w:t>1</w:t>
      </w:r>
      <w:r w:rsidRPr="00037155">
        <w:rPr>
          <w:rFonts w:cs="Times New Roman"/>
          <w:szCs w:val="20"/>
        </w:rPr>
        <w:t>月</w:t>
      </w:r>
      <w:r w:rsidRPr="00037155">
        <w:rPr>
          <w:rFonts w:cs="Times New Roman"/>
          <w:szCs w:val="20"/>
        </w:rPr>
        <w:t>5</w:t>
      </w:r>
      <w:r w:rsidRPr="00037155">
        <w:rPr>
          <w:rFonts w:cs="Times New Roman"/>
          <w:szCs w:val="20"/>
        </w:rPr>
        <w:t>日</w:t>
      </w:r>
      <w:r w:rsidRPr="00037155">
        <w:rPr>
          <w:rFonts w:cs="Times New Roman"/>
          <w:szCs w:val="20"/>
        </w:rPr>
        <w:t>110</w:t>
      </w:r>
      <w:r w:rsidRPr="00037155">
        <w:rPr>
          <w:rFonts w:cs="Times New Roman"/>
          <w:szCs w:val="20"/>
        </w:rPr>
        <w:t>學年度第</w:t>
      </w:r>
      <w:r w:rsidRPr="00037155">
        <w:rPr>
          <w:rFonts w:cs="Times New Roman"/>
          <w:szCs w:val="20"/>
        </w:rPr>
        <w:t>6</w:t>
      </w:r>
      <w:r w:rsidRPr="00037155">
        <w:rPr>
          <w:rFonts w:cs="Times New Roman"/>
          <w:szCs w:val="20"/>
        </w:rPr>
        <w:t>次行政會議修正通過</w:t>
      </w:r>
    </w:p>
    <w:p w14:paraId="32EA2552" w14:textId="7124081D" w:rsidR="008C55E6" w:rsidRPr="00037155" w:rsidRDefault="008C55E6" w:rsidP="008C55E6">
      <w:pPr>
        <w:pStyle w:val="05"/>
        <w:rPr>
          <w:rFonts w:cs="Times New Roman"/>
          <w:szCs w:val="20"/>
        </w:rPr>
      </w:pPr>
      <w:r w:rsidRPr="00037155">
        <w:rPr>
          <w:rFonts w:cs="Times New Roman"/>
          <w:szCs w:val="20"/>
        </w:rPr>
        <w:t>111</w:t>
      </w:r>
      <w:r w:rsidRPr="00037155">
        <w:rPr>
          <w:rFonts w:cs="Times New Roman"/>
          <w:szCs w:val="20"/>
        </w:rPr>
        <w:t>年</w:t>
      </w:r>
      <w:r w:rsidRPr="00037155">
        <w:rPr>
          <w:rFonts w:cs="Times New Roman"/>
          <w:szCs w:val="20"/>
        </w:rPr>
        <w:t>10</w:t>
      </w:r>
      <w:r w:rsidRPr="00037155">
        <w:rPr>
          <w:rFonts w:cs="Times New Roman"/>
          <w:szCs w:val="20"/>
        </w:rPr>
        <w:t>月</w:t>
      </w:r>
      <w:r w:rsidRPr="00037155">
        <w:rPr>
          <w:rFonts w:cs="Times New Roman"/>
          <w:szCs w:val="20"/>
        </w:rPr>
        <w:t>5</w:t>
      </w:r>
      <w:r w:rsidRPr="00037155">
        <w:rPr>
          <w:rFonts w:cs="Times New Roman"/>
          <w:szCs w:val="20"/>
        </w:rPr>
        <w:t>日</w:t>
      </w:r>
      <w:r w:rsidRPr="00037155">
        <w:rPr>
          <w:rFonts w:cs="Times New Roman"/>
          <w:szCs w:val="20"/>
        </w:rPr>
        <w:t>111</w:t>
      </w:r>
      <w:r w:rsidRPr="00037155">
        <w:rPr>
          <w:rFonts w:cs="Times New Roman"/>
          <w:szCs w:val="20"/>
        </w:rPr>
        <w:t>學年度第</w:t>
      </w:r>
      <w:r w:rsidRPr="00037155">
        <w:rPr>
          <w:rFonts w:cs="Times New Roman"/>
          <w:szCs w:val="20"/>
        </w:rPr>
        <w:t>2</w:t>
      </w:r>
      <w:r w:rsidRPr="00037155">
        <w:rPr>
          <w:rFonts w:cs="Times New Roman"/>
          <w:szCs w:val="20"/>
        </w:rPr>
        <w:t>次行政會議</w:t>
      </w:r>
      <w:r w:rsidR="00635773" w:rsidRPr="00037155">
        <w:rPr>
          <w:rFonts w:cs="Times New Roman"/>
          <w:szCs w:val="20"/>
        </w:rPr>
        <w:t>修正通過</w:t>
      </w:r>
    </w:p>
    <w:p w14:paraId="5BA694A0" w14:textId="4E3A5E8E" w:rsidR="008C55E6" w:rsidRPr="00037155" w:rsidRDefault="0067465F" w:rsidP="008C55E6">
      <w:pPr>
        <w:pStyle w:val="05"/>
        <w:rPr>
          <w:rFonts w:cs="Times New Roman"/>
          <w:szCs w:val="20"/>
        </w:rPr>
      </w:pPr>
      <w:r w:rsidRPr="00037155">
        <w:rPr>
          <w:rFonts w:cs="Times New Roman"/>
          <w:szCs w:val="20"/>
        </w:rPr>
        <w:t>114</w:t>
      </w:r>
      <w:r w:rsidRPr="00037155">
        <w:rPr>
          <w:rFonts w:cs="Times New Roman"/>
          <w:szCs w:val="20"/>
        </w:rPr>
        <w:t>年</w:t>
      </w:r>
      <w:r w:rsidR="009C4127" w:rsidRPr="00037155">
        <w:rPr>
          <w:rFonts w:cs="Times New Roman" w:hint="eastAsia"/>
          <w:szCs w:val="20"/>
        </w:rPr>
        <w:t>9</w:t>
      </w:r>
      <w:r w:rsidRPr="00037155">
        <w:rPr>
          <w:rFonts w:cs="Times New Roman"/>
          <w:szCs w:val="20"/>
        </w:rPr>
        <w:t>月</w:t>
      </w:r>
      <w:r w:rsidR="009C4127" w:rsidRPr="00037155">
        <w:rPr>
          <w:rFonts w:cs="Times New Roman" w:hint="eastAsia"/>
          <w:szCs w:val="20"/>
        </w:rPr>
        <w:t>3</w:t>
      </w:r>
      <w:r w:rsidR="00C92056" w:rsidRPr="00037155">
        <w:rPr>
          <w:rFonts w:cs="Times New Roman"/>
          <w:szCs w:val="20"/>
        </w:rPr>
        <w:t>日</w:t>
      </w:r>
      <w:r w:rsidR="009C4127" w:rsidRPr="00037155">
        <w:rPr>
          <w:rFonts w:cs="Times New Roman" w:hint="eastAsia"/>
          <w:szCs w:val="20"/>
        </w:rPr>
        <w:t>1</w:t>
      </w:r>
      <w:r w:rsidR="009C4127" w:rsidRPr="00037155">
        <w:rPr>
          <w:rFonts w:cs="Times New Roman"/>
          <w:szCs w:val="20"/>
        </w:rPr>
        <w:t>14</w:t>
      </w:r>
      <w:r w:rsidRPr="00037155">
        <w:rPr>
          <w:rFonts w:cs="Times New Roman"/>
          <w:szCs w:val="20"/>
        </w:rPr>
        <w:t>學年度第</w:t>
      </w:r>
      <w:r w:rsidR="00A76D56" w:rsidRPr="00037155">
        <w:rPr>
          <w:rFonts w:cs="Times New Roman"/>
          <w:szCs w:val="20"/>
        </w:rPr>
        <w:t>1</w:t>
      </w:r>
      <w:r w:rsidRPr="00037155">
        <w:rPr>
          <w:rFonts w:cs="Times New Roman"/>
          <w:szCs w:val="20"/>
        </w:rPr>
        <w:t>次行政會議</w:t>
      </w:r>
      <w:r w:rsidR="00985267" w:rsidRPr="00037155">
        <w:rPr>
          <w:rFonts w:cs="Times New Roman"/>
          <w:szCs w:val="20"/>
        </w:rPr>
        <w:t>修正通過</w:t>
      </w:r>
    </w:p>
    <w:p w14:paraId="20A0B62A" w14:textId="5DA90829" w:rsidR="008C55E6" w:rsidRPr="00037155" w:rsidRDefault="008C55E6" w:rsidP="008C55E6">
      <w:pPr>
        <w:pStyle w:val="07"/>
        <w:rPr>
          <w:rFonts w:cs="Times New Roman"/>
        </w:rPr>
      </w:pPr>
      <w:r w:rsidRPr="00037155">
        <w:rPr>
          <w:rFonts w:cs="Times New Roman"/>
        </w:rPr>
        <w:t>依據「國家科學及技術委員會補助大專校院研究獎勵作業要點」及</w:t>
      </w:r>
      <w:r w:rsidR="00DA69A2" w:rsidRPr="00037155">
        <w:rPr>
          <w:rFonts w:cs="Times New Roman"/>
        </w:rPr>
        <w:t>本校</w:t>
      </w:r>
      <w:r w:rsidRPr="00037155">
        <w:rPr>
          <w:rFonts w:cs="Times New Roman"/>
        </w:rPr>
        <w:t>「延攬及留住特殊優秀人才彈性薪資實施辦法」，為延攬及留住特殊優秀人才，特訂定「輔英科技大學執行國家科學及技術委員會補助大專校院研究獎勵實施要點」</w:t>
      </w:r>
      <w:r w:rsidR="006412B1" w:rsidRPr="00037155">
        <w:rPr>
          <w:rFonts w:cs="Times New Roman"/>
        </w:rPr>
        <w:t>(</w:t>
      </w:r>
      <w:r w:rsidRPr="00037155">
        <w:rPr>
          <w:rFonts w:cs="Times New Roman"/>
        </w:rPr>
        <w:t>以下簡稱本要點</w:t>
      </w:r>
      <w:r w:rsidR="006412B1" w:rsidRPr="00037155">
        <w:rPr>
          <w:rFonts w:cs="Times New Roman"/>
        </w:rPr>
        <w:t>)</w:t>
      </w:r>
      <w:r w:rsidRPr="00037155">
        <w:rPr>
          <w:rFonts w:cs="Times New Roman"/>
        </w:rPr>
        <w:t>。</w:t>
      </w:r>
    </w:p>
    <w:p w14:paraId="50791C49" w14:textId="77777777" w:rsidR="008C55E6" w:rsidRPr="00037155" w:rsidRDefault="008C55E6" w:rsidP="008C55E6">
      <w:pPr>
        <w:pStyle w:val="07"/>
        <w:rPr>
          <w:rFonts w:cs="Times New Roman"/>
        </w:rPr>
      </w:pPr>
      <w:r w:rsidRPr="00037155">
        <w:rPr>
          <w:rFonts w:cs="Times New Roman"/>
        </w:rPr>
        <w:t>獎勵對象：本校編制內專任</w:t>
      </w:r>
      <w:r w:rsidRPr="00037155">
        <w:rPr>
          <w:rFonts w:cs="Times New Roman"/>
        </w:rPr>
        <w:t>(</w:t>
      </w:r>
      <w:r w:rsidRPr="00037155">
        <w:rPr>
          <w:rFonts w:cs="Times New Roman"/>
        </w:rPr>
        <w:t>含專案</w:t>
      </w:r>
      <w:r w:rsidRPr="00037155">
        <w:rPr>
          <w:rFonts w:cs="Times New Roman"/>
        </w:rPr>
        <w:t>)</w:t>
      </w:r>
      <w:r w:rsidRPr="00037155">
        <w:rPr>
          <w:rFonts w:cs="Times New Roman"/>
        </w:rPr>
        <w:t>教學研究人員，且於補助起始日前一年內曾執行國家科學及技術委員</w:t>
      </w:r>
      <w:r w:rsidR="002A011D" w:rsidRPr="00037155">
        <w:rPr>
          <w:rFonts w:cs="Times New Roman"/>
        </w:rPr>
        <w:t>會</w:t>
      </w:r>
      <w:r w:rsidRPr="00037155">
        <w:rPr>
          <w:rFonts w:cs="Times New Roman"/>
        </w:rPr>
        <w:t>(</w:t>
      </w:r>
      <w:r w:rsidRPr="00037155">
        <w:rPr>
          <w:rFonts w:cs="Times New Roman"/>
        </w:rPr>
        <w:t>以下簡稱國科會</w:t>
      </w:r>
      <w:r w:rsidRPr="00037155">
        <w:rPr>
          <w:rFonts w:cs="Times New Roman"/>
        </w:rPr>
        <w:t>)</w:t>
      </w:r>
      <w:r w:rsidRPr="00037155">
        <w:rPr>
          <w:rFonts w:cs="Times New Roman"/>
        </w:rPr>
        <w:t>補助研究計畫，並具備下列資格者：</w:t>
      </w:r>
    </w:p>
    <w:p w14:paraId="513EEABE" w14:textId="77777777" w:rsidR="008C55E6" w:rsidRPr="00037155" w:rsidRDefault="008C55E6" w:rsidP="002A011D">
      <w:pPr>
        <w:pStyle w:val="070"/>
        <w:rPr>
          <w:rFonts w:cs="Times New Roman"/>
        </w:rPr>
      </w:pPr>
      <w:r w:rsidRPr="00037155">
        <w:rPr>
          <w:rFonts w:cs="Times New Roman"/>
        </w:rPr>
        <w:t>符合國科會補助專題研究計畫作業要點第三點規定之計畫主持人，且經本校審核機制認定為學術研究、產學研究或跨領域研究之績效傑出者，不含教學績效傑出人員、行政工作績效卓著人員及已依相關法令辦理退休之人員。</w:t>
      </w:r>
    </w:p>
    <w:p w14:paraId="75C06D23" w14:textId="77777777" w:rsidR="008C55E6" w:rsidRPr="00037155" w:rsidRDefault="008C55E6" w:rsidP="002A011D">
      <w:pPr>
        <w:pStyle w:val="070"/>
        <w:rPr>
          <w:rFonts w:cs="Times New Roman"/>
        </w:rPr>
      </w:pPr>
      <w:r w:rsidRPr="00037155">
        <w:rPr>
          <w:rFonts w:cs="Times New Roman"/>
        </w:rPr>
        <w:t>如為本校於補助起始日前一年八月一日後聘任之人員，須為國內第一次聘任，不得為自國內公私立大專校院或學術研究機關</w:t>
      </w:r>
      <w:r w:rsidRPr="00037155">
        <w:rPr>
          <w:rFonts w:cs="Times New Roman"/>
        </w:rPr>
        <w:t xml:space="preserve"> </w:t>
      </w:r>
      <w:r w:rsidR="006412B1" w:rsidRPr="00037155">
        <w:rPr>
          <w:rFonts w:cs="Times New Roman"/>
        </w:rPr>
        <w:t>(</w:t>
      </w:r>
      <w:r w:rsidRPr="00037155">
        <w:rPr>
          <w:rFonts w:cs="Times New Roman"/>
        </w:rPr>
        <w:t>構</w:t>
      </w:r>
      <w:r w:rsidR="006412B1" w:rsidRPr="00037155">
        <w:rPr>
          <w:rFonts w:cs="Times New Roman"/>
        </w:rPr>
        <w:t>)</w:t>
      </w:r>
      <w:r w:rsidRPr="00037155">
        <w:rPr>
          <w:rFonts w:cs="Times New Roman"/>
        </w:rPr>
        <w:t>延攬之人員。</w:t>
      </w:r>
    </w:p>
    <w:p w14:paraId="7227CA0D" w14:textId="77777777" w:rsidR="008C55E6" w:rsidRPr="00037155" w:rsidRDefault="008C55E6" w:rsidP="002A011D">
      <w:pPr>
        <w:pStyle w:val="07"/>
        <w:rPr>
          <w:rFonts w:cs="Times New Roman"/>
        </w:rPr>
      </w:pPr>
      <w:r w:rsidRPr="00037155">
        <w:rPr>
          <w:rFonts w:cs="Times New Roman"/>
        </w:rPr>
        <w:t>優秀人才獎勵金支給標準：</w:t>
      </w:r>
      <w:r w:rsidR="002A011D" w:rsidRPr="00037155">
        <w:rPr>
          <w:rFonts w:cs="Times New Roman"/>
        </w:rPr>
        <w:br/>
      </w:r>
      <w:r w:rsidRPr="00037155">
        <w:rPr>
          <w:rFonts w:cs="Times New Roman"/>
        </w:rPr>
        <w:t>獎勵金支給依當年度獲國科會獎勵金額及通過審核總人數，分為三級支給。</w:t>
      </w:r>
    </w:p>
    <w:p w14:paraId="7B7F5C1D" w14:textId="77777777" w:rsidR="008C55E6" w:rsidRPr="00037155" w:rsidRDefault="008C55E6" w:rsidP="002A011D">
      <w:pPr>
        <w:pStyle w:val="070"/>
        <w:rPr>
          <w:rFonts w:cs="Times New Roman"/>
        </w:rPr>
      </w:pPr>
      <w:r w:rsidRPr="00037155">
        <w:rPr>
          <w:rFonts w:cs="Times New Roman"/>
        </w:rPr>
        <w:t>級別</w:t>
      </w:r>
      <w:r w:rsidRPr="00037155">
        <w:rPr>
          <w:rFonts w:cs="Times New Roman"/>
        </w:rPr>
        <w:t>A</w:t>
      </w:r>
      <w:r w:rsidRPr="00037155">
        <w:rPr>
          <w:rFonts w:cs="Times New Roman"/>
        </w:rPr>
        <w:t>：積分排序在通過審核總人數前</w:t>
      </w:r>
      <w:r w:rsidRPr="00037155">
        <w:rPr>
          <w:rFonts w:cs="Times New Roman"/>
        </w:rPr>
        <w:t>20%</w:t>
      </w:r>
      <w:r w:rsidRPr="00037155">
        <w:rPr>
          <w:rFonts w:cs="Times New Roman"/>
        </w:rPr>
        <w:t>者，獎勵金支給標準為當年度國科會獎勵金額之</w:t>
      </w:r>
      <w:r w:rsidRPr="00037155">
        <w:rPr>
          <w:rFonts w:cs="Times New Roman"/>
        </w:rPr>
        <w:t>40%</w:t>
      </w:r>
      <w:r w:rsidRPr="00037155">
        <w:rPr>
          <w:rFonts w:cs="Times New Roman"/>
        </w:rPr>
        <w:t>，由本級受獎者平均分配。</w:t>
      </w:r>
    </w:p>
    <w:p w14:paraId="5FFDCD6D" w14:textId="77777777" w:rsidR="008C55E6" w:rsidRPr="00037155" w:rsidRDefault="008C55E6" w:rsidP="002A011D">
      <w:pPr>
        <w:pStyle w:val="070"/>
        <w:rPr>
          <w:rFonts w:cs="Times New Roman"/>
        </w:rPr>
      </w:pPr>
      <w:r w:rsidRPr="00037155">
        <w:rPr>
          <w:rFonts w:cs="Times New Roman"/>
        </w:rPr>
        <w:t>級別</w:t>
      </w:r>
      <w:r w:rsidRPr="00037155">
        <w:rPr>
          <w:rFonts w:cs="Times New Roman"/>
        </w:rPr>
        <w:t>B</w:t>
      </w:r>
      <w:r w:rsidRPr="00037155">
        <w:rPr>
          <w:rFonts w:cs="Times New Roman"/>
        </w:rPr>
        <w:t>：積分排序在通過審核總人數前</w:t>
      </w:r>
      <w:r w:rsidRPr="00037155">
        <w:rPr>
          <w:rFonts w:cs="Times New Roman"/>
        </w:rPr>
        <w:t>21%</w:t>
      </w:r>
      <w:r w:rsidRPr="00037155">
        <w:rPr>
          <w:rFonts w:cs="Times New Roman"/>
        </w:rPr>
        <w:t>至</w:t>
      </w:r>
      <w:r w:rsidRPr="00037155">
        <w:rPr>
          <w:rFonts w:cs="Times New Roman"/>
        </w:rPr>
        <w:t>60%</w:t>
      </w:r>
      <w:r w:rsidRPr="00037155">
        <w:rPr>
          <w:rFonts w:cs="Times New Roman"/>
        </w:rPr>
        <w:t>者，獎勵金支給標準為當年度國科會獎勵金額之</w:t>
      </w:r>
      <w:r w:rsidRPr="00037155">
        <w:rPr>
          <w:rFonts w:cs="Times New Roman"/>
        </w:rPr>
        <w:t>35%</w:t>
      </w:r>
      <w:r w:rsidRPr="00037155">
        <w:rPr>
          <w:rFonts w:cs="Times New Roman"/>
        </w:rPr>
        <w:t>，由本級受獎者平均分配。</w:t>
      </w:r>
    </w:p>
    <w:p w14:paraId="26BEC968" w14:textId="77777777" w:rsidR="008C55E6" w:rsidRPr="00037155" w:rsidRDefault="008C55E6" w:rsidP="002A011D">
      <w:pPr>
        <w:pStyle w:val="070"/>
        <w:rPr>
          <w:rFonts w:cs="Times New Roman"/>
        </w:rPr>
      </w:pPr>
      <w:r w:rsidRPr="00037155">
        <w:rPr>
          <w:rFonts w:cs="Times New Roman"/>
        </w:rPr>
        <w:t>級別</w:t>
      </w:r>
      <w:r w:rsidRPr="00037155">
        <w:rPr>
          <w:rFonts w:cs="Times New Roman"/>
        </w:rPr>
        <w:t>C</w:t>
      </w:r>
      <w:r w:rsidRPr="00037155">
        <w:rPr>
          <w:rFonts w:cs="Times New Roman"/>
        </w:rPr>
        <w:t>：積分排序在通過審核總人數</w:t>
      </w:r>
      <w:r w:rsidRPr="00037155">
        <w:rPr>
          <w:rFonts w:cs="Times New Roman"/>
        </w:rPr>
        <w:t>60%</w:t>
      </w:r>
      <w:r w:rsidRPr="00037155">
        <w:rPr>
          <w:rFonts w:cs="Times New Roman"/>
        </w:rPr>
        <w:t>之後者，獎勵金支給標準為當年度國科會獎勵金額之</w:t>
      </w:r>
      <w:r w:rsidRPr="00037155">
        <w:rPr>
          <w:rFonts w:cs="Times New Roman"/>
        </w:rPr>
        <w:t>25%</w:t>
      </w:r>
      <w:r w:rsidRPr="00037155">
        <w:rPr>
          <w:rFonts w:cs="Times New Roman"/>
        </w:rPr>
        <w:t>，由本級受獎者平均分配。</w:t>
      </w:r>
    </w:p>
    <w:p w14:paraId="00416976" w14:textId="4E138FFC" w:rsidR="008C55E6" w:rsidRPr="00037155" w:rsidRDefault="003A5B84" w:rsidP="002A011D">
      <w:pPr>
        <w:pStyle w:val="070"/>
        <w:rPr>
          <w:rFonts w:cs="Times New Roman"/>
        </w:rPr>
      </w:pPr>
      <w:r w:rsidRPr="00037155">
        <w:rPr>
          <w:rFonts w:cs="Times New Roman"/>
        </w:rPr>
        <w:t>當申請且符合獎勵者人數達五人時，</w:t>
      </w:r>
      <w:r w:rsidR="003112E4" w:rsidRPr="00037155">
        <w:rPr>
          <w:rFonts w:cs="Times New Roman"/>
        </w:rPr>
        <w:t>其中</w:t>
      </w:r>
      <w:r w:rsidRPr="00037155">
        <w:rPr>
          <w:rFonts w:cs="Times New Roman"/>
        </w:rPr>
        <w:t>副教授或相當職級以下人數至少占獎勵人數之</w:t>
      </w:r>
      <w:r w:rsidRPr="00037155">
        <w:rPr>
          <w:rFonts w:cs="Times New Roman"/>
        </w:rPr>
        <w:t>20%</w:t>
      </w:r>
      <w:r w:rsidRPr="00037155">
        <w:rPr>
          <w:rFonts w:cs="Times New Roman"/>
        </w:rPr>
        <w:t>，</w:t>
      </w:r>
      <w:r w:rsidR="00331142" w:rsidRPr="00037155">
        <w:rPr>
          <w:rFonts w:cs="Times New Roman"/>
        </w:rPr>
        <w:t>以達鼓勵年輕研究人員，並保障不同職涯階段研究人員投入研究。</w:t>
      </w:r>
    </w:p>
    <w:p w14:paraId="68777CB3" w14:textId="77777777" w:rsidR="008C55E6" w:rsidRPr="00037155" w:rsidRDefault="008C55E6" w:rsidP="00606D02">
      <w:pPr>
        <w:pStyle w:val="07"/>
        <w:rPr>
          <w:rFonts w:cs="Times New Roman"/>
        </w:rPr>
      </w:pPr>
      <w:r w:rsidRPr="00037155">
        <w:rPr>
          <w:rFonts w:cs="Times New Roman"/>
        </w:rPr>
        <w:t>優秀人才遴選作業：</w:t>
      </w:r>
    </w:p>
    <w:p w14:paraId="4AF7DF02" w14:textId="77777777" w:rsidR="008C55E6" w:rsidRPr="00037155" w:rsidRDefault="008C55E6" w:rsidP="00606D02">
      <w:pPr>
        <w:pStyle w:val="070"/>
        <w:rPr>
          <w:rFonts w:cs="Times New Roman"/>
        </w:rPr>
      </w:pPr>
      <w:r w:rsidRPr="00037155">
        <w:rPr>
          <w:rFonts w:cs="Times New Roman"/>
        </w:rPr>
        <w:t>遴選作業配合當年度國科會公告辦理。</w:t>
      </w:r>
    </w:p>
    <w:p w14:paraId="22331AE2" w14:textId="77777777" w:rsidR="008C55E6" w:rsidRPr="00037155" w:rsidRDefault="008C55E6" w:rsidP="00606D02">
      <w:pPr>
        <w:pStyle w:val="070"/>
        <w:rPr>
          <w:rFonts w:cs="Times New Roman"/>
        </w:rPr>
      </w:pPr>
      <w:r w:rsidRPr="00037155">
        <w:rPr>
          <w:rFonts w:cs="Times New Roman"/>
        </w:rPr>
        <w:t>符合國科會規定之獎勵對象者，申請人需備妥國科會規定相關文件及「輔英科技大學執行國科會補助大專校院研究獎勵評分表」，計分採計期間為申請截止日前五年內，並將評分表需求檢附之相關證明文件依序分類裝訂成冊，於規定期限內送交各學院審查。</w:t>
      </w:r>
    </w:p>
    <w:p w14:paraId="1D9B0AB3" w14:textId="182D7B8F" w:rsidR="008C55E6" w:rsidRPr="00037155" w:rsidRDefault="008C55E6" w:rsidP="00606D02">
      <w:pPr>
        <w:pStyle w:val="070"/>
        <w:rPr>
          <w:rFonts w:cs="Times New Roman"/>
        </w:rPr>
      </w:pPr>
      <w:r w:rsidRPr="00037155">
        <w:rPr>
          <w:rFonts w:cs="Times New Roman"/>
        </w:rPr>
        <w:t>各學院得根據學術研究、產學研究或跨領域研究之綜合成績及國際學術之專業表現，推薦通過評分標準</w:t>
      </w:r>
      <w:r w:rsidR="006412B1" w:rsidRPr="00037155">
        <w:rPr>
          <w:rFonts w:cs="Times New Roman"/>
        </w:rPr>
        <w:t>(</w:t>
      </w:r>
      <w:r w:rsidRPr="00037155">
        <w:rPr>
          <w:rFonts w:cs="Times New Roman"/>
        </w:rPr>
        <w:t>初審總分須高於</w:t>
      </w:r>
      <w:r w:rsidR="00F62E88" w:rsidRPr="00037155">
        <w:rPr>
          <w:rFonts w:cs="Times New Roman"/>
        </w:rPr>
        <w:t>75</w:t>
      </w:r>
      <w:r w:rsidRPr="00037155">
        <w:rPr>
          <w:rFonts w:cs="Times New Roman"/>
        </w:rPr>
        <w:t>分以上</w:t>
      </w:r>
      <w:r w:rsidR="006412B1" w:rsidRPr="00037155">
        <w:rPr>
          <w:rFonts w:cs="Times New Roman"/>
        </w:rPr>
        <w:t>)</w:t>
      </w:r>
      <w:r w:rsidRPr="00037155">
        <w:rPr>
          <w:rFonts w:cs="Times New Roman"/>
        </w:rPr>
        <w:t>之優秀人才，由研究暨產學發展處</w:t>
      </w:r>
      <w:r w:rsidR="006412B1" w:rsidRPr="00037155">
        <w:rPr>
          <w:rFonts w:cs="Times New Roman"/>
        </w:rPr>
        <w:t>(</w:t>
      </w:r>
      <w:r w:rsidR="006412B1" w:rsidRPr="00037155">
        <w:rPr>
          <w:rFonts w:cs="Times New Roman"/>
        </w:rPr>
        <w:t>以下簡稱研發處</w:t>
      </w:r>
      <w:r w:rsidR="006412B1" w:rsidRPr="00037155">
        <w:rPr>
          <w:rFonts w:cs="Times New Roman"/>
        </w:rPr>
        <w:t>)</w:t>
      </w:r>
      <w:r w:rsidRPr="00037155">
        <w:rPr>
          <w:rFonts w:cs="Times New Roman"/>
        </w:rPr>
        <w:t>彙整後，送交「彈性薪資審查委員會」進行遴選審議。</w:t>
      </w:r>
    </w:p>
    <w:p w14:paraId="5FF62A26" w14:textId="77777777" w:rsidR="008C55E6" w:rsidRPr="00037155" w:rsidRDefault="008C55E6" w:rsidP="00606D02">
      <w:pPr>
        <w:pStyle w:val="070"/>
        <w:rPr>
          <w:rFonts w:cs="Times New Roman"/>
        </w:rPr>
      </w:pPr>
      <w:r w:rsidRPr="00037155">
        <w:rPr>
          <w:rFonts w:cs="Times New Roman"/>
        </w:rPr>
        <w:t>審議結果呈校長核定後向國科會提出申請，獲獎名單以國科會核定文為準。</w:t>
      </w:r>
    </w:p>
    <w:p w14:paraId="01BBEBB2" w14:textId="77777777" w:rsidR="008C55E6" w:rsidRPr="00037155" w:rsidRDefault="008C55E6" w:rsidP="00606D02">
      <w:pPr>
        <w:pStyle w:val="07"/>
        <w:rPr>
          <w:rFonts w:cs="Times New Roman"/>
        </w:rPr>
      </w:pPr>
      <w:r w:rsidRPr="00037155">
        <w:rPr>
          <w:rFonts w:cs="Times New Roman"/>
        </w:rPr>
        <w:t>延攬人才時所提供之教學、研究及行政支援：</w:t>
      </w:r>
    </w:p>
    <w:p w14:paraId="214DB0C1" w14:textId="77777777" w:rsidR="008C55E6" w:rsidRPr="00037155" w:rsidRDefault="008C55E6" w:rsidP="00606D02">
      <w:pPr>
        <w:pStyle w:val="070"/>
        <w:rPr>
          <w:rFonts w:cs="Times New Roman"/>
        </w:rPr>
      </w:pPr>
      <w:r w:rsidRPr="00037155">
        <w:rPr>
          <w:rFonts w:cs="Times New Roman"/>
        </w:rPr>
        <w:lastRenderedPageBreak/>
        <w:t>教學支援：可優先申請數位教室及微觀教室，另可向所屬系科提出授課時間集中之申請</w:t>
      </w:r>
      <w:r w:rsidRPr="00037155">
        <w:rPr>
          <w:rFonts w:cs="Times New Roman"/>
        </w:rPr>
        <w:t>(</w:t>
      </w:r>
      <w:r w:rsidRPr="00037155">
        <w:rPr>
          <w:rFonts w:cs="Times New Roman"/>
        </w:rPr>
        <w:t>不可連續</w:t>
      </w:r>
      <w:r w:rsidRPr="00037155">
        <w:rPr>
          <w:rFonts w:cs="Times New Roman"/>
        </w:rPr>
        <w:t>6</w:t>
      </w:r>
      <w:r w:rsidRPr="00037155">
        <w:rPr>
          <w:rFonts w:cs="Times New Roman"/>
        </w:rPr>
        <w:t>小時</w:t>
      </w:r>
      <w:r w:rsidRPr="00037155">
        <w:rPr>
          <w:rFonts w:cs="Times New Roman"/>
        </w:rPr>
        <w:t>)</w:t>
      </w:r>
      <w:r w:rsidRPr="00037155">
        <w:rPr>
          <w:rFonts w:cs="Times New Roman"/>
        </w:rPr>
        <w:t>，以利研究之進行。</w:t>
      </w:r>
    </w:p>
    <w:p w14:paraId="3C82B295" w14:textId="77777777" w:rsidR="008C55E6" w:rsidRPr="00037155" w:rsidRDefault="008C55E6" w:rsidP="00606D02">
      <w:pPr>
        <w:pStyle w:val="070"/>
        <w:rPr>
          <w:rFonts w:cs="Times New Roman"/>
        </w:rPr>
      </w:pPr>
      <w:r w:rsidRPr="00037155">
        <w:rPr>
          <w:rFonts w:cs="Times New Roman"/>
        </w:rPr>
        <w:t>研究支援：優先支援進行研究時所需之校級實驗空間及儀器之申請與使用，亦可提出研究獎助生之申請。</w:t>
      </w:r>
    </w:p>
    <w:p w14:paraId="7D09E022" w14:textId="77777777" w:rsidR="008C55E6" w:rsidRPr="00037155" w:rsidRDefault="008C55E6" w:rsidP="00606D02">
      <w:pPr>
        <w:pStyle w:val="070"/>
        <w:rPr>
          <w:rFonts w:cs="Times New Roman"/>
        </w:rPr>
      </w:pPr>
      <w:r w:rsidRPr="00037155">
        <w:rPr>
          <w:rFonts w:cs="Times New Roman"/>
        </w:rPr>
        <w:t>行政支援：計畫之執行由研發處統合整理計畫相關之行政事項，採單一窗口之流程方式，由專人提供行政服務，並提供資訊服務系統以迅速處理各項申請及儀器請修事務。</w:t>
      </w:r>
    </w:p>
    <w:p w14:paraId="7EE868AA" w14:textId="77777777" w:rsidR="008C55E6" w:rsidRPr="00037155" w:rsidRDefault="008C55E6" w:rsidP="00606D02">
      <w:pPr>
        <w:pStyle w:val="07"/>
        <w:rPr>
          <w:rFonts w:cs="Times New Roman"/>
        </w:rPr>
      </w:pPr>
      <w:r w:rsidRPr="00037155">
        <w:rPr>
          <w:rFonts w:cs="Times New Roman"/>
        </w:rPr>
        <w:t>獎勵金核發：</w:t>
      </w:r>
      <w:r w:rsidR="00606D02" w:rsidRPr="00037155">
        <w:rPr>
          <w:rFonts w:cs="Times New Roman"/>
        </w:rPr>
        <w:br/>
      </w:r>
      <w:r w:rsidRPr="00037155">
        <w:rPr>
          <w:rFonts w:cs="Times New Roman"/>
        </w:rPr>
        <w:t>本校獲獎優秀人才獎勵金，俟國科會審查通過後，依「國家科學及技術委員會補助大專校院研究獎勵作業要點」核發。</w:t>
      </w:r>
    </w:p>
    <w:p w14:paraId="35044CC0" w14:textId="77777777" w:rsidR="008C55E6" w:rsidRPr="00037155" w:rsidRDefault="008C55E6" w:rsidP="00606D02">
      <w:pPr>
        <w:pStyle w:val="07"/>
        <w:rPr>
          <w:rFonts w:cs="Times New Roman"/>
        </w:rPr>
      </w:pPr>
      <w:r w:rsidRPr="00037155">
        <w:rPr>
          <w:rFonts w:cs="Times New Roman"/>
        </w:rPr>
        <w:t>定期評估：</w:t>
      </w:r>
    </w:p>
    <w:p w14:paraId="0101397F" w14:textId="209D9B79" w:rsidR="008C55E6" w:rsidRPr="00037155" w:rsidRDefault="008C55E6" w:rsidP="00606D02">
      <w:pPr>
        <w:pStyle w:val="070"/>
        <w:rPr>
          <w:rFonts w:cs="Times New Roman"/>
        </w:rPr>
      </w:pPr>
      <w:r w:rsidRPr="00037155">
        <w:rPr>
          <w:rFonts w:cs="Times New Roman"/>
        </w:rPr>
        <w:t>績效考評分為期中及期末兩期，受獎人須於期中繳交執行績效報告，且於</w:t>
      </w:r>
      <w:r w:rsidRPr="00037155">
        <w:rPr>
          <w:rFonts w:cs="Times New Roman"/>
          <w:spacing w:val="-22"/>
        </w:rPr>
        <w:t>受</w:t>
      </w:r>
      <w:r w:rsidRPr="00037155">
        <w:rPr>
          <w:rFonts w:cs="Times New Roman"/>
        </w:rPr>
        <w:t>補助期間結束前</w:t>
      </w:r>
      <w:r w:rsidRPr="00037155">
        <w:rPr>
          <w:rFonts w:cs="Times New Roman"/>
        </w:rPr>
        <w:t>1.5</w:t>
      </w:r>
      <w:r w:rsidRPr="00037155">
        <w:rPr>
          <w:rFonts w:cs="Times New Roman"/>
        </w:rPr>
        <w:t>個月繳交期末執行績效報告，由研發處彙總提繳</w:t>
      </w:r>
      <w:r w:rsidR="00CD3E02" w:rsidRPr="00037155">
        <w:rPr>
          <w:rFonts w:cs="Times New Roman"/>
        </w:rPr>
        <w:t>國科會</w:t>
      </w:r>
      <w:r w:rsidRPr="00037155">
        <w:rPr>
          <w:rFonts w:cs="Times New Roman"/>
        </w:rPr>
        <w:t>考評。</w:t>
      </w:r>
    </w:p>
    <w:p w14:paraId="27076526" w14:textId="77777777" w:rsidR="008C55E6" w:rsidRPr="00037155" w:rsidRDefault="008C55E6" w:rsidP="00606D02">
      <w:pPr>
        <w:pStyle w:val="070"/>
        <w:rPr>
          <w:rFonts w:cs="Times New Roman"/>
        </w:rPr>
      </w:pPr>
      <w:r w:rsidRPr="00037155">
        <w:rPr>
          <w:rFonts w:cs="Times New Roman"/>
        </w:rPr>
        <w:t>本績效報告由國科會考評後做為下年度補助之依據。</w:t>
      </w:r>
    </w:p>
    <w:p w14:paraId="61C03C7E" w14:textId="77777777" w:rsidR="008C55E6" w:rsidRPr="00037155" w:rsidRDefault="008C55E6" w:rsidP="00606D02">
      <w:pPr>
        <w:pStyle w:val="070"/>
        <w:rPr>
          <w:rFonts w:cs="Times New Roman"/>
        </w:rPr>
      </w:pPr>
      <w:r w:rsidRPr="00037155">
        <w:rPr>
          <w:rFonts w:cs="Times New Roman"/>
        </w:rPr>
        <w:t>研</w:t>
      </w:r>
      <w:r w:rsidR="007669FF" w:rsidRPr="00037155">
        <w:rPr>
          <w:rFonts w:cs="Times New Roman"/>
        </w:rPr>
        <w:t>發</w:t>
      </w:r>
      <w:r w:rsidRPr="00037155">
        <w:rPr>
          <w:rFonts w:cs="Times New Roman"/>
        </w:rPr>
        <w:t>處每學年度評估前開獎勵作業各項標準。</w:t>
      </w:r>
    </w:p>
    <w:p w14:paraId="26DDA360" w14:textId="77777777" w:rsidR="008C55E6" w:rsidRPr="00037155" w:rsidRDefault="008C55E6" w:rsidP="006412B1">
      <w:pPr>
        <w:pStyle w:val="07"/>
        <w:rPr>
          <w:rFonts w:cs="Times New Roman"/>
        </w:rPr>
      </w:pPr>
      <w:r w:rsidRPr="00037155">
        <w:rPr>
          <w:rFonts w:cs="Times New Roman"/>
        </w:rPr>
        <w:t>獲獎勵者於受獎勵期間至少應達成下列績效一項，並有義務提升學校研究績效：</w:t>
      </w:r>
    </w:p>
    <w:p w14:paraId="1FD163C2" w14:textId="77777777" w:rsidR="008C55E6" w:rsidRPr="00037155" w:rsidRDefault="008C55E6" w:rsidP="006412B1">
      <w:pPr>
        <w:pStyle w:val="070"/>
        <w:rPr>
          <w:rFonts w:cs="Times New Roman"/>
        </w:rPr>
      </w:pPr>
      <w:r w:rsidRPr="00037155">
        <w:rPr>
          <w:rFonts w:cs="Times New Roman"/>
        </w:rPr>
        <w:t>發表</w:t>
      </w:r>
      <w:r w:rsidRPr="00037155">
        <w:rPr>
          <w:rFonts w:cs="Times New Roman"/>
        </w:rPr>
        <w:t>SSCI</w:t>
      </w:r>
      <w:r w:rsidRPr="00037155">
        <w:rPr>
          <w:rFonts w:cs="Times New Roman"/>
        </w:rPr>
        <w:t>、</w:t>
      </w:r>
      <w:r w:rsidRPr="00037155">
        <w:rPr>
          <w:rFonts w:cs="Times New Roman"/>
        </w:rPr>
        <w:t>SCI</w:t>
      </w:r>
      <w:r w:rsidRPr="00037155">
        <w:rPr>
          <w:rFonts w:cs="Times New Roman"/>
        </w:rPr>
        <w:t>、</w:t>
      </w:r>
      <w:r w:rsidRPr="00037155">
        <w:rPr>
          <w:rFonts w:cs="Times New Roman"/>
        </w:rPr>
        <w:t>EI</w:t>
      </w:r>
      <w:r w:rsidRPr="00037155">
        <w:rPr>
          <w:rFonts w:cs="Times New Roman"/>
        </w:rPr>
        <w:t>、</w:t>
      </w:r>
      <w:r w:rsidRPr="00037155">
        <w:rPr>
          <w:rFonts w:cs="Times New Roman"/>
        </w:rPr>
        <w:t>A&amp;HCI</w:t>
      </w:r>
      <w:r w:rsidRPr="00037155">
        <w:rPr>
          <w:rFonts w:cs="Times New Roman"/>
        </w:rPr>
        <w:t>或</w:t>
      </w:r>
      <w:r w:rsidRPr="00037155">
        <w:rPr>
          <w:rFonts w:cs="Times New Roman"/>
        </w:rPr>
        <w:t>TSSCI</w:t>
      </w:r>
      <w:r w:rsidRPr="00037155">
        <w:rPr>
          <w:rFonts w:cs="Times New Roman"/>
        </w:rPr>
        <w:t>期刊論文</w:t>
      </w:r>
      <w:r w:rsidRPr="00037155">
        <w:rPr>
          <w:rFonts w:cs="Times New Roman"/>
        </w:rPr>
        <w:t>1</w:t>
      </w:r>
      <w:r w:rsidRPr="00037155">
        <w:rPr>
          <w:rFonts w:cs="Times New Roman"/>
        </w:rPr>
        <w:t>篇</w:t>
      </w:r>
      <w:r w:rsidRPr="00037155">
        <w:rPr>
          <w:rFonts w:cs="Times New Roman"/>
        </w:rPr>
        <w:t>(</w:t>
      </w:r>
      <w:r w:rsidRPr="00037155">
        <w:rPr>
          <w:rFonts w:cs="Times New Roman"/>
        </w:rPr>
        <w:t>第一作者或通訊作者</w:t>
      </w:r>
      <w:r w:rsidRPr="00037155">
        <w:rPr>
          <w:rFonts w:cs="Times New Roman"/>
        </w:rPr>
        <w:t>)</w:t>
      </w:r>
      <w:r w:rsidRPr="00037155">
        <w:rPr>
          <w:rFonts w:cs="Times New Roman"/>
        </w:rPr>
        <w:t>。</w:t>
      </w:r>
    </w:p>
    <w:p w14:paraId="3EECC0B3" w14:textId="77777777" w:rsidR="008C55E6" w:rsidRPr="00037155" w:rsidRDefault="008C55E6" w:rsidP="006412B1">
      <w:pPr>
        <w:pStyle w:val="070"/>
        <w:rPr>
          <w:rFonts w:cs="Times New Roman"/>
        </w:rPr>
      </w:pPr>
      <w:r w:rsidRPr="00037155">
        <w:rPr>
          <w:rFonts w:cs="Times New Roman"/>
        </w:rPr>
        <w:t>獲得</w:t>
      </w:r>
      <w:r w:rsidR="002A011D" w:rsidRPr="00037155">
        <w:rPr>
          <w:rFonts w:cs="Times New Roman"/>
        </w:rPr>
        <w:t>國科會</w:t>
      </w:r>
      <w:r w:rsidRPr="00037155">
        <w:rPr>
          <w:rFonts w:cs="Times New Roman"/>
        </w:rPr>
        <w:t>專題研究計畫補助</w:t>
      </w:r>
      <w:r w:rsidRPr="00037155">
        <w:rPr>
          <w:rFonts w:cs="Times New Roman"/>
        </w:rPr>
        <w:t>1</w:t>
      </w:r>
      <w:r w:rsidRPr="00037155">
        <w:rPr>
          <w:rFonts w:cs="Times New Roman"/>
        </w:rPr>
        <w:t>件。</w:t>
      </w:r>
    </w:p>
    <w:p w14:paraId="1BA967D9" w14:textId="77777777" w:rsidR="008C55E6" w:rsidRPr="00037155" w:rsidRDefault="008C55E6" w:rsidP="006412B1">
      <w:pPr>
        <w:pStyle w:val="070"/>
        <w:rPr>
          <w:rFonts w:cs="Times New Roman"/>
        </w:rPr>
      </w:pPr>
      <w:r w:rsidRPr="00037155">
        <w:rPr>
          <w:rFonts w:cs="Times New Roman"/>
        </w:rPr>
        <w:t>簽訂產學合作計畫</w:t>
      </w:r>
      <w:r w:rsidRPr="00037155">
        <w:rPr>
          <w:rFonts w:cs="Times New Roman"/>
        </w:rPr>
        <w:t>1</w:t>
      </w:r>
      <w:r w:rsidRPr="00037155">
        <w:rPr>
          <w:rFonts w:cs="Times New Roman"/>
        </w:rPr>
        <w:t>件。</w:t>
      </w:r>
    </w:p>
    <w:p w14:paraId="4D01BAFC" w14:textId="77777777" w:rsidR="008C55E6" w:rsidRPr="00037155" w:rsidRDefault="008C55E6" w:rsidP="006412B1">
      <w:pPr>
        <w:pStyle w:val="070"/>
        <w:rPr>
          <w:rFonts w:cs="Times New Roman"/>
        </w:rPr>
      </w:pPr>
      <w:r w:rsidRPr="00037155">
        <w:rPr>
          <w:rFonts w:cs="Times New Roman"/>
        </w:rPr>
        <w:t>協助推動研發團隊之合作研究計畫</w:t>
      </w:r>
      <w:r w:rsidRPr="00037155">
        <w:rPr>
          <w:rFonts w:cs="Times New Roman"/>
        </w:rPr>
        <w:t>1</w:t>
      </w:r>
      <w:r w:rsidRPr="00037155">
        <w:rPr>
          <w:rFonts w:cs="Times New Roman"/>
        </w:rPr>
        <w:t>件。</w:t>
      </w:r>
    </w:p>
    <w:p w14:paraId="566F3681" w14:textId="77777777" w:rsidR="008C55E6" w:rsidRPr="00037155" w:rsidRDefault="008C55E6" w:rsidP="006412B1">
      <w:pPr>
        <w:pStyle w:val="072"/>
        <w:rPr>
          <w:rFonts w:cs="Times New Roman"/>
        </w:rPr>
      </w:pPr>
      <w:r w:rsidRPr="00037155">
        <w:rPr>
          <w:rFonts w:cs="Times New Roman"/>
        </w:rPr>
        <w:t>未能達成以上績效之一者，次一年度不得提出本獎勵申請。</w:t>
      </w:r>
    </w:p>
    <w:p w14:paraId="038ACE5B" w14:textId="77777777" w:rsidR="008C55E6" w:rsidRPr="00037155" w:rsidRDefault="008C55E6" w:rsidP="006412B1">
      <w:pPr>
        <w:pStyle w:val="07"/>
        <w:rPr>
          <w:rFonts w:cs="Times New Roman"/>
        </w:rPr>
      </w:pPr>
      <w:r w:rsidRPr="00037155">
        <w:rPr>
          <w:rFonts w:cs="Times New Roman"/>
        </w:rPr>
        <w:t>延攬或留任之各類頂尖人才之進用標準，依本校相關單位所訂定之辦法辦理。</w:t>
      </w:r>
    </w:p>
    <w:p w14:paraId="7F1B2437" w14:textId="77777777" w:rsidR="008C55E6" w:rsidRPr="00037155" w:rsidRDefault="008C55E6" w:rsidP="006412B1">
      <w:pPr>
        <w:pStyle w:val="07"/>
        <w:rPr>
          <w:rFonts w:cs="Times New Roman"/>
        </w:rPr>
      </w:pPr>
      <w:r w:rsidRPr="00037155">
        <w:rPr>
          <w:rFonts w:cs="Times New Roman"/>
        </w:rPr>
        <w:t>本實施要點未盡事宜悉依本校及國科會等相關規定辦理。</w:t>
      </w:r>
    </w:p>
    <w:p w14:paraId="4F4943CC" w14:textId="77777777" w:rsidR="00D30688" w:rsidRPr="00037155" w:rsidRDefault="008C55E6" w:rsidP="006412B1">
      <w:pPr>
        <w:pStyle w:val="0710"/>
        <w:rPr>
          <w:rFonts w:cs="Times New Roman"/>
        </w:rPr>
      </w:pPr>
      <w:r w:rsidRPr="00037155">
        <w:rPr>
          <w:rFonts w:cs="Times New Roman"/>
        </w:rPr>
        <w:t>本實施要點經行政會議通過，陳校長核定後實施；修正時亦同。</w:t>
      </w:r>
    </w:p>
    <w:sectPr w:rsidR="00D30688" w:rsidRPr="00037155" w:rsidSect="00580C48">
      <w:footerReference w:type="default" r:id="rId7"/>
      <w:pgSz w:w="11906" w:h="16838"/>
      <w:pgMar w:top="1134" w:right="1134" w:bottom="1134" w:left="1134" w:header="850"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D43CF" w14:textId="77777777" w:rsidR="00102DFE" w:rsidRDefault="00102DFE" w:rsidP="00A05FE4">
      <w:r>
        <w:separator/>
      </w:r>
    </w:p>
  </w:endnote>
  <w:endnote w:type="continuationSeparator" w:id="0">
    <w:p w14:paraId="34C0ACDD" w14:textId="77777777" w:rsidR="00102DFE" w:rsidRDefault="00102DFE" w:rsidP="00A0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7D1B" w14:textId="3DA10083" w:rsidR="006412B1" w:rsidRPr="00597091" w:rsidRDefault="006412B1" w:rsidP="00597091">
    <w:pPr>
      <w:pStyle w:val="af"/>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563B7" w14:textId="77777777" w:rsidR="00102DFE" w:rsidRDefault="00102DFE" w:rsidP="00A05FE4">
      <w:r>
        <w:separator/>
      </w:r>
    </w:p>
  </w:footnote>
  <w:footnote w:type="continuationSeparator" w:id="0">
    <w:p w14:paraId="270469B5" w14:textId="77777777" w:rsidR="00102DFE" w:rsidRDefault="00102DFE" w:rsidP="00A05F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E5443"/>
    <w:multiLevelType w:val="hybridMultilevel"/>
    <w:tmpl w:val="5CFEDE86"/>
    <w:lvl w:ilvl="0" w:tplc="7DACB20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3526303"/>
    <w:multiLevelType w:val="multilevel"/>
    <w:tmpl w:val="8A2C1D22"/>
    <w:lvl w:ilvl="0">
      <w:start w:val="1"/>
      <w:numFmt w:val="taiwaneseCountingThousand"/>
      <w:suff w:val="nothing"/>
      <w:lvlText w:val="第%1條　"/>
      <w:lvlJc w:val="left"/>
      <w:pPr>
        <w:ind w:left="480" w:hanging="4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27D557C4"/>
    <w:multiLevelType w:val="hybridMultilevel"/>
    <w:tmpl w:val="D332A03E"/>
    <w:lvl w:ilvl="0" w:tplc="DCB487C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3BF865B1"/>
    <w:multiLevelType w:val="hybridMultilevel"/>
    <w:tmpl w:val="AE6875C2"/>
    <w:lvl w:ilvl="0" w:tplc="F2A41BC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4ECF3390"/>
    <w:multiLevelType w:val="multilevel"/>
    <w:tmpl w:val="E87C91BE"/>
    <w:lvl w:ilvl="0">
      <w:start w:val="1"/>
      <w:numFmt w:val="taiwaneseCountingThousand"/>
      <w:pStyle w:val="02"/>
      <w:suff w:val="nothing"/>
      <w:lvlText w:val="%1、"/>
      <w:lvlJc w:val="left"/>
      <w:pPr>
        <w:ind w:left="480" w:hanging="480"/>
      </w:pPr>
      <w:rPr>
        <w:rFonts w:ascii="Times New Roman" w:eastAsia="標楷體" w:hAnsi="Times New Roman" w:hint="default"/>
        <w:b w:val="0"/>
        <w:i w:val="0"/>
        <w:sz w:val="24"/>
      </w:rPr>
    </w:lvl>
    <w:lvl w:ilvl="1">
      <w:start w:val="1"/>
      <w:numFmt w:val="taiwaneseCountingThousand"/>
      <w:pStyle w:val="020"/>
      <w:suff w:val="nothing"/>
      <w:lvlText w:val="(%2)"/>
      <w:lvlJc w:val="left"/>
      <w:pPr>
        <w:ind w:left="960" w:hanging="480"/>
      </w:pPr>
      <w:rPr>
        <w:rFonts w:ascii="Times New Roman" w:eastAsia="標楷體" w:hAnsi="Times New Roman" w:hint="default"/>
        <w:b w:val="0"/>
        <w:i w:val="0"/>
        <w:sz w:val="24"/>
      </w:rPr>
    </w:lvl>
    <w:lvl w:ilvl="2">
      <w:start w:val="1"/>
      <w:numFmt w:val="decimal"/>
      <w:pStyle w:val="021"/>
      <w:suff w:val="nothing"/>
      <w:lvlText w:val="%3."/>
      <w:lvlJc w:val="right"/>
      <w:pPr>
        <w:ind w:left="1123" w:firstLine="0"/>
      </w:pPr>
      <w:rPr>
        <w:rFonts w:ascii="Times New Roman" w:eastAsia="標楷體" w:hAnsi="Times New Roman" w:hint="default"/>
        <w:b w:val="0"/>
        <w:i w:val="0"/>
        <w:sz w:val="24"/>
      </w:rPr>
    </w:lvl>
    <w:lvl w:ilvl="3">
      <w:start w:val="1"/>
      <w:numFmt w:val="decimal"/>
      <w:pStyle w:val="0211"/>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 w15:restartNumberingAfterBreak="0">
    <w:nsid w:val="508C4954"/>
    <w:multiLevelType w:val="multilevel"/>
    <w:tmpl w:val="2DEACD9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5FB45A4C"/>
    <w:multiLevelType w:val="multilevel"/>
    <w:tmpl w:val="E442769C"/>
    <w:lvl w:ilvl="0">
      <w:start w:val="1"/>
      <w:numFmt w:val="taiwaneseCountingThousand"/>
      <w:suff w:val="nothing"/>
      <w:lvlText w:val="第%1條　"/>
      <w:lvlJc w:val="left"/>
      <w:pPr>
        <w:ind w:left="964" w:hanging="964"/>
      </w:pPr>
      <w:rPr>
        <w:rFonts w:ascii="Times New Roman" w:eastAsia="標楷體" w:hAnsi="Times New Roman" w:hint="default"/>
        <w:sz w:val="24"/>
      </w:rPr>
    </w:lvl>
    <w:lvl w:ilvl="1">
      <w:start w:val="1"/>
      <w:numFmt w:val="none"/>
      <w:suff w:val="nothing"/>
      <w:lvlText w:val=""/>
      <w:lvlJc w:val="left"/>
      <w:pPr>
        <w:ind w:left="964" w:hanging="964"/>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7" w15:restartNumberingAfterBreak="0">
    <w:nsid w:val="61CC21F4"/>
    <w:multiLevelType w:val="hybridMultilevel"/>
    <w:tmpl w:val="9EE2B4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F5F5C57"/>
    <w:multiLevelType w:val="multilevel"/>
    <w:tmpl w:val="86E43C94"/>
    <w:lvl w:ilvl="0">
      <w:start w:val="1"/>
      <w:numFmt w:val="none"/>
      <w:lvlText w:val=""/>
      <w:lvlJc w:val="left"/>
      <w:pPr>
        <w:tabs>
          <w:tab w:val="num" w:pos="2014"/>
        </w:tabs>
        <w:ind w:left="0" w:firstLine="0"/>
      </w:pPr>
      <w:rPr>
        <w:rFonts w:hint="eastAsia"/>
      </w:rPr>
    </w:lvl>
    <w:lvl w:ilvl="1">
      <w:start w:val="1"/>
      <w:numFmt w:val="ideographLegalTraditional"/>
      <w:lvlText w:val="%1%2、"/>
      <w:lvlJc w:val="left"/>
      <w:pPr>
        <w:tabs>
          <w:tab w:val="num" w:pos="907"/>
        </w:tabs>
        <w:ind w:left="0" w:firstLine="0"/>
      </w:pPr>
      <w:rPr>
        <w:rFonts w:hint="eastAsia"/>
      </w:rPr>
    </w:lvl>
    <w:lvl w:ilvl="2">
      <w:start w:val="1"/>
      <w:numFmt w:val="taiwaneseCountingThousand"/>
      <w:lvlText w:val="%1%3、"/>
      <w:lvlJc w:val="left"/>
      <w:pPr>
        <w:tabs>
          <w:tab w:val="num" w:pos="1304"/>
        </w:tabs>
        <w:ind w:left="0" w:firstLine="0"/>
      </w:pPr>
      <w:rPr>
        <w:rFonts w:hint="eastAsia"/>
      </w:rPr>
    </w:lvl>
    <w:lvl w:ilvl="3">
      <w:start w:val="1"/>
      <w:numFmt w:val="taiwaneseCountingThousand"/>
      <w:lvlText w:val="(%4)"/>
      <w:lvlJc w:val="left"/>
      <w:pPr>
        <w:tabs>
          <w:tab w:val="num" w:pos="1361"/>
        </w:tabs>
        <w:ind w:left="0" w:firstLine="0"/>
      </w:pPr>
      <w:rPr>
        <w:rFonts w:hint="eastAsia"/>
      </w:rPr>
    </w:lvl>
    <w:lvl w:ilvl="4">
      <w:start w:val="1"/>
      <w:numFmt w:val="decimal"/>
      <w:lvlText w:val="%5."/>
      <w:lvlJc w:val="left"/>
      <w:pPr>
        <w:tabs>
          <w:tab w:val="num" w:pos="567"/>
        </w:tabs>
        <w:ind w:left="0" w:firstLine="0"/>
      </w:pPr>
      <w:rPr>
        <w:rFonts w:hint="eastAsia"/>
      </w:rPr>
    </w:lvl>
    <w:lvl w:ilvl="5">
      <w:start w:val="1"/>
      <w:numFmt w:val="decimal"/>
      <w:lvlText w:val="(%6)"/>
      <w:lvlJc w:val="left"/>
      <w:pPr>
        <w:tabs>
          <w:tab w:val="num" w:pos="1701"/>
        </w:tabs>
        <w:ind w:left="0" w:firstLine="284"/>
      </w:pPr>
      <w:rPr>
        <w:rFonts w:hint="default"/>
        <w:b w:val="0"/>
        <w:bCs w:val="0"/>
        <w:i w:val="0"/>
        <w:iCs w:val="0"/>
        <w:caps w:val="0"/>
        <w:smallCaps w:val="0"/>
        <w:strike w:val="0"/>
        <w:dstrike w:val="0"/>
        <w:vanish w:val="0"/>
        <w:color w:val="000000"/>
        <w:spacing w:val="0"/>
        <w:position w:val="0"/>
        <w:u w:val="none"/>
        <w:effect w:val="none"/>
        <w:vertAlign w:val="baseline"/>
        <w:em w:val="none"/>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72590E2F"/>
    <w:multiLevelType w:val="multilevel"/>
    <w:tmpl w:val="34B42850"/>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16cid:durableId="1033650829">
    <w:abstractNumId w:val="4"/>
  </w:num>
  <w:num w:numId="2" w16cid:durableId="6162586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2495493">
    <w:abstractNumId w:val="7"/>
  </w:num>
  <w:num w:numId="4" w16cid:durableId="316031454">
    <w:abstractNumId w:val="4"/>
  </w:num>
  <w:num w:numId="5" w16cid:durableId="1354112770">
    <w:abstractNumId w:val="4"/>
  </w:num>
  <w:num w:numId="6" w16cid:durableId="1185946763">
    <w:abstractNumId w:val="4"/>
  </w:num>
  <w:num w:numId="7" w16cid:durableId="1237282373">
    <w:abstractNumId w:val="4"/>
  </w:num>
  <w:num w:numId="8" w16cid:durableId="1953197316">
    <w:abstractNumId w:val="4"/>
  </w:num>
  <w:num w:numId="9" w16cid:durableId="1625381488">
    <w:abstractNumId w:val="4"/>
  </w:num>
  <w:num w:numId="10" w16cid:durableId="742139241">
    <w:abstractNumId w:val="4"/>
  </w:num>
  <w:num w:numId="11" w16cid:durableId="1037925784">
    <w:abstractNumId w:val="4"/>
  </w:num>
  <w:num w:numId="12" w16cid:durableId="923302046">
    <w:abstractNumId w:val="4"/>
  </w:num>
  <w:num w:numId="13" w16cid:durableId="189615515">
    <w:abstractNumId w:val="4"/>
  </w:num>
  <w:num w:numId="14" w16cid:durableId="218368273">
    <w:abstractNumId w:val="4"/>
  </w:num>
  <w:num w:numId="15" w16cid:durableId="502164888">
    <w:abstractNumId w:val="4"/>
  </w:num>
  <w:num w:numId="16" w16cid:durableId="593515680">
    <w:abstractNumId w:val="4"/>
  </w:num>
  <w:num w:numId="17" w16cid:durableId="1719426905">
    <w:abstractNumId w:val="4"/>
  </w:num>
  <w:num w:numId="18" w16cid:durableId="900941019">
    <w:abstractNumId w:val="4"/>
  </w:num>
  <w:num w:numId="19" w16cid:durableId="458766461">
    <w:abstractNumId w:val="4"/>
  </w:num>
  <w:num w:numId="20" w16cid:durableId="1698853100">
    <w:abstractNumId w:val="4"/>
  </w:num>
  <w:num w:numId="21" w16cid:durableId="357194934">
    <w:abstractNumId w:val="4"/>
  </w:num>
  <w:num w:numId="22" w16cid:durableId="769736685">
    <w:abstractNumId w:val="4"/>
  </w:num>
  <w:num w:numId="23" w16cid:durableId="2074348934">
    <w:abstractNumId w:val="4"/>
  </w:num>
  <w:num w:numId="24" w16cid:durableId="638342613">
    <w:abstractNumId w:val="4"/>
  </w:num>
  <w:num w:numId="25" w16cid:durableId="586689112">
    <w:abstractNumId w:val="4"/>
  </w:num>
  <w:num w:numId="26" w16cid:durableId="1178084033">
    <w:abstractNumId w:val="5"/>
  </w:num>
  <w:num w:numId="27" w16cid:durableId="1106123805">
    <w:abstractNumId w:val="1"/>
  </w:num>
  <w:num w:numId="28" w16cid:durableId="2044749964">
    <w:abstractNumId w:val="3"/>
  </w:num>
  <w:num w:numId="29" w16cid:durableId="32849042">
    <w:abstractNumId w:val="1"/>
  </w:num>
  <w:num w:numId="30" w16cid:durableId="872889079">
    <w:abstractNumId w:val="6"/>
  </w:num>
  <w:num w:numId="31" w16cid:durableId="294606230">
    <w:abstractNumId w:val="0"/>
  </w:num>
  <w:num w:numId="32" w16cid:durableId="4941054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5372589">
    <w:abstractNumId w:val="5"/>
  </w:num>
  <w:num w:numId="34" w16cid:durableId="161939642">
    <w:abstractNumId w:val="9"/>
  </w:num>
  <w:num w:numId="35" w16cid:durableId="1891382021">
    <w:abstractNumId w:val="9"/>
  </w:num>
  <w:num w:numId="36" w16cid:durableId="1145126229">
    <w:abstractNumId w:val="9"/>
  </w:num>
  <w:num w:numId="37" w16cid:durableId="854732778">
    <w:abstractNumId w:val="9"/>
  </w:num>
  <w:num w:numId="38" w16cid:durableId="258491161">
    <w:abstractNumId w:val="9"/>
  </w:num>
  <w:num w:numId="39" w16cid:durableId="402262113">
    <w:abstractNumId w:val="4"/>
  </w:num>
  <w:num w:numId="40" w16cid:durableId="11246143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52255518">
    <w:abstractNumId w:val="4"/>
  </w:num>
  <w:num w:numId="42" w16cid:durableId="1458981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543522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8533830">
    <w:abstractNumId w:val="4"/>
  </w:num>
  <w:num w:numId="45" w16cid:durableId="1860241534">
    <w:abstractNumId w:val="8"/>
  </w:num>
  <w:num w:numId="46" w16cid:durableId="442771660">
    <w:abstractNumId w:val="4"/>
  </w:num>
  <w:num w:numId="47" w16cid:durableId="2035423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1A"/>
    <w:rsid w:val="0000671F"/>
    <w:rsid w:val="0001545C"/>
    <w:rsid w:val="00037155"/>
    <w:rsid w:val="000458C4"/>
    <w:rsid w:val="0005449A"/>
    <w:rsid w:val="00062C2B"/>
    <w:rsid w:val="000D059E"/>
    <w:rsid w:val="00100282"/>
    <w:rsid w:val="00102DFE"/>
    <w:rsid w:val="001211B6"/>
    <w:rsid w:val="001455DE"/>
    <w:rsid w:val="00186953"/>
    <w:rsid w:val="001B589C"/>
    <w:rsid w:val="001C784D"/>
    <w:rsid w:val="002608DF"/>
    <w:rsid w:val="00276931"/>
    <w:rsid w:val="002A011D"/>
    <w:rsid w:val="002B68E6"/>
    <w:rsid w:val="002C2A44"/>
    <w:rsid w:val="002C542A"/>
    <w:rsid w:val="002E260A"/>
    <w:rsid w:val="002E6E45"/>
    <w:rsid w:val="003112E4"/>
    <w:rsid w:val="00331142"/>
    <w:rsid w:val="00362A93"/>
    <w:rsid w:val="00393BF5"/>
    <w:rsid w:val="003A5B84"/>
    <w:rsid w:val="003C31C6"/>
    <w:rsid w:val="00416F5D"/>
    <w:rsid w:val="00420ECE"/>
    <w:rsid w:val="0044313E"/>
    <w:rsid w:val="00460324"/>
    <w:rsid w:val="004B2BA9"/>
    <w:rsid w:val="004C1416"/>
    <w:rsid w:val="004D1AC0"/>
    <w:rsid w:val="004E7A12"/>
    <w:rsid w:val="004F44B4"/>
    <w:rsid w:val="0050283E"/>
    <w:rsid w:val="00522301"/>
    <w:rsid w:val="00577CAE"/>
    <w:rsid w:val="00580C48"/>
    <w:rsid w:val="00593829"/>
    <w:rsid w:val="00597091"/>
    <w:rsid w:val="005B57B0"/>
    <w:rsid w:val="005C2816"/>
    <w:rsid w:val="005C3BE7"/>
    <w:rsid w:val="005C3CEB"/>
    <w:rsid w:val="005D2205"/>
    <w:rsid w:val="005D2350"/>
    <w:rsid w:val="005D36ED"/>
    <w:rsid w:val="00606D02"/>
    <w:rsid w:val="00635773"/>
    <w:rsid w:val="006412B1"/>
    <w:rsid w:val="00666AD7"/>
    <w:rsid w:val="00667574"/>
    <w:rsid w:val="0067465F"/>
    <w:rsid w:val="00681EBB"/>
    <w:rsid w:val="00684C18"/>
    <w:rsid w:val="006A302F"/>
    <w:rsid w:val="006B6E82"/>
    <w:rsid w:val="00705662"/>
    <w:rsid w:val="0073751A"/>
    <w:rsid w:val="0075393A"/>
    <w:rsid w:val="007669FF"/>
    <w:rsid w:val="0079715F"/>
    <w:rsid w:val="007C1762"/>
    <w:rsid w:val="007E3985"/>
    <w:rsid w:val="00821AA3"/>
    <w:rsid w:val="00824A50"/>
    <w:rsid w:val="00827BFB"/>
    <w:rsid w:val="008546E8"/>
    <w:rsid w:val="008C3081"/>
    <w:rsid w:val="008C55E6"/>
    <w:rsid w:val="008E4C9B"/>
    <w:rsid w:val="008F5A5F"/>
    <w:rsid w:val="00910958"/>
    <w:rsid w:val="00915F68"/>
    <w:rsid w:val="00947AA3"/>
    <w:rsid w:val="00950AF5"/>
    <w:rsid w:val="00972737"/>
    <w:rsid w:val="00985267"/>
    <w:rsid w:val="009B1762"/>
    <w:rsid w:val="009C4127"/>
    <w:rsid w:val="009F38D8"/>
    <w:rsid w:val="00A05FE4"/>
    <w:rsid w:val="00A113EC"/>
    <w:rsid w:val="00A5064F"/>
    <w:rsid w:val="00A76D56"/>
    <w:rsid w:val="00A81340"/>
    <w:rsid w:val="00AF3E6F"/>
    <w:rsid w:val="00B03429"/>
    <w:rsid w:val="00B70AF1"/>
    <w:rsid w:val="00B77585"/>
    <w:rsid w:val="00B80350"/>
    <w:rsid w:val="00B91164"/>
    <w:rsid w:val="00BA2ADD"/>
    <w:rsid w:val="00C423FD"/>
    <w:rsid w:val="00C92056"/>
    <w:rsid w:val="00CB6AD3"/>
    <w:rsid w:val="00CD3E02"/>
    <w:rsid w:val="00CE2181"/>
    <w:rsid w:val="00CF57ED"/>
    <w:rsid w:val="00D30688"/>
    <w:rsid w:val="00D65C4E"/>
    <w:rsid w:val="00DA4095"/>
    <w:rsid w:val="00DA69A2"/>
    <w:rsid w:val="00DF79A9"/>
    <w:rsid w:val="00E06C7A"/>
    <w:rsid w:val="00E62497"/>
    <w:rsid w:val="00EE6455"/>
    <w:rsid w:val="00F04B0D"/>
    <w:rsid w:val="00F62E88"/>
    <w:rsid w:val="00F747B2"/>
    <w:rsid w:val="00F975DD"/>
    <w:rsid w:val="00FA6333"/>
    <w:rsid w:val="00FA63F0"/>
    <w:rsid w:val="00FD73D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186A7"/>
  <w15:chartTrackingRefBased/>
  <w15:docId w15:val="{47106D07-43E1-4745-B6E7-E48BCA7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51A"/>
    <w:pPr>
      <w:widowControl w:val="0"/>
    </w:pPr>
    <w:rPr>
      <w:rFonts w:eastAsia="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1-9">
    <w:name w:val="01_提案 1-9"/>
    <w:basedOn w:val="a"/>
    <w:qFormat/>
    <w:rsid w:val="0073751A"/>
    <w:pPr>
      <w:spacing w:beforeLines="50" w:before="180" w:afterLines="50" w:after="180"/>
      <w:ind w:left="960" w:hangingChars="400" w:hanging="960"/>
    </w:pPr>
    <w:rPr>
      <w:rFonts w:ascii="Times New Roman" w:hAnsi="Times New Roman"/>
    </w:rPr>
  </w:style>
  <w:style w:type="paragraph" w:customStyle="1" w:styleId="02">
    <w:name w:val="02_提案說明一、"/>
    <w:basedOn w:val="a3"/>
    <w:qFormat/>
    <w:rsid w:val="00A05FE4"/>
    <w:pPr>
      <w:numPr>
        <w:numId w:val="1"/>
      </w:numPr>
      <w:spacing w:line="320" w:lineRule="exact"/>
      <w:ind w:leftChars="0" w:left="0"/>
    </w:pPr>
    <w:rPr>
      <w:rFonts w:ascii="Times New Roman" w:hAnsi="Times New Roman"/>
    </w:rPr>
  </w:style>
  <w:style w:type="paragraph" w:customStyle="1" w:styleId="020">
    <w:name w:val="02_提案說明一、&gt;(一)"/>
    <w:basedOn w:val="02"/>
    <w:qFormat/>
    <w:rsid w:val="0073751A"/>
    <w:pPr>
      <w:numPr>
        <w:ilvl w:val="1"/>
      </w:numPr>
      <w:autoSpaceDE w:val="0"/>
      <w:autoSpaceDN w:val="0"/>
      <w:adjustRightInd w:val="0"/>
    </w:pPr>
  </w:style>
  <w:style w:type="paragraph" w:customStyle="1" w:styleId="021">
    <w:name w:val="02_提案說明一、&gt;(一)&gt;1."/>
    <w:basedOn w:val="02"/>
    <w:qFormat/>
    <w:rsid w:val="0073751A"/>
    <w:pPr>
      <w:numPr>
        <w:ilvl w:val="2"/>
      </w:numPr>
      <w:autoSpaceDE w:val="0"/>
      <w:autoSpaceDN w:val="0"/>
      <w:adjustRightInd w:val="0"/>
    </w:pPr>
  </w:style>
  <w:style w:type="paragraph" w:customStyle="1" w:styleId="0211">
    <w:name w:val="02_提案說明一、&gt;(一)&gt;1.&gt;(1)"/>
    <w:basedOn w:val="02"/>
    <w:qFormat/>
    <w:rsid w:val="0073751A"/>
    <w:pPr>
      <w:numPr>
        <w:ilvl w:val="3"/>
      </w:numPr>
      <w:autoSpaceDE w:val="0"/>
      <w:autoSpaceDN w:val="0"/>
      <w:adjustRightInd w:val="0"/>
    </w:pPr>
  </w:style>
  <w:style w:type="table" w:styleId="a4">
    <w:name w:val="Table Grid"/>
    <w:basedOn w:val="a1"/>
    <w:uiPriority w:val="39"/>
    <w:rsid w:val="00737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uiPriority w:val="34"/>
    <w:qFormat/>
    <w:rsid w:val="0073751A"/>
    <w:pPr>
      <w:ind w:leftChars="200" w:left="480"/>
    </w:pPr>
  </w:style>
  <w:style w:type="paragraph" w:customStyle="1" w:styleId="0110-192030">
    <w:name w:val="01_提案10-19、20、30..."/>
    <w:basedOn w:val="011-9"/>
    <w:qFormat/>
    <w:rsid w:val="0073751A"/>
    <w:pPr>
      <w:ind w:left="1200" w:hangingChars="500" w:hanging="1200"/>
    </w:pPr>
  </w:style>
  <w:style w:type="paragraph" w:customStyle="1" w:styleId="0121-29">
    <w:name w:val="01_提案21-29..."/>
    <w:basedOn w:val="0110-192030"/>
    <w:qFormat/>
    <w:rsid w:val="0073751A"/>
    <w:pPr>
      <w:ind w:left="1440" w:hangingChars="600" w:hanging="1440"/>
    </w:pPr>
  </w:style>
  <w:style w:type="paragraph" w:customStyle="1" w:styleId="03">
    <w:name w:val="03_修正對照表標題"/>
    <w:basedOn w:val="a"/>
    <w:qFormat/>
    <w:rsid w:val="00B77585"/>
    <w:pPr>
      <w:snapToGrid w:val="0"/>
      <w:spacing w:beforeLines="50" w:before="180" w:afterLines="50" w:after="180"/>
      <w:jc w:val="center"/>
    </w:pPr>
    <w:rPr>
      <w:rFonts w:ascii="Times New Roman" w:hAnsi="Times New Roman"/>
      <w:sz w:val="28"/>
    </w:rPr>
  </w:style>
  <w:style w:type="character" w:styleId="a5">
    <w:name w:val="annotation reference"/>
    <w:basedOn w:val="a0"/>
    <w:uiPriority w:val="99"/>
    <w:semiHidden/>
    <w:unhideWhenUsed/>
    <w:rsid w:val="00F747B2"/>
    <w:rPr>
      <w:sz w:val="18"/>
      <w:szCs w:val="18"/>
    </w:rPr>
  </w:style>
  <w:style w:type="paragraph" w:styleId="a6">
    <w:name w:val="annotation text"/>
    <w:basedOn w:val="a"/>
    <w:link w:val="a7"/>
    <w:uiPriority w:val="99"/>
    <w:semiHidden/>
    <w:unhideWhenUsed/>
    <w:rsid w:val="00F747B2"/>
  </w:style>
  <w:style w:type="character" w:customStyle="1" w:styleId="a7">
    <w:name w:val="註解文字 字元"/>
    <w:basedOn w:val="a0"/>
    <w:link w:val="a6"/>
    <w:uiPriority w:val="99"/>
    <w:semiHidden/>
    <w:rsid w:val="00F747B2"/>
    <w:rPr>
      <w:rFonts w:eastAsia="標楷體"/>
    </w:rPr>
  </w:style>
  <w:style w:type="paragraph" w:styleId="a8">
    <w:name w:val="annotation subject"/>
    <w:basedOn w:val="a6"/>
    <w:next w:val="a6"/>
    <w:link w:val="a9"/>
    <w:uiPriority w:val="99"/>
    <w:semiHidden/>
    <w:unhideWhenUsed/>
    <w:rsid w:val="00F747B2"/>
    <w:rPr>
      <w:b/>
      <w:bCs/>
    </w:rPr>
  </w:style>
  <w:style w:type="character" w:customStyle="1" w:styleId="a9">
    <w:name w:val="註解主旨 字元"/>
    <w:basedOn w:val="a7"/>
    <w:link w:val="a8"/>
    <w:uiPriority w:val="99"/>
    <w:semiHidden/>
    <w:rsid w:val="00F747B2"/>
    <w:rPr>
      <w:rFonts w:eastAsia="標楷體"/>
      <w:b/>
      <w:bCs/>
    </w:rPr>
  </w:style>
  <w:style w:type="paragraph" w:styleId="aa">
    <w:name w:val="Balloon Text"/>
    <w:basedOn w:val="a"/>
    <w:link w:val="ab"/>
    <w:uiPriority w:val="99"/>
    <w:semiHidden/>
    <w:unhideWhenUsed/>
    <w:rsid w:val="00F747B2"/>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F747B2"/>
    <w:rPr>
      <w:rFonts w:asciiTheme="majorHAnsi" w:eastAsiaTheme="majorEastAsia" w:hAnsiTheme="majorHAnsi" w:cstheme="majorBidi"/>
      <w:sz w:val="18"/>
      <w:szCs w:val="18"/>
    </w:rPr>
  </w:style>
  <w:style w:type="paragraph" w:customStyle="1" w:styleId="04">
    <w:name w:val="04_法規名稱"/>
    <w:basedOn w:val="03"/>
    <w:qFormat/>
    <w:rsid w:val="00577CAE"/>
  </w:style>
  <w:style w:type="paragraph" w:customStyle="1" w:styleId="05">
    <w:name w:val="05_法規歷程"/>
    <w:basedOn w:val="a"/>
    <w:qFormat/>
    <w:rsid w:val="00577CAE"/>
    <w:pPr>
      <w:autoSpaceDE w:val="0"/>
      <w:autoSpaceDN w:val="0"/>
      <w:adjustRightInd w:val="0"/>
      <w:snapToGrid w:val="0"/>
      <w:jc w:val="right"/>
    </w:pPr>
    <w:rPr>
      <w:rFonts w:ascii="Times New Roman" w:hAnsi="Times New Roman" w:cs="細明體"/>
      <w:sz w:val="20"/>
      <w:lang w:val="zh-TW" w:bidi="zh-TW"/>
    </w:rPr>
  </w:style>
  <w:style w:type="paragraph" w:customStyle="1" w:styleId="06">
    <w:name w:val="06_辦法_條"/>
    <w:basedOn w:val="a"/>
    <w:qFormat/>
    <w:rsid w:val="00460324"/>
    <w:pPr>
      <w:widowControl/>
      <w:numPr>
        <w:numId w:val="26"/>
      </w:numPr>
      <w:autoSpaceDE w:val="0"/>
      <w:autoSpaceDN w:val="0"/>
      <w:adjustRightInd w:val="0"/>
      <w:spacing w:beforeLines="30" w:before="108" w:line="320" w:lineRule="exact"/>
    </w:pPr>
    <w:rPr>
      <w:rFonts w:ascii="Times New Roman" w:hAnsi="Times New Roman"/>
    </w:rPr>
  </w:style>
  <w:style w:type="paragraph" w:customStyle="1" w:styleId="060">
    <w:name w:val="06_辦法_條&gt;項"/>
    <w:basedOn w:val="a"/>
    <w:qFormat/>
    <w:rsid w:val="005C3BE7"/>
    <w:pPr>
      <w:numPr>
        <w:ilvl w:val="1"/>
        <w:numId w:val="26"/>
      </w:numPr>
      <w:autoSpaceDE w:val="0"/>
      <w:autoSpaceDN w:val="0"/>
      <w:adjustRightInd w:val="0"/>
      <w:spacing w:line="320" w:lineRule="exact"/>
    </w:pPr>
    <w:rPr>
      <w:rFonts w:ascii="Times New Roman" w:hAnsi="Times New Roman"/>
    </w:rPr>
  </w:style>
  <w:style w:type="paragraph" w:customStyle="1" w:styleId="061">
    <w:name w:val="06_辦法_條&gt;項&gt;款"/>
    <w:basedOn w:val="a"/>
    <w:qFormat/>
    <w:rsid w:val="005C3BE7"/>
    <w:pPr>
      <w:numPr>
        <w:ilvl w:val="2"/>
        <w:numId w:val="26"/>
      </w:numPr>
      <w:autoSpaceDE w:val="0"/>
      <w:autoSpaceDN w:val="0"/>
      <w:adjustRightInd w:val="0"/>
      <w:spacing w:line="320" w:lineRule="exact"/>
    </w:pPr>
    <w:rPr>
      <w:rFonts w:ascii="Times New Roman" w:hAnsi="Times New Roman"/>
    </w:rPr>
  </w:style>
  <w:style w:type="paragraph" w:customStyle="1" w:styleId="062">
    <w:name w:val="06_辦法_條&gt;項&gt;款&gt;目"/>
    <w:basedOn w:val="061"/>
    <w:qFormat/>
    <w:rsid w:val="005C3BE7"/>
    <w:pPr>
      <w:numPr>
        <w:ilvl w:val="3"/>
      </w:numPr>
    </w:pPr>
  </w:style>
  <w:style w:type="paragraph" w:customStyle="1" w:styleId="0610">
    <w:name w:val="06_辦法_條&gt;項&gt;款&gt;目&gt;目之1"/>
    <w:basedOn w:val="062"/>
    <w:qFormat/>
    <w:rsid w:val="0000671F"/>
    <w:pPr>
      <w:numPr>
        <w:ilvl w:val="4"/>
      </w:numPr>
    </w:pPr>
  </w:style>
  <w:style w:type="paragraph" w:customStyle="1" w:styleId="06100">
    <w:name w:val="06_辦法_條(10↑)"/>
    <w:basedOn w:val="06"/>
    <w:qFormat/>
    <w:rsid w:val="00D65C4E"/>
    <w:pPr>
      <w:ind w:left="1202" w:hanging="1202"/>
    </w:pPr>
  </w:style>
  <w:style w:type="paragraph" w:customStyle="1" w:styleId="07">
    <w:name w:val="07_要點&gt;一、"/>
    <w:basedOn w:val="a"/>
    <w:qFormat/>
    <w:rsid w:val="007C1762"/>
    <w:pPr>
      <w:numPr>
        <w:numId w:val="35"/>
      </w:numPr>
      <w:autoSpaceDE w:val="0"/>
      <w:autoSpaceDN w:val="0"/>
      <w:adjustRightInd w:val="0"/>
      <w:spacing w:beforeLines="30" w:before="108" w:line="320" w:lineRule="exact"/>
      <w:jc w:val="both"/>
    </w:pPr>
    <w:rPr>
      <w:rFonts w:ascii="Times New Roman" w:hAnsi="Times New Roman"/>
    </w:rPr>
  </w:style>
  <w:style w:type="paragraph" w:customStyle="1" w:styleId="070">
    <w:name w:val="07_要點&gt;一、&gt;(一)"/>
    <w:basedOn w:val="07"/>
    <w:qFormat/>
    <w:rsid w:val="00681EBB"/>
    <w:pPr>
      <w:numPr>
        <w:ilvl w:val="1"/>
      </w:numPr>
      <w:spacing w:beforeLines="0" w:before="0"/>
    </w:pPr>
  </w:style>
  <w:style w:type="paragraph" w:customStyle="1" w:styleId="071">
    <w:name w:val="07_要點&gt;一、&gt;(一)&gt;1."/>
    <w:basedOn w:val="070"/>
    <w:qFormat/>
    <w:rsid w:val="007C1762"/>
    <w:pPr>
      <w:numPr>
        <w:ilvl w:val="2"/>
      </w:numPr>
    </w:pPr>
  </w:style>
  <w:style w:type="paragraph" w:customStyle="1" w:styleId="0711">
    <w:name w:val="07_要點&gt;一、&gt;(一)&gt;1.&gt;(1)"/>
    <w:basedOn w:val="071"/>
    <w:qFormat/>
    <w:rsid w:val="00100282"/>
    <w:pPr>
      <w:numPr>
        <w:ilvl w:val="3"/>
      </w:numPr>
    </w:pPr>
  </w:style>
  <w:style w:type="paragraph" w:customStyle="1" w:styleId="0710">
    <w:name w:val="07_要點&gt;一、(10↑)"/>
    <w:basedOn w:val="07"/>
    <w:qFormat/>
    <w:rsid w:val="00100282"/>
    <w:pPr>
      <w:ind w:left="720" w:hanging="720"/>
    </w:pPr>
  </w:style>
  <w:style w:type="paragraph" w:customStyle="1" w:styleId="ac">
    <w:name w:val="案由標題"/>
    <w:basedOn w:val="a3"/>
    <w:qFormat/>
    <w:rsid w:val="00B70AF1"/>
    <w:pPr>
      <w:autoSpaceDE w:val="0"/>
      <w:autoSpaceDN w:val="0"/>
      <w:adjustRightInd w:val="0"/>
      <w:spacing w:beforeLines="50" w:before="50" w:afterLines="50" w:after="50" w:line="360" w:lineRule="exact"/>
      <w:ind w:leftChars="0" w:left="0" w:hangingChars="413" w:hanging="992"/>
      <w:jc w:val="both"/>
      <w:outlineLvl w:val="0"/>
    </w:pPr>
    <w:rPr>
      <w:rFonts w:ascii="標楷體" w:hAnsi="標楷體" w:cs="標楷體"/>
      <w:kern w:val="0"/>
      <w:szCs w:val="24"/>
      <w:lang w:eastAsia="zh-HK"/>
    </w:rPr>
  </w:style>
  <w:style w:type="paragraph" w:styleId="ad">
    <w:name w:val="header"/>
    <w:basedOn w:val="a"/>
    <w:link w:val="ae"/>
    <w:uiPriority w:val="99"/>
    <w:unhideWhenUsed/>
    <w:rsid w:val="00A05FE4"/>
    <w:pPr>
      <w:tabs>
        <w:tab w:val="center" w:pos="4153"/>
        <w:tab w:val="right" w:pos="8306"/>
      </w:tabs>
      <w:snapToGrid w:val="0"/>
    </w:pPr>
    <w:rPr>
      <w:sz w:val="20"/>
      <w:szCs w:val="20"/>
    </w:rPr>
  </w:style>
  <w:style w:type="character" w:customStyle="1" w:styleId="ae">
    <w:name w:val="頁首 字元"/>
    <w:basedOn w:val="a0"/>
    <w:link w:val="ad"/>
    <w:uiPriority w:val="99"/>
    <w:rsid w:val="00A05FE4"/>
    <w:rPr>
      <w:rFonts w:eastAsia="標楷體"/>
      <w:sz w:val="20"/>
      <w:szCs w:val="20"/>
    </w:rPr>
  </w:style>
  <w:style w:type="paragraph" w:styleId="af">
    <w:name w:val="footer"/>
    <w:basedOn w:val="a"/>
    <w:link w:val="af0"/>
    <w:uiPriority w:val="99"/>
    <w:unhideWhenUsed/>
    <w:rsid w:val="00A05FE4"/>
    <w:pPr>
      <w:tabs>
        <w:tab w:val="center" w:pos="4153"/>
        <w:tab w:val="right" w:pos="8306"/>
      </w:tabs>
      <w:snapToGrid w:val="0"/>
    </w:pPr>
    <w:rPr>
      <w:sz w:val="20"/>
      <w:szCs w:val="20"/>
    </w:rPr>
  </w:style>
  <w:style w:type="character" w:customStyle="1" w:styleId="af0">
    <w:name w:val="頁尾 字元"/>
    <w:basedOn w:val="a0"/>
    <w:link w:val="af"/>
    <w:uiPriority w:val="99"/>
    <w:rsid w:val="00A05FE4"/>
    <w:rPr>
      <w:rFonts w:eastAsia="標楷體"/>
      <w:sz w:val="20"/>
      <w:szCs w:val="20"/>
    </w:rPr>
  </w:style>
  <w:style w:type="paragraph" w:customStyle="1" w:styleId="Default">
    <w:name w:val="Default"/>
    <w:rsid w:val="008F5A5F"/>
    <w:pPr>
      <w:widowControl w:val="0"/>
      <w:autoSpaceDE w:val="0"/>
      <w:autoSpaceDN w:val="0"/>
      <w:adjustRightInd w:val="0"/>
    </w:pPr>
    <w:rPr>
      <w:rFonts w:ascii="標楷體" w:eastAsia="新細明體" w:hAnsi="標楷體" w:cs="標楷體"/>
      <w:color w:val="000000"/>
      <w:kern w:val="0"/>
      <w:szCs w:val="24"/>
    </w:rPr>
  </w:style>
  <w:style w:type="paragraph" w:customStyle="1" w:styleId="050">
    <w:name w:val="05_完整修法歷程"/>
    <w:basedOn w:val="05"/>
    <w:qFormat/>
    <w:rsid w:val="00910958"/>
    <w:pPr>
      <w:jc w:val="left"/>
    </w:pPr>
  </w:style>
  <w:style w:type="paragraph" w:styleId="Web">
    <w:name w:val="Normal (Web)"/>
    <w:basedOn w:val="a"/>
    <w:uiPriority w:val="99"/>
    <w:rsid w:val="009B1762"/>
    <w:pPr>
      <w:widowControl/>
      <w:spacing w:before="100" w:beforeAutospacing="1" w:after="100" w:afterAutospacing="1"/>
    </w:pPr>
    <w:rPr>
      <w:rFonts w:ascii="新細明體" w:eastAsia="新細明體" w:hAnsi="新細明體" w:cs="新細明體"/>
      <w:kern w:val="0"/>
      <w:szCs w:val="24"/>
    </w:rPr>
  </w:style>
  <w:style w:type="paragraph" w:customStyle="1" w:styleId="072">
    <w:name w:val="07_要點&gt;一、&gt;項"/>
    <w:basedOn w:val="07"/>
    <w:qFormat/>
    <w:rsid w:val="006412B1"/>
    <w:pPr>
      <w:widowControl/>
      <w:numPr>
        <w:numId w:val="0"/>
      </w:numPr>
      <w:spacing w:beforeLines="0" w:before="0"/>
      <w:ind w:left="480"/>
    </w:pPr>
  </w:style>
  <w:style w:type="paragraph" w:styleId="af1">
    <w:name w:val="Plain Text"/>
    <w:aliases w:val="一般文字 字元, 字元 字元, 字元 字元 字元"/>
    <w:basedOn w:val="a"/>
    <w:link w:val="af2"/>
    <w:uiPriority w:val="99"/>
    <w:rsid w:val="0044313E"/>
    <w:pPr>
      <w:autoSpaceDE w:val="0"/>
      <w:autoSpaceDN w:val="0"/>
      <w:adjustRightInd w:val="0"/>
      <w:textAlignment w:val="baseline"/>
    </w:pPr>
    <w:rPr>
      <w:rFonts w:ascii="細明體" w:eastAsia="細明體" w:hAnsi="Times New Roman" w:cs="Times New Roman"/>
      <w:kern w:val="0"/>
      <w:sz w:val="20"/>
      <w:szCs w:val="20"/>
    </w:rPr>
  </w:style>
  <w:style w:type="character" w:customStyle="1" w:styleId="af2">
    <w:name w:val="純文字 字元"/>
    <w:aliases w:val="一般文字 字元 字元, 字元 字元 字元1, 字元 字元 字元 字元"/>
    <w:basedOn w:val="a0"/>
    <w:link w:val="af1"/>
    <w:uiPriority w:val="99"/>
    <w:rsid w:val="0044313E"/>
    <w:rPr>
      <w:rFonts w:ascii="細明體" w:eastAsia="細明體"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523452">
      <w:bodyDiv w:val="1"/>
      <w:marLeft w:val="0"/>
      <w:marRight w:val="0"/>
      <w:marTop w:val="0"/>
      <w:marBottom w:val="0"/>
      <w:divBdr>
        <w:top w:val="none" w:sz="0" w:space="0" w:color="auto"/>
        <w:left w:val="none" w:sz="0" w:space="0" w:color="auto"/>
        <w:bottom w:val="none" w:sz="0" w:space="0" w:color="auto"/>
        <w:right w:val="none" w:sz="0" w:space="0" w:color="auto"/>
      </w:divBdr>
    </w:div>
    <w:div w:id="84143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dc:creator>
  <cp:keywords/>
  <dc:description/>
  <cp:lastModifiedBy>研究發展處</cp:lastModifiedBy>
  <cp:revision>20</cp:revision>
  <cp:lastPrinted>2025-06-19T05:54:00Z</cp:lastPrinted>
  <dcterms:created xsi:type="dcterms:W3CDTF">2025-06-18T07:16:00Z</dcterms:created>
  <dcterms:modified xsi:type="dcterms:W3CDTF">2026-09-08T03:36:00Z</dcterms:modified>
</cp:coreProperties>
</file>