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19A6B3" w14:textId="07D8093B" w:rsidR="007B5A3C" w:rsidRPr="00C1489C" w:rsidRDefault="007B5A3C" w:rsidP="00F85CB1">
      <w:pPr>
        <w:widowControl/>
        <w:overflowPunct w:val="0"/>
        <w:jc w:val="center"/>
        <w:rPr>
          <w:rFonts w:eastAsia="標楷體"/>
          <w:sz w:val="28"/>
          <w:szCs w:val="28"/>
        </w:rPr>
      </w:pPr>
      <w:bookmarkStart w:id="0" w:name="_GoBack"/>
      <w:bookmarkEnd w:id="0"/>
      <w:r w:rsidRPr="00C1489C">
        <w:rPr>
          <w:rFonts w:eastAsia="標楷體"/>
          <w:sz w:val="28"/>
          <w:szCs w:val="28"/>
        </w:rPr>
        <w:t>輔英科技大學</w:t>
      </w:r>
      <w:bookmarkStart w:id="1" w:name="_Hlk90973478"/>
      <w:r w:rsidRPr="00C1489C">
        <w:rPr>
          <w:rFonts w:eastAsia="標楷體"/>
          <w:sz w:val="28"/>
          <w:szCs w:val="28"/>
        </w:rPr>
        <w:t>技術移轉作業要點</w:t>
      </w:r>
      <w:bookmarkEnd w:id="1"/>
    </w:p>
    <w:p w14:paraId="2B1CD494" w14:textId="77777777" w:rsidR="007B5A3C" w:rsidRPr="00C1489C" w:rsidRDefault="007B5A3C" w:rsidP="00F85CB1">
      <w:pPr>
        <w:overflowPunct w:val="0"/>
        <w:snapToGrid w:val="0"/>
        <w:spacing w:line="240" w:lineRule="auto"/>
        <w:jc w:val="right"/>
        <w:rPr>
          <w:rFonts w:eastAsia="標楷體"/>
          <w:sz w:val="20"/>
        </w:rPr>
      </w:pPr>
      <w:r w:rsidRPr="00C1489C">
        <w:rPr>
          <w:rFonts w:eastAsia="標楷體"/>
          <w:sz w:val="20"/>
        </w:rPr>
        <w:t>97</w:t>
      </w:r>
      <w:r w:rsidRPr="00C1489C">
        <w:rPr>
          <w:rFonts w:eastAsia="標楷體"/>
          <w:sz w:val="20"/>
        </w:rPr>
        <w:t>年</w:t>
      </w:r>
      <w:r w:rsidRPr="00C1489C">
        <w:rPr>
          <w:rFonts w:eastAsia="標楷體"/>
          <w:sz w:val="20"/>
        </w:rPr>
        <w:t>5</w:t>
      </w:r>
      <w:r w:rsidRPr="00C1489C">
        <w:rPr>
          <w:rFonts w:eastAsia="標楷體"/>
          <w:sz w:val="20"/>
        </w:rPr>
        <w:t>月</w:t>
      </w:r>
      <w:r w:rsidRPr="00C1489C">
        <w:rPr>
          <w:rFonts w:eastAsia="標楷體"/>
          <w:sz w:val="20"/>
        </w:rPr>
        <w:t>14</w:t>
      </w:r>
      <w:r w:rsidRPr="00C1489C">
        <w:rPr>
          <w:rFonts w:eastAsia="標楷體"/>
          <w:sz w:val="20"/>
        </w:rPr>
        <w:t>日</w:t>
      </w:r>
      <w:r w:rsidRPr="00C1489C">
        <w:rPr>
          <w:rFonts w:eastAsia="標楷體"/>
          <w:sz w:val="20"/>
        </w:rPr>
        <w:t>96</w:t>
      </w:r>
      <w:r w:rsidRPr="00C1489C">
        <w:rPr>
          <w:rFonts w:eastAsia="標楷體"/>
          <w:sz w:val="20"/>
        </w:rPr>
        <w:t>學年度第</w:t>
      </w:r>
      <w:r w:rsidRPr="00C1489C">
        <w:rPr>
          <w:rFonts w:eastAsia="標楷體"/>
          <w:sz w:val="20"/>
        </w:rPr>
        <w:t>9</w:t>
      </w:r>
      <w:r w:rsidRPr="00C1489C">
        <w:rPr>
          <w:rFonts w:eastAsia="標楷體"/>
          <w:sz w:val="20"/>
        </w:rPr>
        <w:t>次行政會議制定</w:t>
      </w:r>
    </w:p>
    <w:p w14:paraId="0C140A69" w14:textId="77777777" w:rsidR="007B5A3C" w:rsidRPr="00C1489C" w:rsidRDefault="007B5A3C" w:rsidP="00F85CB1">
      <w:pPr>
        <w:overflowPunct w:val="0"/>
        <w:snapToGrid w:val="0"/>
        <w:spacing w:line="240" w:lineRule="auto"/>
        <w:jc w:val="right"/>
        <w:rPr>
          <w:rFonts w:eastAsia="標楷體"/>
          <w:sz w:val="20"/>
        </w:rPr>
      </w:pPr>
      <w:r w:rsidRPr="00C1489C">
        <w:rPr>
          <w:rFonts w:eastAsia="標楷體"/>
          <w:sz w:val="20"/>
        </w:rPr>
        <w:t>99</w:t>
      </w:r>
      <w:r w:rsidRPr="00C1489C">
        <w:rPr>
          <w:rFonts w:eastAsia="標楷體"/>
          <w:sz w:val="20"/>
        </w:rPr>
        <w:t>年</w:t>
      </w:r>
      <w:r w:rsidRPr="00C1489C">
        <w:rPr>
          <w:rFonts w:eastAsia="標楷體"/>
          <w:sz w:val="20"/>
        </w:rPr>
        <w:t>3</w:t>
      </w:r>
      <w:r w:rsidRPr="00C1489C">
        <w:rPr>
          <w:rFonts w:eastAsia="標楷體"/>
          <w:sz w:val="20"/>
        </w:rPr>
        <w:t>月</w:t>
      </w:r>
      <w:r w:rsidRPr="00C1489C">
        <w:rPr>
          <w:rFonts w:eastAsia="標楷體"/>
          <w:sz w:val="20"/>
        </w:rPr>
        <w:t>3</w:t>
      </w:r>
      <w:r w:rsidRPr="00C1489C">
        <w:rPr>
          <w:rFonts w:eastAsia="標楷體"/>
          <w:sz w:val="20"/>
        </w:rPr>
        <w:t>日</w:t>
      </w:r>
      <w:r w:rsidRPr="00C1489C">
        <w:rPr>
          <w:rFonts w:eastAsia="標楷體"/>
          <w:sz w:val="20"/>
        </w:rPr>
        <w:t>98</w:t>
      </w:r>
      <w:r w:rsidRPr="00C1489C">
        <w:rPr>
          <w:rFonts w:eastAsia="標楷體"/>
          <w:sz w:val="20"/>
        </w:rPr>
        <w:t>學年度第</w:t>
      </w:r>
      <w:r w:rsidRPr="00C1489C">
        <w:rPr>
          <w:rFonts w:eastAsia="標楷體"/>
          <w:sz w:val="20"/>
        </w:rPr>
        <w:t>6</w:t>
      </w:r>
      <w:r w:rsidRPr="00C1489C">
        <w:rPr>
          <w:rFonts w:eastAsia="標楷體"/>
          <w:sz w:val="20"/>
        </w:rPr>
        <w:t>次行政會議修正通過</w:t>
      </w:r>
    </w:p>
    <w:p w14:paraId="77E00D0C" w14:textId="77777777" w:rsidR="007B5A3C" w:rsidRPr="00C1489C" w:rsidRDefault="007B5A3C" w:rsidP="00F85CB1">
      <w:pPr>
        <w:overflowPunct w:val="0"/>
        <w:snapToGrid w:val="0"/>
        <w:spacing w:line="240" w:lineRule="auto"/>
        <w:jc w:val="right"/>
        <w:rPr>
          <w:rFonts w:eastAsia="標楷體"/>
          <w:sz w:val="20"/>
        </w:rPr>
      </w:pPr>
      <w:r w:rsidRPr="00C1489C">
        <w:rPr>
          <w:rFonts w:eastAsia="標楷體"/>
          <w:sz w:val="20"/>
        </w:rPr>
        <w:t>105</w:t>
      </w:r>
      <w:r w:rsidRPr="00C1489C">
        <w:rPr>
          <w:rFonts w:eastAsia="標楷體"/>
          <w:sz w:val="20"/>
        </w:rPr>
        <w:t>年</w:t>
      </w:r>
      <w:r w:rsidRPr="00C1489C">
        <w:rPr>
          <w:rFonts w:eastAsia="標楷體"/>
          <w:sz w:val="20"/>
        </w:rPr>
        <w:t>9</w:t>
      </w:r>
      <w:r w:rsidRPr="00C1489C">
        <w:rPr>
          <w:rFonts w:eastAsia="標楷體"/>
          <w:sz w:val="20"/>
        </w:rPr>
        <w:t>月</w:t>
      </w:r>
      <w:r w:rsidRPr="00C1489C">
        <w:rPr>
          <w:rFonts w:eastAsia="標楷體"/>
          <w:sz w:val="20"/>
        </w:rPr>
        <w:t>7</w:t>
      </w:r>
      <w:r w:rsidRPr="00C1489C">
        <w:rPr>
          <w:rFonts w:eastAsia="標楷體"/>
          <w:sz w:val="20"/>
        </w:rPr>
        <w:t>日</w:t>
      </w:r>
      <w:r w:rsidRPr="00C1489C">
        <w:rPr>
          <w:rFonts w:eastAsia="標楷體"/>
          <w:sz w:val="20"/>
        </w:rPr>
        <w:t>105</w:t>
      </w:r>
      <w:r w:rsidRPr="00C1489C">
        <w:rPr>
          <w:rFonts w:eastAsia="標楷體"/>
          <w:sz w:val="20"/>
        </w:rPr>
        <w:t>學年度第</w:t>
      </w:r>
      <w:r w:rsidRPr="00C1489C">
        <w:rPr>
          <w:rFonts w:eastAsia="標楷體"/>
          <w:sz w:val="20"/>
        </w:rPr>
        <w:t>1</w:t>
      </w:r>
      <w:r w:rsidRPr="00C1489C">
        <w:rPr>
          <w:rFonts w:eastAsia="標楷體"/>
          <w:sz w:val="20"/>
        </w:rPr>
        <w:t>次行政會議修正通過</w:t>
      </w:r>
    </w:p>
    <w:p w14:paraId="69617A52" w14:textId="77777777" w:rsidR="007B5A3C" w:rsidRPr="00C1489C" w:rsidRDefault="007B5A3C" w:rsidP="00F85CB1">
      <w:pPr>
        <w:overflowPunct w:val="0"/>
        <w:snapToGrid w:val="0"/>
        <w:spacing w:line="240" w:lineRule="auto"/>
        <w:jc w:val="right"/>
        <w:rPr>
          <w:rFonts w:eastAsia="標楷體"/>
          <w:sz w:val="20"/>
        </w:rPr>
      </w:pPr>
      <w:r w:rsidRPr="00C1489C">
        <w:rPr>
          <w:rFonts w:eastAsia="標楷體"/>
          <w:sz w:val="20"/>
        </w:rPr>
        <w:t>107</w:t>
      </w:r>
      <w:r w:rsidRPr="00C1489C">
        <w:rPr>
          <w:rFonts w:eastAsia="標楷體"/>
          <w:sz w:val="20"/>
        </w:rPr>
        <w:t>年</w:t>
      </w:r>
      <w:r w:rsidRPr="00C1489C">
        <w:rPr>
          <w:rFonts w:eastAsia="標楷體"/>
          <w:sz w:val="20"/>
        </w:rPr>
        <w:t>9</w:t>
      </w:r>
      <w:r w:rsidRPr="00C1489C">
        <w:rPr>
          <w:rFonts w:eastAsia="標楷體"/>
          <w:sz w:val="20"/>
        </w:rPr>
        <w:t>月</w:t>
      </w:r>
      <w:r w:rsidRPr="00C1489C">
        <w:rPr>
          <w:rFonts w:eastAsia="標楷體"/>
          <w:sz w:val="20"/>
        </w:rPr>
        <w:t>19</w:t>
      </w:r>
      <w:r w:rsidRPr="00C1489C">
        <w:rPr>
          <w:rFonts w:eastAsia="標楷體"/>
          <w:sz w:val="20"/>
        </w:rPr>
        <w:t>日</w:t>
      </w:r>
      <w:r w:rsidRPr="00C1489C">
        <w:rPr>
          <w:rFonts w:eastAsia="標楷體"/>
          <w:sz w:val="20"/>
        </w:rPr>
        <w:t>107</w:t>
      </w:r>
      <w:r w:rsidRPr="00C1489C">
        <w:rPr>
          <w:rFonts w:eastAsia="標楷體"/>
          <w:sz w:val="20"/>
        </w:rPr>
        <w:t>學年度第</w:t>
      </w:r>
      <w:r w:rsidRPr="00C1489C">
        <w:rPr>
          <w:rFonts w:eastAsia="標楷體"/>
          <w:sz w:val="20"/>
        </w:rPr>
        <w:t>1</w:t>
      </w:r>
      <w:r w:rsidRPr="00C1489C">
        <w:rPr>
          <w:rFonts w:eastAsia="標楷體"/>
          <w:sz w:val="20"/>
        </w:rPr>
        <w:t>次行政會議修正通過</w:t>
      </w:r>
    </w:p>
    <w:p w14:paraId="5B9E8A75" w14:textId="77777777" w:rsidR="007B5A3C" w:rsidRPr="00C1489C" w:rsidRDefault="007B5A3C" w:rsidP="00F85CB1">
      <w:pPr>
        <w:overflowPunct w:val="0"/>
        <w:snapToGrid w:val="0"/>
        <w:spacing w:line="240" w:lineRule="auto"/>
        <w:jc w:val="right"/>
        <w:rPr>
          <w:rFonts w:eastAsia="標楷體"/>
          <w:sz w:val="20"/>
        </w:rPr>
      </w:pPr>
      <w:r w:rsidRPr="00C1489C">
        <w:rPr>
          <w:rFonts w:eastAsia="標楷體"/>
          <w:sz w:val="20"/>
        </w:rPr>
        <w:t>108</w:t>
      </w:r>
      <w:r w:rsidRPr="00C1489C">
        <w:rPr>
          <w:rFonts w:eastAsia="標楷體"/>
          <w:sz w:val="20"/>
        </w:rPr>
        <w:t>年</w:t>
      </w:r>
      <w:r w:rsidRPr="00C1489C">
        <w:rPr>
          <w:rFonts w:eastAsia="標楷體"/>
          <w:sz w:val="20"/>
        </w:rPr>
        <w:t>5</w:t>
      </w:r>
      <w:r w:rsidRPr="00C1489C">
        <w:rPr>
          <w:rFonts w:eastAsia="標楷體"/>
          <w:sz w:val="20"/>
        </w:rPr>
        <w:t>月</w:t>
      </w:r>
      <w:r w:rsidRPr="00C1489C">
        <w:rPr>
          <w:rFonts w:eastAsia="標楷體"/>
          <w:sz w:val="20"/>
        </w:rPr>
        <w:t>15</w:t>
      </w:r>
      <w:r w:rsidRPr="00C1489C">
        <w:rPr>
          <w:rFonts w:eastAsia="標楷體"/>
          <w:sz w:val="20"/>
        </w:rPr>
        <w:t>日</w:t>
      </w:r>
      <w:r w:rsidRPr="00C1489C">
        <w:rPr>
          <w:rFonts w:eastAsia="標楷體"/>
          <w:sz w:val="20"/>
        </w:rPr>
        <w:t>107</w:t>
      </w:r>
      <w:r w:rsidRPr="00C1489C">
        <w:rPr>
          <w:rFonts w:eastAsia="標楷體"/>
          <w:sz w:val="20"/>
        </w:rPr>
        <w:t>學年度第</w:t>
      </w:r>
      <w:r w:rsidRPr="00C1489C">
        <w:rPr>
          <w:rFonts w:eastAsia="標楷體"/>
          <w:sz w:val="20"/>
        </w:rPr>
        <w:t>9</w:t>
      </w:r>
      <w:r w:rsidRPr="00C1489C">
        <w:rPr>
          <w:rFonts w:eastAsia="標楷體"/>
          <w:sz w:val="20"/>
        </w:rPr>
        <w:t>次行政會議修正通過</w:t>
      </w:r>
    </w:p>
    <w:p w14:paraId="6C328F35" w14:textId="77777777" w:rsidR="007B5A3C" w:rsidRPr="00C1489C" w:rsidRDefault="007B5A3C" w:rsidP="00F85CB1">
      <w:pPr>
        <w:overflowPunct w:val="0"/>
        <w:snapToGrid w:val="0"/>
        <w:spacing w:line="240" w:lineRule="auto"/>
        <w:jc w:val="right"/>
        <w:rPr>
          <w:rFonts w:eastAsia="標楷體"/>
          <w:sz w:val="20"/>
        </w:rPr>
      </w:pPr>
      <w:r w:rsidRPr="00C1489C">
        <w:rPr>
          <w:rFonts w:eastAsia="標楷體"/>
          <w:sz w:val="20"/>
        </w:rPr>
        <w:t>111</w:t>
      </w:r>
      <w:r w:rsidRPr="00C1489C">
        <w:rPr>
          <w:rFonts w:eastAsia="標楷體" w:hint="eastAsia"/>
          <w:sz w:val="20"/>
        </w:rPr>
        <w:t>年</w:t>
      </w:r>
      <w:r w:rsidRPr="00C1489C">
        <w:rPr>
          <w:rFonts w:eastAsia="標楷體"/>
          <w:sz w:val="20"/>
        </w:rPr>
        <w:t>1</w:t>
      </w:r>
      <w:r w:rsidRPr="00C1489C">
        <w:rPr>
          <w:rFonts w:eastAsia="標楷體" w:hint="eastAsia"/>
          <w:sz w:val="20"/>
        </w:rPr>
        <w:t>月</w:t>
      </w:r>
      <w:r w:rsidRPr="00C1489C">
        <w:rPr>
          <w:rFonts w:eastAsia="標楷體"/>
          <w:sz w:val="20"/>
        </w:rPr>
        <w:t>5</w:t>
      </w:r>
      <w:r w:rsidRPr="00C1489C">
        <w:rPr>
          <w:rFonts w:eastAsia="標楷體" w:hint="eastAsia"/>
          <w:sz w:val="20"/>
        </w:rPr>
        <w:t>日</w:t>
      </w:r>
      <w:r w:rsidRPr="00C1489C">
        <w:rPr>
          <w:rFonts w:eastAsia="標楷體"/>
          <w:sz w:val="20"/>
        </w:rPr>
        <w:t>110</w:t>
      </w:r>
      <w:r w:rsidRPr="00C1489C">
        <w:rPr>
          <w:rFonts w:eastAsia="標楷體" w:hint="eastAsia"/>
          <w:sz w:val="20"/>
        </w:rPr>
        <w:t>學年度第</w:t>
      </w:r>
      <w:r w:rsidRPr="00C1489C">
        <w:rPr>
          <w:rFonts w:eastAsia="標楷體"/>
          <w:sz w:val="20"/>
        </w:rPr>
        <w:t>6</w:t>
      </w:r>
      <w:r w:rsidRPr="00C1489C">
        <w:rPr>
          <w:rFonts w:eastAsia="標楷體" w:hint="eastAsia"/>
          <w:sz w:val="20"/>
        </w:rPr>
        <w:t>次行政會議</w:t>
      </w:r>
      <w:r w:rsidRPr="00C1489C">
        <w:rPr>
          <w:rFonts w:eastAsia="標楷體"/>
          <w:sz w:val="20"/>
        </w:rPr>
        <w:t>修正通過</w:t>
      </w:r>
    </w:p>
    <w:p w14:paraId="6AACC2E3" w14:textId="66F801CA" w:rsidR="00160D95" w:rsidRPr="00366011" w:rsidRDefault="00160D95" w:rsidP="00F85CB1">
      <w:pPr>
        <w:overflowPunct w:val="0"/>
        <w:snapToGrid w:val="0"/>
        <w:spacing w:line="240" w:lineRule="auto"/>
        <w:jc w:val="right"/>
        <w:textAlignment w:val="auto"/>
        <w:rPr>
          <w:rFonts w:eastAsia="標楷體" w:cs="細明體"/>
          <w:color w:val="FF0000"/>
          <w:kern w:val="2"/>
          <w:sz w:val="20"/>
          <w:szCs w:val="22"/>
          <w:u w:val="single"/>
          <w:lang w:val="zh-TW" w:bidi="zh-TW"/>
        </w:rPr>
      </w:pPr>
      <w:r w:rsidRPr="00366011">
        <w:rPr>
          <w:rFonts w:eastAsia="標楷體" w:cs="細明體" w:hint="eastAsia"/>
          <w:color w:val="FF0000"/>
          <w:kern w:val="2"/>
          <w:sz w:val="20"/>
          <w:szCs w:val="22"/>
          <w:u w:val="single"/>
          <w:lang w:val="zh-TW" w:bidi="zh-TW"/>
        </w:rPr>
        <w:t>11</w:t>
      </w:r>
      <w:r w:rsidR="007B5A3C">
        <w:rPr>
          <w:rFonts w:eastAsia="標楷體" w:cs="細明體"/>
          <w:color w:val="FF0000"/>
          <w:kern w:val="2"/>
          <w:sz w:val="20"/>
          <w:szCs w:val="22"/>
          <w:u w:val="single"/>
          <w:lang w:val="zh-TW" w:bidi="zh-TW"/>
        </w:rPr>
        <w:t>4</w:t>
      </w:r>
      <w:r w:rsidRPr="00366011">
        <w:rPr>
          <w:rFonts w:eastAsia="標楷體" w:cs="細明體" w:hint="eastAsia"/>
          <w:color w:val="FF0000"/>
          <w:kern w:val="2"/>
          <w:sz w:val="20"/>
          <w:szCs w:val="22"/>
          <w:u w:val="single"/>
          <w:lang w:val="zh-TW" w:bidi="zh-TW"/>
        </w:rPr>
        <w:t>年</w:t>
      </w:r>
      <w:r w:rsidR="007B5A3C">
        <w:rPr>
          <w:rFonts w:eastAsia="標楷體" w:cs="細明體"/>
          <w:color w:val="FF0000"/>
          <w:kern w:val="2"/>
          <w:sz w:val="20"/>
          <w:szCs w:val="22"/>
          <w:u w:val="single"/>
          <w:lang w:val="zh-TW" w:bidi="zh-TW"/>
        </w:rPr>
        <w:t>1</w:t>
      </w:r>
      <w:r w:rsidRPr="00366011">
        <w:rPr>
          <w:rFonts w:eastAsia="標楷體" w:cs="細明體" w:hint="eastAsia"/>
          <w:color w:val="FF0000"/>
          <w:kern w:val="2"/>
          <w:sz w:val="20"/>
          <w:szCs w:val="22"/>
          <w:u w:val="single"/>
          <w:lang w:val="zh-TW" w:bidi="zh-TW"/>
        </w:rPr>
        <w:t>月</w:t>
      </w:r>
      <w:r w:rsidR="007B5A3C">
        <w:rPr>
          <w:rFonts w:eastAsia="標楷體" w:cs="細明體"/>
          <w:color w:val="FF0000"/>
          <w:kern w:val="2"/>
          <w:sz w:val="20"/>
          <w:szCs w:val="22"/>
          <w:u w:val="single"/>
          <w:lang w:val="zh-TW" w:bidi="zh-TW"/>
        </w:rPr>
        <w:t>2</w:t>
      </w:r>
      <w:r w:rsidRPr="00366011">
        <w:rPr>
          <w:rFonts w:eastAsia="標楷體" w:cs="細明體" w:hint="eastAsia"/>
          <w:color w:val="FF0000"/>
          <w:kern w:val="2"/>
          <w:sz w:val="20"/>
          <w:szCs w:val="22"/>
          <w:u w:val="single"/>
          <w:lang w:val="zh-TW" w:bidi="zh-TW"/>
        </w:rPr>
        <w:t>日</w:t>
      </w:r>
      <w:r w:rsidRPr="00366011">
        <w:rPr>
          <w:rFonts w:eastAsia="標楷體" w:cs="細明體" w:hint="eastAsia"/>
          <w:color w:val="FF0000"/>
          <w:kern w:val="2"/>
          <w:sz w:val="20"/>
          <w:szCs w:val="22"/>
          <w:u w:val="single"/>
          <w:lang w:val="zh-TW" w:bidi="zh-TW"/>
        </w:rPr>
        <w:t>11</w:t>
      </w:r>
      <w:r w:rsidR="007B5A3C">
        <w:rPr>
          <w:rFonts w:eastAsia="標楷體" w:cs="細明體"/>
          <w:color w:val="FF0000"/>
          <w:kern w:val="2"/>
          <w:sz w:val="20"/>
          <w:szCs w:val="22"/>
          <w:u w:val="single"/>
          <w:lang w:val="zh-TW" w:bidi="zh-TW"/>
        </w:rPr>
        <w:t>3</w:t>
      </w:r>
      <w:r w:rsidRPr="00366011">
        <w:rPr>
          <w:rFonts w:eastAsia="標楷體" w:cs="細明體" w:hint="eastAsia"/>
          <w:color w:val="FF0000"/>
          <w:kern w:val="2"/>
          <w:sz w:val="20"/>
          <w:szCs w:val="22"/>
          <w:u w:val="single"/>
          <w:lang w:val="zh-TW" w:bidi="zh-TW"/>
        </w:rPr>
        <w:t>學年度第</w:t>
      </w:r>
      <w:r w:rsidR="007B5A3C">
        <w:rPr>
          <w:rFonts w:eastAsia="標楷體" w:cs="細明體"/>
          <w:color w:val="FF0000"/>
          <w:kern w:val="2"/>
          <w:sz w:val="20"/>
          <w:szCs w:val="22"/>
          <w:u w:val="single"/>
          <w:lang w:val="zh-TW" w:bidi="zh-TW"/>
        </w:rPr>
        <w:t>5</w:t>
      </w:r>
      <w:r w:rsidRPr="00366011">
        <w:rPr>
          <w:rFonts w:eastAsia="標楷體" w:cs="細明體" w:hint="eastAsia"/>
          <w:color w:val="FF0000"/>
          <w:kern w:val="2"/>
          <w:sz w:val="20"/>
          <w:szCs w:val="22"/>
          <w:u w:val="single"/>
          <w:lang w:val="zh-TW" w:bidi="zh-TW"/>
        </w:rPr>
        <w:t>次行政會議</w:t>
      </w:r>
      <w:r w:rsidR="005C4EF0">
        <w:rPr>
          <w:rFonts w:eastAsia="標楷體" w:cs="細明體" w:hint="eastAsia"/>
          <w:color w:val="FF0000"/>
          <w:kern w:val="2"/>
          <w:sz w:val="20"/>
          <w:szCs w:val="22"/>
          <w:u w:val="single"/>
          <w:lang w:val="zh-TW" w:bidi="zh-TW"/>
        </w:rPr>
        <w:t>修正通過</w:t>
      </w:r>
    </w:p>
    <w:p w14:paraId="00BD6831" w14:textId="77777777" w:rsidR="00160D95" w:rsidRPr="00366011" w:rsidRDefault="00160D95" w:rsidP="00F85CB1">
      <w:pPr>
        <w:overflowPunct w:val="0"/>
        <w:snapToGrid w:val="0"/>
        <w:spacing w:line="240" w:lineRule="auto"/>
        <w:jc w:val="right"/>
        <w:textAlignment w:val="auto"/>
        <w:rPr>
          <w:rFonts w:eastAsia="標楷體" w:cs="細明體"/>
          <w:color w:val="FF0000"/>
          <w:kern w:val="2"/>
          <w:sz w:val="20"/>
          <w:szCs w:val="22"/>
          <w:u w:val="single"/>
          <w:lang w:bidi="zh-TW"/>
        </w:rPr>
      </w:pPr>
    </w:p>
    <w:p w14:paraId="7D52DE96" w14:textId="21F37730" w:rsidR="007B5A3C" w:rsidRPr="00C1489C" w:rsidRDefault="007B5A3C" w:rsidP="00270644">
      <w:pPr>
        <w:pStyle w:val="a8"/>
        <w:numPr>
          <w:ilvl w:val="0"/>
          <w:numId w:val="8"/>
        </w:numPr>
        <w:overflowPunct w:val="0"/>
        <w:spacing w:beforeLines="100" w:before="360"/>
        <w:ind w:leftChars="0"/>
        <w:jc w:val="both"/>
        <w:rPr>
          <w:rFonts w:eastAsia="標楷體"/>
        </w:rPr>
      </w:pPr>
      <w:proofErr w:type="spellStart"/>
      <w:r w:rsidRPr="00C1489C">
        <w:rPr>
          <w:rFonts w:eastAsia="標楷體"/>
        </w:rPr>
        <w:t>輔英科技大學（以下簡稱本校）為辦理有關技術移轉</w:t>
      </w:r>
      <w:proofErr w:type="spellEnd"/>
      <w:r w:rsidR="00572D9E" w:rsidRPr="00CC5085">
        <w:rPr>
          <w:rFonts w:eastAsia="標楷體" w:hint="eastAsia"/>
          <w:color w:val="FF0000"/>
          <w:u w:val="single"/>
          <w:lang w:eastAsia="zh-TW"/>
        </w:rPr>
        <w:t>(</w:t>
      </w:r>
      <w:proofErr w:type="spellStart"/>
      <w:r w:rsidR="00572D9E" w:rsidRPr="00CC5085">
        <w:rPr>
          <w:rFonts w:eastAsia="標楷體" w:hint="eastAsia"/>
          <w:color w:val="FF0000"/>
          <w:u w:val="single"/>
          <w:lang w:eastAsia="zh-TW"/>
        </w:rPr>
        <w:t>以下簡</w:t>
      </w:r>
      <w:r w:rsidR="00572D9E" w:rsidRPr="00CC5085">
        <w:rPr>
          <w:rFonts w:eastAsia="標楷體"/>
          <w:color w:val="FF0000"/>
          <w:u w:val="single"/>
          <w:lang w:eastAsia="zh-TW"/>
        </w:rPr>
        <w:t>稱技轉</w:t>
      </w:r>
      <w:proofErr w:type="spellEnd"/>
      <w:r w:rsidR="00572D9E" w:rsidRPr="00CC5085">
        <w:rPr>
          <w:rFonts w:eastAsia="標楷體" w:hint="eastAsia"/>
          <w:color w:val="FF0000"/>
          <w:u w:val="single"/>
          <w:lang w:eastAsia="zh-TW"/>
        </w:rPr>
        <w:t>)</w:t>
      </w:r>
      <w:proofErr w:type="spellStart"/>
      <w:r w:rsidRPr="00C1489C">
        <w:rPr>
          <w:rFonts w:eastAsia="標楷體"/>
        </w:rPr>
        <w:t>原則、廠商資格限制、價金給付與歸屬、雙方保密義務及</w:t>
      </w:r>
      <w:r w:rsidR="00CF5EE2" w:rsidRPr="00CC5085">
        <w:rPr>
          <w:rFonts w:eastAsia="標楷體" w:hint="eastAsia"/>
          <w:color w:val="FF0000"/>
          <w:u w:val="single"/>
        </w:rPr>
        <w:t>合</w:t>
      </w:r>
      <w:r w:rsidR="00822F0D" w:rsidRPr="00822F0D">
        <w:rPr>
          <w:rFonts w:eastAsia="標楷體" w:hint="eastAsia"/>
        </w:rPr>
        <w:t>約</w:t>
      </w:r>
      <w:r w:rsidRPr="00C1489C">
        <w:rPr>
          <w:rFonts w:eastAsia="標楷體"/>
        </w:rPr>
        <w:t>內容，特訂定本要點</w:t>
      </w:r>
      <w:proofErr w:type="spellEnd"/>
      <w:r w:rsidRPr="00C1489C">
        <w:rPr>
          <w:rFonts w:eastAsia="標楷體"/>
        </w:rPr>
        <w:t>。</w:t>
      </w:r>
    </w:p>
    <w:p w14:paraId="43663E68" w14:textId="28264E4B" w:rsidR="00CC5085" w:rsidRDefault="00CC5085" w:rsidP="00270644">
      <w:pPr>
        <w:pStyle w:val="a8"/>
        <w:numPr>
          <w:ilvl w:val="0"/>
          <w:numId w:val="8"/>
        </w:numPr>
        <w:overflowPunct w:val="0"/>
        <w:ind w:leftChars="0" w:left="522" w:hanging="482"/>
        <w:jc w:val="both"/>
        <w:rPr>
          <w:rFonts w:eastAsia="標楷體"/>
        </w:rPr>
      </w:pPr>
      <w:proofErr w:type="spellStart"/>
      <w:r w:rsidRPr="004857F0">
        <w:rPr>
          <w:rFonts w:eastAsia="標楷體"/>
        </w:rPr>
        <w:t>本校研發成果</w:t>
      </w:r>
      <w:r w:rsidRPr="00CC5085">
        <w:rPr>
          <w:rFonts w:eastAsia="標楷體" w:hint="eastAsia"/>
          <w:color w:val="FF0000"/>
          <w:u w:val="single"/>
          <w:lang w:eastAsia="zh-TW"/>
        </w:rPr>
        <w:t>之</w:t>
      </w:r>
      <w:r w:rsidR="00572D9E" w:rsidRPr="009E2713">
        <w:rPr>
          <w:rFonts w:eastAsia="標楷體" w:hint="eastAsia"/>
          <w:color w:val="FF0000"/>
          <w:u w:val="single"/>
          <w:lang w:eastAsia="zh-TW"/>
        </w:rPr>
        <w:t>技轉</w:t>
      </w:r>
      <w:r w:rsidRPr="00CC5085">
        <w:rPr>
          <w:rFonts w:eastAsia="標楷體"/>
        </w:rPr>
        <w:t>及</w:t>
      </w:r>
      <w:r w:rsidRPr="004857F0">
        <w:rPr>
          <w:rFonts w:eastAsia="標楷體"/>
        </w:rPr>
        <w:t>其他相關事宜由</w:t>
      </w:r>
      <w:proofErr w:type="gramStart"/>
      <w:r w:rsidRPr="004857F0">
        <w:rPr>
          <w:rFonts w:eastAsia="標楷體"/>
        </w:rPr>
        <w:t>研究暨產學</w:t>
      </w:r>
      <w:proofErr w:type="gramEnd"/>
      <w:r w:rsidRPr="004857F0">
        <w:rPr>
          <w:rFonts w:eastAsia="標楷體"/>
        </w:rPr>
        <w:t>發展處創新育成中心（以下簡稱本中心）統籌辦理。本要點</w:t>
      </w:r>
      <w:proofErr w:type="gramStart"/>
      <w:r w:rsidRPr="004857F0">
        <w:rPr>
          <w:rFonts w:eastAsia="標楷體"/>
        </w:rPr>
        <w:t>所稱</w:t>
      </w:r>
      <w:r w:rsidRPr="009E2713">
        <w:rPr>
          <w:rFonts w:eastAsia="標楷體" w:hint="eastAsia"/>
          <w:color w:val="FF0000"/>
          <w:u w:val="single"/>
          <w:lang w:eastAsia="zh-TW"/>
        </w:rPr>
        <w:t>技轉</w:t>
      </w:r>
      <w:proofErr w:type="spellEnd"/>
      <w:proofErr w:type="gramEnd"/>
      <w:r w:rsidRPr="004857F0">
        <w:rPr>
          <w:rFonts w:eastAsia="標楷體"/>
        </w:rPr>
        <w:t>，</w:t>
      </w:r>
      <w:proofErr w:type="spellStart"/>
      <w:r w:rsidRPr="004857F0">
        <w:rPr>
          <w:rFonts w:eastAsia="標楷體"/>
        </w:rPr>
        <w:t>指將歸屬於本校之技術研發成果</w:t>
      </w:r>
      <w:proofErr w:type="spellEnd"/>
      <w:r w:rsidRPr="004857F0">
        <w:rPr>
          <w:rFonts w:eastAsia="標楷體"/>
        </w:rPr>
        <w:t>(</w:t>
      </w:r>
      <w:proofErr w:type="spellStart"/>
      <w:r w:rsidRPr="004857F0">
        <w:rPr>
          <w:rFonts w:eastAsia="標楷體"/>
        </w:rPr>
        <w:t>含智慧財產</w:t>
      </w:r>
      <w:proofErr w:type="spellEnd"/>
      <w:r w:rsidRPr="004857F0">
        <w:rPr>
          <w:rFonts w:eastAsia="標楷體"/>
        </w:rPr>
        <w:t>)</w:t>
      </w:r>
      <w:proofErr w:type="spellStart"/>
      <w:r w:rsidRPr="004857F0">
        <w:rPr>
          <w:rFonts w:eastAsia="標楷體"/>
        </w:rPr>
        <w:t>授權或讓與進行產業利用，包括提供技術服務或材料</w:t>
      </w:r>
      <w:proofErr w:type="spellEnd"/>
      <w:r w:rsidRPr="004857F0">
        <w:rPr>
          <w:rFonts w:eastAsia="標楷體"/>
        </w:rPr>
        <w:t>。</w:t>
      </w:r>
    </w:p>
    <w:p w14:paraId="72595BB9" w14:textId="5E1CDE15" w:rsidR="007B5A3C" w:rsidRPr="00C1489C" w:rsidRDefault="00CC5085" w:rsidP="00270644">
      <w:pPr>
        <w:pStyle w:val="a8"/>
        <w:numPr>
          <w:ilvl w:val="0"/>
          <w:numId w:val="8"/>
        </w:numPr>
        <w:overflowPunct w:val="0"/>
        <w:ind w:leftChars="0" w:left="522" w:hanging="482"/>
        <w:jc w:val="both"/>
        <w:rPr>
          <w:rFonts w:eastAsia="標楷體"/>
        </w:rPr>
      </w:pPr>
      <w:proofErr w:type="spellStart"/>
      <w:r w:rsidRPr="009E2713">
        <w:rPr>
          <w:rFonts w:eastAsia="標楷體" w:hint="eastAsia"/>
          <w:color w:val="FF0000"/>
          <w:u w:val="single"/>
        </w:rPr>
        <w:t>技轉</w:t>
      </w:r>
      <w:r w:rsidR="007B5A3C" w:rsidRPr="00C1489C">
        <w:rPr>
          <w:rFonts w:eastAsia="標楷體"/>
        </w:rPr>
        <w:t>原則</w:t>
      </w:r>
      <w:proofErr w:type="spellEnd"/>
    </w:p>
    <w:p w14:paraId="6920AEA2" w14:textId="3D028C2E" w:rsidR="007B5A3C" w:rsidRPr="00C1489C" w:rsidRDefault="007B5A3C" w:rsidP="00270644">
      <w:pPr>
        <w:pStyle w:val="a8"/>
        <w:numPr>
          <w:ilvl w:val="0"/>
          <w:numId w:val="32"/>
        </w:numPr>
        <w:overflowPunct w:val="0"/>
        <w:ind w:leftChars="0" w:left="910" w:hanging="201"/>
        <w:jc w:val="both"/>
        <w:rPr>
          <w:rFonts w:eastAsia="標楷體"/>
        </w:rPr>
      </w:pPr>
      <w:r w:rsidRPr="00C1489C">
        <w:rPr>
          <w:rFonts w:eastAsia="標楷體"/>
        </w:rPr>
        <w:t>凡利用本校資源完成技術研發成果者</w:t>
      </w:r>
      <w:r w:rsidRPr="00C1489C">
        <w:rPr>
          <w:rFonts w:eastAsia="標楷體"/>
        </w:rPr>
        <w:t>(</w:t>
      </w:r>
      <w:r w:rsidRPr="00C1489C">
        <w:rPr>
          <w:rFonts w:eastAsia="標楷體"/>
        </w:rPr>
        <w:t>以下簡稱發明人</w:t>
      </w:r>
      <w:r w:rsidRPr="00C1489C">
        <w:rPr>
          <w:rFonts w:eastAsia="標楷體"/>
        </w:rPr>
        <w:t>)</w:t>
      </w:r>
      <w:r w:rsidRPr="00C1489C">
        <w:rPr>
          <w:rFonts w:eastAsia="標楷體"/>
        </w:rPr>
        <w:t>，不論取得專利與否，均應就該技術研發成果採取保護、保密措施，並適時尋求</w:t>
      </w:r>
      <w:r w:rsidR="00CC5085" w:rsidRPr="009E2713">
        <w:rPr>
          <w:rFonts w:eastAsia="標楷體" w:hint="eastAsia"/>
          <w:color w:val="FF0000"/>
          <w:u w:val="single"/>
        </w:rPr>
        <w:t>技轉</w:t>
      </w:r>
      <w:r w:rsidRPr="00C1489C">
        <w:rPr>
          <w:rFonts w:eastAsia="標楷體"/>
        </w:rPr>
        <w:t>授予第三者之機會。</w:t>
      </w:r>
    </w:p>
    <w:p w14:paraId="25D86262" w14:textId="24A1EE76" w:rsidR="007B5A3C" w:rsidRPr="00C1489C" w:rsidRDefault="007B5A3C" w:rsidP="00270644">
      <w:pPr>
        <w:pStyle w:val="a8"/>
        <w:numPr>
          <w:ilvl w:val="0"/>
          <w:numId w:val="32"/>
        </w:numPr>
        <w:overflowPunct w:val="0"/>
        <w:ind w:leftChars="0" w:left="880" w:hanging="171"/>
        <w:jc w:val="both"/>
        <w:rPr>
          <w:rFonts w:eastAsia="標楷體"/>
        </w:rPr>
      </w:pPr>
      <w:proofErr w:type="spellStart"/>
      <w:r w:rsidRPr="00C1489C">
        <w:rPr>
          <w:rFonts w:eastAsia="標楷體"/>
        </w:rPr>
        <w:t>研發成果與</w:t>
      </w:r>
      <w:r w:rsidR="00CC5085" w:rsidRPr="009E2713">
        <w:rPr>
          <w:rFonts w:eastAsia="標楷體" w:hint="eastAsia"/>
          <w:color w:val="FF0000"/>
          <w:u w:val="single"/>
        </w:rPr>
        <w:t>技轉</w:t>
      </w:r>
      <w:r w:rsidRPr="00C1489C">
        <w:rPr>
          <w:rFonts w:eastAsia="標楷體"/>
        </w:rPr>
        <w:t>應以</w:t>
      </w:r>
      <w:proofErr w:type="spellEnd"/>
      <w:r w:rsidRPr="00C1489C">
        <w:rPr>
          <w:rFonts w:eastAsia="標楷體"/>
        </w:rPr>
        <w:t>：</w:t>
      </w:r>
    </w:p>
    <w:p w14:paraId="794301CB" w14:textId="77777777" w:rsidR="007B5A3C" w:rsidRPr="00C1489C" w:rsidRDefault="007B5A3C" w:rsidP="00270644">
      <w:pPr>
        <w:pStyle w:val="a8"/>
        <w:numPr>
          <w:ilvl w:val="0"/>
          <w:numId w:val="19"/>
        </w:numPr>
        <w:overflowPunct w:val="0"/>
        <w:ind w:leftChars="0"/>
        <w:jc w:val="both"/>
        <w:rPr>
          <w:rFonts w:eastAsia="標楷體"/>
        </w:rPr>
      </w:pPr>
      <w:proofErr w:type="spellStart"/>
      <w:r w:rsidRPr="00C1489C">
        <w:rPr>
          <w:rFonts w:eastAsia="標楷體"/>
        </w:rPr>
        <w:t>公平、公開及有償授權</w:t>
      </w:r>
      <w:proofErr w:type="spellEnd"/>
      <w:r w:rsidRPr="00C1489C">
        <w:rPr>
          <w:rFonts w:eastAsia="標楷體"/>
        </w:rPr>
        <w:t>。</w:t>
      </w:r>
    </w:p>
    <w:p w14:paraId="1AA8D1CB" w14:textId="77777777" w:rsidR="007B5A3C" w:rsidRPr="00C1489C" w:rsidRDefault="007B5A3C" w:rsidP="00270644">
      <w:pPr>
        <w:pStyle w:val="a8"/>
        <w:numPr>
          <w:ilvl w:val="0"/>
          <w:numId w:val="19"/>
        </w:numPr>
        <w:overflowPunct w:val="0"/>
        <w:ind w:leftChars="0"/>
        <w:jc w:val="both"/>
        <w:rPr>
          <w:rFonts w:eastAsia="標楷體"/>
        </w:rPr>
      </w:pPr>
      <w:proofErr w:type="spellStart"/>
      <w:r w:rsidRPr="00C1489C">
        <w:rPr>
          <w:rFonts w:eastAsia="標楷體"/>
        </w:rPr>
        <w:t>授權與國內廠商</w:t>
      </w:r>
      <w:proofErr w:type="spellEnd"/>
      <w:r w:rsidRPr="00C1489C">
        <w:rPr>
          <w:rFonts w:eastAsia="標楷體"/>
        </w:rPr>
        <w:t>。</w:t>
      </w:r>
    </w:p>
    <w:p w14:paraId="598514C3" w14:textId="77777777" w:rsidR="007B5A3C" w:rsidRPr="00C1489C" w:rsidRDefault="007B5A3C" w:rsidP="00270644">
      <w:pPr>
        <w:pStyle w:val="a8"/>
        <w:numPr>
          <w:ilvl w:val="0"/>
          <w:numId w:val="19"/>
        </w:numPr>
        <w:overflowPunct w:val="0"/>
        <w:ind w:leftChars="0"/>
        <w:jc w:val="both"/>
        <w:rPr>
          <w:rFonts w:eastAsia="標楷體"/>
        </w:rPr>
      </w:pPr>
      <w:proofErr w:type="spellStart"/>
      <w:r w:rsidRPr="00C1489C">
        <w:rPr>
          <w:rFonts w:eastAsia="標楷體"/>
        </w:rPr>
        <w:t>非專屬授權為原則</w:t>
      </w:r>
      <w:proofErr w:type="spellEnd"/>
      <w:r w:rsidRPr="00C1489C">
        <w:rPr>
          <w:rFonts w:eastAsia="標楷體"/>
        </w:rPr>
        <w:t>。</w:t>
      </w:r>
    </w:p>
    <w:p w14:paraId="617A69A2" w14:textId="77777777" w:rsidR="007B5A3C" w:rsidRPr="00C1489C" w:rsidRDefault="007B5A3C" w:rsidP="00F85CB1">
      <w:pPr>
        <w:overflowPunct w:val="0"/>
        <w:ind w:firstLineChars="400" w:firstLine="960"/>
        <w:jc w:val="both"/>
        <w:rPr>
          <w:rFonts w:eastAsia="標楷體"/>
        </w:rPr>
      </w:pPr>
      <w:r w:rsidRPr="00C1489C">
        <w:rPr>
          <w:rFonts w:eastAsia="標楷體"/>
        </w:rPr>
        <w:t>若為學術教育研究之非營利使用者，得專案核准後無償授權。</w:t>
      </w:r>
    </w:p>
    <w:p w14:paraId="3033622A" w14:textId="77777777" w:rsidR="007B5A3C" w:rsidRPr="00C1489C" w:rsidRDefault="007B5A3C" w:rsidP="00270644">
      <w:pPr>
        <w:pStyle w:val="a8"/>
        <w:numPr>
          <w:ilvl w:val="0"/>
          <w:numId w:val="32"/>
        </w:numPr>
        <w:overflowPunct w:val="0"/>
        <w:ind w:leftChars="0" w:left="880" w:hanging="171"/>
        <w:jc w:val="both"/>
        <w:rPr>
          <w:rFonts w:eastAsia="標楷體"/>
        </w:rPr>
      </w:pPr>
      <w:proofErr w:type="spellStart"/>
      <w:r w:rsidRPr="00C1489C">
        <w:rPr>
          <w:rFonts w:eastAsia="標楷體"/>
        </w:rPr>
        <w:t>有下列情況之一者，得專案授權與國外廠商</w:t>
      </w:r>
      <w:proofErr w:type="spellEnd"/>
      <w:r w:rsidRPr="00C1489C">
        <w:rPr>
          <w:rFonts w:eastAsia="標楷體"/>
        </w:rPr>
        <w:t>︰</w:t>
      </w:r>
    </w:p>
    <w:p w14:paraId="3E49B7D4" w14:textId="77777777" w:rsidR="007B5A3C" w:rsidRPr="00C1489C" w:rsidRDefault="007B5A3C" w:rsidP="00270644">
      <w:pPr>
        <w:pStyle w:val="a8"/>
        <w:numPr>
          <w:ilvl w:val="0"/>
          <w:numId w:val="35"/>
        </w:numPr>
        <w:overflowPunct w:val="0"/>
        <w:ind w:leftChars="0"/>
        <w:jc w:val="both"/>
        <w:rPr>
          <w:rFonts w:eastAsia="標楷體"/>
        </w:rPr>
      </w:pPr>
      <w:proofErr w:type="spellStart"/>
      <w:r w:rsidRPr="00C1489C">
        <w:rPr>
          <w:rFonts w:eastAsia="標楷體"/>
        </w:rPr>
        <w:t>國內廠商無實施意願</w:t>
      </w:r>
      <w:proofErr w:type="spellEnd"/>
      <w:r w:rsidRPr="00C1489C">
        <w:rPr>
          <w:rFonts w:eastAsia="標楷體"/>
        </w:rPr>
        <w:t>。</w:t>
      </w:r>
    </w:p>
    <w:p w14:paraId="2D1E204D" w14:textId="77777777" w:rsidR="007B5A3C" w:rsidRPr="00C1489C" w:rsidRDefault="007B5A3C" w:rsidP="00270644">
      <w:pPr>
        <w:pStyle w:val="a8"/>
        <w:numPr>
          <w:ilvl w:val="0"/>
          <w:numId w:val="35"/>
        </w:numPr>
        <w:overflowPunct w:val="0"/>
        <w:ind w:leftChars="0"/>
        <w:jc w:val="both"/>
        <w:rPr>
          <w:rFonts w:eastAsia="標楷體"/>
        </w:rPr>
      </w:pPr>
      <w:proofErr w:type="spellStart"/>
      <w:r w:rsidRPr="00C1489C">
        <w:rPr>
          <w:rFonts w:eastAsia="標楷體"/>
        </w:rPr>
        <w:t>國內廠商實施能力不足</w:t>
      </w:r>
      <w:proofErr w:type="spellEnd"/>
      <w:r w:rsidRPr="00C1489C">
        <w:rPr>
          <w:rFonts w:eastAsia="標楷體"/>
        </w:rPr>
        <w:t>。</w:t>
      </w:r>
    </w:p>
    <w:p w14:paraId="77C9ED1B" w14:textId="77777777" w:rsidR="007B5A3C" w:rsidRPr="00C1489C" w:rsidRDefault="007B5A3C" w:rsidP="00270644">
      <w:pPr>
        <w:pStyle w:val="a8"/>
        <w:numPr>
          <w:ilvl w:val="0"/>
          <w:numId w:val="32"/>
        </w:numPr>
        <w:overflowPunct w:val="0"/>
        <w:ind w:leftChars="0" w:firstLine="188"/>
        <w:jc w:val="both"/>
        <w:rPr>
          <w:rFonts w:eastAsia="標楷體"/>
        </w:rPr>
      </w:pPr>
      <w:proofErr w:type="spellStart"/>
      <w:r w:rsidRPr="00C1489C">
        <w:rPr>
          <w:rFonts w:eastAsia="標楷體"/>
        </w:rPr>
        <w:t>有下列情事之一者，得專案申請專屬授權</w:t>
      </w:r>
      <w:proofErr w:type="spellEnd"/>
      <w:r w:rsidRPr="00C1489C">
        <w:rPr>
          <w:rFonts w:eastAsia="標楷體"/>
        </w:rPr>
        <w:t>︰</w:t>
      </w:r>
    </w:p>
    <w:p w14:paraId="189A1B6C" w14:textId="77777777" w:rsidR="007B5A3C" w:rsidRPr="00C1489C" w:rsidRDefault="007B5A3C" w:rsidP="00F85CB1">
      <w:pPr>
        <w:overflowPunct w:val="0"/>
        <w:ind w:firstLineChars="400" w:firstLine="960"/>
        <w:jc w:val="both"/>
        <w:rPr>
          <w:rFonts w:eastAsia="標楷體"/>
        </w:rPr>
      </w:pPr>
      <w:r w:rsidRPr="00C1489C">
        <w:rPr>
          <w:rFonts w:eastAsia="標楷體"/>
        </w:rPr>
        <w:t>1.</w:t>
      </w:r>
      <w:r w:rsidRPr="00C1489C">
        <w:rPr>
          <w:rFonts w:eastAsia="標楷體"/>
        </w:rPr>
        <w:t>為避免業界不公平競爭致妨礙產業發展者。</w:t>
      </w:r>
    </w:p>
    <w:p w14:paraId="6B1AC663" w14:textId="77777777" w:rsidR="007B5A3C" w:rsidRPr="00C1489C" w:rsidRDefault="007B5A3C" w:rsidP="00F85CB1">
      <w:pPr>
        <w:overflowPunct w:val="0"/>
        <w:ind w:firstLineChars="400" w:firstLine="960"/>
        <w:jc w:val="both"/>
        <w:rPr>
          <w:rFonts w:eastAsia="標楷體"/>
        </w:rPr>
      </w:pPr>
      <w:r w:rsidRPr="00C1489C">
        <w:rPr>
          <w:rFonts w:eastAsia="標楷體"/>
        </w:rPr>
        <w:t>2.</w:t>
      </w:r>
      <w:r w:rsidRPr="00C1489C">
        <w:rPr>
          <w:rFonts w:eastAsia="標楷體"/>
        </w:rPr>
        <w:t>研發成果與技術之移轉為須經政府長期審核始能上市之產品。</w:t>
      </w:r>
    </w:p>
    <w:p w14:paraId="7D39C117" w14:textId="77777777" w:rsidR="007B5A3C" w:rsidRPr="00C1489C" w:rsidRDefault="007B5A3C" w:rsidP="00F85CB1">
      <w:pPr>
        <w:overflowPunct w:val="0"/>
        <w:ind w:firstLineChars="400" w:firstLine="960"/>
        <w:jc w:val="both"/>
        <w:rPr>
          <w:rFonts w:eastAsia="標楷體"/>
        </w:rPr>
      </w:pPr>
      <w:r w:rsidRPr="00C1489C">
        <w:rPr>
          <w:rFonts w:eastAsia="標楷體"/>
        </w:rPr>
        <w:t>3.</w:t>
      </w:r>
      <w:r w:rsidRPr="00C1489C">
        <w:rPr>
          <w:rFonts w:eastAsia="標楷體"/>
        </w:rPr>
        <w:t>須投入鉅額資金繼續開發商品化技術者。</w:t>
      </w:r>
    </w:p>
    <w:p w14:paraId="2BB19CBF" w14:textId="388ECAEA" w:rsidR="007B5A3C" w:rsidRPr="00C1489C" w:rsidRDefault="007B5A3C" w:rsidP="00270644">
      <w:pPr>
        <w:pStyle w:val="a8"/>
        <w:numPr>
          <w:ilvl w:val="0"/>
          <w:numId w:val="32"/>
        </w:numPr>
        <w:overflowPunct w:val="0"/>
        <w:ind w:leftChars="0" w:left="880" w:hanging="171"/>
        <w:jc w:val="both"/>
        <w:rPr>
          <w:rFonts w:eastAsia="標楷體"/>
        </w:rPr>
      </w:pPr>
      <w:r w:rsidRPr="00C1489C">
        <w:rPr>
          <w:rFonts w:eastAsia="標楷體"/>
        </w:rPr>
        <w:t>與本校產學合作之廠商，於受本條</w:t>
      </w:r>
      <w:r w:rsidR="00CC5085" w:rsidRPr="009E2713">
        <w:rPr>
          <w:rFonts w:eastAsia="標楷體" w:hint="eastAsia"/>
          <w:color w:val="FF0000"/>
          <w:u w:val="single"/>
        </w:rPr>
        <w:t>技轉</w:t>
      </w:r>
      <w:r w:rsidRPr="00C1489C">
        <w:rPr>
          <w:rFonts w:eastAsia="標楷體"/>
        </w:rPr>
        <w:t>時，其相關權益分配比例經本校產學合作暨智慧財產管理委員會</w:t>
      </w:r>
      <w:r w:rsidRPr="00C1489C">
        <w:rPr>
          <w:rFonts w:eastAsia="標楷體"/>
        </w:rPr>
        <w:t>(</w:t>
      </w:r>
      <w:r w:rsidRPr="00C1489C">
        <w:rPr>
          <w:rFonts w:eastAsia="標楷體"/>
        </w:rPr>
        <w:t>以下簡稱智財委員會</w:t>
      </w:r>
      <w:r w:rsidRPr="00C1489C">
        <w:rPr>
          <w:rFonts w:eastAsia="標楷體"/>
        </w:rPr>
        <w:t>)</w:t>
      </w:r>
      <w:r w:rsidRPr="00C1489C">
        <w:rPr>
          <w:rFonts w:eastAsia="標楷體"/>
        </w:rPr>
        <w:t>會議審定後，得享有下列優惠：</w:t>
      </w:r>
    </w:p>
    <w:p w14:paraId="57D71BEF" w14:textId="77777777" w:rsidR="007B5A3C" w:rsidRPr="00C1489C" w:rsidRDefault="007B5A3C" w:rsidP="00F85CB1">
      <w:pPr>
        <w:overflowPunct w:val="0"/>
        <w:ind w:firstLineChars="400" w:firstLine="960"/>
        <w:jc w:val="both"/>
        <w:rPr>
          <w:rFonts w:eastAsia="標楷體"/>
        </w:rPr>
      </w:pPr>
      <w:r w:rsidRPr="00C1489C">
        <w:rPr>
          <w:rFonts w:eastAsia="標楷體"/>
        </w:rPr>
        <w:t>1.</w:t>
      </w:r>
      <w:r w:rsidRPr="00C1489C">
        <w:rPr>
          <w:rFonts w:eastAsia="標楷體"/>
        </w:rPr>
        <w:t>優先議約權。</w:t>
      </w:r>
    </w:p>
    <w:p w14:paraId="725783C7" w14:textId="50AAEA30" w:rsidR="007B5A3C" w:rsidRPr="00C1489C" w:rsidRDefault="007B5A3C" w:rsidP="00F85CB1">
      <w:pPr>
        <w:overflowPunct w:val="0"/>
        <w:ind w:firstLineChars="400" w:firstLine="960"/>
        <w:jc w:val="both"/>
        <w:rPr>
          <w:rFonts w:eastAsia="標楷體"/>
        </w:rPr>
      </w:pPr>
      <w:r w:rsidRPr="00C1489C">
        <w:rPr>
          <w:rFonts w:eastAsia="標楷體"/>
        </w:rPr>
        <w:t>2.</w:t>
      </w:r>
      <w:r w:rsidRPr="00C1489C">
        <w:rPr>
          <w:rFonts w:eastAsia="標楷體"/>
        </w:rPr>
        <w:t>專屬授權，惟專屬授權之期限，依雙方簽訂</w:t>
      </w:r>
      <w:r w:rsidR="00CC5085" w:rsidRPr="00CC5085">
        <w:rPr>
          <w:rFonts w:eastAsia="標楷體" w:hint="eastAsia"/>
          <w:color w:val="FF0000"/>
          <w:u w:val="single"/>
        </w:rPr>
        <w:t>合</w:t>
      </w:r>
      <w:r w:rsidRPr="00C1489C">
        <w:rPr>
          <w:rFonts w:eastAsia="標楷體"/>
        </w:rPr>
        <w:t>約議定之。</w:t>
      </w:r>
    </w:p>
    <w:p w14:paraId="22674EF9" w14:textId="42FC7AE6" w:rsidR="007B5A3C" w:rsidRPr="00C1489C" w:rsidRDefault="00CC5085" w:rsidP="00270644">
      <w:pPr>
        <w:pStyle w:val="a8"/>
        <w:numPr>
          <w:ilvl w:val="0"/>
          <w:numId w:val="8"/>
        </w:numPr>
        <w:overflowPunct w:val="0"/>
        <w:ind w:leftChars="0"/>
        <w:jc w:val="both"/>
        <w:rPr>
          <w:rFonts w:eastAsia="標楷體"/>
        </w:rPr>
      </w:pPr>
      <w:proofErr w:type="spellStart"/>
      <w:r w:rsidRPr="009E2713">
        <w:rPr>
          <w:rFonts w:eastAsia="標楷體" w:hint="eastAsia"/>
          <w:color w:val="FF0000"/>
          <w:u w:val="single"/>
        </w:rPr>
        <w:t>技轉</w:t>
      </w:r>
      <w:r w:rsidR="007B5A3C" w:rsidRPr="00C1489C">
        <w:rPr>
          <w:rFonts w:eastAsia="標楷體"/>
        </w:rPr>
        <w:t>廠商之資格限制</w:t>
      </w:r>
      <w:proofErr w:type="spellEnd"/>
      <w:r w:rsidR="007B5A3C" w:rsidRPr="00C1489C">
        <w:rPr>
          <w:rFonts w:eastAsia="標楷體" w:hint="eastAsia"/>
          <w:lang w:eastAsia="zh-TW"/>
        </w:rPr>
        <w:t>：</w:t>
      </w:r>
    </w:p>
    <w:p w14:paraId="704D6CAA" w14:textId="6182ABC8" w:rsidR="007B5A3C" w:rsidRPr="00C1489C" w:rsidRDefault="007B5A3C" w:rsidP="00270644">
      <w:pPr>
        <w:pStyle w:val="a8"/>
        <w:numPr>
          <w:ilvl w:val="0"/>
          <w:numId w:val="33"/>
        </w:numPr>
        <w:overflowPunct w:val="0"/>
        <w:ind w:leftChars="0" w:left="924" w:hanging="215"/>
        <w:jc w:val="both"/>
        <w:rPr>
          <w:rFonts w:eastAsia="標楷體"/>
        </w:rPr>
      </w:pPr>
      <w:proofErr w:type="spellStart"/>
      <w:r w:rsidRPr="00C1489C">
        <w:rPr>
          <w:rFonts w:eastAsia="標楷體"/>
        </w:rPr>
        <w:t>被授權廠商應依本辦法規定與本校辦理簽約事宜。已通知簽約而未簽</w:t>
      </w:r>
      <w:r w:rsidRPr="00C1489C">
        <w:rPr>
          <w:rFonts w:eastAsia="標楷體"/>
        </w:rPr>
        <w:lastRenderedPageBreak/>
        <w:t>約之廠商，除取消其簽約之資格，三年內不得再與本校簽訂</w:t>
      </w:r>
      <w:r w:rsidR="00CC5085" w:rsidRPr="009E2713">
        <w:rPr>
          <w:rFonts w:eastAsia="標楷體" w:hint="eastAsia"/>
          <w:color w:val="FF0000"/>
          <w:u w:val="single"/>
        </w:rPr>
        <w:t>技轉</w:t>
      </w:r>
      <w:r w:rsidR="00CC5085" w:rsidRPr="00CC5085">
        <w:rPr>
          <w:rFonts w:eastAsia="標楷體" w:hint="eastAsia"/>
          <w:color w:val="FF0000"/>
          <w:u w:val="single"/>
        </w:rPr>
        <w:t>合</w:t>
      </w:r>
      <w:r w:rsidRPr="00C1489C">
        <w:rPr>
          <w:rFonts w:eastAsia="標楷體"/>
        </w:rPr>
        <w:t>約</w:t>
      </w:r>
      <w:proofErr w:type="spellEnd"/>
      <w:r w:rsidRPr="00C1489C">
        <w:rPr>
          <w:rFonts w:eastAsia="標楷體"/>
        </w:rPr>
        <w:t>。</w:t>
      </w:r>
    </w:p>
    <w:p w14:paraId="654E972A" w14:textId="20895403" w:rsidR="007B5A3C" w:rsidRPr="00C1489C" w:rsidRDefault="007B5A3C" w:rsidP="00270644">
      <w:pPr>
        <w:pStyle w:val="a8"/>
        <w:numPr>
          <w:ilvl w:val="0"/>
          <w:numId w:val="33"/>
        </w:numPr>
        <w:overflowPunct w:val="0"/>
        <w:ind w:leftChars="0" w:left="912" w:hanging="198"/>
        <w:jc w:val="both"/>
        <w:rPr>
          <w:rFonts w:eastAsia="標楷體"/>
        </w:rPr>
      </w:pPr>
      <w:proofErr w:type="spellStart"/>
      <w:r w:rsidRPr="00C1489C">
        <w:rPr>
          <w:rFonts w:eastAsia="標楷體"/>
        </w:rPr>
        <w:t>被授權廠商其後未能履行</w:t>
      </w:r>
      <w:r w:rsidR="00CF5EE2" w:rsidRPr="00CC5085">
        <w:rPr>
          <w:rFonts w:eastAsia="標楷體" w:hint="eastAsia"/>
          <w:color w:val="FF0000"/>
          <w:u w:val="single"/>
        </w:rPr>
        <w:t>合</w:t>
      </w:r>
      <w:r w:rsidRPr="00C1489C">
        <w:rPr>
          <w:rFonts w:eastAsia="標楷體"/>
        </w:rPr>
        <w:t>約時，除應依</w:t>
      </w:r>
      <w:r w:rsidR="00CF5EE2" w:rsidRPr="00CC5085">
        <w:rPr>
          <w:rFonts w:eastAsia="標楷體" w:hint="eastAsia"/>
          <w:color w:val="FF0000"/>
          <w:u w:val="single"/>
        </w:rPr>
        <w:t>合</w:t>
      </w:r>
      <w:r w:rsidRPr="00C1489C">
        <w:rPr>
          <w:rFonts w:eastAsia="標楷體"/>
        </w:rPr>
        <w:t>約規定負損害賠償責任外，三年內不得再與本校簽訂</w:t>
      </w:r>
      <w:r w:rsidR="00CC5085" w:rsidRPr="009E2713">
        <w:rPr>
          <w:rFonts w:eastAsia="標楷體" w:hint="eastAsia"/>
          <w:color w:val="FF0000"/>
          <w:u w:val="single"/>
        </w:rPr>
        <w:t>技轉</w:t>
      </w:r>
      <w:r w:rsidR="00CC5085" w:rsidRPr="00CC5085">
        <w:rPr>
          <w:rFonts w:eastAsia="標楷體" w:hint="eastAsia"/>
          <w:color w:val="FF0000"/>
          <w:u w:val="single"/>
        </w:rPr>
        <w:t>合</w:t>
      </w:r>
      <w:r w:rsidRPr="00C1489C">
        <w:rPr>
          <w:rFonts w:eastAsia="標楷體"/>
        </w:rPr>
        <w:t>約</w:t>
      </w:r>
      <w:proofErr w:type="spellEnd"/>
      <w:r w:rsidRPr="00C1489C">
        <w:rPr>
          <w:rFonts w:eastAsia="標楷體"/>
        </w:rPr>
        <w:t>。</w:t>
      </w:r>
    </w:p>
    <w:p w14:paraId="130A0532" w14:textId="77777777" w:rsidR="007B5A3C" w:rsidRPr="00C1489C" w:rsidRDefault="007B5A3C" w:rsidP="00270644">
      <w:pPr>
        <w:pStyle w:val="a8"/>
        <w:numPr>
          <w:ilvl w:val="0"/>
          <w:numId w:val="8"/>
        </w:numPr>
        <w:overflowPunct w:val="0"/>
        <w:ind w:leftChars="0"/>
        <w:jc w:val="both"/>
        <w:rPr>
          <w:rFonts w:eastAsia="標楷體"/>
        </w:rPr>
      </w:pPr>
      <w:proofErr w:type="spellStart"/>
      <w:r w:rsidRPr="00C1489C">
        <w:rPr>
          <w:rFonts w:eastAsia="標楷體"/>
        </w:rPr>
        <w:t>價金給付與歸屬</w:t>
      </w:r>
      <w:proofErr w:type="spellEnd"/>
      <w:r w:rsidRPr="00C1489C">
        <w:rPr>
          <w:rFonts w:eastAsia="標楷體" w:hint="eastAsia"/>
          <w:lang w:eastAsia="zh-TW"/>
        </w:rPr>
        <w:t>：</w:t>
      </w:r>
    </w:p>
    <w:p w14:paraId="027607F7" w14:textId="77777777" w:rsidR="003C3A5E" w:rsidRDefault="007B5A3C" w:rsidP="00270644">
      <w:pPr>
        <w:pStyle w:val="a8"/>
        <w:numPr>
          <w:ilvl w:val="0"/>
          <w:numId w:val="13"/>
        </w:numPr>
        <w:overflowPunct w:val="0"/>
        <w:ind w:leftChars="0" w:left="896" w:hanging="196"/>
        <w:jc w:val="both"/>
        <w:rPr>
          <w:rFonts w:eastAsia="標楷體"/>
        </w:rPr>
      </w:pPr>
      <w:proofErr w:type="spellStart"/>
      <w:r w:rsidRPr="003C3A5E">
        <w:rPr>
          <w:rFonts w:eastAsia="標楷體"/>
        </w:rPr>
        <w:t>被授權廠商給付本校之授權金、衍生利益金及其他對價，均由本校統</w:t>
      </w:r>
      <w:proofErr w:type="spellEnd"/>
      <w:r w:rsidR="003C3A5E" w:rsidRPr="003C3A5E">
        <w:rPr>
          <w:rFonts w:eastAsia="標楷體" w:hint="eastAsia"/>
          <w:lang w:eastAsia="zh-TW"/>
        </w:rPr>
        <w:t xml:space="preserve">  </w:t>
      </w:r>
      <w:proofErr w:type="spellStart"/>
      <w:r w:rsidRPr="003C3A5E">
        <w:rPr>
          <w:rFonts w:eastAsia="標楷體"/>
        </w:rPr>
        <w:t>籌收取</w:t>
      </w:r>
      <w:proofErr w:type="spellEnd"/>
      <w:r w:rsidRPr="003C3A5E">
        <w:rPr>
          <w:rFonts w:eastAsia="標楷體"/>
        </w:rPr>
        <w:t>。</w:t>
      </w:r>
    </w:p>
    <w:p w14:paraId="051C3612" w14:textId="1F189416" w:rsidR="003C3A5E" w:rsidRDefault="007B5A3C" w:rsidP="00270644">
      <w:pPr>
        <w:pStyle w:val="a8"/>
        <w:numPr>
          <w:ilvl w:val="0"/>
          <w:numId w:val="13"/>
        </w:numPr>
        <w:overflowPunct w:val="0"/>
        <w:ind w:leftChars="0" w:left="910" w:hanging="201"/>
        <w:jc w:val="both"/>
        <w:rPr>
          <w:rFonts w:eastAsia="標楷體"/>
        </w:rPr>
      </w:pPr>
      <w:proofErr w:type="spellStart"/>
      <w:r w:rsidRPr="003C3A5E">
        <w:rPr>
          <w:rFonts w:eastAsia="標楷體"/>
        </w:rPr>
        <w:t>前項廠商應於每年營利所得結算後三十日內，一次向本校繳付研究成果之衍生利益金及營業稅，其繳付之金額或百分比依雙方所簽</w:t>
      </w:r>
      <w:r w:rsidR="007F4428" w:rsidRPr="00CC5085">
        <w:rPr>
          <w:rFonts w:eastAsia="標楷體" w:hint="eastAsia"/>
          <w:color w:val="FF0000"/>
          <w:u w:val="single"/>
        </w:rPr>
        <w:t>合</w:t>
      </w:r>
      <w:r w:rsidRPr="003C3A5E">
        <w:rPr>
          <w:rFonts w:eastAsia="標楷體"/>
        </w:rPr>
        <w:t>約定之</w:t>
      </w:r>
      <w:proofErr w:type="spellEnd"/>
      <w:r w:rsidRPr="003C3A5E">
        <w:rPr>
          <w:rFonts w:eastAsia="標楷體"/>
        </w:rPr>
        <w:t>。</w:t>
      </w:r>
    </w:p>
    <w:p w14:paraId="265311E1" w14:textId="77777777" w:rsidR="003C3A5E" w:rsidRPr="003C3A5E" w:rsidRDefault="007B5A3C" w:rsidP="00270644">
      <w:pPr>
        <w:pStyle w:val="a8"/>
        <w:numPr>
          <w:ilvl w:val="0"/>
          <w:numId w:val="13"/>
        </w:numPr>
        <w:overflowPunct w:val="0"/>
        <w:ind w:leftChars="0" w:left="910" w:hanging="201"/>
        <w:jc w:val="both"/>
        <w:rPr>
          <w:rFonts w:eastAsia="標楷體"/>
        </w:rPr>
      </w:pPr>
      <w:proofErr w:type="spellStart"/>
      <w:r w:rsidRPr="003C3A5E">
        <w:rPr>
          <w:rFonts w:eastAsia="標楷體"/>
        </w:rPr>
        <w:t>前項所稱授權金及衍生利益金，其分配方式應依本校「研發成果管理辦法」辦理</w:t>
      </w:r>
      <w:proofErr w:type="spellEnd"/>
      <w:r w:rsidRPr="003C3A5E">
        <w:rPr>
          <w:rFonts w:eastAsia="標楷體"/>
        </w:rPr>
        <w:t>。</w:t>
      </w:r>
    </w:p>
    <w:p w14:paraId="5BE1BE31" w14:textId="77777777" w:rsidR="007B5A3C" w:rsidRPr="003C3A5E" w:rsidRDefault="007B5A3C" w:rsidP="00270644">
      <w:pPr>
        <w:pStyle w:val="a8"/>
        <w:numPr>
          <w:ilvl w:val="0"/>
          <w:numId w:val="13"/>
        </w:numPr>
        <w:overflowPunct w:val="0"/>
        <w:ind w:leftChars="0" w:left="910" w:hanging="201"/>
        <w:jc w:val="both"/>
        <w:rPr>
          <w:rFonts w:eastAsia="標楷體"/>
        </w:rPr>
      </w:pPr>
      <w:proofErr w:type="spellStart"/>
      <w:r w:rsidRPr="003C3A5E">
        <w:rPr>
          <w:rFonts w:eastAsia="標楷體"/>
        </w:rPr>
        <w:t>本校研發成果進行技術鑑價時，必要時得聘請校外專家或單位協助辦理</w:t>
      </w:r>
      <w:proofErr w:type="spellEnd"/>
      <w:r w:rsidRPr="003C3A5E">
        <w:rPr>
          <w:rFonts w:eastAsia="標楷體"/>
        </w:rPr>
        <w:t>。</w:t>
      </w:r>
    </w:p>
    <w:p w14:paraId="7E4A4A1B" w14:textId="77777777" w:rsidR="007B5A3C" w:rsidRPr="00C1489C" w:rsidRDefault="007B5A3C" w:rsidP="00270644">
      <w:pPr>
        <w:pStyle w:val="a8"/>
        <w:numPr>
          <w:ilvl w:val="0"/>
          <w:numId w:val="8"/>
        </w:numPr>
        <w:overflowPunct w:val="0"/>
        <w:ind w:leftChars="0"/>
        <w:jc w:val="both"/>
        <w:rPr>
          <w:rFonts w:eastAsia="標楷體"/>
        </w:rPr>
      </w:pPr>
      <w:proofErr w:type="spellStart"/>
      <w:r w:rsidRPr="00C1489C">
        <w:rPr>
          <w:rFonts w:eastAsia="標楷體"/>
        </w:rPr>
        <w:t>雙方保密義務</w:t>
      </w:r>
      <w:proofErr w:type="spellEnd"/>
    </w:p>
    <w:p w14:paraId="0309F056" w14:textId="77777777" w:rsidR="007B5A3C" w:rsidRPr="00C1489C" w:rsidRDefault="007B5A3C" w:rsidP="00270644">
      <w:pPr>
        <w:pStyle w:val="a8"/>
        <w:numPr>
          <w:ilvl w:val="0"/>
          <w:numId w:val="36"/>
        </w:numPr>
        <w:overflowPunct w:val="0"/>
        <w:ind w:leftChars="0" w:firstLine="188"/>
        <w:jc w:val="both"/>
        <w:rPr>
          <w:rFonts w:eastAsia="標楷體"/>
        </w:rPr>
      </w:pPr>
      <w:proofErr w:type="spellStart"/>
      <w:r w:rsidRPr="00C1489C">
        <w:rPr>
          <w:rFonts w:eastAsia="標楷體"/>
        </w:rPr>
        <w:t>校方</w:t>
      </w:r>
      <w:proofErr w:type="spellEnd"/>
      <w:r w:rsidRPr="00C1489C">
        <w:rPr>
          <w:rFonts w:eastAsia="標楷體" w:hint="eastAsia"/>
          <w:lang w:eastAsia="zh-TW"/>
        </w:rPr>
        <w:t>：</w:t>
      </w:r>
    </w:p>
    <w:p w14:paraId="2F55D6E7" w14:textId="77777777" w:rsidR="007B5A3C" w:rsidRPr="00C1489C" w:rsidRDefault="007B5A3C" w:rsidP="00270644">
      <w:pPr>
        <w:pStyle w:val="a8"/>
        <w:numPr>
          <w:ilvl w:val="0"/>
          <w:numId w:val="34"/>
        </w:numPr>
        <w:overflowPunct w:val="0"/>
        <w:ind w:leftChars="0" w:left="1148" w:hanging="182"/>
        <w:jc w:val="both"/>
        <w:rPr>
          <w:rFonts w:eastAsia="標楷體"/>
        </w:rPr>
      </w:pPr>
      <w:proofErr w:type="spellStart"/>
      <w:r w:rsidRPr="00C1489C">
        <w:rPr>
          <w:rFonts w:eastAsia="標楷體"/>
        </w:rPr>
        <w:t>因業務或研究需要知悉或持有本校技術研發成果之教職員工生，應負保密之義務</w:t>
      </w:r>
      <w:proofErr w:type="spellEnd"/>
      <w:r w:rsidRPr="00C1489C">
        <w:rPr>
          <w:rFonts w:eastAsia="標楷體"/>
        </w:rPr>
        <w:t>。</w:t>
      </w:r>
    </w:p>
    <w:p w14:paraId="0B223696" w14:textId="77777777" w:rsidR="007B5A3C" w:rsidRPr="00C1489C" w:rsidRDefault="007B5A3C" w:rsidP="00270644">
      <w:pPr>
        <w:pStyle w:val="a8"/>
        <w:numPr>
          <w:ilvl w:val="0"/>
          <w:numId w:val="34"/>
        </w:numPr>
        <w:overflowPunct w:val="0"/>
        <w:ind w:leftChars="0" w:left="1148" w:hanging="182"/>
        <w:jc w:val="both"/>
        <w:rPr>
          <w:rFonts w:eastAsia="標楷體"/>
        </w:rPr>
      </w:pPr>
      <w:proofErr w:type="spellStart"/>
      <w:r w:rsidRPr="00C1489C">
        <w:rPr>
          <w:rFonts w:eastAsia="標楷體"/>
        </w:rPr>
        <w:t>技術研發成果發明人、承辦單位、智財審查及參與會議之人員，對於知悉或持有關於專利之發明、新型及設計之內容，應負保密之義務</w:t>
      </w:r>
      <w:proofErr w:type="spellEnd"/>
      <w:r w:rsidRPr="00C1489C">
        <w:rPr>
          <w:rFonts w:eastAsia="標楷體"/>
        </w:rPr>
        <w:t>。</w:t>
      </w:r>
    </w:p>
    <w:p w14:paraId="3A94DABB" w14:textId="7BC7466C" w:rsidR="007B5A3C" w:rsidRPr="006471F2" w:rsidRDefault="007B5A3C" w:rsidP="00270644">
      <w:pPr>
        <w:pStyle w:val="a8"/>
        <w:numPr>
          <w:ilvl w:val="0"/>
          <w:numId w:val="34"/>
        </w:numPr>
        <w:overflowPunct w:val="0"/>
        <w:ind w:leftChars="0" w:left="1148" w:hanging="182"/>
        <w:jc w:val="both"/>
        <w:rPr>
          <w:rFonts w:eastAsia="標楷體"/>
        </w:rPr>
      </w:pPr>
      <w:proofErr w:type="spellStart"/>
      <w:r w:rsidRPr="00C1489C">
        <w:rPr>
          <w:rFonts w:eastAsia="標楷體"/>
        </w:rPr>
        <w:t>依本</w:t>
      </w:r>
      <w:r w:rsidR="00CE5F7C" w:rsidRPr="00CE5F7C">
        <w:rPr>
          <w:rFonts w:eastAsia="標楷體" w:hint="eastAsia"/>
          <w:color w:val="FF0000"/>
          <w:u w:val="single"/>
        </w:rPr>
        <w:t>要點</w:t>
      </w:r>
      <w:r w:rsidRPr="00C1489C">
        <w:rPr>
          <w:rFonts w:eastAsia="標楷體"/>
        </w:rPr>
        <w:t>辦理</w:t>
      </w:r>
      <w:r w:rsidR="007F4428" w:rsidRPr="009E2713">
        <w:rPr>
          <w:rFonts w:eastAsia="標楷體" w:hint="eastAsia"/>
          <w:color w:val="FF0000"/>
          <w:u w:val="single"/>
        </w:rPr>
        <w:t>技</w:t>
      </w:r>
      <w:r w:rsidR="007F4428" w:rsidRPr="006471F2">
        <w:rPr>
          <w:rFonts w:eastAsia="標楷體" w:hint="eastAsia"/>
          <w:color w:val="FF0000"/>
          <w:u w:val="single"/>
        </w:rPr>
        <w:t>轉</w:t>
      </w:r>
      <w:r w:rsidRPr="006471F2">
        <w:rPr>
          <w:rFonts w:eastAsia="標楷體"/>
        </w:rPr>
        <w:t>時，除承辦單位與其他參與人員外，並應要求申請</w:t>
      </w:r>
      <w:r w:rsidR="007F4428" w:rsidRPr="006471F2">
        <w:rPr>
          <w:rFonts w:eastAsia="標楷體" w:hint="eastAsia"/>
          <w:color w:val="FF0000"/>
          <w:u w:val="single"/>
        </w:rPr>
        <w:t>技轉</w:t>
      </w:r>
      <w:r w:rsidRPr="006471F2">
        <w:rPr>
          <w:rFonts w:eastAsia="標楷體"/>
        </w:rPr>
        <w:t>或授權之廠商（</w:t>
      </w:r>
      <w:r w:rsidR="00657FA5" w:rsidRPr="006471F2">
        <w:rPr>
          <w:rFonts w:eastAsia="標楷體" w:hint="eastAsia"/>
          <w:color w:val="FF0000"/>
          <w:u w:val="single"/>
          <w:lang w:eastAsia="zh-TW"/>
        </w:rPr>
        <w:t>或</w:t>
      </w:r>
      <w:r w:rsidRPr="006471F2">
        <w:rPr>
          <w:rFonts w:eastAsia="標楷體"/>
        </w:rPr>
        <w:t>個人）負保密之義務</w:t>
      </w:r>
      <w:proofErr w:type="spellEnd"/>
      <w:r w:rsidRPr="006471F2">
        <w:rPr>
          <w:rFonts w:eastAsia="標楷體"/>
        </w:rPr>
        <w:t>。</w:t>
      </w:r>
    </w:p>
    <w:p w14:paraId="7B980149" w14:textId="77777777" w:rsidR="007B5A3C" w:rsidRPr="006471F2" w:rsidRDefault="007B5A3C" w:rsidP="00270644">
      <w:pPr>
        <w:pStyle w:val="a8"/>
        <w:numPr>
          <w:ilvl w:val="0"/>
          <w:numId w:val="34"/>
        </w:numPr>
        <w:overflowPunct w:val="0"/>
        <w:ind w:leftChars="0" w:left="1148" w:hanging="182"/>
        <w:jc w:val="both"/>
        <w:rPr>
          <w:rFonts w:eastAsia="標楷體"/>
        </w:rPr>
      </w:pPr>
      <w:proofErr w:type="spellStart"/>
      <w:r w:rsidRPr="006471F2">
        <w:rPr>
          <w:rFonts w:eastAsia="標楷體"/>
        </w:rPr>
        <w:t>前二款保密義務，會議相關人員應簽具保密切結書</w:t>
      </w:r>
      <w:proofErr w:type="spellEnd"/>
      <w:r w:rsidRPr="006471F2">
        <w:rPr>
          <w:rFonts w:eastAsia="標楷體"/>
        </w:rPr>
        <w:t>。</w:t>
      </w:r>
    </w:p>
    <w:p w14:paraId="1176470E" w14:textId="77777777" w:rsidR="007B5A3C" w:rsidRPr="006471F2" w:rsidRDefault="007B5A3C" w:rsidP="00270644">
      <w:pPr>
        <w:pStyle w:val="a8"/>
        <w:numPr>
          <w:ilvl w:val="0"/>
          <w:numId w:val="36"/>
        </w:numPr>
        <w:overflowPunct w:val="0"/>
        <w:ind w:leftChars="0" w:left="880" w:hanging="171"/>
        <w:jc w:val="both"/>
        <w:rPr>
          <w:rFonts w:eastAsia="標楷體"/>
        </w:rPr>
      </w:pPr>
      <w:proofErr w:type="spellStart"/>
      <w:r w:rsidRPr="006471F2">
        <w:rPr>
          <w:rFonts w:eastAsia="標楷體"/>
        </w:rPr>
        <w:t>廠商</w:t>
      </w:r>
      <w:proofErr w:type="spellEnd"/>
      <w:r w:rsidRPr="006471F2">
        <w:rPr>
          <w:rFonts w:eastAsia="標楷體" w:hint="eastAsia"/>
        </w:rPr>
        <w:t>：</w:t>
      </w:r>
    </w:p>
    <w:p w14:paraId="0190AF8B" w14:textId="456AB6C7" w:rsidR="007B5A3C" w:rsidRPr="006471F2" w:rsidRDefault="007B5A3C" w:rsidP="00270644">
      <w:pPr>
        <w:pStyle w:val="a8"/>
        <w:numPr>
          <w:ilvl w:val="0"/>
          <w:numId w:val="37"/>
        </w:numPr>
        <w:overflowPunct w:val="0"/>
        <w:ind w:leftChars="0" w:left="1134" w:hanging="174"/>
        <w:jc w:val="both"/>
        <w:rPr>
          <w:rFonts w:eastAsia="標楷體"/>
        </w:rPr>
      </w:pPr>
      <w:r w:rsidRPr="006471F2">
        <w:rPr>
          <w:rFonts w:eastAsia="標楷體"/>
        </w:rPr>
        <w:t>本校交付廠商之技術資料，僅提供廠商於</w:t>
      </w:r>
      <w:r w:rsidR="00F85CB1" w:rsidRPr="006471F2">
        <w:rPr>
          <w:rFonts w:eastAsia="標楷體" w:hint="eastAsia"/>
          <w:color w:val="FF0000"/>
          <w:u w:val="single"/>
        </w:rPr>
        <w:t>合</w:t>
      </w:r>
      <w:r w:rsidRPr="006471F2">
        <w:rPr>
          <w:rFonts w:eastAsia="標楷體"/>
        </w:rPr>
        <w:t>約有效期間參考之用，技術資料之所有權仍屬本校及發明人所有。廠商未經本校及發明人同意不得以此項資料再與第三者技術合作或共同經營產銷，或將資料洩予他人利用。</w:t>
      </w:r>
    </w:p>
    <w:p w14:paraId="26AB179A" w14:textId="31DA1F55" w:rsidR="007B5A3C" w:rsidRPr="006471F2" w:rsidRDefault="007B5A3C" w:rsidP="00270644">
      <w:pPr>
        <w:pStyle w:val="a8"/>
        <w:numPr>
          <w:ilvl w:val="0"/>
          <w:numId w:val="37"/>
        </w:numPr>
        <w:overflowPunct w:val="0"/>
        <w:ind w:leftChars="0" w:left="1148" w:hanging="168"/>
        <w:jc w:val="both"/>
        <w:rPr>
          <w:rFonts w:eastAsia="標楷體"/>
        </w:rPr>
      </w:pPr>
      <w:r w:rsidRPr="006471F2">
        <w:rPr>
          <w:rFonts w:eastAsia="標楷體"/>
        </w:rPr>
        <w:t>被授權廠商應以善良管理人之注意義務保管、維護本資料之機密性，被授權廠商違反保密義務時，本校得要求被授權廠商返還技術資料，並賠償本校因此所遭受之一切損失，本校亦得因此隨時終止</w:t>
      </w:r>
      <w:r w:rsidR="00CF5EE2" w:rsidRPr="00CC5085">
        <w:rPr>
          <w:rFonts w:eastAsia="標楷體" w:hint="eastAsia"/>
          <w:color w:val="FF0000"/>
          <w:u w:val="single"/>
        </w:rPr>
        <w:t>合</w:t>
      </w:r>
      <w:r w:rsidRPr="006471F2">
        <w:rPr>
          <w:rFonts w:eastAsia="標楷體"/>
        </w:rPr>
        <w:t>約。</w:t>
      </w:r>
    </w:p>
    <w:p w14:paraId="0CB539F4" w14:textId="06A6DDF6" w:rsidR="007B5A3C" w:rsidRDefault="007B5A3C" w:rsidP="00F85CB1">
      <w:pPr>
        <w:pStyle w:val="a8"/>
        <w:overflowPunct w:val="0"/>
        <w:ind w:leftChars="0" w:left="0"/>
        <w:jc w:val="both"/>
        <w:rPr>
          <w:rFonts w:eastAsia="標楷體"/>
        </w:rPr>
      </w:pPr>
      <w:r w:rsidRPr="006471F2">
        <w:rPr>
          <w:rFonts w:eastAsia="標楷體" w:hint="eastAsia"/>
          <w:color w:val="FF0000"/>
          <w:u w:val="single"/>
          <w:lang w:eastAsia="zh-TW"/>
        </w:rPr>
        <w:t>七</w:t>
      </w:r>
      <w:r w:rsidRPr="006471F2">
        <w:rPr>
          <w:rFonts w:eastAsia="標楷體"/>
          <w:color w:val="FF0000"/>
          <w:u w:val="single"/>
          <w:lang w:eastAsia="zh-TW"/>
        </w:rPr>
        <w:t>、</w:t>
      </w:r>
      <w:proofErr w:type="spellStart"/>
      <w:r w:rsidRPr="006471F2">
        <w:rPr>
          <w:rFonts w:eastAsia="標楷體"/>
        </w:rPr>
        <w:t>本校辦理</w:t>
      </w:r>
      <w:r w:rsidR="00F85CB1" w:rsidRPr="006471F2">
        <w:rPr>
          <w:rFonts w:eastAsia="標楷體" w:hint="eastAsia"/>
          <w:color w:val="FF0000"/>
          <w:u w:val="single"/>
        </w:rPr>
        <w:t>技轉</w:t>
      </w:r>
      <w:r w:rsidRPr="006471F2">
        <w:rPr>
          <w:rFonts w:eastAsia="標楷體"/>
        </w:rPr>
        <w:t>程序如下</w:t>
      </w:r>
      <w:proofErr w:type="spellEnd"/>
      <w:r w:rsidRPr="006471F2">
        <w:rPr>
          <w:rFonts w:eastAsia="標楷體"/>
        </w:rPr>
        <w:t>：</w:t>
      </w:r>
    </w:p>
    <w:p w14:paraId="6030F429" w14:textId="77777777" w:rsidR="00C91B49" w:rsidRPr="004D6601" w:rsidRDefault="00C91B49" w:rsidP="00270644">
      <w:pPr>
        <w:pStyle w:val="a8"/>
        <w:numPr>
          <w:ilvl w:val="0"/>
          <w:numId w:val="39"/>
        </w:numPr>
        <w:ind w:leftChars="0" w:hanging="251"/>
        <w:jc w:val="both"/>
        <w:rPr>
          <w:rFonts w:eastAsia="標楷體"/>
        </w:rPr>
      </w:pPr>
      <w:proofErr w:type="spellStart"/>
      <w:r w:rsidRPr="004D6601">
        <w:rPr>
          <w:rFonts w:eastAsia="標楷體"/>
        </w:rPr>
        <w:t>政府補助、委託、出資所產生之研發成果</w:t>
      </w:r>
      <w:proofErr w:type="spellEnd"/>
      <w:r w:rsidRPr="004D6601">
        <w:rPr>
          <w:rFonts w:eastAsia="標楷體" w:hint="eastAsia"/>
          <w:color w:val="FF0000"/>
          <w:u w:val="single"/>
          <w:lang w:eastAsia="zh-TW"/>
        </w:rPr>
        <w:t>：</w:t>
      </w:r>
    </w:p>
    <w:p w14:paraId="2531B8CD" w14:textId="7C36144C" w:rsidR="009304DE" w:rsidRPr="004D6601" w:rsidRDefault="00C91B49" w:rsidP="00270644">
      <w:pPr>
        <w:pStyle w:val="a8"/>
        <w:numPr>
          <w:ilvl w:val="0"/>
          <w:numId w:val="40"/>
        </w:numPr>
        <w:ind w:leftChars="0" w:left="1148" w:hanging="168"/>
        <w:jc w:val="both"/>
        <w:rPr>
          <w:rFonts w:eastAsia="標楷體"/>
        </w:rPr>
      </w:pPr>
      <w:r w:rsidRPr="004D6601">
        <w:rPr>
          <w:rFonts w:eastAsia="標楷體"/>
        </w:rPr>
        <w:t>發明人</w:t>
      </w:r>
      <w:r w:rsidR="009304DE" w:rsidRPr="004D6601">
        <w:rPr>
          <w:rFonts w:eastAsia="標楷體" w:hint="eastAsia"/>
          <w:color w:val="FF0000"/>
          <w:u w:val="single"/>
        </w:rPr>
        <w:t>填寫「輔英科技大學研究成果技術移轉計畫主持人技術</w:t>
      </w:r>
      <w:proofErr w:type="gramStart"/>
      <w:r w:rsidR="009304DE" w:rsidRPr="004D6601">
        <w:rPr>
          <w:rFonts w:eastAsia="標楷體" w:hint="eastAsia"/>
          <w:color w:val="FF0000"/>
          <w:u w:val="single"/>
        </w:rPr>
        <w:t>自評表</w:t>
      </w:r>
      <w:proofErr w:type="gramEnd"/>
      <w:r w:rsidR="009304DE" w:rsidRPr="004D6601">
        <w:rPr>
          <w:rFonts w:eastAsia="標楷體" w:hint="eastAsia"/>
          <w:color w:val="FF0000"/>
          <w:u w:val="single"/>
        </w:rPr>
        <w:t>」及「輔英科技大學研發成果技術移轉公開遴選廠商資格條件表」</w:t>
      </w:r>
      <w:r w:rsidR="004D6601">
        <w:rPr>
          <w:rFonts w:eastAsia="標楷體" w:hint="eastAsia"/>
          <w:color w:val="FF0000"/>
          <w:u w:val="single"/>
          <w:lang w:eastAsia="zh-TW"/>
        </w:rPr>
        <w:t>後</w:t>
      </w:r>
      <w:r w:rsidR="004D6601">
        <w:rPr>
          <w:rFonts w:eastAsia="標楷體"/>
          <w:color w:val="FF0000"/>
          <w:u w:val="single"/>
          <w:lang w:eastAsia="zh-TW"/>
        </w:rPr>
        <w:t>向本中心</w:t>
      </w:r>
      <w:proofErr w:type="spellStart"/>
      <w:r w:rsidRPr="004D6601">
        <w:rPr>
          <w:rFonts w:eastAsia="標楷體"/>
        </w:rPr>
        <w:t>提出</w:t>
      </w:r>
      <w:r w:rsidR="004D6601" w:rsidRPr="009E2713">
        <w:rPr>
          <w:rFonts w:eastAsia="標楷體" w:hint="eastAsia"/>
          <w:color w:val="FF0000"/>
          <w:u w:val="single"/>
        </w:rPr>
        <w:t>技</w:t>
      </w:r>
      <w:r w:rsidR="004D6601" w:rsidRPr="006471F2">
        <w:rPr>
          <w:rFonts w:eastAsia="標楷體" w:hint="eastAsia"/>
          <w:color w:val="FF0000"/>
          <w:u w:val="single"/>
        </w:rPr>
        <w:t>轉</w:t>
      </w:r>
      <w:r w:rsidRPr="004D6601">
        <w:rPr>
          <w:rFonts w:eastAsia="標楷體"/>
        </w:rPr>
        <w:t>申請</w:t>
      </w:r>
      <w:proofErr w:type="spellEnd"/>
      <w:r w:rsidRPr="004D6601">
        <w:rPr>
          <w:rFonts w:eastAsia="標楷體"/>
        </w:rPr>
        <w:t>。</w:t>
      </w:r>
    </w:p>
    <w:p w14:paraId="7E58DE49" w14:textId="78BF3CB6" w:rsidR="00C91B49" w:rsidRPr="004D6601" w:rsidRDefault="00C91B49" w:rsidP="00270644">
      <w:pPr>
        <w:pStyle w:val="a8"/>
        <w:numPr>
          <w:ilvl w:val="0"/>
          <w:numId w:val="40"/>
        </w:numPr>
        <w:ind w:leftChars="0" w:left="1148" w:hanging="168"/>
        <w:jc w:val="both"/>
        <w:rPr>
          <w:rFonts w:eastAsia="標楷體"/>
        </w:rPr>
      </w:pPr>
      <w:proofErr w:type="spellStart"/>
      <w:r w:rsidRPr="004D6601">
        <w:rPr>
          <w:rFonts w:eastAsia="標楷體"/>
        </w:rPr>
        <w:lastRenderedPageBreak/>
        <w:t>本中心依學校規定程序辦理公告及技轉條件，公開徵求廠商，必要時得辦理公開說明會</w:t>
      </w:r>
      <w:proofErr w:type="spellEnd"/>
      <w:r w:rsidRPr="004D6601">
        <w:rPr>
          <w:rFonts w:eastAsia="標楷體"/>
        </w:rPr>
        <w:t>。</w:t>
      </w:r>
    </w:p>
    <w:p w14:paraId="325499B8" w14:textId="1386660D" w:rsidR="00C91B49" w:rsidRPr="00200607" w:rsidRDefault="00C91B49" w:rsidP="00270644">
      <w:pPr>
        <w:pStyle w:val="a8"/>
        <w:numPr>
          <w:ilvl w:val="0"/>
          <w:numId w:val="40"/>
        </w:numPr>
        <w:ind w:leftChars="0" w:left="1156" w:hanging="198"/>
        <w:jc w:val="both"/>
        <w:rPr>
          <w:rFonts w:eastAsia="標楷體"/>
        </w:rPr>
      </w:pPr>
      <w:proofErr w:type="spellStart"/>
      <w:r w:rsidRPr="00200607">
        <w:rPr>
          <w:rFonts w:eastAsia="標楷體"/>
        </w:rPr>
        <w:t>廠商</w:t>
      </w:r>
      <w:r w:rsidR="009304DE" w:rsidRPr="00200607">
        <w:rPr>
          <w:rFonts w:eastAsia="標楷體" w:hint="eastAsia"/>
          <w:color w:val="FF0000"/>
          <w:u w:val="single"/>
          <w:lang w:eastAsia="zh-TW"/>
        </w:rPr>
        <w:t>填</w:t>
      </w:r>
      <w:r w:rsidR="009304DE" w:rsidRPr="00200607">
        <w:rPr>
          <w:rFonts w:eastAsia="標楷體"/>
          <w:color w:val="FF0000"/>
          <w:u w:val="single"/>
          <w:lang w:eastAsia="zh-TW"/>
        </w:rPr>
        <w:t>寫</w:t>
      </w:r>
      <w:r w:rsidR="009304DE" w:rsidRPr="00200607">
        <w:rPr>
          <w:rFonts w:eastAsia="標楷體" w:hint="eastAsia"/>
          <w:color w:val="FF0000"/>
          <w:u w:val="single"/>
          <w:lang w:eastAsia="zh-TW"/>
        </w:rPr>
        <w:t>「輔英科技大學研究成果技術移轉廠商申請表」及「輔英科技大學研究成果技術移轉廠商開發計畫書」</w:t>
      </w:r>
      <w:r w:rsidRPr="00200607">
        <w:rPr>
          <w:rFonts w:eastAsia="標楷體"/>
          <w:color w:val="FF0000"/>
          <w:u w:val="single"/>
          <w:lang w:eastAsia="zh-TW"/>
        </w:rPr>
        <w:t>後</w:t>
      </w:r>
      <w:r w:rsidRPr="00200607">
        <w:rPr>
          <w:rFonts w:eastAsia="標楷體"/>
        </w:rPr>
        <w:t>提出</w:t>
      </w:r>
      <w:r w:rsidR="009304DE" w:rsidRPr="00200607">
        <w:rPr>
          <w:rFonts w:eastAsia="標楷體" w:hint="eastAsia"/>
          <w:color w:val="FF0000"/>
          <w:u w:val="single"/>
          <w:lang w:eastAsia="zh-TW"/>
        </w:rPr>
        <w:t>授權</w:t>
      </w:r>
      <w:r w:rsidRPr="00200607">
        <w:rPr>
          <w:rFonts w:eastAsia="標楷體"/>
        </w:rPr>
        <w:t>申請</w:t>
      </w:r>
      <w:proofErr w:type="spellEnd"/>
      <w:r w:rsidRPr="00200607">
        <w:rPr>
          <w:rFonts w:eastAsia="標楷體"/>
        </w:rPr>
        <w:t>。</w:t>
      </w:r>
    </w:p>
    <w:p w14:paraId="729A03C7" w14:textId="07B916EB" w:rsidR="00C91B49" w:rsidRPr="00200607" w:rsidRDefault="00C91B49" w:rsidP="00270644">
      <w:pPr>
        <w:pStyle w:val="a8"/>
        <w:numPr>
          <w:ilvl w:val="0"/>
          <w:numId w:val="40"/>
        </w:numPr>
        <w:ind w:leftChars="0" w:left="1156" w:hanging="198"/>
        <w:jc w:val="both"/>
        <w:rPr>
          <w:rFonts w:eastAsia="標楷體"/>
        </w:rPr>
      </w:pPr>
      <w:proofErr w:type="spellStart"/>
      <w:r w:rsidRPr="00200607">
        <w:rPr>
          <w:rFonts w:eastAsia="標楷體"/>
        </w:rPr>
        <w:t>本中心受理申請案，</w:t>
      </w:r>
      <w:proofErr w:type="gramStart"/>
      <w:r w:rsidRPr="00200607">
        <w:rPr>
          <w:rFonts w:eastAsia="標楷體"/>
          <w:color w:val="FF0000"/>
          <w:u w:val="single"/>
        </w:rPr>
        <w:t>提</w:t>
      </w:r>
      <w:r w:rsidRPr="00200607">
        <w:rPr>
          <w:rFonts w:eastAsia="標楷體" w:hint="eastAsia"/>
          <w:color w:val="FF0000"/>
          <w:u w:val="single"/>
          <w:lang w:eastAsia="zh-TW"/>
        </w:rPr>
        <w:t>送</w:t>
      </w:r>
      <w:proofErr w:type="spellEnd"/>
      <w:r w:rsidRPr="00200607">
        <w:rPr>
          <w:rFonts w:eastAsia="標楷體"/>
        </w:rPr>
        <w:t>智財</w:t>
      </w:r>
      <w:proofErr w:type="gramEnd"/>
      <w:r w:rsidRPr="00200607">
        <w:rPr>
          <w:rFonts w:eastAsia="標楷體"/>
        </w:rPr>
        <w:t>委員會就</w:t>
      </w:r>
      <w:r w:rsidR="006B7F95" w:rsidRPr="006471F2">
        <w:rPr>
          <w:rFonts w:eastAsia="標楷體" w:hint="eastAsia"/>
          <w:color w:val="FF0000"/>
          <w:u w:val="single"/>
        </w:rPr>
        <w:t>技轉</w:t>
      </w:r>
      <w:r w:rsidRPr="00200607">
        <w:rPr>
          <w:rFonts w:eastAsia="標楷體"/>
        </w:rPr>
        <w:t>相關權益與利益迴避進行審查，若有需要得召開技術作價會議，經智財委員會投票議決授權廠商後，</w:t>
      </w:r>
      <w:r w:rsidRPr="00200607">
        <w:rPr>
          <w:rFonts w:eastAsia="標楷體" w:hint="eastAsia"/>
          <w:color w:val="FF0000"/>
          <w:u w:val="single"/>
          <w:lang w:eastAsia="zh-TW"/>
        </w:rPr>
        <w:t>授權金額及合約內容依學校行政流程</w:t>
      </w:r>
      <w:proofErr w:type="spellStart"/>
      <w:r w:rsidRPr="00200607">
        <w:rPr>
          <w:rFonts w:eastAsia="標楷體"/>
        </w:rPr>
        <w:t>陳請校長核定</w:t>
      </w:r>
      <w:proofErr w:type="spellEnd"/>
      <w:r w:rsidRPr="00200607">
        <w:rPr>
          <w:rFonts w:eastAsia="標楷體"/>
        </w:rPr>
        <w:t>。</w:t>
      </w:r>
    </w:p>
    <w:p w14:paraId="198FE4A1" w14:textId="41FD3D1C" w:rsidR="00C91B49" w:rsidRPr="00200607" w:rsidRDefault="00C91B49" w:rsidP="00270644">
      <w:pPr>
        <w:pStyle w:val="a8"/>
        <w:numPr>
          <w:ilvl w:val="0"/>
          <w:numId w:val="40"/>
        </w:numPr>
        <w:ind w:leftChars="0"/>
        <w:jc w:val="both"/>
        <w:rPr>
          <w:rFonts w:eastAsia="標楷體"/>
        </w:rPr>
      </w:pPr>
      <w:proofErr w:type="spellStart"/>
      <w:r w:rsidRPr="00200607">
        <w:rPr>
          <w:rFonts w:eastAsia="標楷體"/>
        </w:rPr>
        <w:t>經行政程序核准後簽訂授權合約，並辦理後續相關事宜</w:t>
      </w:r>
      <w:proofErr w:type="spellEnd"/>
      <w:r w:rsidRPr="00200607">
        <w:rPr>
          <w:rFonts w:eastAsia="標楷體"/>
        </w:rPr>
        <w:t>。</w:t>
      </w:r>
    </w:p>
    <w:p w14:paraId="4042A75D" w14:textId="6A9854CF" w:rsidR="00C91B49" w:rsidRPr="00200607" w:rsidRDefault="00C91B49" w:rsidP="00270644">
      <w:pPr>
        <w:pStyle w:val="a8"/>
        <w:numPr>
          <w:ilvl w:val="0"/>
          <w:numId w:val="39"/>
        </w:numPr>
        <w:ind w:leftChars="0" w:hanging="251"/>
        <w:jc w:val="both"/>
        <w:rPr>
          <w:rFonts w:eastAsia="標楷體"/>
        </w:rPr>
      </w:pPr>
      <w:proofErr w:type="spellStart"/>
      <w:r w:rsidRPr="00200607">
        <w:rPr>
          <w:rFonts w:eastAsia="標楷體"/>
        </w:rPr>
        <w:t>非政府補助、委託、出資所產生之研發成果</w:t>
      </w:r>
      <w:proofErr w:type="spellEnd"/>
      <w:r w:rsidRPr="00200607">
        <w:rPr>
          <w:rFonts w:eastAsia="標楷體" w:hint="eastAsia"/>
          <w:color w:val="FF0000"/>
          <w:u w:val="single"/>
        </w:rPr>
        <w:t>：</w:t>
      </w:r>
    </w:p>
    <w:p w14:paraId="581B8170" w14:textId="60FE52CB" w:rsidR="00C91B49" w:rsidRPr="00200607" w:rsidRDefault="00C91B49" w:rsidP="00270644">
      <w:pPr>
        <w:pStyle w:val="a8"/>
        <w:numPr>
          <w:ilvl w:val="0"/>
          <w:numId w:val="41"/>
        </w:numPr>
        <w:ind w:leftChars="0" w:left="1156" w:hanging="198"/>
        <w:jc w:val="both"/>
        <w:rPr>
          <w:rFonts w:eastAsia="標楷體"/>
        </w:rPr>
      </w:pPr>
      <w:r w:rsidRPr="00200607">
        <w:rPr>
          <w:rFonts w:eastAsia="標楷體"/>
        </w:rPr>
        <w:t>發明人</w:t>
      </w:r>
      <w:r w:rsidR="009304DE" w:rsidRPr="00200607">
        <w:rPr>
          <w:rFonts w:eastAsia="標楷體" w:hint="eastAsia"/>
          <w:color w:val="FF0000"/>
          <w:u w:val="single"/>
        </w:rPr>
        <w:t>填寫「輔英科技大學研究成果技術移轉計畫主持人技術</w:t>
      </w:r>
      <w:proofErr w:type="gramStart"/>
      <w:r w:rsidR="009304DE" w:rsidRPr="00200607">
        <w:rPr>
          <w:rFonts w:eastAsia="標楷體" w:hint="eastAsia"/>
          <w:color w:val="FF0000"/>
          <w:u w:val="single"/>
        </w:rPr>
        <w:t>自評表</w:t>
      </w:r>
      <w:proofErr w:type="gramEnd"/>
      <w:r w:rsidR="009304DE" w:rsidRPr="00200607">
        <w:rPr>
          <w:rFonts w:eastAsia="標楷體" w:hint="eastAsia"/>
          <w:color w:val="FF0000"/>
          <w:u w:val="single"/>
        </w:rPr>
        <w:t>」及「輔英科技大學研發成果技術移轉公開遴選廠商資格條件表」</w:t>
      </w:r>
      <w:r w:rsidRPr="00200607">
        <w:rPr>
          <w:rFonts w:eastAsia="標楷體"/>
        </w:rPr>
        <w:t>或廠商</w:t>
      </w:r>
      <w:r w:rsidRPr="00200607">
        <w:rPr>
          <w:rFonts w:eastAsia="標楷體" w:hint="eastAsia"/>
          <w:color w:val="FF0000"/>
          <w:u w:val="single"/>
          <w:lang w:eastAsia="zh-TW"/>
        </w:rPr>
        <w:t>填</w:t>
      </w:r>
      <w:r w:rsidRPr="00200607">
        <w:rPr>
          <w:rFonts w:eastAsia="標楷體"/>
          <w:color w:val="FF0000"/>
          <w:u w:val="single"/>
          <w:lang w:eastAsia="zh-TW"/>
        </w:rPr>
        <w:t>寫</w:t>
      </w:r>
      <w:r w:rsidR="009304DE" w:rsidRPr="00200607">
        <w:rPr>
          <w:rFonts w:eastAsia="標楷體" w:hint="eastAsia"/>
          <w:color w:val="FF0000"/>
          <w:u w:val="single"/>
          <w:lang w:eastAsia="zh-TW"/>
        </w:rPr>
        <w:t>「輔英科技大學研究成果技術移轉廠商申請表」及「輔英科技大學研究成果技術移轉廠商開發計畫書」</w:t>
      </w:r>
      <w:r w:rsidRPr="00200607">
        <w:rPr>
          <w:rFonts w:eastAsia="標楷體"/>
          <w:color w:val="FF0000"/>
          <w:u w:val="single"/>
          <w:lang w:eastAsia="zh-TW"/>
        </w:rPr>
        <w:t>後向</w:t>
      </w:r>
      <w:r w:rsidRPr="00200607">
        <w:rPr>
          <w:rFonts w:eastAsia="標楷體" w:hint="eastAsia"/>
          <w:color w:val="FF0000"/>
          <w:u w:val="single"/>
          <w:lang w:eastAsia="zh-TW"/>
        </w:rPr>
        <w:t>本</w:t>
      </w:r>
      <w:r w:rsidRPr="00200607">
        <w:rPr>
          <w:rFonts w:eastAsia="標楷體"/>
          <w:color w:val="FF0000"/>
          <w:u w:val="single"/>
          <w:lang w:eastAsia="zh-TW"/>
        </w:rPr>
        <w:t>中心</w:t>
      </w:r>
      <w:proofErr w:type="spellStart"/>
      <w:r w:rsidRPr="00200607">
        <w:rPr>
          <w:rFonts w:eastAsia="標楷體"/>
        </w:rPr>
        <w:t>提出申請</w:t>
      </w:r>
      <w:proofErr w:type="spellEnd"/>
      <w:r w:rsidRPr="00200607">
        <w:rPr>
          <w:rFonts w:eastAsia="標楷體"/>
        </w:rPr>
        <w:t>。</w:t>
      </w:r>
    </w:p>
    <w:p w14:paraId="324179AF" w14:textId="3F8DDC0E" w:rsidR="00C91B49" w:rsidRPr="00200607" w:rsidRDefault="00C91B49" w:rsidP="00270644">
      <w:pPr>
        <w:pStyle w:val="a8"/>
        <w:numPr>
          <w:ilvl w:val="0"/>
          <w:numId w:val="41"/>
        </w:numPr>
        <w:ind w:leftChars="0" w:left="1156" w:hanging="198"/>
        <w:jc w:val="both"/>
        <w:rPr>
          <w:rFonts w:eastAsia="標楷體"/>
        </w:rPr>
      </w:pPr>
      <w:proofErr w:type="spellStart"/>
      <w:r w:rsidRPr="00200607">
        <w:rPr>
          <w:rFonts w:eastAsia="標楷體"/>
        </w:rPr>
        <w:t>本中心依學校規定程序檢核及依政府招標期限標準辦理公告，公開徵求廠商，必要時得辦理公開說明會</w:t>
      </w:r>
      <w:proofErr w:type="spellEnd"/>
      <w:r w:rsidRPr="00200607">
        <w:rPr>
          <w:rFonts w:eastAsia="標楷體"/>
        </w:rPr>
        <w:t>。</w:t>
      </w:r>
    </w:p>
    <w:p w14:paraId="14E5F9CE" w14:textId="3A6A99D5" w:rsidR="00C91B49" w:rsidRPr="00200607" w:rsidRDefault="000B2474" w:rsidP="00270644">
      <w:pPr>
        <w:pStyle w:val="a8"/>
        <w:numPr>
          <w:ilvl w:val="0"/>
          <w:numId w:val="41"/>
        </w:numPr>
        <w:ind w:leftChars="0" w:left="1156" w:hanging="198"/>
        <w:jc w:val="both"/>
        <w:rPr>
          <w:rFonts w:eastAsia="標楷體"/>
        </w:rPr>
      </w:pPr>
      <w:r w:rsidRPr="000B2474">
        <w:rPr>
          <w:rFonts w:eastAsia="標楷體"/>
        </w:rPr>
        <w:t>本中心</w:t>
      </w:r>
      <w:r w:rsidRPr="00B60874">
        <w:rPr>
          <w:rFonts w:eastAsia="標楷體"/>
        </w:rPr>
        <w:t>提</w:t>
      </w:r>
      <w:r w:rsidRPr="00B60874">
        <w:rPr>
          <w:rFonts w:eastAsia="標楷體" w:hint="eastAsia"/>
          <w:color w:val="FF0000"/>
          <w:u w:val="single"/>
        </w:rPr>
        <w:t>送</w:t>
      </w:r>
      <w:r>
        <w:rPr>
          <w:rFonts w:eastAsia="標楷體" w:hint="eastAsia"/>
          <w:color w:val="FF0000"/>
          <w:u w:val="single"/>
        </w:rPr>
        <w:t>申請案至</w:t>
      </w:r>
      <w:r w:rsidR="00C91B49" w:rsidRPr="00200607">
        <w:rPr>
          <w:rFonts w:eastAsia="標楷體"/>
        </w:rPr>
        <w:t>智財委員會就</w:t>
      </w:r>
      <w:r w:rsidR="00C91B49" w:rsidRPr="003F672F">
        <w:rPr>
          <w:rFonts w:eastAsia="標楷體"/>
          <w:color w:val="FF0000"/>
          <w:u w:val="single"/>
        </w:rPr>
        <w:t>技轉</w:t>
      </w:r>
      <w:r w:rsidR="00C91B49" w:rsidRPr="00200607">
        <w:rPr>
          <w:rFonts w:eastAsia="標楷體"/>
        </w:rPr>
        <w:t>相關權益與利益迴避進行審查，若有需要得召開技術作價會議，經智財委員會投票議決授權廠商後，</w:t>
      </w:r>
      <w:r w:rsidR="00C91B49" w:rsidRPr="00200607">
        <w:rPr>
          <w:rFonts w:eastAsia="標楷體" w:hint="eastAsia"/>
          <w:color w:val="FF0000"/>
          <w:u w:val="single"/>
          <w:lang w:eastAsia="zh-TW"/>
        </w:rPr>
        <w:t>授權金額及合約內容</w:t>
      </w:r>
      <w:proofErr w:type="spellStart"/>
      <w:r w:rsidR="00C91B49" w:rsidRPr="00200607">
        <w:rPr>
          <w:rFonts w:eastAsia="標楷體" w:hint="eastAsia"/>
          <w:color w:val="FF0000"/>
          <w:u w:val="single"/>
        </w:rPr>
        <w:t>依</w:t>
      </w:r>
      <w:r w:rsidR="00C91B49" w:rsidRPr="00200607">
        <w:rPr>
          <w:rFonts w:eastAsia="標楷體"/>
          <w:color w:val="FF0000"/>
          <w:u w:val="single"/>
        </w:rPr>
        <w:t>學校</w:t>
      </w:r>
      <w:r w:rsidR="00C91B49" w:rsidRPr="00200607">
        <w:rPr>
          <w:rFonts w:eastAsia="標楷體" w:hint="eastAsia"/>
          <w:color w:val="FF0000"/>
          <w:u w:val="single"/>
        </w:rPr>
        <w:t>行</w:t>
      </w:r>
      <w:r w:rsidR="00C91B49" w:rsidRPr="00200607">
        <w:rPr>
          <w:rFonts w:eastAsia="標楷體"/>
          <w:color w:val="FF0000"/>
          <w:u w:val="single"/>
        </w:rPr>
        <w:t>政</w:t>
      </w:r>
      <w:r w:rsidR="00C91B49" w:rsidRPr="00200607">
        <w:rPr>
          <w:rFonts w:eastAsia="標楷體" w:hint="eastAsia"/>
          <w:color w:val="FF0000"/>
          <w:u w:val="single"/>
        </w:rPr>
        <w:t>流</w:t>
      </w:r>
      <w:r w:rsidR="00C91B49" w:rsidRPr="00200607">
        <w:rPr>
          <w:rFonts w:eastAsia="標楷體"/>
          <w:color w:val="FF0000"/>
          <w:u w:val="single"/>
        </w:rPr>
        <w:t>程</w:t>
      </w:r>
      <w:r w:rsidR="00C91B49" w:rsidRPr="00200607">
        <w:rPr>
          <w:rFonts w:eastAsia="標楷體"/>
        </w:rPr>
        <w:t>陳請校長核定</w:t>
      </w:r>
      <w:proofErr w:type="spellEnd"/>
      <w:r w:rsidR="00C91B49" w:rsidRPr="00200607">
        <w:rPr>
          <w:rFonts w:eastAsia="標楷體"/>
        </w:rPr>
        <w:t>。</w:t>
      </w:r>
    </w:p>
    <w:p w14:paraId="31030B93" w14:textId="1F139469" w:rsidR="007B5A3C" w:rsidRPr="00200607" w:rsidRDefault="00C91B49" w:rsidP="00270644">
      <w:pPr>
        <w:pStyle w:val="a8"/>
        <w:numPr>
          <w:ilvl w:val="0"/>
          <w:numId w:val="41"/>
        </w:numPr>
        <w:ind w:leftChars="0" w:left="1156" w:hanging="198"/>
        <w:jc w:val="both"/>
        <w:rPr>
          <w:rFonts w:eastAsia="標楷體"/>
        </w:rPr>
      </w:pPr>
      <w:proofErr w:type="spellStart"/>
      <w:r w:rsidRPr="00200607">
        <w:rPr>
          <w:rFonts w:eastAsia="標楷體"/>
        </w:rPr>
        <w:t>經校長核准後簽訂相關授權合約，並辦理後續相關事宜</w:t>
      </w:r>
      <w:proofErr w:type="spellEnd"/>
      <w:r w:rsidRPr="00200607">
        <w:rPr>
          <w:rFonts w:eastAsia="標楷體"/>
        </w:rPr>
        <w:t>。</w:t>
      </w:r>
    </w:p>
    <w:p w14:paraId="5CDFC903" w14:textId="269C4E28" w:rsidR="007B5A3C" w:rsidRPr="00C1489C" w:rsidRDefault="007B5A3C" w:rsidP="00F85CB1">
      <w:pPr>
        <w:pStyle w:val="a8"/>
        <w:overflowPunct w:val="0"/>
        <w:ind w:leftChars="0" w:left="0"/>
        <w:jc w:val="both"/>
        <w:rPr>
          <w:rFonts w:eastAsia="標楷體"/>
          <w:lang w:eastAsia="zh-TW"/>
        </w:rPr>
      </w:pPr>
      <w:r w:rsidRPr="00C1489C">
        <w:rPr>
          <w:rFonts w:eastAsia="標楷體" w:hint="eastAsia"/>
          <w:color w:val="FF0000"/>
          <w:u w:val="single"/>
          <w:lang w:eastAsia="zh-TW"/>
        </w:rPr>
        <w:t>八</w:t>
      </w:r>
      <w:r w:rsidRPr="00C1489C">
        <w:rPr>
          <w:rFonts w:eastAsia="標楷體"/>
          <w:color w:val="FF0000"/>
          <w:u w:val="single"/>
        </w:rPr>
        <w:t>、</w:t>
      </w:r>
      <w:proofErr w:type="spellStart"/>
      <w:r w:rsidRPr="00C1489C">
        <w:rPr>
          <w:rFonts w:eastAsia="標楷體" w:hint="eastAsia"/>
          <w:color w:val="FF0000"/>
          <w:u w:val="single"/>
          <w:lang w:eastAsia="zh-TW"/>
        </w:rPr>
        <w:t>技</w:t>
      </w:r>
      <w:r w:rsidRPr="00C1489C">
        <w:rPr>
          <w:rFonts w:eastAsia="標楷體"/>
          <w:color w:val="FF0000"/>
          <w:u w:val="single"/>
          <w:lang w:eastAsia="zh-TW"/>
        </w:rPr>
        <w:t>轉</w:t>
      </w:r>
      <w:r w:rsidRPr="00C1489C">
        <w:rPr>
          <w:rFonts w:eastAsia="標楷體" w:hint="eastAsia"/>
          <w:color w:val="FF0000"/>
          <w:u w:val="single"/>
          <w:lang w:eastAsia="zh-TW"/>
        </w:rPr>
        <w:t>合</w:t>
      </w:r>
      <w:r w:rsidRPr="00C1489C">
        <w:rPr>
          <w:rFonts w:eastAsia="標楷體"/>
        </w:rPr>
        <w:t>約內容</w:t>
      </w:r>
      <w:r w:rsidRPr="00C1489C">
        <w:rPr>
          <w:rFonts w:eastAsia="標楷體" w:hint="eastAsia"/>
          <w:color w:val="FF0000"/>
          <w:u w:val="single"/>
          <w:lang w:eastAsia="zh-TW"/>
        </w:rPr>
        <w:t>應</w:t>
      </w:r>
      <w:r w:rsidRPr="00C1489C">
        <w:rPr>
          <w:rFonts w:eastAsia="標楷體"/>
          <w:color w:val="FF0000"/>
          <w:u w:val="single"/>
          <w:lang w:eastAsia="zh-TW"/>
        </w:rPr>
        <w:t>包括</w:t>
      </w:r>
      <w:proofErr w:type="spellEnd"/>
      <w:r w:rsidRPr="00C1489C">
        <w:rPr>
          <w:rFonts w:eastAsia="標楷體" w:hint="eastAsia"/>
          <w:lang w:eastAsia="zh-TW"/>
        </w:rPr>
        <w:t>：</w:t>
      </w:r>
    </w:p>
    <w:p w14:paraId="102F644A" w14:textId="77777777" w:rsidR="007B5A3C" w:rsidRPr="00C1489C" w:rsidRDefault="007B5A3C" w:rsidP="00270644">
      <w:pPr>
        <w:pStyle w:val="a8"/>
        <w:numPr>
          <w:ilvl w:val="0"/>
          <w:numId w:val="17"/>
        </w:numPr>
        <w:overflowPunct w:val="0"/>
        <w:ind w:leftChars="0" w:hanging="251"/>
        <w:jc w:val="both"/>
        <w:rPr>
          <w:rFonts w:eastAsia="標楷體"/>
        </w:rPr>
      </w:pPr>
      <w:proofErr w:type="spellStart"/>
      <w:r w:rsidRPr="00C1489C">
        <w:rPr>
          <w:rFonts w:eastAsia="標楷體" w:hint="eastAsia"/>
          <w:color w:val="FF0000"/>
          <w:u w:val="single"/>
        </w:rPr>
        <w:t>合</w:t>
      </w:r>
      <w:r w:rsidRPr="00C1489C">
        <w:rPr>
          <w:rFonts w:eastAsia="標楷體" w:hint="eastAsia"/>
          <w:lang w:eastAsia="zh-TW"/>
        </w:rPr>
        <w:t>約</w:t>
      </w:r>
      <w:r w:rsidRPr="00C1489C">
        <w:rPr>
          <w:rFonts w:eastAsia="標楷體"/>
        </w:rPr>
        <w:t>依據</w:t>
      </w:r>
      <w:proofErr w:type="spellEnd"/>
      <w:r w:rsidRPr="00C1489C">
        <w:rPr>
          <w:rFonts w:eastAsia="標楷體"/>
        </w:rPr>
        <w:t>。</w:t>
      </w:r>
    </w:p>
    <w:p w14:paraId="05272974" w14:textId="556F1CD6" w:rsidR="007B5A3C" w:rsidRPr="00C1489C" w:rsidRDefault="007B5A3C" w:rsidP="00270644">
      <w:pPr>
        <w:pStyle w:val="a8"/>
        <w:numPr>
          <w:ilvl w:val="0"/>
          <w:numId w:val="17"/>
        </w:numPr>
        <w:overflowPunct w:val="0"/>
        <w:ind w:leftChars="0" w:hanging="251"/>
        <w:jc w:val="both"/>
        <w:rPr>
          <w:rFonts w:eastAsia="標楷體"/>
        </w:rPr>
      </w:pPr>
      <w:proofErr w:type="spellStart"/>
      <w:r w:rsidRPr="003F672F">
        <w:rPr>
          <w:rFonts w:eastAsia="標楷體"/>
          <w:color w:val="FF0000"/>
          <w:u w:val="single"/>
        </w:rPr>
        <w:t>技轉</w:t>
      </w:r>
      <w:r w:rsidRPr="00C1489C">
        <w:rPr>
          <w:rFonts w:eastAsia="標楷體"/>
        </w:rPr>
        <w:t>名稱、內容及範圍</w:t>
      </w:r>
      <w:proofErr w:type="spellEnd"/>
      <w:r w:rsidRPr="00C1489C">
        <w:rPr>
          <w:rFonts w:eastAsia="標楷體"/>
        </w:rPr>
        <w:t>。</w:t>
      </w:r>
    </w:p>
    <w:p w14:paraId="4A6DEDF4" w14:textId="77777777" w:rsidR="007B5A3C" w:rsidRPr="00C1489C" w:rsidRDefault="007B5A3C" w:rsidP="00270644">
      <w:pPr>
        <w:pStyle w:val="a8"/>
        <w:numPr>
          <w:ilvl w:val="0"/>
          <w:numId w:val="17"/>
        </w:numPr>
        <w:overflowPunct w:val="0"/>
        <w:ind w:leftChars="0" w:hanging="251"/>
        <w:jc w:val="both"/>
        <w:rPr>
          <w:rFonts w:eastAsia="標楷體"/>
        </w:rPr>
      </w:pPr>
      <w:proofErr w:type="spellStart"/>
      <w:r w:rsidRPr="00C1489C">
        <w:rPr>
          <w:rFonts w:eastAsia="標楷體"/>
        </w:rPr>
        <w:t>生產之項目與期限，有關專利權與技術資料保密之規定</w:t>
      </w:r>
      <w:proofErr w:type="spellEnd"/>
      <w:r w:rsidRPr="00C1489C">
        <w:rPr>
          <w:rFonts w:eastAsia="標楷體"/>
        </w:rPr>
        <w:t>。</w:t>
      </w:r>
    </w:p>
    <w:p w14:paraId="764E86EC" w14:textId="11707EDA" w:rsidR="007B5A3C" w:rsidRPr="00C1489C" w:rsidRDefault="007B5A3C" w:rsidP="00270644">
      <w:pPr>
        <w:pStyle w:val="a8"/>
        <w:numPr>
          <w:ilvl w:val="0"/>
          <w:numId w:val="17"/>
        </w:numPr>
        <w:overflowPunct w:val="0"/>
        <w:ind w:leftChars="0" w:hanging="251"/>
        <w:jc w:val="both"/>
        <w:rPr>
          <w:rFonts w:eastAsia="標楷體"/>
        </w:rPr>
      </w:pPr>
      <w:proofErr w:type="spellStart"/>
      <w:r w:rsidRPr="00C1489C">
        <w:rPr>
          <w:rFonts w:eastAsia="標楷體"/>
        </w:rPr>
        <w:t>接受</w:t>
      </w:r>
      <w:r w:rsidR="003F672F" w:rsidRPr="003F672F">
        <w:rPr>
          <w:rFonts w:eastAsia="標楷體"/>
          <w:color w:val="FF0000"/>
          <w:u w:val="single"/>
        </w:rPr>
        <w:t>技轉</w:t>
      </w:r>
      <w:r w:rsidRPr="00C1489C">
        <w:rPr>
          <w:rFonts w:eastAsia="標楷體"/>
        </w:rPr>
        <w:t>廠商對本校繳付之授權金、衍生利益金及其他對價</w:t>
      </w:r>
      <w:proofErr w:type="spellEnd"/>
      <w:r w:rsidRPr="00C1489C">
        <w:rPr>
          <w:rFonts w:eastAsia="標楷體"/>
        </w:rPr>
        <w:t>。</w:t>
      </w:r>
    </w:p>
    <w:p w14:paraId="3D9B1168" w14:textId="5334097A" w:rsidR="007B5A3C" w:rsidRPr="00C1489C" w:rsidRDefault="007B5A3C" w:rsidP="00270644">
      <w:pPr>
        <w:pStyle w:val="a8"/>
        <w:numPr>
          <w:ilvl w:val="0"/>
          <w:numId w:val="17"/>
        </w:numPr>
        <w:overflowPunct w:val="0"/>
        <w:ind w:leftChars="0" w:hanging="251"/>
        <w:jc w:val="both"/>
        <w:rPr>
          <w:rFonts w:eastAsia="標楷體"/>
        </w:rPr>
      </w:pPr>
      <w:proofErr w:type="spellStart"/>
      <w:r w:rsidRPr="00C1489C">
        <w:rPr>
          <w:rFonts w:eastAsia="標楷體"/>
        </w:rPr>
        <w:t>接受</w:t>
      </w:r>
      <w:r w:rsidR="003F672F" w:rsidRPr="003F672F">
        <w:rPr>
          <w:rFonts w:eastAsia="標楷體"/>
          <w:color w:val="FF0000"/>
          <w:u w:val="single"/>
        </w:rPr>
        <w:t>技轉</w:t>
      </w:r>
      <w:r w:rsidRPr="00C1489C">
        <w:rPr>
          <w:rFonts w:eastAsia="標楷體"/>
        </w:rPr>
        <w:t>廠商提供之保證及不能履行</w:t>
      </w:r>
      <w:r w:rsidRPr="00C1489C">
        <w:rPr>
          <w:rFonts w:eastAsia="標楷體" w:hint="eastAsia"/>
          <w:color w:val="FF0000"/>
          <w:u w:val="single"/>
        </w:rPr>
        <w:t>合</w:t>
      </w:r>
      <w:r w:rsidRPr="00C1489C">
        <w:rPr>
          <w:rFonts w:eastAsia="標楷體"/>
        </w:rPr>
        <w:t>約或違約處理之規定</w:t>
      </w:r>
      <w:proofErr w:type="spellEnd"/>
      <w:r w:rsidRPr="00C1489C">
        <w:rPr>
          <w:rFonts w:eastAsia="標楷體"/>
        </w:rPr>
        <w:t>。</w:t>
      </w:r>
    </w:p>
    <w:p w14:paraId="00F79E6C" w14:textId="77777777" w:rsidR="007B5A3C" w:rsidRPr="00C1489C" w:rsidRDefault="007B5A3C" w:rsidP="00270644">
      <w:pPr>
        <w:pStyle w:val="a8"/>
        <w:numPr>
          <w:ilvl w:val="0"/>
          <w:numId w:val="17"/>
        </w:numPr>
        <w:overflowPunct w:val="0"/>
        <w:ind w:leftChars="0" w:hanging="251"/>
        <w:jc w:val="both"/>
        <w:rPr>
          <w:rFonts w:eastAsia="標楷體"/>
        </w:rPr>
      </w:pPr>
      <w:proofErr w:type="spellStart"/>
      <w:r w:rsidRPr="00C1489C">
        <w:rPr>
          <w:rFonts w:eastAsia="標楷體" w:hint="eastAsia"/>
          <w:color w:val="FF0000"/>
          <w:u w:val="single"/>
        </w:rPr>
        <w:t>合</w:t>
      </w:r>
      <w:r w:rsidRPr="00C1489C">
        <w:rPr>
          <w:rFonts w:eastAsia="標楷體"/>
        </w:rPr>
        <w:t>約有效期限、終止、修訂及續約之規定</w:t>
      </w:r>
      <w:proofErr w:type="spellEnd"/>
      <w:r w:rsidRPr="00C1489C">
        <w:rPr>
          <w:rFonts w:eastAsia="標楷體"/>
        </w:rPr>
        <w:t>。</w:t>
      </w:r>
    </w:p>
    <w:p w14:paraId="36854E55" w14:textId="77777777" w:rsidR="00DD5FA8" w:rsidRPr="00160D95" w:rsidRDefault="007B5A3C" w:rsidP="00F85CB1">
      <w:pPr>
        <w:tabs>
          <w:tab w:val="left" w:pos="1843"/>
        </w:tabs>
        <w:overflowPunct w:val="0"/>
        <w:adjustRightInd/>
        <w:spacing w:beforeLines="30" w:before="108" w:line="320" w:lineRule="exact"/>
        <w:ind w:left="960" w:hangingChars="400" w:hanging="960"/>
        <w:textAlignment w:val="auto"/>
      </w:pPr>
      <w:r w:rsidRPr="00C1489C">
        <w:rPr>
          <w:rFonts w:eastAsia="標楷體"/>
        </w:rPr>
        <w:t>九、本要點經行政會議通過，陳校長核定後發布施行；修正時亦同</w:t>
      </w:r>
      <w:r w:rsidRPr="00C1489C">
        <w:rPr>
          <w:rFonts w:ascii="標楷體" w:eastAsia="標楷體" w:hAnsi="標楷體" w:hint="eastAsia"/>
        </w:rPr>
        <w:t>。</w:t>
      </w:r>
    </w:p>
    <w:sectPr w:rsidR="00DD5FA8" w:rsidRPr="00160D95" w:rsidSect="00A818C5">
      <w:pgSz w:w="11906" w:h="16838"/>
      <w:pgMar w:top="1440" w:right="1800" w:bottom="1440" w:left="1800"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C735B1" w14:textId="77777777" w:rsidR="00B12084" w:rsidRDefault="00B12084">
      <w:pPr>
        <w:spacing w:line="240" w:lineRule="auto"/>
      </w:pPr>
      <w:r>
        <w:separator/>
      </w:r>
    </w:p>
  </w:endnote>
  <w:endnote w:type="continuationSeparator" w:id="0">
    <w:p w14:paraId="04349CDA" w14:textId="77777777" w:rsidR="00B12084" w:rsidRDefault="00B120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3EEC9A" w14:textId="77777777" w:rsidR="00B12084" w:rsidRDefault="00B12084">
      <w:pPr>
        <w:spacing w:line="240" w:lineRule="auto"/>
      </w:pPr>
      <w:r>
        <w:separator/>
      </w:r>
    </w:p>
  </w:footnote>
  <w:footnote w:type="continuationSeparator" w:id="0">
    <w:p w14:paraId="00715392" w14:textId="77777777" w:rsidR="00B12084" w:rsidRDefault="00B120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54493"/>
    <w:multiLevelType w:val="hybridMultilevel"/>
    <w:tmpl w:val="ED5EC248"/>
    <w:lvl w:ilvl="0" w:tplc="F77286A6">
      <w:start w:val="5"/>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8D22F1"/>
    <w:multiLevelType w:val="hybridMultilevel"/>
    <w:tmpl w:val="6C6CC2F6"/>
    <w:lvl w:ilvl="0" w:tplc="C83AD0EC">
      <w:start w:val="1"/>
      <w:numFmt w:val="taiwaneseCountingThousand"/>
      <w:suff w:val="nothing"/>
      <w:lvlText w:val="(%1)"/>
      <w:lvlJc w:val="center"/>
      <w:pPr>
        <w:ind w:left="1047" w:hanging="480"/>
      </w:pPr>
      <w:rPr>
        <w:rFonts w:ascii="Times New Roman" w:eastAsia="標楷體" w:hAnsi="Times New Roman" w:cs="Times New Roman" w:hint="default"/>
        <w:b w:val="0"/>
        <w:i w:val="0"/>
        <w:sz w:val="24"/>
        <w:u w:val="none"/>
      </w:rPr>
    </w:lvl>
    <w:lvl w:ilvl="1" w:tplc="04090019" w:tentative="1">
      <w:start w:val="1"/>
      <w:numFmt w:val="ideographTraditional"/>
      <w:lvlText w:val="%2、"/>
      <w:lvlJc w:val="left"/>
      <w:pPr>
        <w:ind w:left="-174" w:hanging="480"/>
      </w:pPr>
    </w:lvl>
    <w:lvl w:ilvl="2" w:tplc="0409001B" w:tentative="1">
      <w:start w:val="1"/>
      <w:numFmt w:val="lowerRoman"/>
      <w:lvlText w:val="%3."/>
      <w:lvlJc w:val="right"/>
      <w:pPr>
        <w:ind w:left="306" w:hanging="480"/>
      </w:pPr>
    </w:lvl>
    <w:lvl w:ilvl="3" w:tplc="0409000F" w:tentative="1">
      <w:start w:val="1"/>
      <w:numFmt w:val="decimal"/>
      <w:lvlText w:val="%4."/>
      <w:lvlJc w:val="left"/>
      <w:pPr>
        <w:ind w:left="786" w:hanging="480"/>
      </w:pPr>
    </w:lvl>
    <w:lvl w:ilvl="4" w:tplc="04090019" w:tentative="1">
      <w:start w:val="1"/>
      <w:numFmt w:val="ideographTraditional"/>
      <w:lvlText w:val="%5、"/>
      <w:lvlJc w:val="left"/>
      <w:pPr>
        <w:ind w:left="1266" w:hanging="480"/>
      </w:pPr>
    </w:lvl>
    <w:lvl w:ilvl="5" w:tplc="0409001B" w:tentative="1">
      <w:start w:val="1"/>
      <w:numFmt w:val="lowerRoman"/>
      <w:lvlText w:val="%6."/>
      <w:lvlJc w:val="right"/>
      <w:pPr>
        <w:ind w:left="1746" w:hanging="480"/>
      </w:pPr>
    </w:lvl>
    <w:lvl w:ilvl="6" w:tplc="0409000F" w:tentative="1">
      <w:start w:val="1"/>
      <w:numFmt w:val="decimal"/>
      <w:lvlText w:val="%7."/>
      <w:lvlJc w:val="left"/>
      <w:pPr>
        <w:ind w:left="2226" w:hanging="480"/>
      </w:pPr>
    </w:lvl>
    <w:lvl w:ilvl="7" w:tplc="04090019" w:tentative="1">
      <w:start w:val="1"/>
      <w:numFmt w:val="ideographTraditional"/>
      <w:lvlText w:val="%8、"/>
      <w:lvlJc w:val="left"/>
      <w:pPr>
        <w:ind w:left="2706" w:hanging="480"/>
      </w:pPr>
    </w:lvl>
    <w:lvl w:ilvl="8" w:tplc="0409001B" w:tentative="1">
      <w:start w:val="1"/>
      <w:numFmt w:val="lowerRoman"/>
      <w:lvlText w:val="%9."/>
      <w:lvlJc w:val="right"/>
      <w:pPr>
        <w:ind w:left="3186" w:hanging="480"/>
      </w:pPr>
    </w:lvl>
  </w:abstractNum>
  <w:abstractNum w:abstractNumId="2" w15:restartNumberingAfterBreak="0">
    <w:nsid w:val="07DC38E6"/>
    <w:multiLevelType w:val="hybridMultilevel"/>
    <w:tmpl w:val="75328E78"/>
    <w:lvl w:ilvl="0" w:tplc="337468F8">
      <w:start w:val="1"/>
      <w:numFmt w:val="decimal"/>
      <w:suff w:val="nothing"/>
      <w:lvlText w:val="%1."/>
      <w:lvlJc w:val="left"/>
      <w:pPr>
        <w:ind w:left="521" w:hanging="48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8886E3F"/>
    <w:multiLevelType w:val="hybridMultilevel"/>
    <w:tmpl w:val="235CEE36"/>
    <w:lvl w:ilvl="0" w:tplc="F91C5EE2">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8C657BF"/>
    <w:multiLevelType w:val="hybridMultilevel"/>
    <w:tmpl w:val="E5F20248"/>
    <w:lvl w:ilvl="0" w:tplc="A01C04D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9192914"/>
    <w:multiLevelType w:val="hybridMultilevel"/>
    <w:tmpl w:val="3FE6CF5C"/>
    <w:lvl w:ilvl="0" w:tplc="B6CA1052">
      <w:start w:val="1"/>
      <w:numFmt w:val="taiwaneseCountingThousand"/>
      <w:suff w:val="nothing"/>
      <w:lvlText w:val="(%1)"/>
      <w:lvlJc w:val="center"/>
      <w:pPr>
        <w:ind w:left="521" w:hanging="480"/>
      </w:pPr>
      <w:rPr>
        <w:rFonts w:eastAsia="標楷體" w:hint="eastAsia"/>
        <w:b w:val="0"/>
        <w:i w:val="0"/>
        <w:sz w:val="24"/>
        <w:lang w:val="en-US"/>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6" w15:restartNumberingAfterBreak="0">
    <w:nsid w:val="115A691A"/>
    <w:multiLevelType w:val="hybridMultilevel"/>
    <w:tmpl w:val="2EF01B10"/>
    <w:lvl w:ilvl="0" w:tplc="175EE328">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19F45AE"/>
    <w:multiLevelType w:val="hybridMultilevel"/>
    <w:tmpl w:val="E41EF376"/>
    <w:lvl w:ilvl="0" w:tplc="5F4667D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8" w15:restartNumberingAfterBreak="0">
    <w:nsid w:val="133C1C71"/>
    <w:multiLevelType w:val="hybridMultilevel"/>
    <w:tmpl w:val="CA300FEC"/>
    <w:lvl w:ilvl="0" w:tplc="1632FCD8">
      <w:start w:val="1"/>
      <w:numFmt w:val="decimal"/>
      <w:suff w:val="nothing"/>
      <w:lvlText w:val="%1."/>
      <w:lvlJc w:val="left"/>
      <w:pPr>
        <w:ind w:left="1898" w:hanging="480"/>
      </w:pPr>
      <w:rPr>
        <w:rFonts w:ascii="Times New Roman" w:hAnsi="Times New Roman" w:cs="Times New Roman" w:hint="default"/>
        <w:color w:val="auto"/>
      </w:rPr>
    </w:lvl>
    <w:lvl w:ilvl="1" w:tplc="04090019" w:tentative="1">
      <w:start w:val="1"/>
      <w:numFmt w:val="ideographTraditional"/>
      <w:lvlText w:val="%2、"/>
      <w:lvlJc w:val="left"/>
      <w:pPr>
        <w:ind w:left="2802" w:hanging="480"/>
      </w:pPr>
    </w:lvl>
    <w:lvl w:ilvl="2" w:tplc="0409001B" w:tentative="1">
      <w:start w:val="1"/>
      <w:numFmt w:val="lowerRoman"/>
      <w:lvlText w:val="%3."/>
      <w:lvlJc w:val="right"/>
      <w:pPr>
        <w:ind w:left="3282" w:hanging="480"/>
      </w:pPr>
    </w:lvl>
    <w:lvl w:ilvl="3" w:tplc="0409000F" w:tentative="1">
      <w:start w:val="1"/>
      <w:numFmt w:val="decimal"/>
      <w:lvlText w:val="%4."/>
      <w:lvlJc w:val="left"/>
      <w:pPr>
        <w:ind w:left="3762" w:hanging="480"/>
      </w:pPr>
    </w:lvl>
    <w:lvl w:ilvl="4" w:tplc="04090019" w:tentative="1">
      <w:start w:val="1"/>
      <w:numFmt w:val="ideographTraditional"/>
      <w:lvlText w:val="%5、"/>
      <w:lvlJc w:val="left"/>
      <w:pPr>
        <w:ind w:left="4242" w:hanging="480"/>
      </w:pPr>
    </w:lvl>
    <w:lvl w:ilvl="5" w:tplc="0409001B" w:tentative="1">
      <w:start w:val="1"/>
      <w:numFmt w:val="lowerRoman"/>
      <w:lvlText w:val="%6."/>
      <w:lvlJc w:val="right"/>
      <w:pPr>
        <w:ind w:left="4722" w:hanging="480"/>
      </w:pPr>
    </w:lvl>
    <w:lvl w:ilvl="6" w:tplc="0409000F" w:tentative="1">
      <w:start w:val="1"/>
      <w:numFmt w:val="decimal"/>
      <w:lvlText w:val="%7."/>
      <w:lvlJc w:val="left"/>
      <w:pPr>
        <w:ind w:left="5202" w:hanging="480"/>
      </w:pPr>
    </w:lvl>
    <w:lvl w:ilvl="7" w:tplc="04090019" w:tentative="1">
      <w:start w:val="1"/>
      <w:numFmt w:val="ideographTraditional"/>
      <w:lvlText w:val="%8、"/>
      <w:lvlJc w:val="left"/>
      <w:pPr>
        <w:ind w:left="5682" w:hanging="480"/>
      </w:pPr>
    </w:lvl>
    <w:lvl w:ilvl="8" w:tplc="0409001B" w:tentative="1">
      <w:start w:val="1"/>
      <w:numFmt w:val="lowerRoman"/>
      <w:lvlText w:val="%9."/>
      <w:lvlJc w:val="right"/>
      <w:pPr>
        <w:ind w:left="6162" w:hanging="480"/>
      </w:pPr>
    </w:lvl>
  </w:abstractNum>
  <w:abstractNum w:abstractNumId="9" w15:restartNumberingAfterBreak="0">
    <w:nsid w:val="15A34461"/>
    <w:multiLevelType w:val="hybridMultilevel"/>
    <w:tmpl w:val="D13A3E64"/>
    <w:lvl w:ilvl="0" w:tplc="FEDCD332">
      <w:start w:val="1"/>
      <w:numFmt w:val="taiwaneseCountingThousand"/>
      <w:suff w:val="nothing"/>
      <w:lvlText w:val="(%1)"/>
      <w:lvlJc w:val="center"/>
      <w:pPr>
        <w:ind w:left="144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B170B5"/>
    <w:multiLevelType w:val="hybridMultilevel"/>
    <w:tmpl w:val="4F88A70E"/>
    <w:lvl w:ilvl="0" w:tplc="0F2EA90A">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1" w15:restartNumberingAfterBreak="0">
    <w:nsid w:val="1B4F6078"/>
    <w:multiLevelType w:val="hybridMultilevel"/>
    <w:tmpl w:val="C6F2C6DE"/>
    <w:lvl w:ilvl="0" w:tplc="EFD2DD56">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B5244A4"/>
    <w:multiLevelType w:val="hybridMultilevel"/>
    <w:tmpl w:val="E6ECB39A"/>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3" w15:restartNumberingAfterBreak="0">
    <w:nsid w:val="234C5EC3"/>
    <w:multiLevelType w:val="hybridMultilevel"/>
    <w:tmpl w:val="9028C722"/>
    <w:lvl w:ilvl="0" w:tplc="E37E0D76">
      <w:start w:val="1"/>
      <w:numFmt w:val="decimal"/>
      <w:suff w:val="nothing"/>
      <w:lvlText w:val="%1."/>
      <w:lvlJc w:val="left"/>
      <w:pPr>
        <w:ind w:left="960" w:hanging="480"/>
      </w:pPr>
      <w:rPr>
        <w:rFonts w:ascii="Times New Roman" w:hAnsi="Times New Roman" w:cs="Times New Roman"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47269A9"/>
    <w:multiLevelType w:val="hybridMultilevel"/>
    <w:tmpl w:val="05B66E52"/>
    <w:lvl w:ilvl="0" w:tplc="57FE3E00">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7" w:hanging="480"/>
      </w:pPr>
    </w:lvl>
    <w:lvl w:ilvl="2" w:tplc="0409001B" w:tentative="1">
      <w:start w:val="1"/>
      <w:numFmt w:val="lowerRoman"/>
      <w:lvlText w:val="%3."/>
      <w:lvlJc w:val="right"/>
      <w:pPr>
        <w:ind w:left="2407" w:hanging="480"/>
      </w:pPr>
    </w:lvl>
    <w:lvl w:ilvl="3" w:tplc="0409000F" w:tentative="1">
      <w:start w:val="1"/>
      <w:numFmt w:val="decimal"/>
      <w:lvlText w:val="%4."/>
      <w:lvlJc w:val="left"/>
      <w:pPr>
        <w:ind w:left="2887" w:hanging="480"/>
      </w:pPr>
    </w:lvl>
    <w:lvl w:ilvl="4" w:tplc="04090019" w:tentative="1">
      <w:start w:val="1"/>
      <w:numFmt w:val="ideographTraditional"/>
      <w:lvlText w:val="%5、"/>
      <w:lvlJc w:val="left"/>
      <w:pPr>
        <w:ind w:left="3367" w:hanging="480"/>
      </w:pPr>
    </w:lvl>
    <w:lvl w:ilvl="5" w:tplc="0409001B" w:tentative="1">
      <w:start w:val="1"/>
      <w:numFmt w:val="lowerRoman"/>
      <w:lvlText w:val="%6."/>
      <w:lvlJc w:val="right"/>
      <w:pPr>
        <w:ind w:left="3847" w:hanging="480"/>
      </w:pPr>
    </w:lvl>
    <w:lvl w:ilvl="6" w:tplc="0409000F" w:tentative="1">
      <w:start w:val="1"/>
      <w:numFmt w:val="decimal"/>
      <w:lvlText w:val="%7."/>
      <w:lvlJc w:val="left"/>
      <w:pPr>
        <w:ind w:left="4327" w:hanging="480"/>
      </w:pPr>
    </w:lvl>
    <w:lvl w:ilvl="7" w:tplc="04090019" w:tentative="1">
      <w:start w:val="1"/>
      <w:numFmt w:val="ideographTraditional"/>
      <w:lvlText w:val="%8、"/>
      <w:lvlJc w:val="left"/>
      <w:pPr>
        <w:ind w:left="4807" w:hanging="480"/>
      </w:pPr>
    </w:lvl>
    <w:lvl w:ilvl="8" w:tplc="0409001B" w:tentative="1">
      <w:start w:val="1"/>
      <w:numFmt w:val="lowerRoman"/>
      <w:lvlText w:val="%9."/>
      <w:lvlJc w:val="right"/>
      <w:pPr>
        <w:ind w:left="5287" w:hanging="480"/>
      </w:pPr>
    </w:lvl>
  </w:abstractNum>
  <w:abstractNum w:abstractNumId="15" w15:restartNumberingAfterBreak="0">
    <w:nsid w:val="29A90024"/>
    <w:multiLevelType w:val="hybridMultilevel"/>
    <w:tmpl w:val="E6ECB39A"/>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6" w15:restartNumberingAfterBreak="0">
    <w:nsid w:val="2BB736A3"/>
    <w:multiLevelType w:val="hybridMultilevel"/>
    <w:tmpl w:val="AF7CA640"/>
    <w:lvl w:ilvl="0" w:tplc="83A266AE">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2C3077B2"/>
    <w:multiLevelType w:val="hybridMultilevel"/>
    <w:tmpl w:val="74020E28"/>
    <w:lvl w:ilvl="0" w:tplc="BFACE52C">
      <w:start w:val="1"/>
      <w:numFmt w:val="taiwaneseCountingThousand"/>
      <w:lvlText w:val="(%1)"/>
      <w:lvlJc w:val="center"/>
      <w:pPr>
        <w:ind w:left="96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2D7F291D"/>
    <w:multiLevelType w:val="hybridMultilevel"/>
    <w:tmpl w:val="3A426472"/>
    <w:lvl w:ilvl="0" w:tplc="CC2E7454">
      <w:start w:val="1"/>
      <w:numFmt w:val="taiwaneseCountingThousand"/>
      <w:suff w:val="nothing"/>
      <w:lvlText w:val="(%1)"/>
      <w:lvlJc w:val="center"/>
      <w:pPr>
        <w:ind w:left="960" w:hanging="480"/>
      </w:pPr>
      <w:rPr>
        <w:rFonts w:eastAsia="標楷體" w:hint="eastAsia"/>
        <w:b w:val="0"/>
        <w:i w:val="0"/>
        <w:color w:val="FF0000"/>
        <w:sz w:val="24"/>
        <w:u w:val="singl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2DF00824"/>
    <w:multiLevelType w:val="hybridMultilevel"/>
    <w:tmpl w:val="62CCBE96"/>
    <w:lvl w:ilvl="0" w:tplc="23A4CCB6">
      <w:start w:val="1"/>
      <w:numFmt w:val="decimal"/>
      <w:suff w:val="nothing"/>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EC62CCC"/>
    <w:multiLevelType w:val="hybridMultilevel"/>
    <w:tmpl w:val="4F88A70E"/>
    <w:lvl w:ilvl="0" w:tplc="0F2EA90A">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3C61139C"/>
    <w:multiLevelType w:val="hybridMultilevel"/>
    <w:tmpl w:val="24A41074"/>
    <w:lvl w:ilvl="0" w:tplc="8A5ECC58">
      <w:start w:val="1"/>
      <w:numFmt w:val="taiwaneseCountingThousand"/>
      <w:suff w:val="nothing"/>
      <w:lvlText w:val="(%1)"/>
      <w:lvlJc w:val="center"/>
      <w:pPr>
        <w:ind w:left="480" w:hanging="480"/>
      </w:pPr>
      <w:rPr>
        <w:rFonts w:eastAsia="標楷體" w:hint="eastAsia"/>
        <w:b w:val="0"/>
        <w:i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DA0171"/>
    <w:multiLevelType w:val="hybridMultilevel"/>
    <w:tmpl w:val="05B66E52"/>
    <w:lvl w:ilvl="0" w:tplc="57FE3E00">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7" w:hanging="480"/>
      </w:pPr>
    </w:lvl>
    <w:lvl w:ilvl="2" w:tplc="0409001B" w:tentative="1">
      <w:start w:val="1"/>
      <w:numFmt w:val="lowerRoman"/>
      <w:lvlText w:val="%3."/>
      <w:lvlJc w:val="right"/>
      <w:pPr>
        <w:ind w:left="2407" w:hanging="480"/>
      </w:pPr>
    </w:lvl>
    <w:lvl w:ilvl="3" w:tplc="0409000F" w:tentative="1">
      <w:start w:val="1"/>
      <w:numFmt w:val="decimal"/>
      <w:lvlText w:val="%4."/>
      <w:lvlJc w:val="left"/>
      <w:pPr>
        <w:ind w:left="2887" w:hanging="480"/>
      </w:pPr>
    </w:lvl>
    <w:lvl w:ilvl="4" w:tplc="04090019" w:tentative="1">
      <w:start w:val="1"/>
      <w:numFmt w:val="ideographTraditional"/>
      <w:lvlText w:val="%5、"/>
      <w:lvlJc w:val="left"/>
      <w:pPr>
        <w:ind w:left="3367" w:hanging="480"/>
      </w:pPr>
    </w:lvl>
    <w:lvl w:ilvl="5" w:tplc="0409001B" w:tentative="1">
      <w:start w:val="1"/>
      <w:numFmt w:val="lowerRoman"/>
      <w:lvlText w:val="%6."/>
      <w:lvlJc w:val="right"/>
      <w:pPr>
        <w:ind w:left="3847" w:hanging="480"/>
      </w:pPr>
    </w:lvl>
    <w:lvl w:ilvl="6" w:tplc="0409000F" w:tentative="1">
      <w:start w:val="1"/>
      <w:numFmt w:val="decimal"/>
      <w:lvlText w:val="%7."/>
      <w:lvlJc w:val="left"/>
      <w:pPr>
        <w:ind w:left="4327" w:hanging="480"/>
      </w:pPr>
    </w:lvl>
    <w:lvl w:ilvl="7" w:tplc="04090019" w:tentative="1">
      <w:start w:val="1"/>
      <w:numFmt w:val="ideographTraditional"/>
      <w:lvlText w:val="%8、"/>
      <w:lvlJc w:val="left"/>
      <w:pPr>
        <w:ind w:left="4807" w:hanging="480"/>
      </w:pPr>
    </w:lvl>
    <w:lvl w:ilvl="8" w:tplc="0409001B" w:tentative="1">
      <w:start w:val="1"/>
      <w:numFmt w:val="lowerRoman"/>
      <w:lvlText w:val="%9."/>
      <w:lvlJc w:val="right"/>
      <w:pPr>
        <w:ind w:left="5287" w:hanging="480"/>
      </w:pPr>
    </w:lvl>
  </w:abstractNum>
  <w:abstractNum w:abstractNumId="23" w15:restartNumberingAfterBreak="0">
    <w:nsid w:val="480241EE"/>
    <w:multiLevelType w:val="hybridMultilevel"/>
    <w:tmpl w:val="B018FB5E"/>
    <w:lvl w:ilvl="0" w:tplc="DCB826FA">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7" w:hanging="480"/>
      </w:pPr>
    </w:lvl>
    <w:lvl w:ilvl="2" w:tplc="0409001B" w:tentative="1">
      <w:start w:val="1"/>
      <w:numFmt w:val="lowerRoman"/>
      <w:lvlText w:val="%3."/>
      <w:lvlJc w:val="right"/>
      <w:pPr>
        <w:ind w:left="2407" w:hanging="480"/>
      </w:pPr>
    </w:lvl>
    <w:lvl w:ilvl="3" w:tplc="0409000F" w:tentative="1">
      <w:start w:val="1"/>
      <w:numFmt w:val="decimal"/>
      <w:lvlText w:val="%4."/>
      <w:lvlJc w:val="left"/>
      <w:pPr>
        <w:ind w:left="2887" w:hanging="480"/>
      </w:pPr>
    </w:lvl>
    <w:lvl w:ilvl="4" w:tplc="04090019" w:tentative="1">
      <w:start w:val="1"/>
      <w:numFmt w:val="ideographTraditional"/>
      <w:lvlText w:val="%5、"/>
      <w:lvlJc w:val="left"/>
      <w:pPr>
        <w:ind w:left="3367" w:hanging="480"/>
      </w:pPr>
    </w:lvl>
    <w:lvl w:ilvl="5" w:tplc="0409001B" w:tentative="1">
      <w:start w:val="1"/>
      <w:numFmt w:val="lowerRoman"/>
      <w:lvlText w:val="%6."/>
      <w:lvlJc w:val="right"/>
      <w:pPr>
        <w:ind w:left="3847" w:hanging="480"/>
      </w:pPr>
    </w:lvl>
    <w:lvl w:ilvl="6" w:tplc="0409000F" w:tentative="1">
      <w:start w:val="1"/>
      <w:numFmt w:val="decimal"/>
      <w:lvlText w:val="%7."/>
      <w:lvlJc w:val="left"/>
      <w:pPr>
        <w:ind w:left="4327" w:hanging="480"/>
      </w:pPr>
    </w:lvl>
    <w:lvl w:ilvl="7" w:tplc="04090019" w:tentative="1">
      <w:start w:val="1"/>
      <w:numFmt w:val="ideographTraditional"/>
      <w:lvlText w:val="%8、"/>
      <w:lvlJc w:val="left"/>
      <w:pPr>
        <w:ind w:left="4807" w:hanging="480"/>
      </w:pPr>
    </w:lvl>
    <w:lvl w:ilvl="8" w:tplc="0409001B" w:tentative="1">
      <w:start w:val="1"/>
      <w:numFmt w:val="lowerRoman"/>
      <w:lvlText w:val="%9."/>
      <w:lvlJc w:val="right"/>
      <w:pPr>
        <w:ind w:left="5287" w:hanging="480"/>
      </w:pPr>
    </w:lvl>
  </w:abstractNum>
  <w:abstractNum w:abstractNumId="24" w15:restartNumberingAfterBreak="0">
    <w:nsid w:val="491028E3"/>
    <w:multiLevelType w:val="hybridMultilevel"/>
    <w:tmpl w:val="235CEE36"/>
    <w:lvl w:ilvl="0" w:tplc="F91C5EE2">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491152A2"/>
    <w:multiLevelType w:val="hybridMultilevel"/>
    <w:tmpl w:val="E6ECB39A"/>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6" w15:restartNumberingAfterBreak="0">
    <w:nsid w:val="4D4B7137"/>
    <w:multiLevelType w:val="hybridMultilevel"/>
    <w:tmpl w:val="B018FB5E"/>
    <w:lvl w:ilvl="0" w:tplc="DCB826FA">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7" w:hanging="480"/>
      </w:pPr>
    </w:lvl>
    <w:lvl w:ilvl="2" w:tplc="0409001B" w:tentative="1">
      <w:start w:val="1"/>
      <w:numFmt w:val="lowerRoman"/>
      <w:lvlText w:val="%3."/>
      <w:lvlJc w:val="right"/>
      <w:pPr>
        <w:ind w:left="2407" w:hanging="480"/>
      </w:pPr>
    </w:lvl>
    <w:lvl w:ilvl="3" w:tplc="0409000F" w:tentative="1">
      <w:start w:val="1"/>
      <w:numFmt w:val="decimal"/>
      <w:lvlText w:val="%4."/>
      <w:lvlJc w:val="left"/>
      <w:pPr>
        <w:ind w:left="2887" w:hanging="480"/>
      </w:pPr>
    </w:lvl>
    <w:lvl w:ilvl="4" w:tplc="04090019" w:tentative="1">
      <w:start w:val="1"/>
      <w:numFmt w:val="ideographTraditional"/>
      <w:lvlText w:val="%5、"/>
      <w:lvlJc w:val="left"/>
      <w:pPr>
        <w:ind w:left="3367" w:hanging="480"/>
      </w:pPr>
    </w:lvl>
    <w:lvl w:ilvl="5" w:tplc="0409001B" w:tentative="1">
      <w:start w:val="1"/>
      <w:numFmt w:val="lowerRoman"/>
      <w:lvlText w:val="%6."/>
      <w:lvlJc w:val="right"/>
      <w:pPr>
        <w:ind w:left="3847" w:hanging="480"/>
      </w:pPr>
    </w:lvl>
    <w:lvl w:ilvl="6" w:tplc="0409000F" w:tentative="1">
      <w:start w:val="1"/>
      <w:numFmt w:val="decimal"/>
      <w:lvlText w:val="%7."/>
      <w:lvlJc w:val="left"/>
      <w:pPr>
        <w:ind w:left="4327" w:hanging="480"/>
      </w:pPr>
    </w:lvl>
    <w:lvl w:ilvl="7" w:tplc="04090019" w:tentative="1">
      <w:start w:val="1"/>
      <w:numFmt w:val="ideographTraditional"/>
      <w:lvlText w:val="%8、"/>
      <w:lvlJc w:val="left"/>
      <w:pPr>
        <w:ind w:left="4807" w:hanging="480"/>
      </w:pPr>
    </w:lvl>
    <w:lvl w:ilvl="8" w:tplc="0409001B" w:tentative="1">
      <w:start w:val="1"/>
      <w:numFmt w:val="lowerRoman"/>
      <w:lvlText w:val="%9."/>
      <w:lvlJc w:val="right"/>
      <w:pPr>
        <w:ind w:left="5287" w:hanging="480"/>
      </w:pPr>
    </w:lvl>
  </w:abstractNum>
  <w:abstractNum w:abstractNumId="27" w15:restartNumberingAfterBreak="0">
    <w:nsid w:val="4E2C455B"/>
    <w:multiLevelType w:val="hybridMultilevel"/>
    <w:tmpl w:val="05B66E52"/>
    <w:lvl w:ilvl="0" w:tplc="57FE3E00">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7" w:hanging="480"/>
      </w:pPr>
    </w:lvl>
    <w:lvl w:ilvl="2" w:tplc="0409001B" w:tentative="1">
      <w:start w:val="1"/>
      <w:numFmt w:val="lowerRoman"/>
      <w:lvlText w:val="%3."/>
      <w:lvlJc w:val="right"/>
      <w:pPr>
        <w:ind w:left="2407" w:hanging="480"/>
      </w:pPr>
    </w:lvl>
    <w:lvl w:ilvl="3" w:tplc="0409000F" w:tentative="1">
      <w:start w:val="1"/>
      <w:numFmt w:val="decimal"/>
      <w:lvlText w:val="%4."/>
      <w:lvlJc w:val="left"/>
      <w:pPr>
        <w:ind w:left="2887" w:hanging="480"/>
      </w:pPr>
    </w:lvl>
    <w:lvl w:ilvl="4" w:tplc="04090019" w:tentative="1">
      <w:start w:val="1"/>
      <w:numFmt w:val="ideographTraditional"/>
      <w:lvlText w:val="%5、"/>
      <w:lvlJc w:val="left"/>
      <w:pPr>
        <w:ind w:left="3367" w:hanging="480"/>
      </w:pPr>
    </w:lvl>
    <w:lvl w:ilvl="5" w:tplc="0409001B" w:tentative="1">
      <w:start w:val="1"/>
      <w:numFmt w:val="lowerRoman"/>
      <w:lvlText w:val="%6."/>
      <w:lvlJc w:val="right"/>
      <w:pPr>
        <w:ind w:left="3847" w:hanging="480"/>
      </w:pPr>
    </w:lvl>
    <w:lvl w:ilvl="6" w:tplc="0409000F" w:tentative="1">
      <w:start w:val="1"/>
      <w:numFmt w:val="decimal"/>
      <w:lvlText w:val="%7."/>
      <w:lvlJc w:val="left"/>
      <w:pPr>
        <w:ind w:left="4327" w:hanging="480"/>
      </w:pPr>
    </w:lvl>
    <w:lvl w:ilvl="7" w:tplc="04090019" w:tentative="1">
      <w:start w:val="1"/>
      <w:numFmt w:val="ideographTraditional"/>
      <w:lvlText w:val="%8、"/>
      <w:lvlJc w:val="left"/>
      <w:pPr>
        <w:ind w:left="4807" w:hanging="480"/>
      </w:pPr>
    </w:lvl>
    <w:lvl w:ilvl="8" w:tplc="0409001B" w:tentative="1">
      <w:start w:val="1"/>
      <w:numFmt w:val="lowerRoman"/>
      <w:lvlText w:val="%9."/>
      <w:lvlJc w:val="right"/>
      <w:pPr>
        <w:ind w:left="5287" w:hanging="480"/>
      </w:pPr>
    </w:lvl>
  </w:abstractNum>
  <w:abstractNum w:abstractNumId="28" w15:restartNumberingAfterBreak="0">
    <w:nsid w:val="51D76B72"/>
    <w:multiLevelType w:val="hybridMultilevel"/>
    <w:tmpl w:val="3FE6CF5C"/>
    <w:lvl w:ilvl="0" w:tplc="B6CA1052">
      <w:start w:val="1"/>
      <w:numFmt w:val="taiwaneseCountingThousand"/>
      <w:suff w:val="nothing"/>
      <w:lvlText w:val="(%1)"/>
      <w:lvlJc w:val="center"/>
      <w:pPr>
        <w:ind w:left="521" w:hanging="480"/>
      </w:pPr>
      <w:rPr>
        <w:rFonts w:eastAsia="標楷體" w:hint="eastAsia"/>
        <w:b w:val="0"/>
        <w:i w:val="0"/>
        <w:sz w:val="24"/>
        <w:lang w:val="en-US"/>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9" w15:restartNumberingAfterBreak="0">
    <w:nsid w:val="53A534E4"/>
    <w:multiLevelType w:val="hybridMultilevel"/>
    <w:tmpl w:val="4F88A70E"/>
    <w:lvl w:ilvl="0" w:tplc="0F2EA90A">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561B0A91"/>
    <w:multiLevelType w:val="hybridMultilevel"/>
    <w:tmpl w:val="976EC228"/>
    <w:lvl w:ilvl="0" w:tplc="EA3A4C6E">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56C46439"/>
    <w:multiLevelType w:val="hybridMultilevel"/>
    <w:tmpl w:val="4456063A"/>
    <w:lvl w:ilvl="0" w:tplc="D514D80A">
      <w:start w:val="5"/>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91D7742"/>
    <w:multiLevelType w:val="hybridMultilevel"/>
    <w:tmpl w:val="3BDE07E4"/>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33" w15:restartNumberingAfterBreak="0">
    <w:nsid w:val="5C2D7461"/>
    <w:multiLevelType w:val="hybridMultilevel"/>
    <w:tmpl w:val="3FE6CF5C"/>
    <w:lvl w:ilvl="0" w:tplc="B6CA1052">
      <w:start w:val="1"/>
      <w:numFmt w:val="taiwaneseCountingThousand"/>
      <w:suff w:val="nothing"/>
      <w:lvlText w:val="(%1)"/>
      <w:lvlJc w:val="center"/>
      <w:pPr>
        <w:ind w:left="521" w:hanging="480"/>
      </w:pPr>
      <w:rPr>
        <w:rFonts w:eastAsia="標楷體" w:hint="eastAsia"/>
        <w:b w:val="0"/>
        <w:i w:val="0"/>
        <w:sz w:val="24"/>
        <w:lang w:val="en-US"/>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34" w15:restartNumberingAfterBreak="0">
    <w:nsid w:val="5E2501C2"/>
    <w:multiLevelType w:val="hybridMultilevel"/>
    <w:tmpl w:val="E6ECB39A"/>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35" w15:restartNumberingAfterBreak="0">
    <w:nsid w:val="5FCD1122"/>
    <w:multiLevelType w:val="hybridMultilevel"/>
    <w:tmpl w:val="3FE6CF5C"/>
    <w:lvl w:ilvl="0" w:tplc="B6CA1052">
      <w:start w:val="1"/>
      <w:numFmt w:val="taiwaneseCountingThousand"/>
      <w:suff w:val="nothing"/>
      <w:lvlText w:val="(%1)"/>
      <w:lvlJc w:val="center"/>
      <w:pPr>
        <w:ind w:left="521" w:hanging="480"/>
      </w:pPr>
      <w:rPr>
        <w:rFonts w:eastAsia="標楷體" w:hint="eastAsia"/>
        <w:b w:val="0"/>
        <w:i w:val="0"/>
        <w:sz w:val="24"/>
        <w:lang w:val="en-US"/>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36" w15:restartNumberingAfterBreak="0">
    <w:nsid w:val="614C6CAD"/>
    <w:multiLevelType w:val="hybridMultilevel"/>
    <w:tmpl w:val="B018FB5E"/>
    <w:lvl w:ilvl="0" w:tplc="DCB826FA">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7" w:hanging="480"/>
      </w:pPr>
    </w:lvl>
    <w:lvl w:ilvl="2" w:tplc="0409001B" w:tentative="1">
      <w:start w:val="1"/>
      <w:numFmt w:val="lowerRoman"/>
      <w:lvlText w:val="%3."/>
      <w:lvlJc w:val="right"/>
      <w:pPr>
        <w:ind w:left="2407" w:hanging="480"/>
      </w:pPr>
    </w:lvl>
    <w:lvl w:ilvl="3" w:tplc="0409000F" w:tentative="1">
      <w:start w:val="1"/>
      <w:numFmt w:val="decimal"/>
      <w:lvlText w:val="%4."/>
      <w:lvlJc w:val="left"/>
      <w:pPr>
        <w:ind w:left="2887" w:hanging="480"/>
      </w:pPr>
    </w:lvl>
    <w:lvl w:ilvl="4" w:tplc="04090019" w:tentative="1">
      <w:start w:val="1"/>
      <w:numFmt w:val="ideographTraditional"/>
      <w:lvlText w:val="%5、"/>
      <w:lvlJc w:val="left"/>
      <w:pPr>
        <w:ind w:left="3367" w:hanging="480"/>
      </w:pPr>
    </w:lvl>
    <w:lvl w:ilvl="5" w:tplc="0409001B" w:tentative="1">
      <w:start w:val="1"/>
      <w:numFmt w:val="lowerRoman"/>
      <w:lvlText w:val="%6."/>
      <w:lvlJc w:val="right"/>
      <w:pPr>
        <w:ind w:left="3847" w:hanging="480"/>
      </w:pPr>
    </w:lvl>
    <w:lvl w:ilvl="6" w:tplc="0409000F" w:tentative="1">
      <w:start w:val="1"/>
      <w:numFmt w:val="decimal"/>
      <w:lvlText w:val="%7."/>
      <w:lvlJc w:val="left"/>
      <w:pPr>
        <w:ind w:left="4327" w:hanging="480"/>
      </w:pPr>
    </w:lvl>
    <w:lvl w:ilvl="7" w:tplc="04090019" w:tentative="1">
      <w:start w:val="1"/>
      <w:numFmt w:val="ideographTraditional"/>
      <w:lvlText w:val="%8、"/>
      <w:lvlJc w:val="left"/>
      <w:pPr>
        <w:ind w:left="4807" w:hanging="480"/>
      </w:pPr>
    </w:lvl>
    <w:lvl w:ilvl="8" w:tplc="0409001B" w:tentative="1">
      <w:start w:val="1"/>
      <w:numFmt w:val="lowerRoman"/>
      <w:lvlText w:val="%9."/>
      <w:lvlJc w:val="right"/>
      <w:pPr>
        <w:ind w:left="5287" w:hanging="480"/>
      </w:pPr>
    </w:lvl>
  </w:abstractNum>
  <w:abstractNum w:abstractNumId="37" w15:restartNumberingAfterBreak="0">
    <w:nsid w:val="61B1054B"/>
    <w:multiLevelType w:val="hybridMultilevel"/>
    <w:tmpl w:val="C8CA7AFA"/>
    <w:lvl w:ilvl="0" w:tplc="8F1A6CDC">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8" w15:restartNumberingAfterBreak="0">
    <w:nsid w:val="61B40CF9"/>
    <w:multiLevelType w:val="hybridMultilevel"/>
    <w:tmpl w:val="3FE6CF5C"/>
    <w:lvl w:ilvl="0" w:tplc="B6CA1052">
      <w:start w:val="1"/>
      <w:numFmt w:val="taiwaneseCountingThousand"/>
      <w:suff w:val="nothing"/>
      <w:lvlText w:val="(%1)"/>
      <w:lvlJc w:val="center"/>
      <w:pPr>
        <w:ind w:left="521" w:hanging="480"/>
      </w:pPr>
      <w:rPr>
        <w:rFonts w:eastAsia="標楷體" w:hint="eastAsia"/>
        <w:b w:val="0"/>
        <w:i w:val="0"/>
        <w:sz w:val="24"/>
        <w:lang w:val="en-US"/>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39" w15:restartNumberingAfterBreak="0">
    <w:nsid w:val="64D22617"/>
    <w:multiLevelType w:val="hybridMultilevel"/>
    <w:tmpl w:val="B6821CC2"/>
    <w:lvl w:ilvl="0" w:tplc="C870FDFE">
      <w:start w:val="1"/>
      <w:numFmt w:val="taiwaneseCountingThousand"/>
      <w:suff w:val="nothing"/>
      <w:lvlText w:val="%1、"/>
      <w:lvlJc w:val="left"/>
      <w:pPr>
        <w:ind w:left="521" w:hanging="480"/>
      </w:pPr>
      <w:rPr>
        <w:rFonts w:eastAsia="標楷體" w:hint="eastAsia"/>
        <w:b w:val="0"/>
        <w:i w:val="0"/>
        <w:sz w:val="24"/>
        <w:szCs w:val="24"/>
      </w:rPr>
    </w:lvl>
    <w:lvl w:ilvl="1" w:tplc="04090019" w:tentative="1">
      <w:start w:val="1"/>
      <w:numFmt w:val="ideographTraditional"/>
      <w:lvlText w:val="%2、"/>
      <w:lvlJc w:val="left"/>
      <w:pPr>
        <w:ind w:left="1001" w:hanging="480"/>
      </w:pPr>
    </w:lvl>
    <w:lvl w:ilvl="2" w:tplc="0409001B" w:tentative="1">
      <w:start w:val="1"/>
      <w:numFmt w:val="lowerRoman"/>
      <w:lvlText w:val="%3."/>
      <w:lvlJc w:val="right"/>
      <w:pPr>
        <w:ind w:left="1481" w:hanging="480"/>
      </w:pPr>
    </w:lvl>
    <w:lvl w:ilvl="3" w:tplc="0409000F" w:tentative="1">
      <w:start w:val="1"/>
      <w:numFmt w:val="decimal"/>
      <w:lvlText w:val="%4."/>
      <w:lvlJc w:val="left"/>
      <w:pPr>
        <w:ind w:left="1961" w:hanging="480"/>
      </w:pPr>
    </w:lvl>
    <w:lvl w:ilvl="4" w:tplc="04090019" w:tentative="1">
      <w:start w:val="1"/>
      <w:numFmt w:val="ideographTraditional"/>
      <w:lvlText w:val="%5、"/>
      <w:lvlJc w:val="left"/>
      <w:pPr>
        <w:ind w:left="2441" w:hanging="480"/>
      </w:pPr>
    </w:lvl>
    <w:lvl w:ilvl="5" w:tplc="0409001B" w:tentative="1">
      <w:start w:val="1"/>
      <w:numFmt w:val="lowerRoman"/>
      <w:lvlText w:val="%6."/>
      <w:lvlJc w:val="right"/>
      <w:pPr>
        <w:ind w:left="2921" w:hanging="480"/>
      </w:pPr>
    </w:lvl>
    <w:lvl w:ilvl="6" w:tplc="0409000F" w:tentative="1">
      <w:start w:val="1"/>
      <w:numFmt w:val="decimal"/>
      <w:lvlText w:val="%7."/>
      <w:lvlJc w:val="left"/>
      <w:pPr>
        <w:ind w:left="3401" w:hanging="480"/>
      </w:pPr>
    </w:lvl>
    <w:lvl w:ilvl="7" w:tplc="04090019" w:tentative="1">
      <w:start w:val="1"/>
      <w:numFmt w:val="ideographTraditional"/>
      <w:lvlText w:val="%8、"/>
      <w:lvlJc w:val="left"/>
      <w:pPr>
        <w:ind w:left="3881" w:hanging="480"/>
      </w:pPr>
    </w:lvl>
    <w:lvl w:ilvl="8" w:tplc="0409001B" w:tentative="1">
      <w:start w:val="1"/>
      <w:numFmt w:val="lowerRoman"/>
      <w:lvlText w:val="%9."/>
      <w:lvlJc w:val="right"/>
      <w:pPr>
        <w:ind w:left="4361" w:hanging="480"/>
      </w:pPr>
    </w:lvl>
  </w:abstractNum>
  <w:abstractNum w:abstractNumId="40" w15:restartNumberingAfterBreak="0">
    <w:nsid w:val="6ACB3DCB"/>
    <w:multiLevelType w:val="hybridMultilevel"/>
    <w:tmpl w:val="CC3E01FC"/>
    <w:lvl w:ilvl="0" w:tplc="2B443F04">
      <w:start w:val="1"/>
      <w:numFmt w:val="decimal"/>
      <w:suff w:val="nothing"/>
      <w:lvlText w:val="%1."/>
      <w:lvlJc w:val="left"/>
      <w:pPr>
        <w:ind w:left="52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C210F0F"/>
    <w:multiLevelType w:val="hybridMultilevel"/>
    <w:tmpl w:val="3BDE07E4"/>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42" w15:restartNumberingAfterBreak="0">
    <w:nsid w:val="6F845F9E"/>
    <w:multiLevelType w:val="hybridMultilevel"/>
    <w:tmpl w:val="DC8EDB50"/>
    <w:lvl w:ilvl="0" w:tplc="1632FCD8">
      <w:start w:val="1"/>
      <w:numFmt w:val="decimal"/>
      <w:suff w:val="nothing"/>
      <w:lvlText w:val="%1."/>
      <w:lvlJc w:val="left"/>
      <w:pPr>
        <w:ind w:left="1898" w:hanging="480"/>
      </w:pPr>
      <w:rPr>
        <w:rFonts w:ascii="Times New Roman" w:hAnsi="Times New Roman" w:cs="Times New Roman" w:hint="default"/>
        <w:color w:val="auto"/>
      </w:rPr>
    </w:lvl>
    <w:lvl w:ilvl="1" w:tplc="04090019" w:tentative="1">
      <w:start w:val="1"/>
      <w:numFmt w:val="ideographTraditional"/>
      <w:lvlText w:val="%2、"/>
      <w:lvlJc w:val="left"/>
      <w:pPr>
        <w:ind w:left="2802" w:hanging="480"/>
      </w:pPr>
    </w:lvl>
    <w:lvl w:ilvl="2" w:tplc="0409001B" w:tentative="1">
      <w:start w:val="1"/>
      <w:numFmt w:val="lowerRoman"/>
      <w:lvlText w:val="%3."/>
      <w:lvlJc w:val="right"/>
      <w:pPr>
        <w:ind w:left="3282" w:hanging="480"/>
      </w:pPr>
    </w:lvl>
    <w:lvl w:ilvl="3" w:tplc="0409000F" w:tentative="1">
      <w:start w:val="1"/>
      <w:numFmt w:val="decimal"/>
      <w:lvlText w:val="%4."/>
      <w:lvlJc w:val="left"/>
      <w:pPr>
        <w:ind w:left="3762" w:hanging="480"/>
      </w:pPr>
    </w:lvl>
    <w:lvl w:ilvl="4" w:tplc="04090019" w:tentative="1">
      <w:start w:val="1"/>
      <w:numFmt w:val="ideographTraditional"/>
      <w:lvlText w:val="%5、"/>
      <w:lvlJc w:val="left"/>
      <w:pPr>
        <w:ind w:left="4242" w:hanging="480"/>
      </w:pPr>
    </w:lvl>
    <w:lvl w:ilvl="5" w:tplc="0409001B" w:tentative="1">
      <w:start w:val="1"/>
      <w:numFmt w:val="lowerRoman"/>
      <w:lvlText w:val="%6."/>
      <w:lvlJc w:val="right"/>
      <w:pPr>
        <w:ind w:left="4722" w:hanging="480"/>
      </w:pPr>
    </w:lvl>
    <w:lvl w:ilvl="6" w:tplc="0409000F" w:tentative="1">
      <w:start w:val="1"/>
      <w:numFmt w:val="decimal"/>
      <w:lvlText w:val="%7."/>
      <w:lvlJc w:val="left"/>
      <w:pPr>
        <w:ind w:left="5202" w:hanging="480"/>
      </w:pPr>
    </w:lvl>
    <w:lvl w:ilvl="7" w:tplc="04090019" w:tentative="1">
      <w:start w:val="1"/>
      <w:numFmt w:val="ideographTraditional"/>
      <w:lvlText w:val="%8、"/>
      <w:lvlJc w:val="left"/>
      <w:pPr>
        <w:ind w:left="5682" w:hanging="480"/>
      </w:pPr>
    </w:lvl>
    <w:lvl w:ilvl="8" w:tplc="0409001B" w:tentative="1">
      <w:start w:val="1"/>
      <w:numFmt w:val="lowerRoman"/>
      <w:lvlText w:val="%9."/>
      <w:lvlJc w:val="right"/>
      <w:pPr>
        <w:ind w:left="6162" w:hanging="480"/>
      </w:pPr>
    </w:lvl>
  </w:abstractNum>
  <w:abstractNum w:abstractNumId="43" w15:restartNumberingAfterBreak="0">
    <w:nsid w:val="78231FAD"/>
    <w:multiLevelType w:val="hybridMultilevel"/>
    <w:tmpl w:val="A62E9D6A"/>
    <w:lvl w:ilvl="0" w:tplc="F9D2B628">
      <w:start w:val="1"/>
      <w:numFmt w:val="decimal"/>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A5A1F58"/>
    <w:multiLevelType w:val="hybridMultilevel"/>
    <w:tmpl w:val="D5744124"/>
    <w:lvl w:ilvl="0" w:tplc="5EDED884">
      <w:start w:val="1"/>
      <w:numFmt w:val="decimal"/>
      <w:suff w:val="nothing"/>
      <w:lvlText w:val="%1."/>
      <w:lvlJc w:val="left"/>
      <w:pPr>
        <w:ind w:left="52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E253414"/>
    <w:multiLevelType w:val="hybridMultilevel"/>
    <w:tmpl w:val="3BDE07E4"/>
    <w:lvl w:ilvl="0" w:tplc="51301DFE">
      <w:start w:val="1"/>
      <w:numFmt w:val="taiwaneseCountingThousand"/>
      <w:suff w:val="nothing"/>
      <w:lvlText w:val="(%1)"/>
      <w:lvlJc w:val="center"/>
      <w:pPr>
        <w:ind w:left="521" w:hanging="480"/>
      </w:pPr>
      <w:rPr>
        <w:rFonts w:eastAsia="標楷體" w:hint="eastAsia"/>
        <w:b w:val="0"/>
        <w:i w:val="0"/>
        <w:sz w:val="24"/>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num w:numId="1">
    <w:abstractNumId w:val="30"/>
  </w:num>
  <w:num w:numId="2">
    <w:abstractNumId w:val="11"/>
  </w:num>
  <w:num w:numId="3">
    <w:abstractNumId w:val="6"/>
  </w:num>
  <w:num w:numId="4">
    <w:abstractNumId w:val="4"/>
  </w:num>
  <w:num w:numId="5">
    <w:abstractNumId w:val="21"/>
  </w:num>
  <w:num w:numId="6">
    <w:abstractNumId w:val="7"/>
  </w:num>
  <w:num w:numId="7">
    <w:abstractNumId w:val="19"/>
  </w:num>
  <w:num w:numId="8">
    <w:abstractNumId w:val="39"/>
  </w:num>
  <w:num w:numId="9">
    <w:abstractNumId w:val="41"/>
  </w:num>
  <w:num w:numId="10">
    <w:abstractNumId w:val="24"/>
  </w:num>
  <w:num w:numId="11">
    <w:abstractNumId w:val="29"/>
  </w:num>
  <w:num w:numId="12">
    <w:abstractNumId w:val="38"/>
  </w:num>
  <w:num w:numId="13">
    <w:abstractNumId w:val="12"/>
  </w:num>
  <w:num w:numId="14">
    <w:abstractNumId w:val="34"/>
  </w:num>
  <w:num w:numId="15">
    <w:abstractNumId w:val="14"/>
  </w:num>
  <w:num w:numId="16">
    <w:abstractNumId w:val="26"/>
  </w:num>
  <w:num w:numId="17">
    <w:abstractNumId w:val="18"/>
  </w:num>
  <w:num w:numId="18">
    <w:abstractNumId w:val="32"/>
  </w:num>
  <w:num w:numId="19">
    <w:abstractNumId w:val="3"/>
  </w:num>
  <w:num w:numId="20">
    <w:abstractNumId w:val="2"/>
  </w:num>
  <w:num w:numId="21">
    <w:abstractNumId w:val="20"/>
  </w:num>
  <w:num w:numId="22">
    <w:abstractNumId w:val="40"/>
  </w:num>
  <w:num w:numId="23">
    <w:abstractNumId w:val="35"/>
  </w:num>
  <w:num w:numId="24">
    <w:abstractNumId w:val="44"/>
  </w:num>
  <w:num w:numId="25">
    <w:abstractNumId w:val="28"/>
  </w:num>
  <w:num w:numId="26">
    <w:abstractNumId w:val="5"/>
  </w:num>
  <w:num w:numId="27">
    <w:abstractNumId w:val="25"/>
  </w:num>
  <w:num w:numId="28">
    <w:abstractNumId w:val="27"/>
  </w:num>
  <w:num w:numId="29">
    <w:abstractNumId w:val="36"/>
  </w:num>
  <w:num w:numId="30">
    <w:abstractNumId w:val="43"/>
  </w:num>
  <w:num w:numId="31">
    <w:abstractNumId w:val="8"/>
  </w:num>
  <w:num w:numId="32">
    <w:abstractNumId w:val="45"/>
  </w:num>
  <w:num w:numId="33">
    <w:abstractNumId w:val="33"/>
  </w:num>
  <w:num w:numId="34">
    <w:abstractNumId w:val="22"/>
  </w:num>
  <w:num w:numId="35">
    <w:abstractNumId w:val="10"/>
  </w:num>
  <w:num w:numId="36">
    <w:abstractNumId w:val="15"/>
  </w:num>
  <w:num w:numId="37">
    <w:abstractNumId w:val="23"/>
  </w:num>
  <w:num w:numId="38">
    <w:abstractNumId w:val="1"/>
  </w:num>
  <w:num w:numId="39">
    <w:abstractNumId w:val="17"/>
  </w:num>
  <w:num w:numId="40">
    <w:abstractNumId w:val="16"/>
  </w:num>
  <w:num w:numId="41">
    <w:abstractNumId w:val="37"/>
  </w:num>
  <w:num w:numId="42">
    <w:abstractNumId w:val="13"/>
  </w:num>
  <w:num w:numId="43">
    <w:abstractNumId w:val="9"/>
  </w:num>
  <w:num w:numId="44">
    <w:abstractNumId w:val="42"/>
  </w:num>
  <w:num w:numId="45">
    <w:abstractNumId w:val="31"/>
  </w:num>
  <w:num w:numId="46">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zh-TW" w:vendorID="64" w:dllVersion="131077"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D95"/>
    <w:rsid w:val="00004B01"/>
    <w:rsid w:val="00006BB9"/>
    <w:rsid w:val="00023FBF"/>
    <w:rsid w:val="00040DD5"/>
    <w:rsid w:val="0008170A"/>
    <w:rsid w:val="000B2474"/>
    <w:rsid w:val="000E4781"/>
    <w:rsid w:val="000F62A3"/>
    <w:rsid w:val="0010149E"/>
    <w:rsid w:val="00106DAE"/>
    <w:rsid w:val="00160D95"/>
    <w:rsid w:val="00161392"/>
    <w:rsid w:val="00173FD5"/>
    <w:rsid w:val="001A3ABD"/>
    <w:rsid w:val="001A6D99"/>
    <w:rsid w:val="001E518A"/>
    <w:rsid w:val="00200607"/>
    <w:rsid w:val="00214A6B"/>
    <w:rsid w:val="00220CB4"/>
    <w:rsid w:val="0023579A"/>
    <w:rsid w:val="00270644"/>
    <w:rsid w:val="002F7B9A"/>
    <w:rsid w:val="0030624A"/>
    <w:rsid w:val="0032577E"/>
    <w:rsid w:val="00367384"/>
    <w:rsid w:val="003B635B"/>
    <w:rsid w:val="003C34A0"/>
    <w:rsid w:val="003C3A5E"/>
    <w:rsid w:val="003F1999"/>
    <w:rsid w:val="003F672F"/>
    <w:rsid w:val="004857F0"/>
    <w:rsid w:val="004C0127"/>
    <w:rsid w:val="004D6601"/>
    <w:rsid w:val="004F523D"/>
    <w:rsid w:val="00521FA2"/>
    <w:rsid w:val="005246E4"/>
    <w:rsid w:val="00531540"/>
    <w:rsid w:val="00550C15"/>
    <w:rsid w:val="00572D9E"/>
    <w:rsid w:val="005C4EF0"/>
    <w:rsid w:val="005F135C"/>
    <w:rsid w:val="0062704F"/>
    <w:rsid w:val="00646196"/>
    <w:rsid w:val="006471F2"/>
    <w:rsid w:val="00657FA5"/>
    <w:rsid w:val="006B7F95"/>
    <w:rsid w:val="006E4077"/>
    <w:rsid w:val="00791DBF"/>
    <w:rsid w:val="007A30DB"/>
    <w:rsid w:val="007B5A3C"/>
    <w:rsid w:val="007F4428"/>
    <w:rsid w:val="008148D7"/>
    <w:rsid w:val="00821CD3"/>
    <w:rsid w:val="00822F0D"/>
    <w:rsid w:val="00823FEE"/>
    <w:rsid w:val="008527F1"/>
    <w:rsid w:val="00855127"/>
    <w:rsid w:val="00857E17"/>
    <w:rsid w:val="00894AF3"/>
    <w:rsid w:val="008C4BF1"/>
    <w:rsid w:val="008E0A7E"/>
    <w:rsid w:val="008F72D7"/>
    <w:rsid w:val="00920966"/>
    <w:rsid w:val="009304DE"/>
    <w:rsid w:val="009974AC"/>
    <w:rsid w:val="009A7A0F"/>
    <w:rsid w:val="009E2713"/>
    <w:rsid w:val="00A40949"/>
    <w:rsid w:val="00A818C5"/>
    <w:rsid w:val="00AC3DE9"/>
    <w:rsid w:val="00AE6459"/>
    <w:rsid w:val="00AF3F49"/>
    <w:rsid w:val="00B12084"/>
    <w:rsid w:val="00B14629"/>
    <w:rsid w:val="00B60874"/>
    <w:rsid w:val="00B810B2"/>
    <w:rsid w:val="00B83D93"/>
    <w:rsid w:val="00B963EC"/>
    <w:rsid w:val="00BF43D7"/>
    <w:rsid w:val="00C01534"/>
    <w:rsid w:val="00C20B33"/>
    <w:rsid w:val="00C23315"/>
    <w:rsid w:val="00C3643E"/>
    <w:rsid w:val="00C653AC"/>
    <w:rsid w:val="00C7320A"/>
    <w:rsid w:val="00C91B49"/>
    <w:rsid w:val="00CA7446"/>
    <w:rsid w:val="00CC2261"/>
    <w:rsid w:val="00CC2901"/>
    <w:rsid w:val="00CC5085"/>
    <w:rsid w:val="00CD1BDC"/>
    <w:rsid w:val="00CD3F70"/>
    <w:rsid w:val="00CE5F7C"/>
    <w:rsid w:val="00CF5EE2"/>
    <w:rsid w:val="00D24E3E"/>
    <w:rsid w:val="00D73858"/>
    <w:rsid w:val="00D80CC8"/>
    <w:rsid w:val="00DD5FA8"/>
    <w:rsid w:val="00DE14FD"/>
    <w:rsid w:val="00E03EDD"/>
    <w:rsid w:val="00E169C8"/>
    <w:rsid w:val="00E857F3"/>
    <w:rsid w:val="00E90252"/>
    <w:rsid w:val="00EB0306"/>
    <w:rsid w:val="00F1584B"/>
    <w:rsid w:val="00F21897"/>
    <w:rsid w:val="00F31E4D"/>
    <w:rsid w:val="00F75101"/>
    <w:rsid w:val="00F85075"/>
    <w:rsid w:val="00F85CB1"/>
    <w:rsid w:val="00F91B23"/>
    <w:rsid w:val="00FA2149"/>
    <w:rsid w:val="00FA5628"/>
    <w:rsid w:val="00FB17F7"/>
    <w:rsid w:val="00FD24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5AF440"/>
  <w15:chartTrackingRefBased/>
  <w15:docId w15:val="{A1A89A26-99BF-4C67-97CD-99899BDE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0DD5"/>
    <w:pPr>
      <w:widowControl w:val="0"/>
      <w:autoSpaceDE w:val="0"/>
      <w:autoSpaceDN w:val="0"/>
      <w:adjustRightInd w:val="0"/>
      <w:spacing w:line="360" w:lineRule="atLeast"/>
      <w:textAlignment w:val="baseline"/>
    </w:pPr>
    <w:rPr>
      <w:rFonts w:ascii="Times New Roman" w:eastAsia="細明體" w:hAnsi="Times New Roman"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160D95"/>
    <w:pPr>
      <w:tabs>
        <w:tab w:val="center" w:pos="4153"/>
        <w:tab w:val="right" w:pos="8306"/>
      </w:tabs>
      <w:snapToGrid w:val="0"/>
    </w:pPr>
    <w:rPr>
      <w:sz w:val="20"/>
    </w:rPr>
  </w:style>
  <w:style w:type="character" w:customStyle="1" w:styleId="a4">
    <w:name w:val="頁首 字元"/>
    <w:basedOn w:val="a0"/>
    <w:link w:val="a3"/>
    <w:rsid w:val="00160D95"/>
    <w:rPr>
      <w:rFonts w:ascii="Times New Roman" w:eastAsia="細明體" w:hAnsi="Times New Roman" w:cs="Times New Roman"/>
      <w:kern w:val="0"/>
      <w:sz w:val="20"/>
      <w:szCs w:val="20"/>
    </w:rPr>
  </w:style>
  <w:style w:type="paragraph" w:styleId="a5">
    <w:name w:val="footer"/>
    <w:basedOn w:val="a"/>
    <w:link w:val="a6"/>
    <w:uiPriority w:val="99"/>
    <w:unhideWhenUsed/>
    <w:rsid w:val="00160D95"/>
    <w:pPr>
      <w:tabs>
        <w:tab w:val="center" w:pos="4153"/>
        <w:tab w:val="right" w:pos="8306"/>
      </w:tabs>
      <w:snapToGrid w:val="0"/>
    </w:pPr>
    <w:rPr>
      <w:sz w:val="20"/>
    </w:rPr>
  </w:style>
  <w:style w:type="character" w:customStyle="1" w:styleId="a6">
    <w:name w:val="頁尾 字元"/>
    <w:basedOn w:val="a0"/>
    <w:link w:val="a5"/>
    <w:uiPriority w:val="99"/>
    <w:rsid w:val="00160D95"/>
    <w:rPr>
      <w:rFonts w:ascii="Times New Roman" w:eastAsia="細明體" w:hAnsi="Times New Roman" w:cs="Times New Roman"/>
      <w:kern w:val="0"/>
      <w:sz w:val="20"/>
      <w:szCs w:val="20"/>
    </w:rPr>
  </w:style>
  <w:style w:type="table" w:styleId="a7">
    <w:name w:val="Table Grid"/>
    <w:basedOn w:val="a1"/>
    <w:uiPriority w:val="39"/>
    <w:rsid w:val="00160D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aliases w:val="標1,卑南壹"/>
    <w:basedOn w:val="a"/>
    <w:link w:val="a9"/>
    <w:uiPriority w:val="34"/>
    <w:qFormat/>
    <w:rsid w:val="00CC2261"/>
    <w:pPr>
      <w:autoSpaceDE/>
      <w:autoSpaceDN/>
      <w:ind w:leftChars="200" w:left="480"/>
    </w:pPr>
    <w:rPr>
      <w:lang w:val="x-none" w:eastAsia="x-none"/>
    </w:rPr>
  </w:style>
  <w:style w:type="character" w:customStyle="1" w:styleId="a9">
    <w:name w:val="清單段落 字元"/>
    <w:aliases w:val="標1 字元,卑南壹 字元"/>
    <w:link w:val="a8"/>
    <w:uiPriority w:val="34"/>
    <w:locked/>
    <w:rsid w:val="00CC2261"/>
    <w:rPr>
      <w:rFonts w:ascii="Times New Roman" w:eastAsia="細明體" w:hAnsi="Times New Roman" w:cs="Times New Roman"/>
      <w:kern w:val="0"/>
      <w:szCs w:val="20"/>
      <w:lang w:val="x-none" w:eastAsia="x-none"/>
    </w:rPr>
  </w:style>
  <w:style w:type="paragraph" w:styleId="aa">
    <w:name w:val="Balloon Text"/>
    <w:basedOn w:val="a"/>
    <w:link w:val="ab"/>
    <w:uiPriority w:val="99"/>
    <w:semiHidden/>
    <w:unhideWhenUsed/>
    <w:rsid w:val="00CC5085"/>
    <w:pPr>
      <w:spacing w:line="240" w:lineRule="auto"/>
    </w:pPr>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CC5085"/>
    <w:rPr>
      <w:rFonts w:asciiTheme="majorHAnsi" w:eastAsiaTheme="majorEastAsia" w:hAnsiTheme="majorHAnsi" w:cstheme="majorBid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Windows 使用者</cp:lastModifiedBy>
  <cp:revision>3</cp:revision>
  <cp:lastPrinted>2025-01-22T05:59:00Z</cp:lastPrinted>
  <dcterms:created xsi:type="dcterms:W3CDTF">2025-02-12T05:44:00Z</dcterms:created>
  <dcterms:modified xsi:type="dcterms:W3CDTF">2025-02-12T05:44:00Z</dcterms:modified>
</cp:coreProperties>
</file>