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34334" w14:textId="77777777" w:rsidR="004E5807" w:rsidRPr="002F7463" w:rsidRDefault="004E5807" w:rsidP="004E5807">
      <w:pPr>
        <w:spacing w:before="120" w:after="120"/>
        <w:jc w:val="center"/>
        <w:rPr>
          <w:rFonts w:eastAsia="標楷體"/>
          <w:b/>
          <w:sz w:val="28"/>
          <w:szCs w:val="28"/>
        </w:rPr>
      </w:pPr>
      <w:r w:rsidRPr="002F7463">
        <w:rPr>
          <w:rFonts w:eastAsia="標楷體"/>
          <w:b/>
          <w:sz w:val="28"/>
          <w:szCs w:val="28"/>
        </w:rPr>
        <w:t>輔英科技大學補助教師先期產學合作計畫施行要點</w:t>
      </w:r>
    </w:p>
    <w:p w14:paraId="712606BE" w14:textId="77777777" w:rsidR="004E5807" w:rsidRPr="002F7463" w:rsidRDefault="004E5807" w:rsidP="004E5807">
      <w:pPr>
        <w:spacing w:line="240" w:lineRule="exact"/>
        <w:jc w:val="right"/>
        <w:rPr>
          <w:rFonts w:eastAsia="標楷體"/>
          <w:color w:val="000000"/>
          <w:sz w:val="20"/>
        </w:rPr>
      </w:pPr>
    </w:p>
    <w:p w14:paraId="5ADD9398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103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103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7</w:t>
      </w:r>
      <w:r w:rsidRPr="002F7463">
        <w:rPr>
          <w:rFonts w:eastAsia="標楷體"/>
          <w:color w:val="000000"/>
          <w:sz w:val="20"/>
        </w:rPr>
        <w:t>次行政會議通過</w:t>
      </w:r>
    </w:p>
    <w:p w14:paraId="01740FB4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104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5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103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學期第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次教師評審委員會會議通過</w:t>
      </w:r>
    </w:p>
    <w:p w14:paraId="5C8B2BEE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104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12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104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次行政會議修正通過</w:t>
      </w:r>
    </w:p>
    <w:p w14:paraId="62212480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6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104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學期第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次教師評審委員會會議修正通過</w:t>
      </w:r>
    </w:p>
    <w:p w14:paraId="2C821C0A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6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16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104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次研究發展會議修正通過</w:t>
      </w:r>
    </w:p>
    <w:p w14:paraId="167A87CC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11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11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次研究發展會議修正通過</w:t>
      </w:r>
    </w:p>
    <w:p w14:paraId="75B8609E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11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30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次行政會議修正通過</w:t>
      </w:r>
    </w:p>
    <w:p w14:paraId="3D5F807D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106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5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1</w:t>
      </w:r>
      <w:r w:rsidRPr="002F7463">
        <w:rPr>
          <w:rFonts w:eastAsia="標楷體"/>
          <w:color w:val="000000"/>
          <w:sz w:val="20"/>
        </w:rPr>
        <w:t>學期第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次校教師評審委員會會議修正通過</w:t>
      </w:r>
    </w:p>
    <w:p w14:paraId="13D11541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sz w:val="20"/>
        </w:rPr>
      </w:pPr>
      <w:r w:rsidRPr="002F7463">
        <w:rPr>
          <w:rFonts w:eastAsia="標楷體"/>
          <w:sz w:val="20"/>
        </w:rPr>
        <w:t>106</w:t>
      </w:r>
      <w:r w:rsidRPr="002F7463">
        <w:rPr>
          <w:rFonts w:eastAsia="標楷體"/>
          <w:sz w:val="20"/>
        </w:rPr>
        <w:t>年</w:t>
      </w:r>
      <w:r w:rsidRPr="002F7463">
        <w:rPr>
          <w:rFonts w:eastAsia="標楷體"/>
          <w:sz w:val="20"/>
        </w:rPr>
        <w:t>1</w:t>
      </w:r>
      <w:r w:rsidRPr="002F7463">
        <w:rPr>
          <w:rFonts w:eastAsia="標楷體"/>
          <w:sz w:val="20"/>
        </w:rPr>
        <w:t>月</w:t>
      </w:r>
      <w:r w:rsidRPr="002F7463">
        <w:rPr>
          <w:rFonts w:eastAsia="標楷體"/>
          <w:sz w:val="20"/>
        </w:rPr>
        <w:t>19</w:t>
      </w:r>
      <w:r w:rsidRPr="002F7463">
        <w:rPr>
          <w:rFonts w:eastAsia="標楷體"/>
          <w:sz w:val="20"/>
        </w:rPr>
        <w:t>日</w:t>
      </w:r>
      <w:r w:rsidRPr="002F7463">
        <w:rPr>
          <w:rFonts w:eastAsia="標楷體"/>
          <w:sz w:val="20"/>
        </w:rPr>
        <w:t>105</w:t>
      </w:r>
      <w:r w:rsidRPr="002F7463">
        <w:rPr>
          <w:rFonts w:eastAsia="標楷體"/>
          <w:sz w:val="20"/>
        </w:rPr>
        <w:t>學年度第</w:t>
      </w:r>
      <w:r w:rsidRPr="002F7463">
        <w:rPr>
          <w:rFonts w:eastAsia="標楷體"/>
          <w:sz w:val="20"/>
        </w:rPr>
        <w:t>2</w:t>
      </w:r>
      <w:r w:rsidRPr="002F7463">
        <w:rPr>
          <w:rFonts w:eastAsia="標楷體"/>
          <w:sz w:val="20"/>
        </w:rPr>
        <w:t>次研究發展會議修正通過</w:t>
      </w:r>
    </w:p>
    <w:p w14:paraId="572909EC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106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22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6</w:t>
      </w:r>
      <w:r w:rsidRPr="002F7463">
        <w:rPr>
          <w:rFonts w:eastAsia="標楷體"/>
          <w:color w:val="000000"/>
          <w:sz w:val="20"/>
        </w:rPr>
        <w:t>次行政會議修正通過</w:t>
      </w:r>
    </w:p>
    <w:p w14:paraId="5C6E7C1F" w14:textId="77777777" w:rsidR="004E5807" w:rsidRPr="002F7463" w:rsidRDefault="004E5807" w:rsidP="004E5807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2F7463">
        <w:rPr>
          <w:rFonts w:eastAsia="標楷體"/>
          <w:color w:val="000000"/>
          <w:sz w:val="20"/>
        </w:rPr>
        <w:t>106</w:t>
      </w:r>
      <w:r w:rsidRPr="002F7463">
        <w:rPr>
          <w:rFonts w:eastAsia="標楷體"/>
          <w:color w:val="000000"/>
          <w:sz w:val="20"/>
        </w:rPr>
        <w:t>年</w:t>
      </w:r>
      <w:r w:rsidRPr="002F7463">
        <w:rPr>
          <w:rFonts w:eastAsia="標楷體"/>
          <w:color w:val="000000"/>
          <w:sz w:val="20"/>
        </w:rPr>
        <w:t>4</w:t>
      </w:r>
      <w:r w:rsidRPr="002F7463">
        <w:rPr>
          <w:rFonts w:eastAsia="標楷體"/>
          <w:color w:val="000000"/>
          <w:sz w:val="20"/>
        </w:rPr>
        <w:t>月</w:t>
      </w:r>
      <w:r w:rsidRPr="002F7463">
        <w:rPr>
          <w:rFonts w:eastAsia="標楷體"/>
          <w:color w:val="000000"/>
          <w:sz w:val="20"/>
        </w:rPr>
        <w:t>6</w:t>
      </w:r>
      <w:r w:rsidRPr="002F7463">
        <w:rPr>
          <w:rFonts w:eastAsia="標楷體"/>
          <w:color w:val="000000"/>
          <w:sz w:val="20"/>
        </w:rPr>
        <w:t>日</w:t>
      </w:r>
      <w:r w:rsidRPr="002F7463">
        <w:rPr>
          <w:rFonts w:eastAsia="標楷體"/>
          <w:color w:val="000000"/>
          <w:sz w:val="20"/>
        </w:rPr>
        <w:t>105</w:t>
      </w:r>
      <w:r w:rsidRPr="002F7463">
        <w:rPr>
          <w:rFonts w:eastAsia="標楷體"/>
          <w:color w:val="000000"/>
          <w:sz w:val="20"/>
        </w:rPr>
        <w:t>學年度第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學期第</w:t>
      </w:r>
      <w:r w:rsidRPr="002F7463">
        <w:rPr>
          <w:rFonts w:eastAsia="標楷體"/>
          <w:color w:val="000000"/>
          <w:sz w:val="20"/>
        </w:rPr>
        <w:t>2</w:t>
      </w:r>
      <w:r w:rsidRPr="002F7463">
        <w:rPr>
          <w:rFonts w:eastAsia="標楷體"/>
          <w:color w:val="000000"/>
          <w:sz w:val="20"/>
        </w:rPr>
        <w:t>次校教師評審委員會會議修正通過</w:t>
      </w:r>
    </w:p>
    <w:p w14:paraId="159CA5DA" w14:textId="77777777" w:rsidR="004E5807" w:rsidRDefault="004E5807" w:rsidP="004E5807">
      <w:pPr>
        <w:spacing w:line="240" w:lineRule="exact"/>
        <w:jc w:val="right"/>
        <w:rPr>
          <w:rFonts w:eastAsia="標楷體"/>
          <w:color w:val="000000"/>
          <w:sz w:val="20"/>
        </w:rPr>
      </w:pPr>
      <w:r w:rsidRPr="00B516EE">
        <w:rPr>
          <w:rFonts w:eastAsia="標楷體"/>
          <w:color w:val="000000"/>
          <w:sz w:val="20"/>
        </w:rPr>
        <w:t>108</w:t>
      </w:r>
      <w:r w:rsidRPr="00B516EE">
        <w:rPr>
          <w:rFonts w:eastAsia="標楷體"/>
          <w:color w:val="000000"/>
          <w:sz w:val="20"/>
        </w:rPr>
        <w:t>年</w:t>
      </w:r>
      <w:r w:rsidRPr="00B516EE">
        <w:rPr>
          <w:rFonts w:eastAsia="標楷體"/>
          <w:color w:val="000000"/>
          <w:sz w:val="20"/>
        </w:rPr>
        <w:t>4</w:t>
      </w:r>
      <w:r w:rsidRPr="00B516EE">
        <w:rPr>
          <w:rFonts w:eastAsia="標楷體"/>
          <w:color w:val="000000"/>
          <w:sz w:val="20"/>
        </w:rPr>
        <w:t>月</w:t>
      </w:r>
      <w:r w:rsidRPr="00B516EE">
        <w:rPr>
          <w:rFonts w:eastAsia="標楷體"/>
          <w:color w:val="000000"/>
          <w:sz w:val="20"/>
        </w:rPr>
        <w:t>25</w:t>
      </w:r>
      <w:r w:rsidRPr="00B516EE">
        <w:rPr>
          <w:rFonts w:eastAsia="標楷體"/>
          <w:color w:val="000000"/>
          <w:sz w:val="20"/>
        </w:rPr>
        <w:t>日</w:t>
      </w:r>
      <w:r w:rsidRPr="00B516EE">
        <w:rPr>
          <w:rFonts w:eastAsia="標楷體"/>
          <w:color w:val="000000"/>
          <w:sz w:val="20"/>
        </w:rPr>
        <w:t>107</w:t>
      </w:r>
      <w:r w:rsidRPr="00B516EE">
        <w:rPr>
          <w:rFonts w:eastAsia="標楷體"/>
          <w:color w:val="000000"/>
          <w:sz w:val="20"/>
        </w:rPr>
        <w:t>學年度第</w:t>
      </w:r>
      <w:r w:rsidRPr="00B516EE">
        <w:rPr>
          <w:rFonts w:eastAsia="標楷體"/>
          <w:color w:val="000000"/>
          <w:sz w:val="20"/>
        </w:rPr>
        <w:t>3</w:t>
      </w:r>
      <w:r w:rsidRPr="00B516EE">
        <w:rPr>
          <w:rFonts w:eastAsia="標楷體"/>
          <w:color w:val="000000"/>
          <w:sz w:val="20"/>
        </w:rPr>
        <w:t>次研究發展會議修正通過</w:t>
      </w:r>
    </w:p>
    <w:p w14:paraId="359367F3" w14:textId="77777777" w:rsidR="004E5807" w:rsidRPr="00D1783F" w:rsidRDefault="004E5807" w:rsidP="004E5807">
      <w:pPr>
        <w:snapToGrid w:val="0"/>
        <w:spacing w:line="240" w:lineRule="exact"/>
        <w:jc w:val="right"/>
        <w:rPr>
          <w:rFonts w:eastAsia="標楷體"/>
          <w:color w:val="0000FF"/>
          <w:sz w:val="20"/>
        </w:rPr>
      </w:pPr>
      <w:r w:rsidRPr="00D1783F">
        <w:rPr>
          <w:rFonts w:eastAsia="標楷體"/>
          <w:sz w:val="20"/>
        </w:rPr>
        <w:t>108</w:t>
      </w:r>
      <w:r w:rsidRPr="00D1783F">
        <w:rPr>
          <w:rFonts w:eastAsia="標楷體"/>
          <w:sz w:val="20"/>
        </w:rPr>
        <w:t>年</w:t>
      </w:r>
      <w:r w:rsidRPr="00D1783F">
        <w:rPr>
          <w:rFonts w:eastAsia="標楷體"/>
          <w:sz w:val="20"/>
        </w:rPr>
        <w:t>5</w:t>
      </w:r>
      <w:r w:rsidRPr="00D1783F">
        <w:rPr>
          <w:rFonts w:eastAsia="標楷體"/>
          <w:sz w:val="20"/>
        </w:rPr>
        <w:t>月</w:t>
      </w:r>
      <w:r w:rsidRPr="00D1783F">
        <w:rPr>
          <w:rFonts w:eastAsia="標楷體"/>
          <w:sz w:val="20"/>
        </w:rPr>
        <w:t>15</w:t>
      </w:r>
      <w:r w:rsidRPr="00D1783F">
        <w:rPr>
          <w:rFonts w:eastAsia="標楷體"/>
          <w:sz w:val="20"/>
        </w:rPr>
        <w:t>日</w:t>
      </w:r>
      <w:r w:rsidRPr="00D1783F">
        <w:rPr>
          <w:rFonts w:eastAsia="標楷體"/>
          <w:sz w:val="20"/>
        </w:rPr>
        <w:t>107</w:t>
      </w:r>
      <w:r w:rsidRPr="00D1783F">
        <w:rPr>
          <w:rFonts w:eastAsia="標楷體"/>
          <w:sz w:val="20"/>
        </w:rPr>
        <w:t>學年度第</w:t>
      </w:r>
      <w:r w:rsidRPr="00D1783F">
        <w:rPr>
          <w:rFonts w:eastAsia="標楷體"/>
          <w:sz w:val="20"/>
        </w:rPr>
        <w:t>9</w:t>
      </w:r>
      <w:r w:rsidRPr="00D1783F">
        <w:rPr>
          <w:rFonts w:eastAsia="標楷體"/>
          <w:sz w:val="20"/>
        </w:rPr>
        <w:t>次行政會議</w:t>
      </w:r>
      <w:r w:rsidRPr="00D1783F">
        <w:rPr>
          <w:rFonts w:eastAsia="標楷體" w:hint="eastAsia"/>
          <w:sz w:val="20"/>
        </w:rPr>
        <w:t>修正通過</w:t>
      </w:r>
    </w:p>
    <w:p w14:paraId="7307A140" w14:textId="77777777" w:rsidR="00F43482" w:rsidRPr="00FC5B15" w:rsidRDefault="00F43482" w:rsidP="00F43482">
      <w:pPr>
        <w:pStyle w:val="a9"/>
        <w:spacing w:after="0" w:line="0" w:lineRule="atLeast"/>
        <w:jc w:val="right"/>
        <w:rPr>
          <w:rFonts w:eastAsia="標楷體"/>
          <w:snapToGrid w:val="0"/>
          <w:color w:val="FF0000"/>
          <w:spacing w:val="-10"/>
          <w:sz w:val="20"/>
          <w:u w:val="single"/>
        </w:rPr>
      </w:pPr>
      <w:r>
        <w:rPr>
          <w:rFonts w:eastAsia="標楷體"/>
          <w:snapToGrid w:val="0"/>
          <w:color w:val="FF0000"/>
          <w:spacing w:val="-10"/>
          <w:sz w:val="20"/>
          <w:u w:val="single"/>
        </w:rPr>
        <w:t>108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年</w:t>
      </w:r>
      <w:r>
        <w:rPr>
          <w:rFonts w:eastAsia="標楷體" w:hint="eastAsia"/>
          <w:snapToGrid w:val="0"/>
          <w:color w:val="FF0000"/>
          <w:spacing w:val="-10"/>
          <w:sz w:val="20"/>
          <w:u w:val="single"/>
        </w:rPr>
        <w:t>6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月</w:t>
      </w:r>
      <w:r>
        <w:rPr>
          <w:rFonts w:eastAsia="標楷體"/>
          <w:snapToGrid w:val="0"/>
          <w:color w:val="FF0000"/>
          <w:spacing w:val="-10"/>
          <w:sz w:val="20"/>
          <w:u w:val="single"/>
        </w:rPr>
        <w:t>13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日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10</w:t>
      </w:r>
      <w:r>
        <w:rPr>
          <w:rFonts w:eastAsia="標楷體"/>
          <w:snapToGrid w:val="0"/>
          <w:color w:val="FF0000"/>
          <w:spacing w:val="-10"/>
          <w:sz w:val="20"/>
          <w:u w:val="single"/>
        </w:rPr>
        <w:t>7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學年度第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2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學期第</w:t>
      </w:r>
      <w:r>
        <w:rPr>
          <w:rFonts w:eastAsia="標楷體"/>
          <w:snapToGrid w:val="0"/>
          <w:color w:val="FF0000"/>
          <w:spacing w:val="-10"/>
          <w:sz w:val="20"/>
          <w:u w:val="single"/>
        </w:rPr>
        <w:t>4</w:t>
      </w:r>
      <w:r w:rsidRPr="00FC5B15">
        <w:rPr>
          <w:rFonts w:eastAsia="標楷體"/>
          <w:snapToGrid w:val="0"/>
          <w:color w:val="FF0000"/>
          <w:spacing w:val="-10"/>
          <w:sz w:val="20"/>
          <w:u w:val="single"/>
        </w:rPr>
        <w:t>次校教師評審委員會會議修正通過</w:t>
      </w:r>
    </w:p>
    <w:p w14:paraId="06C21B80" w14:textId="77777777" w:rsidR="004E5807" w:rsidRPr="00F43482" w:rsidRDefault="004E5807" w:rsidP="004E5807">
      <w:pPr>
        <w:spacing w:line="240" w:lineRule="exact"/>
        <w:jc w:val="right"/>
        <w:rPr>
          <w:rFonts w:eastAsia="標楷體"/>
          <w:color w:val="000000"/>
          <w:sz w:val="20"/>
        </w:rPr>
      </w:pPr>
    </w:p>
    <w:p w14:paraId="5FA5ABBB" w14:textId="77777777" w:rsidR="004E5807" w:rsidRPr="002F7463" w:rsidRDefault="004E5807" w:rsidP="004E5807">
      <w:pPr>
        <w:snapToGrid w:val="0"/>
        <w:spacing w:line="240" w:lineRule="exact"/>
        <w:jc w:val="right"/>
        <w:rPr>
          <w:rFonts w:eastAsia="標楷體"/>
          <w:color w:val="0000FF"/>
          <w:sz w:val="20"/>
          <w:u w:val="single"/>
        </w:rPr>
      </w:pPr>
    </w:p>
    <w:p w14:paraId="71BA018B" w14:textId="77777777" w:rsidR="004E5807" w:rsidRPr="002F7463" w:rsidRDefault="004E5807" w:rsidP="004E5807">
      <w:pPr>
        <w:spacing w:line="300" w:lineRule="exact"/>
        <w:ind w:left="480" w:rightChars="-59" w:right="-142" w:hangingChars="200" w:hanging="480"/>
        <w:jc w:val="both"/>
        <w:rPr>
          <w:rFonts w:eastAsia="標楷體"/>
        </w:rPr>
      </w:pPr>
      <w:r w:rsidRPr="002F7463">
        <w:rPr>
          <w:rFonts w:eastAsia="標楷體"/>
          <w:color w:val="000000"/>
        </w:rPr>
        <w:t>一、為提升輔英科技大學</w:t>
      </w:r>
      <w:r w:rsidRPr="002F7463">
        <w:rPr>
          <w:rFonts w:eastAsia="標楷體"/>
          <w:color w:val="000000"/>
        </w:rPr>
        <w:t>(</w:t>
      </w:r>
      <w:r w:rsidRPr="002F7463">
        <w:rPr>
          <w:rFonts w:eastAsia="標楷體"/>
        </w:rPr>
        <w:t>以下簡稱</w:t>
      </w:r>
      <w:r w:rsidRPr="002F7463">
        <w:rPr>
          <w:rFonts w:eastAsia="標楷體"/>
          <w:bCs/>
        </w:rPr>
        <w:t>本校</w:t>
      </w:r>
      <w:r w:rsidRPr="002F7463">
        <w:rPr>
          <w:rFonts w:eastAsia="標楷體"/>
          <w:bCs/>
        </w:rPr>
        <w:t>)</w:t>
      </w:r>
      <w:r w:rsidRPr="002F7463">
        <w:rPr>
          <w:rFonts w:eastAsia="標楷體"/>
        </w:rPr>
        <w:t>專任（含專案）教師之產學合作風氣及促進與業界之互動，鼓勵本校教師進行先期產學合作計畫，特訂定輔英科技大學補助教師先期產學合作計畫施行要點，</w:t>
      </w:r>
      <w:r w:rsidRPr="002F7463">
        <w:rPr>
          <w:rFonts w:eastAsia="標楷體"/>
        </w:rPr>
        <w:t>(</w:t>
      </w:r>
      <w:r w:rsidRPr="002F7463">
        <w:rPr>
          <w:rFonts w:eastAsia="標楷體"/>
        </w:rPr>
        <w:t>以下簡稱本要點</w:t>
      </w:r>
      <w:r w:rsidRPr="002F7463">
        <w:rPr>
          <w:rFonts w:eastAsia="標楷體"/>
        </w:rPr>
        <w:t>)</w:t>
      </w:r>
      <w:r w:rsidRPr="002F7463">
        <w:rPr>
          <w:rFonts w:eastAsia="標楷體"/>
        </w:rPr>
        <w:t>。</w:t>
      </w:r>
    </w:p>
    <w:p w14:paraId="07DA1ED2" w14:textId="77777777" w:rsidR="004E5807" w:rsidRPr="002F7463" w:rsidRDefault="004E5807" w:rsidP="004E5807">
      <w:pPr>
        <w:pStyle w:val="a3"/>
        <w:spacing w:beforeLines="50" w:before="180" w:line="300" w:lineRule="exact"/>
        <w:ind w:leftChars="0" w:left="-5"/>
        <w:rPr>
          <w:rFonts w:eastAsia="標楷體"/>
        </w:rPr>
      </w:pPr>
      <w:r>
        <w:rPr>
          <w:rFonts w:eastAsia="標楷體" w:hint="eastAsia"/>
        </w:rPr>
        <w:t>二、</w:t>
      </w:r>
      <w:r w:rsidRPr="002F7463">
        <w:rPr>
          <w:rFonts w:eastAsia="標楷體"/>
        </w:rPr>
        <w:t>申請資格：</w:t>
      </w:r>
    </w:p>
    <w:p w14:paraId="55DD125D" w14:textId="77777777" w:rsidR="004E5807" w:rsidRPr="002F7463" w:rsidRDefault="004E5807" w:rsidP="004E5807">
      <w:pPr>
        <w:pStyle w:val="a3"/>
        <w:spacing w:line="300" w:lineRule="exact"/>
        <w:rPr>
          <w:rFonts w:eastAsia="標楷體"/>
        </w:rPr>
      </w:pPr>
      <w:r w:rsidRPr="002F7463">
        <w:rPr>
          <w:rFonts w:eastAsia="標楷體"/>
        </w:rPr>
        <w:t>申請者為本校專任（含專案）教師，且申請時未主持校外研究計畫者優先補助；通過本補助案者，不得再擔任本校教師發展特色研發計畫之主持人。</w:t>
      </w:r>
    </w:p>
    <w:p w14:paraId="1D165CD8" w14:textId="77777777" w:rsidR="004E5807" w:rsidRPr="002F7463" w:rsidRDefault="004E5807" w:rsidP="004E5807">
      <w:pPr>
        <w:snapToGrid w:val="0"/>
        <w:spacing w:beforeLines="50" w:before="180" w:line="300" w:lineRule="exact"/>
        <w:ind w:left="480" w:hanging="480"/>
        <w:rPr>
          <w:rFonts w:eastAsia="標楷體"/>
          <w:color w:val="000000"/>
        </w:rPr>
      </w:pPr>
      <w:r w:rsidRPr="002F7463">
        <w:rPr>
          <w:rFonts w:eastAsia="標楷體"/>
        </w:rPr>
        <w:t>三、補助項目、限制及金額：補助經費得視年度預</w:t>
      </w:r>
      <w:r w:rsidRPr="002F7463">
        <w:rPr>
          <w:rFonts w:eastAsia="標楷體"/>
          <w:color w:val="000000"/>
        </w:rPr>
        <w:t>算調整之，每案最高補助額度上限為</w:t>
      </w:r>
      <w:r w:rsidRPr="002F7463">
        <w:rPr>
          <w:rFonts w:eastAsia="標楷體"/>
          <w:color w:val="000000"/>
        </w:rPr>
        <w:t>150,000</w:t>
      </w:r>
      <w:r w:rsidRPr="002F7463">
        <w:rPr>
          <w:rFonts w:eastAsia="標楷體"/>
          <w:color w:val="000000"/>
        </w:rPr>
        <w:t>元，並以補助業務費為限，補助經費範圍如下（依照教育部補助及委辦計畫經費編列基準表）。</w:t>
      </w:r>
    </w:p>
    <w:p w14:paraId="7DF482E3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校外講座鐘點費（授課時間每節為</w:t>
      </w:r>
      <w:r w:rsidRPr="002F7463">
        <w:rPr>
          <w:rFonts w:eastAsia="標楷體"/>
          <w:color w:val="000000"/>
        </w:rPr>
        <w:t>50</w:t>
      </w:r>
      <w:r w:rsidRPr="002F7463">
        <w:rPr>
          <w:rFonts w:eastAsia="標楷體"/>
          <w:color w:val="000000"/>
        </w:rPr>
        <w:t>分鐘，檢附授課講義）。</w:t>
      </w:r>
    </w:p>
    <w:p w14:paraId="284E360D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校外講師交通費（以大眾運輸工具為原則，飛機及高鐵須檢具核銷，但不含計程車及油票）。</w:t>
      </w:r>
    </w:p>
    <w:p w14:paraId="5B7C66AA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國內研討會報名費及國內差旅費（以搭乘大眾運輸工具為原則，飛機及高鐵須檢具核銷，但不含計程車費及油票）。</w:t>
      </w:r>
    </w:p>
    <w:p w14:paraId="4E7B6EB5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材料費。</w:t>
      </w:r>
    </w:p>
    <w:p w14:paraId="7053059F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資料蒐集費。</w:t>
      </w:r>
    </w:p>
    <w:p w14:paraId="3C0B85DF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校外專家諮詢費。</w:t>
      </w:r>
    </w:p>
    <w:p w14:paraId="211B7F13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紙張、影印、裝訂、印刷費（上限</w:t>
      </w:r>
      <w:r w:rsidRPr="002F7463">
        <w:rPr>
          <w:rFonts w:eastAsia="標楷體"/>
          <w:color w:val="000000"/>
        </w:rPr>
        <w:t>3,000</w:t>
      </w:r>
      <w:r w:rsidRPr="002F7463">
        <w:rPr>
          <w:rFonts w:eastAsia="標楷體"/>
          <w:color w:val="000000"/>
        </w:rPr>
        <w:t>元）。</w:t>
      </w:r>
    </w:p>
    <w:p w14:paraId="36E6C52F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學習津貼或研究津貼</w:t>
      </w:r>
      <w:r w:rsidRPr="002F7463">
        <w:rPr>
          <w:rFonts w:eastAsia="標楷體"/>
          <w:noProof/>
          <w:color w:val="000000"/>
        </w:rPr>
        <w:t>（不得超過該計畫總金額二分之一）。</w:t>
      </w:r>
    </w:p>
    <w:p w14:paraId="4E276847" w14:textId="77777777" w:rsidR="004E5807" w:rsidRPr="002F7463" w:rsidRDefault="004E5807" w:rsidP="004E5807">
      <w:pPr>
        <w:numPr>
          <w:ilvl w:val="0"/>
          <w:numId w:val="7"/>
        </w:numPr>
        <w:adjustRightInd w:val="0"/>
        <w:snapToGrid w:val="0"/>
        <w:spacing w:line="300" w:lineRule="exact"/>
        <w:ind w:leftChars="200" w:left="962" w:hanging="482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其他因計畫執行所需之業務費（不含水電費、電話費、燃料費及設備維護等）。</w:t>
      </w:r>
    </w:p>
    <w:p w14:paraId="58D83B37" w14:textId="77777777" w:rsidR="004E5807" w:rsidRPr="002F7463" w:rsidRDefault="004E5807" w:rsidP="004E5807">
      <w:pPr>
        <w:pStyle w:val="a3"/>
        <w:spacing w:beforeLines="50" w:before="180" w:line="300" w:lineRule="exact"/>
        <w:ind w:leftChars="0" w:left="0"/>
        <w:jc w:val="both"/>
        <w:rPr>
          <w:rFonts w:eastAsia="標楷體"/>
          <w:strike/>
          <w:color w:val="000000"/>
        </w:rPr>
      </w:pPr>
      <w:r w:rsidRPr="002F7463">
        <w:rPr>
          <w:rFonts w:eastAsia="標楷體"/>
          <w:color w:val="000000"/>
        </w:rPr>
        <w:t>四、申請方式：</w:t>
      </w:r>
    </w:p>
    <w:p w14:paraId="7A649B7F" w14:textId="77777777" w:rsidR="004E5807" w:rsidRPr="002F7463" w:rsidRDefault="004E5807" w:rsidP="004E5807">
      <w:pPr>
        <w:pStyle w:val="a3"/>
        <w:spacing w:line="300" w:lineRule="exact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由申請人檢附申請表、計畫書及廠商合作意願書</w:t>
      </w:r>
      <w:r w:rsidRPr="005A71C3">
        <w:rPr>
          <w:rFonts w:eastAsia="標楷體"/>
        </w:rPr>
        <w:t>送交所屬學院</w:t>
      </w:r>
      <w:r w:rsidRPr="00BF004B">
        <w:rPr>
          <w:rFonts w:eastAsia="標楷體"/>
          <w:color w:val="FF0000"/>
          <w:u w:val="single"/>
        </w:rPr>
        <w:t>提出申請</w:t>
      </w:r>
      <w:r w:rsidRPr="002F7463">
        <w:rPr>
          <w:rFonts w:eastAsia="標楷體"/>
          <w:color w:val="000000"/>
        </w:rPr>
        <w:t>。</w:t>
      </w:r>
    </w:p>
    <w:p w14:paraId="00AE5445" w14:textId="77777777" w:rsidR="004E5807" w:rsidRPr="002F7463" w:rsidRDefault="004E5807" w:rsidP="004E5807">
      <w:pPr>
        <w:pStyle w:val="a3"/>
        <w:spacing w:beforeLines="50" w:before="180" w:line="300" w:lineRule="exact"/>
        <w:ind w:leftChars="0" w:left="0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五、審查原則：</w:t>
      </w:r>
    </w:p>
    <w:p w14:paraId="3AE39BBB" w14:textId="77777777" w:rsidR="004E5807" w:rsidRPr="002F7463" w:rsidRDefault="004E5807" w:rsidP="004E5807">
      <w:pPr>
        <w:snapToGrid w:val="0"/>
        <w:spacing w:line="300" w:lineRule="exact"/>
        <w:ind w:leftChars="200" w:left="480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各學院初審得根據申請書之計畫內容、計畫衍生之產學合作金額進行審查。</w:t>
      </w:r>
      <w:r w:rsidRPr="00BF004B">
        <w:rPr>
          <w:rFonts w:eastAsia="標楷體"/>
          <w:color w:val="FF0000"/>
          <w:u w:val="single"/>
        </w:rPr>
        <w:t>學院初審後，提報至研究暨產學發展處複審，陳校長核定。</w:t>
      </w:r>
    </w:p>
    <w:p w14:paraId="48DA2568" w14:textId="77777777" w:rsidR="004E5807" w:rsidRPr="002F7463" w:rsidRDefault="004E5807" w:rsidP="004E5807">
      <w:pPr>
        <w:pStyle w:val="Web"/>
        <w:tabs>
          <w:tab w:val="left" w:pos="426"/>
        </w:tabs>
        <w:spacing w:beforeLines="50" w:before="180" w:beforeAutospacing="0" w:after="0" w:afterAutospacing="0" w:line="300" w:lineRule="exact"/>
        <w:rPr>
          <w:rFonts w:ascii="Times New Roman" w:eastAsia="標楷體" w:hAnsi="Times New Roman" w:cs="Times New Roman"/>
          <w:strike/>
          <w:color w:val="000000"/>
          <w:kern w:val="2"/>
        </w:rPr>
      </w:pPr>
      <w:r w:rsidRPr="002F7463">
        <w:rPr>
          <w:rFonts w:ascii="Times New Roman" w:eastAsia="標楷體" w:hAnsi="Times New Roman" w:cs="Times New Roman"/>
          <w:color w:val="000000"/>
        </w:rPr>
        <w:t>六、先期產學合作計畫內容包括：</w:t>
      </w:r>
    </w:p>
    <w:p w14:paraId="73D9EF3A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產業深耕交流。</w:t>
      </w:r>
    </w:p>
    <w:p w14:paraId="0ABB8C38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產業技術研發。</w:t>
      </w:r>
    </w:p>
    <w:p w14:paraId="57FEF577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產業教案研製。</w:t>
      </w:r>
    </w:p>
    <w:p w14:paraId="6B1BCE1D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lastRenderedPageBreak/>
        <w:t>產業教具研發。</w:t>
      </w:r>
    </w:p>
    <w:p w14:paraId="24BF205A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研發商品化等與產業共同合作研發事項。</w:t>
      </w:r>
    </w:p>
    <w:p w14:paraId="5348F33D" w14:textId="77777777" w:rsidR="004E5807" w:rsidRPr="002F7463" w:rsidRDefault="004E5807" w:rsidP="004E5807">
      <w:pPr>
        <w:numPr>
          <w:ilvl w:val="0"/>
          <w:numId w:val="8"/>
        </w:numPr>
        <w:snapToGrid w:val="0"/>
        <w:spacing w:line="300" w:lineRule="exact"/>
        <w:ind w:leftChars="200" w:left="962" w:hanging="482"/>
        <w:jc w:val="both"/>
        <w:rPr>
          <w:rFonts w:eastAsia="標楷體"/>
          <w:color w:val="000000"/>
        </w:rPr>
      </w:pPr>
      <w:r w:rsidRPr="002F7463">
        <w:rPr>
          <w:rFonts w:eastAsia="標楷體"/>
          <w:color w:val="000000"/>
        </w:rPr>
        <w:t>簽訂產學合作計畫案。</w:t>
      </w:r>
    </w:p>
    <w:p w14:paraId="30A83D22" w14:textId="77777777" w:rsidR="004E5807" w:rsidRPr="002F7463" w:rsidRDefault="004E5807" w:rsidP="004E5807">
      <w:pPr>
        <w:pStyle w:val="Web"/>
        <w:tabs>
          <w:tab w:val="left" w:pos="426"/>
        </w:tabs>
        <w:spacing w:beforeLines="50" w:before="180" w:beforeAutospacing="0" w:after="0" w:afterAutospacing="0" w:line="300" w:lineRule="exact"/>
        <w:jc w:val="both"/>
        <w:rPr>
          <w:rFonts w:ascii="Times New Roman" w:eastAsia="標楷體" w:hAnsi="Times New Roman" w:cs="Times New Roman"/>
          <w:color w:val="000000"/>
        </w:rPr>
      </w:pPr>
      <w:r w:rsidRPr="002F7463">
        <w:rPr>
          <w:rFonts w:ascii="Times New Roman" w:eastAsia="標楷體" w:hAnsi="Times New Roman" w:cs="Times New Roman"/>
          <w:color w:val="000000"/>
        </w:rPr>
        <w:t>七、計畫結案：</w:t>
      </w:r>
    </w:p>
    <w:p w14:paraId="413E1040" w14:textId="77777777" w:rsidR="004E5807" w:rsidRPr="002F7463" w:rsidRDefault="004E5807" w:rsidP="004E5807">
      <w:pPr>
        <w:pStyle w:val="Web"/>
        <w:numPr>
          <w:ilvl w:val="0"/>
          <w:numId w:val="9"/>
        </w:numPr>
        <w:tabs>
          <w:tab w:val="left" w:pos="567"/>
        </w:tabs>
        <w:spacing w:before="0" w:beforeAutospacing="0" w:after="0" w:afterAutospacing="0" w:line="300" w:lineRule="exact"/>
        <w:ind w:leftChars="200" w:left="934" w:hanging="454"/>
        <w:jc w:val="both"/>
        <w:rPr>
          <w:rFonts w:ascii="Times New Roman" w:eastAsia="標楷體" w:hAnsi="Times New Roman" w:cs="Times New Roman"/>
          <w:color w:val="000000"/>
        </w:rPr>
      </w:pPr>
      <w:r w:rsidRPr="002F7463">
        <w:rPr>
          <w:rFonts w:ascii="Times New Roman" w:eastAsia="標楷體" w:hAnsi="Times New Roman" w:cs="Times New Roman"/>
          <w:color w:val="000000"/>
        </w:rPr>
        <w:t>經費結案：計畫主持人須於規定期限內完成經費核銷並填具本校「補助教師先期產學合作計畫經費收支明細報告表」</w:t>
      </w:r>
      <w:r w:rsidRPr="002F7463">
        <w:rPr>
          <w:rFonts w:ascii="Times New Roman" w:eastAsia="標楷體" w:hAnsi="Times New Roman" w:cs="Times New Roman"/>
          <w:color w:val="000000"/>
        </w:rPr>
        <w:t>1</w:t>
      </w:r>
      <w:r w:rsidRPr="002F7463">
        <w:rPr>
          <w:rFonts w:ascii="Times New Roman" w:eastAsia="標楷體" w:hAnsi="Times New Roman" w:cs="Times New Roman"/>
          <w:color w:val="000000"/>
        </w:rPr>
        <w:t>式</w:t>
      </w:r>
      <w:r w:rsidRPr="002F7463">
        <w:rPr>
          <w:rFonts w:ascii="Times New Roman" w:eastAsia="標楷體" w:hAnsi="Times New Roman" w:cs="Times New Roman"/>
          <w:color w:val="000000"/>
        </w:rPr>
        <w:t>2</w:t>
      </w:r>
      <w:r w:rsidRPr="002F7463">
        <w:rPr>
          <w:rFonts w:ascii="Times New Roman" w:eastAsia="標楷體" w:hAnsi="Times New Roman" w:cs="Times New Roman"/>
          <w:color w:val="000000"/>
        </w:rPr>
        <w:t>份，送研究暨產學發展處辦理經費結案事宜。</w:t>
      </w:r>
    </w:p>
    <w:p w14:paraId="05024B5C" w14:textId="77777777" w:rsidR="004E5807" w:rsidRPr="002F7463" w:rsidRDefault="004E5807" w:rsidP="004E5807">
      <w:pPr>
        <w:pStyle w:val="Web"/>
        <w:numPr>
          <w:ilvl w:val="0"/>
          <w:numId w:val="9"/>
        </w:numPr>
        <w:tabs>
          <w:tab w:val="left" w:pos="567"/>
        </w:tabs>
        <w:adjustRightInd w:val="0"/>
        <w:snapToGrid w:val="0"/>
        <w:spacing w:before="0" w:beforeAutospacing="0" w:after="0" w:afterAutospacing="0" w:line="300" w:lineRule="exact"/>
        <w:ind w:leftChars="200" w:left="934" w:hanging="454"/>
        <w:jc w:val="both"/>
        <w:rPr>
          <w:rFonts w:ascii="Times New Roman" w:eastAsia="標楷體" w:hAnsi="Times New Roman" w:cs="Times New Roman"/>
          <w:color w:val="000000"/>
        </w:rPr>
      </w:pPr>
      <w:r w:rsidRPr="002F7463">
        <w:rPr>
          <w:rFonts w:ascii="Times New Roman" w:eastAsia="標楷體" w:hAnsi="Times New Roman" w:cs="Times New Roman"/>
          <w:color w:val="000000"/>
        </w:rPr>
        <w:t>成果報告：計畫結束</w:t>
      </w:r>
      <w:r w:rsidRPr="002F7463">
        <w:rPr>
          <w:rFonts w:ascii="Times New Roman" w:eastAsia="標楷體" w:hAnsi="Times New Roman" w:cs="Times New Roman"/>
          <w:color w:val="000000"/>
        </w:rPr>
        <w:t>3</w:t>
      </w:r>
      <w:r w:rsidRPr="002F7463">
        <w:rPr>
          <w:rFonts w:ascii="Times New Roman" w:eastAsia="標楷體" w:hAnsi="Times New Roman" w:cs="Times New Roman"/>
          <w:color w:val="000000"/>
        </w:rPr>
        <w:t>個月內，計畫主持人須繳交執行成果報告，並應簽訂至少一件計畫金額為</w:t>
      </w:r>
      <w:r w:rsidRPr="002F7463">
        <w:rPr>
          <w:rFonts w:ascii="Times New Roman" w:eastAsia="標楷體" w:hAnsi="Times New Roman" w:cs="Times New Roman"/>
          <w:color w:val="000000"/>
        </w:rPr>
        <w:t>50,000</w:t>
      </w:r>
      <w:r w:rsidRPr="002F7463">
        <w:rPr>
          <w:rFonts w:ascii="Times New Roman" w:eastAsia="標楷體" w:hAnsi="Times New Roman" w:cs="Times New Roman"/>
          <w:color w:val="000000"/>
        </w:rPr>
        <w:t>元以上</w:t>
      </w:r>
      <w:r w:rsidRPr="002F7463">
        <w:rPr>
          <w:rFonts w:ascii="Times New Roman" w:eastAsia="標楷體" w:hAnsi="Times New Roman" w:cs="Times New Roman"/>
          <w:color w:val="000000"/>
        </w:rPr>
        <w:t>(</w:t>
      </w:r>
      <w:r w:rsidRPr="002F7463">
        <w:rPr>
          <w:rFonts w:ascii="Times New Roman" w:eastAsia="標楷體" w:hAnsi="Times New Roman" w:cs="Times New Roman"/>
          <w:color w:val="000000"/>
        </w:rPr>
        <w:t>不低於補助金額</w:t>
      </w:r>
      <w:r w:rsidRPr="002F7463">
        <w:rPr>
          <w:rFonts w:ascii="Times New Roman" w:eastAsia="標楷體" w:hAnsi="Times New Roman" w:cs="Times New Roman"/>
          <w:color w:val="000000"/>
        </w:rPr>
        <w:t>)</w:t>
      </w:r>
      <w:r w:rsidRPr="002F7463">
        <w:rPr>
          <w:rFonts w:ascii="Times New Roman" w:eastAsia="標楷體" w:hAnsi="Times New Roman" w:cs="Times New Roman"/>
          <w:color w:val="000000"/>
        </w:rPr>
        <w:t>之產學合作計畫。未能簽訂產學合作計畫案者，次三年內不得提出本案申請。</w:t>
      </w:r>
    </w:p>
    <w:p w14:paraId="4411AF4F" w14:textId="77777777" w:rsidR="004E7916" w:rsidRPr="004E5807" w:rsidRDefault="004E5807" w:rsidP="004E5807">
      <w:pPr>
        <w:spacing w:beforeLines="50" w:before="180" w:line="300" w:lineRule="exact"/>
        <w:ind w:left="475" w:hangingChars="198" w:hanging="475"/>
        <w:rPr>
          <w:rFonts w:eastAsia="標楷體" w:hint="eastAsia"/>
          <w:color w:val="000000"/>
        </w:rPr>
      </w:pPr>
      <w:r w:rsidRPr="002F7463">
        <w:rPr>
          <w:rFonts w:eastAsia="標楷體"/>
        </w:rPr>
        <w:t>八、本要點經研究發展會議、行政會議及校教師評審委員會會議通過，陳校長核定後發布實施；修正時亦同。</w:t>
      </w:r>
    </w:p>
    <w:sectPr w:rsidR="004E7916" w:rsidRPr="004E5807" w:rsidSect="003E5907">
      <w:footerReference w:type="default" r:id="rId8"/>
      <w:pgSz w:w="11907" w:h="16839" w:code="9"/>
      <w:pgMar w:top="993" w:right="964" w:bottom="567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528B" w14:textId="77777777" w:rsidR="000A0C96" w:rsidRDefault="000A0C96" w:rsidP="00B86B71">
      <w:r>
        <w:separator/>
      </w:r>
    </w:p>
  </w:endnote>
  <w:endnote w:type="continuationSeparator" w:id="0">
    <w:p w14:paraId="792A65EE" w14:textId="77777777" w:rsidR="000A0C96" w:rsidRDefault="000A0C96" w:rsidP="00B86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ACC67" w14:textId="77777777" w:rsidR="00E169E0" w:rsidRDefault="00E169E0" w:rsidP="00E169E0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F43482" w:rsidRPr="00F43482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F4DF3" w14:textId="77777777" w:rsidR="000A0C96" w:rsidRDefault="000A0C96" w:rsidP="00B86B71">
      <w:r>
        <w:separator/>
      </w:r>
    </w:p>
  </w:footnote>
  <w:footnote w:type="continuationSeparator" w:id="0">
    <w:p w14:paraId="01CEF51B" w14:textId="77777777" w:rsidR="000A0C96" w:rsidRDefault="000A0C96" w:rsidP="00B86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C28"/>
    <w:multiLevelType w:val="hybridMultilevel"/>
    <w:tmpl w:val="EFD2ED5A"/>
    <w:lvl w:ilvl="0" w:tplc="470E6614">
      <w:start w:val="1"/>
      <w:numFmt w:val="taiwaneseCountingThousand"/>
      <w:lvlText w:val="%1、"/>
      <w:lvlJc w:val="center"/>
      <w:pPr>
        <w:ind w:left="480" w:hanging="480"/>
      </w:pPr>
      <w:rPr>
        <w:rFonts w:ascii="Times New Roman" w:eastAsia="標楷體" w:hAnsi="標楷體" w:cs="Times New Roman" w:hint="eastAsia"/>
      </w:rPr>
    </w:lvl>
    <w:lvl w:ilvl="1" w:tplc="644634DA">
      <w:start w:val="1"/>
      <w:numFmt w:val="taiwaneseCountingThousand"/>
      <w:lvlText w:val="(%2)"/>
      <w:lvlJc w:val="center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1D389A"/>
    <w:multiLevelType w:val="hybridMultilevel"/>
    <w:tmpl w:val="462EA7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8E6F94"/>
    <w:multiLevelType w:val="hybridMultilevel"/>
    <w:tmpl w:val="97AC13F2"/>
    <w:lvl w:ilvl="0" w:tplc="DBEA3108">
      <w:start w:val="2"/>
      <w:numFmt w:val="taiwaneseCountingThousand"/>
      <w:lvlText w:val="%1、"/>
      <w:lvlJc w:val="left"/>
      <w:pPr>
        <w:ind w:left="1331" w:hanging="480"/>
      </w:pPr>
      <w:rPr>
        <w:rFonts w:ascii="Times New Roman" w:eastAsia="標楷體" w:hAnsi="標楷體" w:cs="Times New Roman" w:hint="eastAsia"/>
      </w:rPr>
    </w:lvl>
    <w:lvl w:ilvl="1" w:tplc="04090019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3" w15:restartNumberingAfterBreak="0">
    <w:nsid w:val="3FF737AE"/>
    <w:multiLevelType w:val="hybridMultilevel"/>
    <w:tmpl w:val="96407F96"/>
    <w:lvl w:ilvl="0" w:tplc="9B0CA086">
      <w:start w:val="1"/>
      <w:numFmt w:val="taiwaneseCountingThousand"/>
      <w:lvlText w:val="(%1)"/>
      <w:lvlJc w:val="left"/>
      <w:pPr>
        <w:ind w:left="480" w:hanging="480"/>
      </w:pPr>
      <w:rPr>
        <w:rFonts w:eastAsia="標楷體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CD37FA"/>
    <w:multiLevelType w:val="hybridMultilevel"/>
    <w:tmpl w:val="EF58ABCE"/>
    <w:lvl w:ilvl="0" w:tplc="9B0CA086">
      <w:start w:val="1"/>
      <w:numFmt w:val="taiwaneseCountingThousand"/>
      <w:lvlText w:val="(%1)"/>
      <w:lvlJc w:val="left"/>
      <w:pPr>
        <w:ind w:left="480" w:hanging="480"/>
      </w:pPr>
      <w:rPr>
        <w:rFonts w:eastAsia="標楷體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FAF166E"/>
    <w:multiLevelType w:val="hybridMultilevel"/>
    <w:tmpl w:val="42204E0C"/>
    <w:lvl w:ilvl="0" w:tplc="9B0CA086">
      <w:start w:val="1"/>
      <w:numFmt w:val="taiwaneseCountingThousand"/>
      <w:lvlText w:val="(%1)"/>
      <w:lvlJc w:val="left"/>
      <w:pPr>
        <w:ind w:left="480" w:hanging="480"/>
      </w:pPr>
      <w:rPr>
        <w:rFonts w:eastAsia="標楷體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F5A1E1B"/>
    <w:multiLevelType w:val="hybridMultilevel"/>
    <w:tmpl w:val="45728254"/>
    <w:lvl w:ilvl="0" w:tplc="671AA9D0">
      <w:start w:val="1"/>
      <w:numFmt w:val="taiwaneseCountingThousand"/>
      <w:lvlText w:val="%1、"/>
      <w:lvlJc w:val="center"/>
      <w:pPr>
        <w:ind w:left="450" w:hanging="450"/>
      </w:pPr>
      <w:rPr>
        <w:rFonts w:hint="default"/>
      </w:rPr>
    </w:lvl>
    <w:lvl w:ilvl="1" w:tplc="C090DCBC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B7F08E6"/>
    <w:multiLevelType w:val="hybridMultilevel"/>
    <w:tmpl w:val="8D08DB7C"/>
    <w:lvl w:ilvl="0" w:tplc="84F89BCC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eastAsia="標楷體" w:hAnsi="標楷體" w:cs="Times New Roman"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3A1745"/>
    <w:multiLevelType w:val="hybridMultilevel"/>
    <w:tmpl w:val="B91E21DC"/>
    <w:lvl w:ilvl="0" w:tplc="470E6614">
      <w:start w:val="1"/>
      <w:numFmt w:val="taiwaneseCountingThousand"/>
      <w:lvlText w:val="%1、"/>
      <w:lvlJc w:val="center"/>
      <w:pPr>
        <w:ind w:left="480" w:hanging="480"/>
      </w:pPr>
      <w:rPr>
        <w:rFonts w:ascii="Times New Roman" w:eastAsia="標楷體" w:hAnsi="標楷體" w:cs="Times New Roman"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3C34"/>
    <w:rsid w:val="00032DC2"/>
    <w:rsid w:val="0004146D"/>
    <w:rsid w:val="00044114"/>
    <w:rsid w:val="00045F3A"/>
    <w:rsid w:val="0006576D"/>
    <w:rsid w:val="000924D5"/>
    <w:rsid w:val="000A0C96"/>
    <w:rsid w:val="000C27D5"/>
    <w:rsid w:val="000E4880"/>
    <w:rsid w:val="000E531B"/>
    <w:rsid w:val="000E64EC"/>
    <w:rsid w:val="00107FAB"/>
    <w:rsid w:val="00173B42"/>
    <w:rsid w:val="001A3C34"/>
    <w:rsid w:val="001F34F8"/>
    <w:rsid w:val="00201C68"/>
    <w:rsid w:val="002045EF"/>
    <w:rsid w:val="00210ED2"/>
    <w:rsid w:val="00213956"/>
    <w:rsid w:val="00241D1F"/>
    <w:rsid w:val="002627B9"/>
    <w:rsid w:val="002660E1"/>
    <w:rsid w:val="00270294"/>
    <w:rsid w:val="00270DE5"/>
    <w:rsid w:val="002B3789"/>
    <w:rsid w:val="002E2284"/>
    <w:rsid w:val="002F5174"/>
    <w:rsid w:val="00316FD9"/>
    <w:rsid w:val="003179FD"/>
    <w:rsid w:val="003902FA"/>
    <w:rsid w:val="003940B1"/>
    <w:rsid w:val="003C4309"/>
    <w:rsid w:val="003E5907"/>
    <w:rsid w:val="004011AD"/>
    <w:rsid w:val="0044468D"/>
    <w:rsid w:val="00452E21"/>
    <w:rsid w:val="004625A3"/>
    <w:rsid w:val="00465C57"/>
    <w:rsid w:val="0049447D"/>
    <w:rsid w:val="004A2721"/>
    <w:rsid w:val="004B6A87"/>
    <w:rsid w:val="004E5807"/>
    <w:rsid w:val="004E7916"/>
    <w:rsid w:val="00520D33"/>
    <w:rsid w:val="005224D0"/>
    <w:rsid w:val="005608DB"/>
    <w:rsid w:val="00563137"/>
    <w:rsid w:val="00567536"/>
    <w:rsid w:val="005862B7"/>
    <w:rsid w:val="00595B89"/>
    <w:rsid w:val="005E7EFB"/>
    <w:rsid w:val="00601EFF"/>
    <w:rsid w:val="006376C3"/>
    <w:rsid w:val="00663CEA"/>
    <w:rsid w:val="00677D43"/>
    <w:rsid w:val="006A1DAA"/>
    <w:rsid w:val="006D044A"/>
    <w:rsid w:val="006E5DA0"/>
    <w:rsid w:val="006F0237"/>
    <w:rsid w:val="00722AFB"/>
    <w:rsid w:val="00767DD6"/>
    <w:rsid w:val="00786E63"/>
    <w:rsid w:val="007A2947"/>
    <w:rsid w:val="007D3B56"/>
    <w:rsid w:val="007E2495"/>
    <w:rsid w:val="00810B72"/>
    <w:rsid w:val="00837CE8"/>
    <w:rsid w:val="00850E27"/>
    <w:rsid w:val="00855580"/>
    <w:rsid w:val="008617AC"/>
    <w:rsid w:val="008D730A"/>
    <w:rsid w:val="008E3186"/>
    <w:rsid w:val="00932A4E"/>
    <w:rsid w:val="00960019"/>
    <w:rsid w:val="009809A4"/>
    <w:rsid w:val="00994F25"/>
    <w:rsid w:val="009A5767"/>
    <w:rsid w:val="009D515B"/>
    <w:rsid w:val="009F53B5"/>
    <w:rsid w:val="009F5948"/>
    <w:rsid w:val="00A20F6A"/>
    <w:rsid w:val="00A50C99"/>
    <w:rsid w:val="00A53A8C"/>
    <w:rsid w:val="00A56910"/>
    <w:rsid w:val="00A607B4"/>
    <w:rsid w:val="00A9164D"/>
    <w:rsid w:val="00AB7C1A"/>
    <w:rsid w:val="00AC24F1"/>
    <w:rsid w:val="00AE2755"/>
    <w:rsid w:val="00B26408"/>
    <w:rsid w:val="00B31764"/>
    <w:rsid w:val="00B37191"/>
    <w:rsid w:val="00B40A5A"/>
    <w:rsid w:val="00B43986"/>
    <w:rsid w:val="00B710DA"/>
    <w:rsid w:val="00B86B71"/>
    <w:rsid w:val="00B921FF"/>
    <w:rsid w:val="00BA5577"/>
    <w:rsid w:val="00BB2728"/>
    <w:rsid w:val="00BC441F"/>
    <w:rsid w:val="00C262EC"/>
    <w:rsid w:val="00C35BD2"/>
    <w:rsid w:val="00CC3310"/>
    <w:rsid w:val="00CE5EB5"/>
    <w:rsid w:val="00D14A70"/>
    <w:rsid w:val="00D66517"/>
    <w:rsid w:val="00D9037C"/>
    <w:rsid w:val="00D94292"/>
    <w:rsid w:val="00DA6060"/>
    <w:rsid w:val="00DC23C2"/>
    <w:rsid w:val="00E169E0"/>
    <w:rsid w:val="00E61DB8"/>
    <w:rsid w:val="00E656AA"/>
    <w:rsid w:val="00E90946"/>
    <w:rsid w:val="00EC305F"/>
    <w:rsid w:val="00ED3955"/>
    <w:rsid w:val="00EE3722"/>
    <w:rsid w:val="00F07A60"/>
    <w:rsid w:val="00F16CCE"/>
    <w:rsid w:val="00F41F11"/>
    <w:rsid w:val="00F43482"/>
    <w:rsid w:val="00F60C46"/>
    <w:rsid w:val="00FA033F"/>
    <w:rsid w:val="00FB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D85292D"/>
  <w15:chartTrackingRefBased/>
  <w15:docId w15:val="{2705117E-38CE-4867-907B-38FC23CA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3C3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List Paragraph"/>
    <w:basedOn w:val="a"/>
    <w:link w:val="a4"/>
    <w:uiPriority w:val="34"/>
    <w:qFormat/>
    <w:rsid w:val="005862B7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rsid w:val="004E7916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5">
    <w:name w:val="header"/>
    <w:basedOn w:val="a"/>
    <w:link w:val="a6"/>
    <w:rsid w:val="00B86B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B86B71"/>
    <w:rPr>
      <w:kern w:val="2"/>
    </w:rPr>
  </w:style>
  <w:style w:type="paragraph" w:styleId="a7">
    <w:name w:val="footer"/>
    <w:basedOn w:val="a"/>
    <w:link w:val="a8"/>
    <w:uiPriority w:val="99"/>
    <w:rsid w:val="00B86B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B86B71"/>
    <w:rPr>
      <w:kern w:val="2"/>
    </w:rPr>
  </w:style>
  <w:style w:type="paragraph" w:customStyle="1" w:styleId="Default">
    <w:name w:val="Default"/>
    <w:rsid w:val="00B86B71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  <w:style w:type="character" w:customStyle="1" w:styleId="a4">
    <w:name w:val="清單段落 字元"/>
    <w:link w:val="a3"/>
    <w:uiPriority w:val="34"/>
    <w:locked/>
    <w:rsid w:val="00E656AA"/>
    <w:rPr>
      <w:rFonts w:ascii="Calibri" w:hAnsi="Calibri"/>
      <w:kern w:val="2"/>
      <w:sz w:val="24"/>
      <w:szCs w:val="22"/>
    </w:rPr>
  </w:style>
  <w:style w:type="paragraph" w:styleId="a9">
    <w:name w:val="Body Text"/>
    <w:basedOn w:val="a"/>
    <w:link w:val="aa"/>
    <w:rsid w:val="00F43482"/>
    <w:pPr>
      <w:adjustRightInd w:val="0"/>
      <w:spacing w:after="120" w:line="360" w:lineRule="atLeast"/>
      <w:textAlignment w:val="baseline"/>
    </w:pPr>
    <w:rPr>
      <w:rFonts w:eastAsia="細明體"/>
      <w:kern w:val="0"/>
      <w:szCs w:val="20"/>
    </w:rPr>
  </w:style>
  <w:style w:type="character" w:customStyle="1" w:styleId="aa">
    <w:name w:val="本文 字元"/>
    <w:link w:val="a9"/>
    <w:rsid w:val="00F43482"/>
    <w:rPr>
      <w:rFonts w:eastAsia="細明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3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DBD3C-FCDE-4AC5-A4A3-AF5CD9B6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1157</Characters>
  <Application>Microsoft Office Word</Application>
  <DocSecurity>0</DocSecurity>
  <Lines>9</Lines>
  <Paragraphs>2</Paragraphs>
  <ScaleCrop>false</ScaleCrop>
  <Company>FY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提案二：約聘僱專任研究助理人員要點修訂案，提請討論</dc:title>
  <dc:subject/>
  <dc:creator>user</dc:creator>
  <cp:keywords/>
  <cp:lastModifiedBy>User</cp:lastModifiedBy>
  <cp:revision>2</cp:revision>
  <cp:lastPrinted>2017-02-09T01:00:00Z</cp:lastPrinted>
  <dcterms:created xsi:type="dcterms:W3CDTF">2026-09-09T05:17:00Z</dcterms:created>
  <dcterms:modified xsi:type="dcterms:W3CDTF">2026-09-09T05:17:00Z</dcterms:modified>
</cp:coreProperties>
</file>