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F7A9B"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B4BF8D3" w:rsidR="00CD56D6" w:rsidRPr="00BA7754" w:rsidRDefault="00CD56D6">
      <w:pPr>
        <w:rPr>
          <w:rFonts w:ascii="Times New Roman" w:eastAsia="Times New Roman" w:hAnsi="Times New Roman" w:cs="Times New Roman"/>
          <w:b/>
          <w:bCs/>
          <w:lang w:val="en-IN"/>
        </w:rPr>
      </w:pPr>
      <w:r w:rsidRPr="7FBAA7B2">
        <w:rPr>
          <w:rFonts w:ascii="Times New Roman" w:eastAsia="Times New Roman" w:hAnsi="Times New Roman" w:cs="Times New Roman"/>
        </w:rPr>
        <w:t xml:space="preserve">Final report title: </w:t>
      </w:r>
      <w:r w:rsidR="00BA7754" w:rsidRPr="004F424A">
        <w:rPr>
          <w:rFonts w:ascii="Times New Roman" w:eastAsia="Times New Roman" w:hAnsi="Times New Roman" w:cs="Times New Roman"/>
          <w:lang w:val="en-IN"/>
        </w:rPr>
        <w:t>Health care: Heart attack possibility</w:t>
      </w:r>
    </w:p>
    <w:p w14:paraId="021BD103" w14:textId="77777777" w:rsidR="00CD56D6" w:rsidRPr="000F7A9B" w:rsidRDefault="00CD56D6">
      <w:pPr>
        <w:rPr>
          <w:rFonts w:ascii="Times New Roman" w:eastAsia="Times New Roman" w:hAnsi="Times New Roman" w:cs="Times New Roman"/>
        </w:rPr>
      </w:pPr>
    </w:p>
    <w:p w14:paraId="03F364DF" w14:textId="1CBCF8B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32C32">
        <w:rPr>
          <w:rFonts w:ascii="Times New Roman" w:eastAsia="Times New Roman" w:hAnsi="Times New Roman" w:cs="Times New Roman"/>
        </w:rPr>
        <w:t xml:space="preserve"> A12</w:t>
      </w:r>
    </w:p>
    <w:p w14:paraId="446FFA9D" w14:textId="77777777" w:rsidR="00CD56D6" w:rsidRPr="000F7A9B" w:rsidRDefault="00CD56D6">
      <w:pPr>
        <w:rPr>
          <w:rFonts w:ascii="Times New Roman" w:eastAsia="Times New Roman" w:hAnsi="Times New Roman" w:cs="Times New Roman"/>
        </w:rPr>
      </w:pPr>
    </w:p>
    <w:p w14:paraId="49DADBCA" w14:textId="0557B98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32C32">
        <w:rPr>
          <w:rFonts w:ascii="Times New Roman" w:eastAsia="Times New Roman" w:hAnsi="Times New Roman" w:cs="Times New Roman"/>
        </w:rPr>
        <w:t>DS148</w:t>
      </w:r>
    </w:p>
    <w:p w14:paraId="36540512" w14:textId="77777777" w:rsidR="00CD56D6" w:rsidRPr="000F7A9B" w:rsidRDefault="00CD56D6">
      <w:pPr>
        <w:rPr>
          <w:rFonts w:ascii="Times New Roman" w:eastAsia="Times New Roman" w:hAnsi="Times New Roman" w:cs="Times New Roman"/>
        </w:rPr>
      </w:pPr>
    </w:p>
    <w:p w14:paraId="19253383" w14:textId="77777777" w:rsidR="0092618A" w:rsidRDefault="00CD56D6" w:rsidP="005466B7">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F32C32" w:rsidRPr="00BA7754">
        <w:rPr>
          <w:rFonts w:ascii="Times New Roman" w:eastAsia="Times New Roman" w:hAnsi="Times New Roman" w:cs="Times New Roman"/>
          <w:i/>
        </w:rPr>
        <w:t>Leslie Nelson Fernandes</w:t>
      </w:r>
      <w:r w:rsidR="00BA7754" w:rsidRPr="00BA7754">
        <w:rPr>
          <w:rFonts w:ascii="Times New Roman" w:eastAsia="Times New Roman" w:hAnsi="Times New Roman" w:cs="Times New Roman"/>
          <w:i/>
        </w:rPr>
        <w:t>-</w:t>
      </w:r>
      <w:r w:rsidR="00F32C32" w:rsidRPr="00BA7754">
        <w:rPr>
          <w:rFonts w:ascii="Times New Roman" w:eastAsia="Times New Roman" w:hAnsi="Times New Roman" w:cs="Times New Roman"/>
          <w:i/>
        </w:rPr>
        <w:t>23077366</w:t>
      </w:r>
      <w:r w:rsidR="00BA7754" w:rsidRPr="00BA7754">
        <w:rPr>
          <w:rFonts w:ascii="Times New Roman" w:eastAsia="Times New Roman" w:hAnsi="Times New Roman" w:cs="Times New Roman"/>
          <w:i/>
        </w:rPr>
        <w:t>, Lipi Chandrakar-23102881</w:t>
      </w:r>
      <w:r w:rsidR="0092618A">
        <w:rPr>
          <w:rFonts w:ascii="Times New Roman" w:eastAsia="Times New Roman" w:hAnsi="Times New Roman" w:cs="Times New Roman"/>
          <w:i/>
        </w:rPr>
        <w:t xml:space="preserve">, </w:t>
      </w:r>
    </w:p>
    <w:p w14:paraId="200780D9" w14:textId="53FFD898" w:rsidR="00CD56D6" w:rsidRPr="0092618A" w:rsidRDefault="005466B7" w:rsidP="005466B7">
      <w:pPr>
        <w:rPr>
          <w:rFonts w:ascii="Times New Roman" w:eastAsia="Times New Roman" w:hAnsi="Times New Roman" w:cs="Times New Roman"/>
          <w:i/>
        </w:rPr>
      </w:pPr>
      <w:r>
        <w:rPr>
          <w:rFonts w:ascii="Times New Roman" w:eastAsia="Times New Roman" w:hAnsi="Times New Roman" w:cs="Times New Roman"/>
          <w:i/>
        </w:rPr>
        <w:t>Syed Khurram Ali-23068799</w:t>
      </w:r>
      <w:r w:rsidR="00423ECB">
        <w:rPr>
          <w:rFonts w:ascii="Times New Roman" w:eastAsia="Times New Roman" w:hAnsi="Times New Roman" w:cs="Times New Roman"/>
          <w:i/>
        </w:rPr>
        <w:t>,</w:t>
      </w:r>
      <w:r w:rsidR="000F7A9B" w:rsidRPr="7FBAA7B2">
        <w:rPr>
          <w:rFonts w:ascii="Times New Roman" w:eastAsia="Times New Roman" w:hAnsi="Times New Roman" w:cs="Times New Roman"/>
          <w:i/>
        </w:rPr>
        <w:t xml:space="preserve"> </w:t>
      </w:r>
      <w:r w:rsidR="000F7A9B"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6DC8A0CF" w:rsidR="5D5E0517" w:rsidRPr="006B1B9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4CE246D" w14:textId="2E29EB62" w:rsidR="006B1B9C" w:rsidRDefault="006B1B9C" w:rsidP="006B1B9C">
      <w:pPr>
        <w:pStyle w:val="ListParagraph"/>
        <w:ind w:left="1440"/>
        <w:rPr>
          <w:rFonts w:ascii="Times New Roman" w:eastAsia="Times New Roman" w:hAnsi="Times New Roman" w:cs="Times New Roman"/>
        </w:rPr>
      </w:pPr>
      <w:r w:rsidRPr="006B1B9C">
        <w:rPr>
          <w:rFonts w:ascii="Times New Roman" w:eastAsia="Times New Roman" w:hAnsi="Times New Roman" w:cs="Times New Roman"/>
        </w:rPr>
        <w:t>The group worked effectively through clear communication and regular offline</w:t>
      </w:r>
      <w:r>
        <w:rPr>
          <w:rFonts w:ascii="Times New Roman" w:eastAsia="Times New Roman" w:hAnsi="Times New Roman" w:cs="Times New Roman"/>
        </w:rPr>
        <w:t xml:space="preserve"> and online</w:t>
      </w:r>
      <w:r w:rsidRPr="006B1B9C">
        <w:rPr>
          <w:rFonts w:ascii="Times New Roman" w:eastAsia="Times New Roman" w:hAnsi="Times New Roman" w:cs="Times New Roman"/>
        </w:rPr>
        <w:t xml:space="preserv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26CFA167" w14:textId="350CE98C" w:rsidR="5D5E0517" w:rsidRPr="006B1B9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4B6869BD" w14:textId="3AEF7D53" w:rsidR="006B1B9C" w:rsidRDefault="006B1B9C" w:rsidP="006B1B9C">
      <w:pPr>
        <w:pStyle w:val="ListParagraph"/>
        <w:ind w:left="1440"/>
        <w:rPr>
          <w:rFonts w:ascii="Times New Roman" w:eastAsia="Times New Roman" w:hAnsi="Times New Roman" w:cs="Times New Roman"/>
        </w:rPr>
      </w:pPr>
      <w:r w:rsidRPr="006B1B9C">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3D22C74D" w14:textId="02A5282C" w:rsidR="000F7A9B" w:rsidRPr="006B1B9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502CCDF" w14:textId="57EFB666" w:rsidR="006B1B9C" w:rsidRDefault="006B1B9C" w:rsidP="006B1B9C">
      <w:pPr>
        <w:pStyle w:val="ListParagraph"/>
        <w:ind w:left="1440"/>
        <w:rPr>
          <w:rFonts w:ascii="Times New Roman" w:eastAsia="Times New Roman" w:hAnsi="Times New Roman" w:cs="Times New Roman"/>
        </w:rPr>
      </w:pPr>
      <w:r w:rsidRPr="006B1B9C">
        <w:rPr>
          <w:rFonts w:ascii="Times New Roman" w:eastAsia="Times New Roman" w:hAnsi="Times New Roman" w:cs="Times New Roman"/>
        </w:rPr>
        <w:t>The group managed time well, completing all tasks before the deadline. The regular offline meetings</w:t>
      </w:r>
      <w:r>
        <w:rPr>
          <w:rFonts w:ascii="Times New Roman" w:eastAsia="Times New Roman" w:hAnsi="Times New Roman" w:cs="Times New Roman"/>
        </w:rPr>
        <w:t xml:space="preserve"> </w:t>
      </w:r>
      <w:r w:rsidRPr="006B1B9C">
        <w:rPr>
          <w:rFonts w:ascii="Times New Roman" w:eastAsia="Times New Roman" w:hAnsi="Times New Roman" w:cs="Times New Roman"/>
        </w:rPr>
        <w:t xml:space="preserve">every Wednesday </w:t>
      </w:r>
      <w:r w:rsidRPr="006B1B9C">
        <w:rPr>
          <w:rFonts w:ascii="Times New Roman" w:eastAsia="Times New Roman" w:hAnsi="Times New Roman" w:cs="Times New Roman"/>
        </w:rPr>
        <w:t>and additional online sessions using Microsoft Teams were held to answer questions and ensure clarity. This continuous communication and planning allowed the group to maintain a steady progress and meet deadlines without delays.</w:t>
      </w:r>
    </w:p>
    <w:p w14:paraId="1AAB632C" w14:textId="0DCD0D72" w:rsidR="000F7A9B" w:rsidRPr="006B1B9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E897E26" w14:textId="09DD9D1C" w:rsidR="006B1B9C" w:rsidRPr="003B4A49" w:rsidRDefault="006B1B9C" w:rsidP="006B1B9C">
      <w:pPr>
        <w:pStyle w:val="ListParagraph"/>
        <w:ind w:left="1440"/>
        <w:rPr>
          <w:rFonts w:ascii="Times New Roman" w:eastAsia="Times New Roman" w:hAnsi="Times New Roman" w:cs="Times New Roman"/>
        </w:rPr>
      </w:pPr>
      <w:r w:rsidRPr="006B1B9C">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07022ED9" w14:textId="2C34A3C2" w:rsidR="003B4A49"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334D4018" w14:textId="77777777" w:rsidR="006B1B9C" w:rsidRPr="006B1B9C" w:rsidRDefault="006B1B9C" w:rsidP="006B1B9C">
      <w:pPr>
        <w:pStyle w:val="ListParagraph"/>
        <w:ind w:left="1440"/>
        <w:rPr>
          <w:rFonts w:ascii="Times New Roman" w:eastAsia="Times New Roman" w:hAnsi="Times New Roman" w:cs="Times New Roman"/>
          <w:bCs/>
        </w:rPr>
      </w:pPr>
      <w:r w:rsidRPr="006B1B9C">
        <w:rPr>
          <w:rFonts w:ascii="Times New Roman" w:eastAsia="Times New Roman" w:hAnsi="Times New Roman" w:cs="Times New Roman"/>
          <w:bCs/>
        </w:rPr>
        <w:t>Group members and GitHub Ids:</w:t>
      </w:r>
    </w:p>
    <w:p w14:paraId="35A09ABB" w14:textId="77777777" w:rsidR="006B1B9C" w:rsidRPr="006B1B9C" w:rsidRDefault="006B1B9C" w:rsidP="006B1B9C">
      <w:pPr>
        <w:pStyle w:val="ListParagraph"/>
        <w:ind w:left="1440"/>
        <w:rPr>
          <w:rFonts w:ascii="Times New Roman" w:eastAsia="Times New Roman" w:hAnsi="Times New Roman" w:cs="Times New Roman"/>
          <w:bCs/>
        </w:rPr>
      </w:pPr>
      <w:r w:rsidRPr="006B1B9C">
        <w:rPr>
          <w:rFonts w:ascii="Times New Roman" w:eastAsia="Times New Roman" w:hAnsi="Times New Roman" w:cs="Times New Roman"/>
          <w:bCs/>
        </w:rPr>
        <w:t xml:space="preserve">Leslie Nelson </w:t>
      </w:r>
      <w:proofErr w:type="spellStart"/>
      <w:r w:rsidRPr="006B1B9C">
        <w:rPr>
          <w:rFonts w:ascii="Times New Roman" w:eastAsia="Times New Roman" w:hAnsi="Times New Roman" w:cs="Times New Roman"/>
          <w:bCs/>
        </w:rPr>
        <w:t>Fernandes</w:t>
      </w:r>
      <w:proofErr w:type="spellEnd"/>
      <w:r w:rsidRPr="006B1B9C">
        <w:rPr>
          <w:rFonts w:ascii="Times New Roman" w:eastAsia="Times New Roman" w:hAnsi="Times New Roman" w:cs="Times New Roman"/>
          <w:bCs/>
        </w:rPr>
        <w:t xml:space="preserve"> - leslie628</w:t>
      </w:r>
    </w:p>
    <w:p w14:paraId="6D5CD2BF" w14:textId="77777777" w:rsidR="006B1B9C" w:rsidRPr="006B1B9C" w:rsidRDefault="006B1B9C" w:rsidP="006B1B9C">
      <w:pPr>
        <w:pStyle w:val="ListParagraph"/>
        <w:ind w:left="1440"/>
        <w:rPr>
          <w:rFonts w:ascii="Times New Roman" w:eastAsia="Times New Roman" w:hAnsi="Times New Roman" w:cs="Times New Roman"/>
          <w:bCs/>
        </w:rPr>
      </w:pPr>
      <w:proofErr w:type="spellStart"/>
      <w:r w:rsidRPr="006B1B9C">
        <w:rPr>
          <w:rFonts w:ascii="Times New Roman" w:eastAsia="Times New Roman" w:hAnsi="Times New Roman" w:cs="Times New Roman"/>
          <w:bCs/>
        </w:rPr>
        <w:t>Lipi</w:t>
      </w:r>
      <w:proofErr w:type="spellEnd"/>
      <w:r w:rsidRPr="006B1B9C">
        <w:rPr>
          <w:rFonts w:ascii="Times New Roman" w:eastAsia="Times New Roman" w:hAnsi="Times New Roman" w:cs="Times New Roman"/>
          <w:bCs/>
        </w:rPr>
        <w:t xml:space="preserve"> </w:t>
      </w:r>
      <w:proofErr w:type="spellStart"/>
      <w:r w:rsidRPr="006B1B9C">
        <w:rPr>
          <w:rFonts w:ascii="Times New Roman" w:eastAsia="Times New Roman" w:hAnsi="Times New Roman" w:cs="Times New Roman"/>
          <w:bCs/>
        </w:rPr>
        <w:t>Chandrakar</w:t>
      </w:r>
      <w:proofErr w:type="spellEnd"/>
      <w:r w:rsidRPr="006B1B9C">
        <w:rPr>
          <w:rFonts w:ascii="Times New Roman" w:eastAsia="Times New Roman" w:hAnsi="Times New Roman" w:cs="Times New Roman"/>
          <w:bCs/>
        </w:rPr>
        <w:t xml:space="preserve"> – </w:t>
      </w:r>
      <w:proofErr w:type="spellStart"/>
      <w:r w:rsidRPr="006B1B9C">
        <w:rPr>
          <w:rFonts w:ascii="Times New Roman" w:eastAsia="Times New Roman" w:hAnsi="Times New Roman" w:cs="Times New Roman"/>
          <w:bCs/>
        </w:rPr>
        <w:t>lipichandrakar</w:t>
      </w:r>
      <w:proofErr w:type="spellEnd"/>
    </w:p>
    <w:p w14:paraId="1D0DC8EC" w14:textId="77777777" w:rsidR="006B1B9C" w:rsidRPr="006B1B9C" w:rsidRDefault="006B1B9C" w:rsidP="006B1B9C">
      <w:pPr>
        <w:pStyle w:val="ListParagraph"/>
        <w:ind w:left="1440"/>
        <w:rPr>
          <w:rFonts w:ascii="Times New Roman" w:eastAsia="Times New Roman" w:hAnsi="Times New Roman" w:cs="Times New Roman"/>
          <w:bCs/>
        </w:rPr>
      </w:pPr>
      <w:proofErr w:type="spellStart"/>
      <w:r w:rsidRPr="006B1B9C">
        <w:rPr>
          <w:rFonts w:ascii="Times New Roman" w:eastAsia="Times New Roman" w:hAnsi="Times New Roman" w:cs="Times New Roman"/>
          <w:bCs/>
        </w:rPr>
        <w:t>Thi</w:t>
      </w:r>
      <w:proofErr w:type="spellEnd"/>
      <w:r w:rsidRPr="006B1B9C">
        <w:rPr>
          <w:rFonts w:ascii="Times New Roman" w:eastAsia="Times New Roman" w:hAnsi="Times New Roman" w:cs="Times New Roman"/>
          <w:bCs/>
        </w:rPr>
        <w:t xml:space="preserve"> </w:t>
      </w:r>
      <w:proofErr w:type="spellStart"/>
      <w:r w:rsidRPr="006B1B9C">
        <w:rPr>
          <w:rFonts w:ascii="Times New Roman" w:eastAsia="Times New Roman" w:hAnsi="Times New Roman" w:cs="Times New Roman"/>
          <w:bCs/>
        </w:rPr>
        <w:t>Nhu</w:t>
      </w:r>
      <w:proofErr w:type="spellEnd"/>
      <w:r w:rsidRPr="006B1B9C">
        <w:rPr>
          <w:rFonts w:ascii="Times New Roman" w:eastAsia="Times New Roman" w:hAnsi="Times New Roman" w:cs="Times New Roman"/>
          <w:bCs/>
        </w:rPr>
        <w:t xml:space="preserve"> Lai Vo - tv24aac and jvl-13</w:t>
      </w:r>
    </w:p>
    <w:p w14:paraId="34E1CFFD" w14:textId="77777777" w:rsidR="006B1B9C" w:rsidRPr="006B1B9C" w:rsidRDefault="006B1B9C" w:rsidP="006B1B9C">
      <w:pPr>
        <w:pStyle w:val="ListParagraph"/>
        <w:ind w:left="1440"/>
        <w:rPr>
          <w:rFonts w:ascii="Times New Roman" w:eastAsia="Times New Roman" w:hAnsi="Times New Roman" w:cs="Times New Roman"/>
          <w:bCs/>
        </w:rPr>
      </w:pPr>
      <w:r w:rsidRPr="006B1B9C">
        <w:rPr>
          <w:rFonts w:ascii="Times New Roman" w:eastAsia="Times New Roman" w:hAnsi="Times New Roman" w:cs="Times New Roman"/>
          <w:bCs/>
        </w:rPr>
        <w:t xml:space="preserve">Syed </w:t>
      </w:r>
      <w:proofErr w:type="spellStart"/>
      <w:r w:rsidRPr="006B1B9C">
        <w:rPr>
          <w:rFonts w:ascii="Times New Roman" w:eastAsia="Times New Roman" w:hAnsi="Times New Roman" w:cs="Times New Roman"/>
          <w:bCs/>
        </w:rPr>
        <w:t>Khurram</w:t>
      </w:r>
      <w:proofErr w:type="spellEnd"/>
      <w:r w:rsidRPr="006B1B9C">
        <w:rPr>
          <w:rFonts w:ascii="Times New Roman" w:eastAsia="Times New Roman" w:hAnsi="Times New Roman" w:cs="Times New Roman"/>
          <w:bCs/>
        </w:rPr>
        <w:t xml:space="preserve"> Ali - </w:t>
      </w:r>
      <w:proofErr w:type="spellStart"/>
      <w:r w:rsidRPr="006B1B9C">
        <w:rPr>
          <w:rFonts w:ascii="Times New Roman" w:eastAsia="Times New Roman" w:hAnsi="Times New Roman" w:cs="Times New Roman"/>
          <w:bCs/>
        </w:rPr>
        <w:t>Khurram-ak</w:t>
      </w:r>
      <w:proofErr w:type="spellEnd"/>
    </w:p>
    <w:p w14:paraId="7A7B22F0" w14:textId="55F4F6F9" w:rsidR="006B1B9C" w:rsidRPr="006B1B9C" w:rsidRDefault="006B1B9C" w:rsidP="006B1B9C">
      <w:pPr>
        <w:pStyle w:val="ListParagraph"/>
        <w:ind w:left="1440"/>
        <w:rPr>
          <w:rFonts w:ascii="Times New Roman" w:eastAsia="Times New Roman" w:hAnsi="Times New Roman" w:cs="Times New Roman"/>
          <w:bCs/>
        </w:rPr>
      </w:pPr>
      <w:r w:rsidRPr="006B1B9C">
        <w:rPr>
          <w:rFonts w:ascii="Times New Roman" w:eastAsia="Times New Roman" w:hAnsi="Times New Roman" w:cs="Times New Roman"/>
          <w:bCs/>
        </w:rPr>
        <w:t>Ayesha - Ba455</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lastRenderedPageBreak/>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39EB1967" w14:textId="77777777" w:rsidR="006B1B9C" w:rsidRDefault="006B1B9C" w:rsidP="006B1B9C">
      <w:pPr>
        <w:pStyle w:val="ListParagraph"/>
        <w:numPr>
          <w:ilvl w:val="3"/>
          <w:numId w:val="2"/>
        </w:numPr>
        <w:spacing w:before="240" w:after="240"/>
        <w:ind w:left="1843"/>
        <w:rPr>
          <w:rFonts w:ascii="Times New Roman" w:eastAsia="Times New Roman" w:hAnsi="Times New Roman" w:cs="Times New Roman"/>
          <w:i/>
          <w:iCs/>
        </w:rPr>
      </w:pPr>
      <w:r w:rsidRPr="00E80B25">
        <w:rPr>
          <w:rFonts w:ascii="Times New Roman" w:eastAsia="Times New Roman" w:hAnsi="Times New Roman" w:cs="Times New Roman"/>
          <w:b/>
          <w:bCs/>
          <w:i/>
          <w:iCs/>
        </w:rPr>
        <w:t>Commit Message 1:</w:t>
      </w:r>
      <w:r w:rsidRPr="00E80B25">
        <w:rPr>
          <w:rFonts w:ascii="Times New Roman" w:eastAsia="Times New Roman" w:hAnsi="Times New Roman" w:cs="Times New Roman"/>
          <w:i/>
          <w:iCs/>
        </w:rPr>
        <w:t xml:space="preserve"> Added boxplot and histogram.</w:t>
      </w:r>
    </w:p>
    <w:p w14:paraId="0B3A6454" w14:textId="77777777" w:rsidR="006B1B9C" w:rsidRPr="00E80B25" w:rsidRDefault="006B1B9C" w:rsidP="006B1B9C">
      <w:pPr>
        <w:pStyle w:val="ListParagraph"/>
        <w:spacing w:before="240" w:after="240"/>
        <w:ind w:left="1701"/>
        <w:rPr>
          <w:rFonts w:ascii="Times New Roman" w:eastAsia="Times New Roman" w:hAnsi="Times New Roman" w:cs="Times New Roman"/>
          <w:i/>
          <w:iCs/>
        </w:rPr>
      </w:pPr>
      <w:r w:rsidRPr="00E80B25">
        <w:rPr>
          <w:rFonts w:ascii="Times New Roman" w:eastAsia="Times New Roman" w:hAnsi="Times New Roman" w:cs="Times New Roman"/>
          <w:iCs/>
        </w:rPr>
        <w:t>This commit introduced data visualizations, providing clear insights into the dataset and aiding in the analysis process</w:t>
      </w:r>
      <w:r w:rsidRPr="00E80B25">
        <w:rPr>
          <w:rFonts w:ascii="Times New Roman" w:eastAsia="Times New Roman" w:hAnsi="Times New Roman" w:cs="Times New Roman"/>
          <w:i/>
          <w:iCs/>
        </w:rPr>
        <w:t>.</w:t>
      </w:r>
    </w:p>
    <w:p w14:paraId="5A27B12C" w14:textId="77777777" w:rsidR="006B1B9C" w:rsidRDefault="006B1B9C" w:rsidP="006B1B9C">
      <w:pPr>
        <w:pStyle w:val="ListParagraph"/>
        <w:numPr>
          <w:ilvl w:val="3"/>
          <w:numId w:val="2"/>
        </w:numPr>
        <w:spacing w:before="240" w:after="240"/>
        <w:ind w:left="1843"/>
        <w:rPr>
          <w:rFonts w:ascii="Times New Roman" w:eastAsia="Times New Roman" w:hAnsi="Times New Roman" w:cs="Times New Roman"/>
          <w:i/>
          <w:iCs/>
        </w:rPr>
      </w:pPr>
      <w:r>
        <w:rPr>
          <w:rFonts w:ascii="Times New Roman" w:eastAsia="Times New Roman" w:hAnsi="Times New Roman" w:cs="Times New Roman"/>
          <w:b/>
          <w:i/>
          <w:iCs/>
        </w:rPr>
        <w:t xml:space="preserve">Commit Message 2: </w:t>
      </w:r>
      <w:r w:rsidRPr="00E80B25">
        <w:rPr>
          <w:rFonts w:ascii="Times New Roman" w:eastAsia="Times New Roman" w:hAnsi="Times New Roman" w:cs="Times New Roman"/>
          <w:i/>
          <w:iCs/>
        </w:rPr>
        <w:t>Added T-Test</w:t>
      </w:r>
    </w:p>
    <w:p w14:paraId="3FC4C9D7" w14:textId="77777777" w:rsidR="006B1B9C" w:rsidRDefault="006B1B9C" w:rsidP="006B1B9C">
      <w:pPr>
        <w:pStyle w:val="ListParagraph"/>
        <w:spacing w:before="240" w:after="240"/>
        <w:ind w:left="1701"/>
        <w:rPr>
          <w:rFonts w:ascii="Times New Roman" w:eastAsia="Times New Roman" w:hAnsi="Times New Roman" w:cs="Times New Roman"/>
          <w:i/>
          <w:iCs/>
        </w:rPr>
      </w:pPr>
      <w:r w:rsidRPr="00E80B25">
        <w:rPr>
          <w:rFonts w:ascii="Times New Roman" w:eastAsia="Times New Roman" w:hAnsi="Times New Roman" w:cs="Times New Roman"/>
          <w:iCs/>
        </w:rPr>
        <w:t>The inclusion of the T-test enabled statistical analysis, helping to evaluate the significance of differences between groups</w:t>
      </w:r>
      <w:r w:rsidRPr="00E80B25">
        <w:rPr>
          <w:rFonts w:ascii="Times New Roman" w:eastAsia="Times New Roman" w:hAnsi="Times New Roman" w:cs="Times New Roman"/>
          <w:i/>
          <w:iCs/>
        </w:rPr>
        <w:t>.</w:t>
      </w:r>
    </w:p>
    <w:p w14:paraId="7B80034F" w14:textId="77777777" w:rsidR="006B1B9C" w:rsidRDefault="006B1B9C" w:rsidP="006B1B9C">
      <w:pPr>
        <w:pStyle w:val="ListParagraph"/>
        <w:numPr>
          <w:ilvl w:val="3"/>
          <w:numId w:val="2"/>
        </w:numPr>
        <w:spacing w:before="240" w:after="240"/>
        <w:ind w:left="1843"/>
        <w:rPr>
          <w:rFonts w:ascii="Times New Roman" w:eastAsia="Times New Roman" w:hAnsi="Times New Roman" w:cs="Times New Roman"/>
          <w:i/>
          <w:iCs/>
        </w:rPr>
      </w:pPr>
      <w:r>
        <w:rPr>
          <w:rFonts w:ascii="Times New Roman" w:eastAsia="Times New Roman" w:hAnsi="Times New Roman" w:cs="Times New Roman"/>
          <w:b/>
          <w:i/>
          <w:iCs/>
        </w:rPr>
        <w:t>Commit Message 3:</w:t>
      </w:r>
      <w:r>
        <w:rPr>
          <w:rFonts w:ascii="Times New Roman" w:eastAsia="Times New Roman" w:hAnsi="Times New Roman" w:cs="Times New Roman"/>
          <w:i/>
          <w:iCs/>
        </w:rPr>
        <w:t xml:space="preserve"> </w:t>
      </w:r>
    </w:p>
    <w:p w14:paraId="50C2126B" w14:textId="7FBDF93E" w:rsidR="5D5E0517" w:rsidRPr="006B1B9C" w:rsidRDefault="006B1B9C" w:rsidP="006B1B9C">
      <w:pPr>
        <w:pStyle w:val="ListParagraph"/>
        <w:spacing w:before="240" w:after="240"/>
        <w:ind w:left="1701"/>
        <w:rPr>
          <w:rFonts w:ascii="Times New Roman" w:eastAsia="Times New Roman" w:hAnsi="Times New Roman" w:cs="Times New Roman"/>
          <w:iCs/>
        </w:rPr>
      </w:pPr>
      <w:r w:rsidRPr="00E80B25">
        <w:rPr>
          <w:rFonts w:ascii="Times New Roman" w:eastAsia="Times New Roman" w:hAnsi="Times New Roman" w:cs="Times New Roman"/>
          <w:iCs/>
        </w:rPr>
        <w:t>This final commit completed the project report, summarizing the findings and ensuring that all objectives were clearly communicated.</w:t>
      </w:r>
      <w:bookmarkStart w:id="0" w:name="_GoBack"/>
      <w:bookmarkEnd w:id="0"/>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p w14:paraId="6814B826" w14:textId="77777777" w:rsidR="009D3E43" w:rsidRDefault="009D3E43" w:rsidP="7FBAA7B2">
      <w:pPr>
        <w:rPr>
          <w:rFonts w:ascii="Times New Roman" w:eastAsia="Times New Roman" w:hAnsi="Times New Roman" w:cs="Times New Roman"/>
        </w:rPr>
      </w:pPr>
    </w:p>
    <w:p w14:paraId="012FB99F" w14:textId="77777777" w:rsidR="009D3E43" w:rsidRDefault="009D3E43" w:rsidP="7FBAA7B2">
      <w:pPr>
        <w:rPr>
          <w:rFonts w:ascii="Times New Roman" w:eastAsia="Times New Roman" w:hAnsi="Times New Roman" w:cs="Times New Roman"/>
        </w:rPr>
      </w:pPr>
    </w:p>
    <w:p w14:paraId="141645F9" w14:textId="77777777" w:rsidR="009D3E43" w:rsidRDefault="009D3E43" w:rsidP="7FBAA7B2">
      <w:pPr>
        <w:rPr>
          <w:rFonts w:ascii="Times New Roman" w:eastAsia="Times New Roman" w:hAnsi="Times New Roman" w:cs="Times New Roman"/>
        </w:rPr>
      </w:pPr>
    </w:p>
    <w:p w14:paraId="68654FA9" w14:textId="77777777" w:rsidR="009D3E43" w:rsidRDefault="009D3E43" w:rsidP="7FBAA7B2">
      <w:pPr>
        <w:rPr>
          <w:rFonts w:ascii="Times New Roman" w:eastAsia="Times New Roman" w:hAnsi="Times New Roman" w:cs="Times New Roman"/>
        </w:rPr>
      </w:pPr>
    </w:p>
    <w:p w14:paraId="56FBC9E8" w14:textId="4B082205" w:rsidR="009D3E43" w:rsidRPr="000E73DC" w:rsidRDefault="009D3E43" w:rsidP="7FBAA7B2">
      <w:pPr>
        <w:rPr>
          <w:rFonts w:ascii="Times New Roman" w:eastAsia="Times New Roman" w:hAnsi="Times New Roman" w:cs="Times New Roman"/>
          <w:sz w:val="40"/>
          <w:szCs w:val="40"/>
        </w:rPr>
      </w:pPr>
      <w:r w:rsidRPr="000E73DC">
        <w:rPr>
          <w:rFonts w:ascii="Times New Roman" w:eastAsia="Times New Roman" w:hAnsi="Times New Roman" w:cs="Times New Roman"/>
          <w:sz w:val="40"/>
          <w:szCs w:val="40"/>
        </w:rPr>
        <w:t>Draft-</w:t>
      </w:r>
    </w:p>
    <w:p w14:paraId="3EA7CA6A" w14:textId="77777777" w:rsidR="009D3E43" w:rsidRDefault="009D3E43" w:rsidP="7FBAA7B2">
      <w:pPr>
        <w:rPr>
          <w:rFonts w:ascii="Times New Roman" w:eastAsia="Times New Roman" w:hAnsi="Times New Roman" w:cs="Times New Roman"/>
        </w:rPr>
      </w:pPr>
    </w:p>
    <w:p w14:paraId="567D3980" w14:textId="77777777" w:rsidR="0064104E" w:rsidRPr="0064104E" w:rsidRDefault="0064104E" w:rsidP="0064104E">
      <w:pPr>
        <w:rPr>
          <w:rFonts w:ascii="Times New Roman" w:eastAsia="Times New Roman" w:hAnsi="Times New Roman" w:cs="Times New Roman"/>
          <w:b/>
          <w:bCs/>
          <w:sz w:val="36"/>
          <w:szCs w:val="36"/>
        </w:rPr>
      </w:pPr>
      <w:r w:rsidRPr="0064104E">
        <w:rPr>
          <w:rFonts w:ascii="Times New Roman" w:eastAsia="Times New Roman" w:hAnsi="Times New Roman" w:cs="Times New Roman"/>
          <w:b/>
          <w:bCs/>
          <w:sz w:val="36"/>
          <w:szCs w:val="36"/>
        </w:rPr>
        <w:t>2. Background Research</w:t>
      </w:r>
    </w:p>
    <w:p w14:paraId="1D13C941" w14:textId="77777777" w:rsidR="0064104E" w:rsidRPr="0064104E" w:rsidRDefault="0064104E" w:rsidP="0064104E">
      <w:pPr>
        <w:rPr>
          <w:rFonts w:ascii="Times New Roman" w:eastAsia="Times New Roman" w:hAnsi="Times New Roman" w:cs="Times New Roman"/>
        </w:rPr>
      </w:pPr>
    </w:p>
    <w:p w14:paraId="1B1C8FB8"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2.1. Research Papers (200 words)</w:t>
      </w:r>
    </w:p>
    <w:p w14:paraId="31C235CD" w14:textId="77777777" w:rsidR="0064104E" w:rsidRPr="0064104E" w:rsidRDefault="0064104E" w:rsidP="0064104E">
      <w:pPr>
        <w:rPr>
          <w:rFonts w:ascii="Times New Roman" w:eastAsia="Times New Roman" w:hAnsi="Times New Roman" w:cs="Times New Roman"/>
        </w:rPr>
      </w:pPr>
    </w:p>
    <w:p w14:paraId="0296B68B"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6AE5A765" w14:textId="77777777" w:rsidR="0064104E" w:rsidRPr="0064104E" w:rsidRDefault="0064104E" w:rsidP="0064104E">
      <w:pPr>
        <w:rPr>
          <w:rFonts w:ascii="Times New Roman" w:eastAsia="Times New Roman" w:hAnsi="Times New Roman" w:cs="Times New Roman"/>
        </w:rPr>
      </w:pPr>
    </w:p>
    <w:p w14:paraId="0753B0A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1. Bruce et al. (1984): This foundational study examined exercise tolerance and heart rate responses in men and women. While outdated, it established early benchmarks for gender-specific cardiovascular responses, particularly during stress testing.</w:t>
      </w:r>
    </w:p>
    <w:p w14:paraId="30ADA54E" w14:textId="77777777" w:rsidR="0064104E" w:rsidRPr="0064104E" w:rsidRDefault="0064104E" w:rsidP="0064104E">
      <w:pPr>
        <w:rPr>
          <w:rFonts w:ascii="Times New Roman" w:eastAsia="Times New Roman" w:hAnsi="Times New Roman" w:cs="Times New Roman"/>
        </w:rPr>
      </w:pPr>
    </w:p>
    <w:p w14:paraId="10AB6D9E" w14:textId="77777777" w:rsidR="0064104E" w:rsidRPr="0064104E" w:rsidRDefault="0064104E" w:rsidP="0064104E">
      <w:pPr>
        <w:rPr>
          <w:rFonts w:ascii="Times New Roman" w:eastAsia="Times New Roman" w:hAnsi="Times New Roman" w:cs="Times New Roman"/>
        </w:rPr>
      </w:pPr>
    </w:p>
    <w:p w14:paraId="1B98F66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 Kokkinos et al. (2021):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56329DFF" w14:textId="77777777" w:rsidR="0064104E" w:rsidRPr="0064104E" w:rsidRDefault="0064104E" w:rsidP="0064104E">
      <w:pPr>
        <w:rPr>
          <w:rFonts w:ascii="Times New Roman" w:eastAsia="Times New Roman" w:hAnsi="Times New Roman" w:cs="Times New Roman"/>
        </w:rPr>
      </w:pPr>
    </w:p>
    <w:p w14:paraId="6EE416C7" w14:textId="77777777" w:rsidR="0064104E" w:rsidRPr="0064104E" w:rsidRDefault="0064104E" w:rsidP="0064104E">
      <w:pPr>
        <w:rPr>
          <w:rFonts w:ascii="Times New Roman" w:eastAsia="Times New Roman" w:hAnsi="Times New Roman" w:cs="Times New Roman"/>
        </w:rPr>
      </w:pPr>
    </w:p>
    <w:p w14:paraId="3F4AB3A6"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3. Tanaka et al. (2001): This widely cited study proposed gender-specific equations for predicting maximum heart rate, showcasing the impact of biological sex on cardiovascular performance during exercise.</w:t>
      </w:r>
    </w:p>
    <w:p w14:paraId="2FDABBC0" w14:textId="77777777" w:rsidR="0064104E" w:rsidRPr="0064104E" w:rsidRDefault="0064104E" w:rsidP="0064104E">
      <w:pPr>
        <w:rPr>
          <w:rFonts w:ascii="Times New Roman" w:eastAsia="Times New Roman" w:hAnsi="Times New Roman" w:cs="Times New Roman"/>
        </w:rPr>
      </w:pPr>
    </w:p>
    <w:p w14:paraId="7561836C" w14:textId="77777777" w:rsidR="0064104E" w:rsidRPr="0064104E" w:rsidRDefault="0064104E" w:rsidP="0064104E">
      <w:pPr>
        <w:rPr>
          <w:rFonts w:ascii="Times New Roman" w:eastAsia="Times New Roman" w:hAnsi="Times New Roman" w:cs="Times New Roman"/>
        </w:rPr>
      </w:pPr>
    </w:p>
    <w:p w14:paraId="38FBBBCC" w14:textId="77777777" w:rsidR="0064104E" w:rsidRPr="0064104E" w:rsidRDefault="0064104E" w:rsidP="0064104E">
      <w:pPr>
        <w:rPr>
          <w:rFonts w:ascii="Times New Roman" w:eastAsia="Times New Roman" w:hAnsi="Times New Roman" w:cs="Times New Roman"/>
        </w:rPr>
      </w:pPr>
    </w:p>
    <w:p w14:paraId="2C605ACD"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07882E36" w14:textId="77777777" w:rsidR="0064104E" w:rsidRPr="0064104E" w:rsidRDefault="0064104E" w:rsidP="0064104E">
      <w:pPr>
        <w:rPr>
          <w:rFonts w:ascii="Times New Roman" w:eastAsia="Times New Roman" w:hAnsi="Times New Roman" w:cs="Times New Roman"/>
        </w:rPr>
      </w:pPr>
    </w:p>
    <w:p w14:paraId="0E6188E4"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2.2. Why the Research Question Is of Interest (100 words)</w:t>
      </w:r>
    </w:p>
    <w:p w14:paraId="4ECD39F1" w14:textId="77777777" w:rsidR="0064104E" w:rsidRPr="0064104E" w:rsidRDefault="0064104E" w:rsidP="0064104E">
      <w:pPr>
        <w:rPr>
          <w:rFonts w:ascii="Times New Roman" w:eastAsia="Times New Roman" w:hAnsi="Times New Roman" w:cs="Times New Roman"/>
        </w:rPr>
      </w:pPr>
    </w:p>
    <w:p w14:paraId="159A4AB2" w14:textId="3234A559" w:rsidR="009D3E43"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3936D9AB" w14:textId="77777777" w:rsidR="0064104E" w:rsidRDefault="0064104E" w:rsidP="0064104E">
      <w:pPr>
        <w:rPr>
          <w:rFonts w:ascii="Times New Roman" w:eastAsia="Times New Roman" w:hAnsi="Times New Roman" w:cs="Times New Roman"/>
        </w:rPr>
      </w:pPr>
    </w:p>
    <w:p w14:paraId="7E2233A6" w14:textId="77777777" w:rsidR="0064104E" w:rsidRDefault="0064104E" w:rsidP="0064104E">
      <w:pPr>
        <w:rPr>
          <w:rFonts w:ascii="Times New Roman" w:eastAsia="Times New Roman" w:hAnsi="Times New Roman" w:cs="Times New Roman"/>
        </w:rPr>
      </w:pPr>
    </w:p>
    <w:p w14:paraId="748C8941" w14:textId="77777777" w:rsidR="009D3E43" w:rsidRPr="000E73DC" w:rsidRDefault="009D3E43" w:rsidP="000E73DC">
      <w:pPr>
        <w:pStyle w:val="ListParagraph"/>
        <w:numPr>
          <w:ilvl w:val="0"/>
          <w:numId w:val="41"/>
        </w:numPr>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Visualisation</w:t>
      </w:r>
    </w:p>
    <w:p w14:paraId="68432FC5" w14:textId="77777777" w:rsidR="009D3E43" w:rsidRDefault="009D3E43" w:rsidP="7FBAA7B2">
      <w:pPr>
        <w:rPr>
          <w:rFonts w:ascii="Times New Roman" w:eastAsia="Times New Roman" w:hAnsi="Times New Roman" w:cs="Times New Roman"/>
        </w:rPr>
      </w:pPr>
    </w:p>
    <w:p w14:paraId="1DACE757" w14:textId="31995D4C" w:rsidR="000E73DC" w:rsidRDefault="000E73DC" w:rsidP="006808CF">
      <w:pPr>
        <w:pStyle w:val="ListParagraph"/>
        <w:numPr>
          <w:ilvl w:val="0"/>
          <w:numId w:val="36"/>
        </w:numPr>
        <w:rPr>
          <w:rFonts w:ascii="Times New Roman" w:eastAsia="Times New Roman" w:hAnsi="Times New Roman" w:cs="Times New Roman"/>
        </w:rPr>
      </w:pPr>
      <w:r w:rsidRPr="000E73DC">
        <w:rPr>
          <w:rFonts w:ascii="Times New Roman" w:eastAsia="Times New Roman" w:hAnsi="Times New Roman" w:cs="Times New Roman"/>
          <w:u w:val="single"/>
        </w:rPr>
        <w:t>Appropriate plot for the RQ</w:t>
      </w:r>
      <w:r>
        <w:rPr>
          <w:rFonts w:ascii="Times New Roman" w:eastAsia="Times New Roman" w:hAnsi="Times New Roman" w:cs="Times New Roman"/>
        </w:rPr>
        <w:t>:</w:t>
      </w:r>
    </w:p>
    <w:p w14:paraId="149E1E74" w14:textId="77777777" w:rsidR="000E73DC" w:rsidRDefault="000E73DC" w:rsidP="000E73DC">
      <w:pPr>
        <w:pStyle w:val="ListParagraph"/>
        <w:rPr>
          <w:rFonts w:ascii="Times New Roman" w:eastAsia="Times New Roman" w:hAnsi="Times New Roman" w:cs="Times New Roman"/>
        </w:rPr>
      </w:pPr>
    </w:p>
    <w:p w14:paraId="022C58AB" w14:textId="0D33BB1E" w:rsidR="009D3E43" w:rsidRDefault="009D3E43" w:rsidP="000E73DC">
      <w:pPr>
        <w:pStyle w:val="ListParagraph"/>
        <w:rPr>
          <w:rFonts w:ascii="Times New Roman" w:eastAsia="Times New Roman" w:hAnsi="Times New Roman" w:cs="Times New Roman"/>
        </w:rPr>
      </w:pPr>
      <w:r w:rsidRPr="006808CF">
        <w:rPr>
          <w:rFonts w:ascii="Times New Roman" w:eastAsia="Times New Roman" w:hAnsi="Times New Roman" w:cs="Times New Roman"/>
        </w:rPr>
        <w:t>The boxplot has been chosen for visually comparing the maximum heart rate (</w:t>
      </w:r>
      <w:proofErr w:type="spellStart"/>
      <w:r w:rsidRPr="006808CF">
        <w:rPr>
          <w:rFonts w:ascii="Times New Roman" w:eastAsia="Times New Roman" w:hAnsi="Times New Roman" w:cs="Times New Roman"/>
        </w:rPr>
        <w:t>thalach</w:t>
      </w:r>
      <w:proofErr w:type="spellEnd"/>
      <w:r w:rsidRPr="006808CF">
        <w:rPr>
          <w:rFonts w:ascii="Times New Roman" w:eastAsia="Times New Roman" w:hAnsi="Times New Roman" w:cs="Times New Roman"/>
        </w:rPr>
        <w:t>) between males (sex = 1) and females (sex = 0) who have exercise-induced angina (</w:t>
      </w:r>
      <w:proofErr w:type="spellStart"/>
      <w:r w:rsidRPr="006808CF">
        <w:rPr>
          <w:rFonts w:ascii="Times New Roman" w:eastAsia="Times New Roman" w:hAnsi="Times New Roman" w:cs="Times New Roman"/>
        </w:rPr>
        <w:t>exang</w:t>
      </w:r>
      <w:proofErr w:type="spellEnd"/>
      <w:r w:rsidRPr="006808CF">
        <w:rPr>
          <w:rFonts w:ascii="Times New Roman" w:eastAsia="Times New Roman" w:hAnsi="Times New Roman" w:cs="Times New Roman"/>
        </w:rPr>
        <w:t xml:space="preserve"> = 1). It gives a good picture of the interquartile range and outliers, mean markers to represent average values and thus clear comparisons between groups.</w:t>
      </w:r>
    </w:p>
    <w:p w14:paraId="4A91139F" w14:textId="77777777" w:rsidR="006808CF" w:rsidRDefault="006808CF" w:rsidP="006808CF">
      <w:pPr>
        <w:pStyle w:val="ListParagraph"/>
        <w:rPr>
          <w:rFonts w:ascii="Times New Roman" w:eastAsia="Times New Roman" w:hAnsi="Times New Roman" w:cs="Times New Roman"/>
        </w:rPr>
      </w:pPr>
    </w:p>
    <w:p w14:paraId="3E8958CE" w14:textId="6F6ADB24" w:rsidR="006808CF" w:rsidRDefault="006808CF" w:rsidP="006808CF">
      <w:pPr>
        <w:pStyle w:val="ListParagraph"/>
        <w:rPr>
          <w:rFonts w:ascii="Times New Roman" w:eastAsia="Times New Roman" w:hAnsi="Times New Roman" w:cs="Times New Roman"/>
        </w:rPr>
      </w:pPr>
      <w:r w:rsidRPr="006808CF">
        <w:rPr>
          <w:rFonts w:ascii="Times New Roman" w:eastAsia="Times New Roman" w:hAnsi="Times New Roman" w:cs="Times New Roman"/>
          <w:u w:val="single"/>
        </w:rPr>
        <w:t>R-Code</w:t>
      </w:r>
      <w:r w:rsidRPr="006808CF">
        <w:rPr>
          <w:rFonts w:ascii="Times New Roman" w:eastAsia="Times New Roman" w:hAnsi="Times New Roman" w:cs="Times New Roman"/>
        </w:rPr>
        <w:t>:</w:t>
      </w:r>
    </w:p>
    <w:p w14:paraId="6DB872BA" w14:textId="77777777" w:rsidR="006808CF" w:rsidRDefault="006808CF" w:rsidP="006808CF">
      <w:pPr>
        <w:pStyle w:val="ListParagraph"/>
        <w:rPr>
          <w:rFonts w:ascii="Times New Roman" w:eastAsia="Times New Roman" w:hAnsi="Times New Roman" w:cs="Times New Roman"/>
        </w:rPr>
      </w:pPr>
    </w:p>
    <w:p w14:paraId="1046EE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library(</w:t>
      </w:r>
      <w:proofErr w:type="spellStart"/>
      <w:r w:rsidRPr="00A167E9">
        <w:rPr>
          <w:rFonts w:ascii="Times New Roman" w:eastAsia="Times New Roman" w:hAnsi="Times New Roman" w:cs="Times New Roman"/>
        </w:rPr>
        <w:t>readxl</w:t>
      </w:r>
      <w:proofErr w:type="spellEnd"/>
      <w:r w:rsidRPr="00A167E9">
        <w:rPr>
          <w:rFonts w:ascii="Times New Roman" w:eastAsia="Times New Roman" w:hAnsi="Times New Roman" w:cs="Times New Roman"/>
        </w:rPr>
        <w:t>)</w:t>
      </w:r>
    </w:p>
    <w:p w14:paraId="0C4B1111"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36DA72A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&lt;- </w:t>
      </w:r>
      <w:proofErr w:type="spellStart"/>
      <w:r w:rsidRPr="00A167E9">
        <w:rPr>
          <w:rFonts w:ascii="Times New Roman" w:eastAsia="Times New Roman" w:hAnsi="Times New Roman" w:cs="Times New Roman"/>
        </w:rPr>
        <w:t>read_excel</w:t>
      </w:r>
      <w:proofErr w:type="spellEnd"/>
      <w:r w:rsidRPr="00A167E9">
        <w:rPr>
          <w:rFonts w:ascii="Times New Roman" w:eastAsia="Times New Roman" w:hAnsi="Times New Roman" w:cs="Times New Roman"/>
        </w:rPr>
        <w:t>("heart.xls")</w:t>
      </w:r>
    </w:p>
    <w:p w14:paraId="756D09FE"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w:t>
      </w:r>
    </w:p>
    <w:p w14:paraId="73253E3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76D1E328"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 xml:space="preserve"> &lt;- </w:t>
      </w:r>
      <w:proofErr w:type="gramStart"/>
      <w:r w:rsidRPr="00A167E9">
        <w:rPr>
          <w:rFonts w:ascii="Times New Roman" w:eastAsia="Times New Roman" w:hAnsi="Times New Roman" w:cs="Times New Roman"/>
        </w:rPr>
        <w:t>subset(</w:t>
      </w:r>
      <w:proofErr w:type="spellStart"/>
      <w:proofErr w:type="gramEnd"/>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w:t>
      </w:r>
    </w:p>
    <w:p w14:paraId="69B18754" w14:textId="6D046180"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6F67A67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1D4282EB"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gramStart"/>
      <w:r w:rsidRPr="00A167E9">
        <w:rPr>
          <w:rFonts w:ascii="Times New Roman" w:eastAsia="Times New Roman" w:hAnsi="Times New Roman" w:cs="Times New Roman"/>
        </w:rPr>
        <w:t>boxplot(</w:t>
      </w:r>
      <w:proofErr w:type="gramEnd"/>
    </w:p>
    <w:p w14:paraId="1BA527EC"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lastRenderedPageBreak/>
        <w:t xml:space="preserv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 xml:space="preserve"> ~ sex,</w:t>
      </w:r>
    </w:p>
    <w:p w14:paraId="29F945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data = </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5AE0A5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main = "Boxplot of Maximum Heart Rate by Gender",</w:t>
      </w:r>
    </w:p>
    <w:p w14:paraId="7744542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xlab</w:t>
      </w:r>
      <w:proofErr w:type="spellEnd"/>
      <w:r w:rsidRPr="00A167E9">
        <w:rPr>
          <w:rFonts w:ascii="Times New Roman" w:eastAsia="Times New Roman" w:hAnsi="Times New Roman" w:cs="Times New Roman"/>
        </w:rPr>
        <w:t xml:space="preserve"> = "Gender (1 = Male, 0 = Female)",</w:t>
      </w:r>
    </w:p>
    <w:p w14:paraId="135D30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ylab</w:t>
      </w:r>
      <w:proofErr w:type="spellEnd"/>
      <w:r w:rsidRPr="00A167E9">
        <w:rPr>
          <w:rFonts w:ascii="Times New Roman" w:eastAsia="Times New Roman" w:hAnsi="Times New Roman" w:cs="Times New Roman"/>
        </w:rPr>
        <w:t xml:space="preserve"> = "Maximum Heart Rate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w:t>
      </w:r>
    </w:p>
    <w:p w14:paraId="792D250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col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w:t>
      </w:r>
      <w:proofErr w:type="spellStart"/>
      <w:r w:rsidRPr="00A167E9">
        <w:rPr>
          <w:rFonts w:ascii="Times New Roman" w:eastAsia="Times New Roman" w:hAnsi="Times New Roman" w:cs="Times New Roman"/>
        </w:rPr>
        <w:t>lightblue</w:t>
      </w:r>
      <w:proofErr w:type="spellEnd"/>
      <w:r w:rsidRPr="00A167E9">
        <w:rPr>
          <w:rFonts w:ascii="Times New Roman" w:eastAsia="Times New Roman" w:hAnsi="Times New Roman" w:cs="Times New Roman"/>
        </w:rPr>
        <w:t>", "pink"),</w:t>
      </w:r>
    </w:p>
    <w:p w14:paraId="53F3B7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names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"Male", "Female")</w:t>
      </w:r>
    </w:p>
    <w:p w14:paraId="47DDDC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w:t>
      </w:r>
    </w:p>
    <w:p w14:paraId="2555965A"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530E07F0" w14:textId="6F1F01D1"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attach(</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050CA992" w14:textId="77777777" w:rsidR="006808CF" w:rsidRDefault="006808CF" w:rsidP="006808CF">
      <w:pPr>
        <w:pStyle w:val="ListParagraph"/>
        <w:shd w:val="clear" w:color="auto" w:fill="FFFFFF" w:themeFill="background1"/>
        <w:rPr>
          <w:rFonts w:ascii="Times New Roman" w:eastAsia="Times New Roman" w:hAnsi="Times New Roman" w:cs="Times New Roman"/>
          <w:u w:val="single"/>
        </w:rPr>
      </w:pPr>
    </w:p>
    <w:p w14:paraId="3B88D93C" w14:textId="77777777" w:rsidR="00221207" w:rsidRDefault="00221207" w:rsidP="006808CF">
      <w:pPr>
        <w:pStyle w:val="ListParagraph"/>
        <w:shd w:val="clear" w:color="auto" w:fill="FFFFFF" w:themeFill="background1"/>
        <w:rPr>
          <w:rFonts w:ascii="Times New Roman" w:eastAsia="Times New Roman" w:hAnsi="Times New Roman" w:cs="Times New Roman"/>
          <w:u w:val="single"/>
        </w:rPr>
      </w:pPr>
    </w:p>
    <w:p w14:paraId="3B5A356F" w14:textId="2AB87FC8" w:rsidR="000E73DC" w:rsidRPr="000E73DC" w:rsidRDefault="000E73DC" w:rsidP="00A167E9">
      <w:pPr>
        <w:pStyle w:val="ListParagraph"/>
        <w:numPr>
          <w:ilvl w:val="0"/>
          <w:numId w:val="36"/>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Additional information</w:t>
      </w:r>
      <w:r w:rsidRPr="000E73DC">
        <w:rPr>
          <w:rFonts w:ascii="Times New Roman" w:eastAsia="Times New Roman" w:hAnsi="Times New Roman" w:cs="Times New Roman"/>
        </w:rPr>
        <w:t>:</w:t>
      </w:r>
    </w:p>
    <w:p w14:paraId="0FBBED3F"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D3B4CD5" w14:textId="0EC0A663" w:rsidR="006808CF" w:rsidRDefault="00A167E9" w:rsidP="000E73DC">
      <w:pPr>
        <w:pStyle w:val="ListParagraph"/>
        <w:shd w:val="clear" w:color="auto" w:fill="FFFFFF" w:themeFill="background1"/>
        <w:rPr>
          <w:rFonts w:ascii="Times New Roman" w:eastAsia="Times New Roman" w:hAnsi="Times New Roman" w:cs="Times New Roman"/>
        </w:rPr>
      </w:pPr>
      <w:r w:rsidRPr="00A167E9">
        <w:rPr>
          <w:rFonts w:ascii="Times New Roman" w:eastAsia="Times New Roman" w:hAnsi="Times New Roman" w:cs="Times New Roman"/>
        </w:rPr>
        <w:t>According to the boxplots, considering the maximum heart rate with respect to male and female persons with exercise induced angina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 The mean markers indicate that males generally have a higher heart rate than a female counterpart, which agrees with the t-test. This represents the differences in variability between the groups and further confirms the hypothesis of gender differences within the cardiovascular response. </w:t>
      </w:r>
    </w:p>
    <w:p w14:paraId="21A677F6" w14:textId="77777777" w:rsidR="00221207" w:rsidRDefault="00221207" w:rsidP="00221207">
      <w:pPr>
        <w:shd w:val="clear" w:color="auto" w:fill="FFFFFF" w:themeFill="background1"/>
        <w:rPr>
          <w:rFonts w:ascii="Times New Roman" w:eastAsia="Times New Roman" w:hAnsi="Times New Roman" w:cs="Times New Roman"/>
        </w:rPr>
      </w:pPr>
    </w:p>
    <w:p w14:paraId="1482F446" w14:textId="77777777" w:rsidR="00221207" w:rsidRDefault="00221207" w:rsidP="00221207">
      <w:pPr>
        <w:shd w:val="clear" w:color="auto" w:fill="FFFFFF" w:themeFill="background1"/>
        <w:rPr>
          <w:rFonts w:ascii="Times New Roman" w:eastAsia="Times New Roman" w:hAnsi="Times New Roman" w:cs="Times New Roman"/>
        </w:rPr>
      </w:pPr>
    </w:p>
    <w:p w14:paraId="0A81D8E5" w14:textId="77777777" w:rsidR="000E73DC" w:rsidRDefault="000E73DC" w:rsidP="00221207">
      <w:pPr>
        <w:shd w:val="clear" w:color="auto" w:fill="FFFFFF" w:themeFill="background1"/>
        <w:rPr>
          <w:rFonts w:ascii="Times New Roman" w:eastAsia="Times New Roman" w:hAnsi="Times New Roman" w:cs="Times New Roman"/>
        </w:rPr>
      </w:pPr>
    </w:p>
    <w:p w14:paraId="3CFDBE1C" w14:textId="77777777" w:rsidR="000E73DC" w:rsidRDefault="000E73DC" w:rsidP="00221207">
      <w:pPr>
        <w:shd w:val="clear" w:color="auto" w:fill="FFFFFF" w:themeFill="background1"/>
        <w:rPr>
          <w:rFonts w:ascii="Times New Roman" w:eastAsia="Times New Roman" w:hAnsi="Times New Roman" w:cs="Times New Roman"/>
        </w:rPr>
      </w:pPr>
    </w:p>
    <w:p w14:paraId="0DB328A5" w14:textId="77777777" w:rsidR="000E73DC" w:rsidRDefault="000E73DC" w:rsidP="00221207">
      <w:pPr>
        <w:shd w:val="clear" w:color="auto" w:fill="FFFFFF" w:themeFill="background1"/>
        <w:rPr>
          <w:rFonts w:ascii="Times New Roman" w:eastAsia="Times New Roman" w:hAnsi="Times New Roman" w:cs="Times New Roman"/>
        </w:rPr>
      </w:pPr>
    </w:p>
    <w:p w14:paraId="70A1049D" w14:textId="77777777" w:rsidR="000E73DC" w:rsidRPr="00221207" w:rsidRDefault="000E73DC" w:rsidP="00221207">
      <w:pPr>
        <w:shd w:val="clear" w:color="auto" w:fill="FFFFFF" w:themeFill="background1"/>
        <w:rPr>
          <w:rFonts w:ascii="Times New Roman" w:eastAsia="Times New Roman" w:hAnsi="Times New Roman" w:cs="Times New Roman"/>
        </w:rPr>
      </w:pPr>
    </w:p>
    <w:p w14:paraId="17F1A6A3" w14:textId="7F4D10D5" w:rsidR="000E73DC" w:rsidRDefault="000E73DC" w:rsidP="000E73DC">
      <w:pPr>
        <w:pStyle w:val="ListParagraph"/>
        <w:numPr>
          <w:ilvl w:val="0"/>
          <w:numId w:val="36"/>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Useful information for the data understanding</w:t>
      </w:r>
      <w:r>
        <w:rPr>
          <w:rFonts w:ascii="Times New Roman" w:eastAsia="Times New Roman" w:hAnsi="Times New Roman" w:cs="Times New Roman"/>
        </w:rPr>
        <w:t>:</w:t>
      </w:r>
    </w:p>
    <w:p w14:paraId="36AD49D3" w14:textId="77777777" w:rsidR="000E73DC" w:rsidRPr="000E73DC" w:rsidRDefault="000E73DC" w:rsidP="000E73DC">
      <w:pPr>
        <w:shd w:val="clear" w:color="auto" w:fill="FFFFFF" w:themeFill="background1"/>
        <w:rPr>
          <w:rFonts w:ascii="Times New Roman" w:eastAsia="Times New Roman" w:hAnsi="Times New Roman" w:cs="Times New Roman"/>
        </w:rPr>
      </w:pPr>
    </w:p>
    <w:p w14:paraId="01989B7C" w14:textId="584987F5" w:rsidR="00221207" w:rsidRPr="000E73DC" w:rsidRDefault="00221207" w:rsidP="000E73DC">
      <w:pPr>
        <w:pStyle w:val="ListParagraph"/>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rPr>
        <w:t>From the boxplot, it can be observed that males generally have a greater mean maximum heart rate (</w:t>
      </w:r>
      <w:proofErr w:type="spellStart"/>
      <w:r w:rsidRPr="000E73DC">
        <w:rPr>
          <w:rFonts w:ascii="Times New Roman" w:eastAsia="Times New Roman" w:hAnsi="Times New Roman" w:cs="Times New Roman"/>
        </w:rPr>
        <w:t>thalach</w:t>
      </w:r>
      <w:proofErr w:type="spellEnd"/>
      <w:r w:rsidRPr="000E73DC">
        <w:rPr>
          <w:rFonts w:ascii="Times New Roman" w:eastAsia="Times New Roman" w:hAnsi="Times New Roman" w:cs="Times New Roman"/>
        </w:rPr>
        <w:t>) compared to females. There is an overlap between the two groups but the male group has a slightly higher spread. The outliers in both groups depict the uniqueness of individuals in their heart rate response to stress.</w:t>
      </w:r>
    </w:p>
    <w:p w14:paraId="74E6FBFC" w14:textId="76611010" w:rsidR="00221207" w:rsidRDefault="00221207" w:rsidP="00221207">
      <w:pPr>
        <w:pStyle w:val="ListParagraph"/>
        <w:shd w:val="clear" w:color="auto" w:fill="FFFFFF" w:themeFill="background1"/>
        <w:rPr>
          <w:rFonts w:ascii="Times New Roman" w:eastAsia="Times New Roman" w:hAnsi="Times New Roman" w:cs="Times New Roman"/>
        </w:rPr>
      </w:pPr>
    </w:p>
    <w:p w14:paraId="42EBF358" w14:textId="77777777" w:rsidR="00221207" w:rsidRPr="0022120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Default="00221207" w:rsidP="00221207">
      <w:pPr>
        <w:shd w:val="clear" w:color="auto" w:fill="FFFFFF" w:themeFill="background1"/>
        <w:rPr>
          <w:rFonts w:ascii="Times New Roman" w:eastAsia="Times New Roman" w:hAnsi="Times New Roman" w:cs="Times New Roman"/>
        </w:rPr>
      </w:pPr>
    </w:p>
    <w:p w14:paraId="7E67EF39" w14:textId="63F4EF41" w:rsidR="00221207" w:rsidRPr="000E73DC" w:rsidRDefault="00221207" w:rsidP="000E73DC">
      <w:pPr>
        <w:pStyle w:val="ListParagraph"/>
        <w:numPr>
          <w:ilvl w:val="0"/>
          <w:numId w:val="41"/>
        </w:numPr>
        <w:shd w:val="clear" w:color="auto" w:fill="FFFFFF" w:themeFill="background1"/>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Analysis</w:t>
      </w:r>
    </w:p>
    <w:p w14:paraId="7170B6CD" w14:textId="77777777" w:rsidR="00221207" w:rsidRDefault="00221207" w:rsidP="00221207">
      <w:pPr>
        <w:shd w:val="clear" w:color="auto" w:fill="FFFFFF" w:themeFill="background1"/>
        <w:rPr>
          <w:rFonts w:ascii="Times New Roman" w:eastAsia="Times New Roman" w:hAnsi="Times New Roman" w:cs="Times New Roman"/>
          <w:b/>
          <w:bCs/>
        </w:rPr>
      </w:pPr>
    </w:p>
    <w:p w14:paraId="2080CCE0" w14:textId="195287A0" w:rsidR="000E73DC" w:rsidRP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Statistical test</w:t>
      </w:r>
      <w:r w:rsidRPr="000E73DC">
        <w:rPr>
          <w:rFonts w:ascii="Times New Roman" w:eastAsia="Times New Roman" w:hAnsi="Times New Roman" w:cs="Times New Roman"/>
        </w:rPr>
        <w:t>:</w:t>
      </w:r>
    </w:p>
    <w:p w14:paraId="2B993CCC"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1CBBC2A" w14:textId="08407370"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 xml:space="preserve">Independent </w:t>
      </w:r>
      <w:r w:rsidRPr="00221207">
        <w:rPr>
          <w:rFonts w:ascii="Times New Roman" w:eastAsia="Times New Roman" w:hAnsi="Times New Roman" w:cs="Times New Roman"/>
          <w:b/>
          <w:bCs/>
        </w:rPr>
        <w:t>t-test</w:t>
      </w:r>
      <w:r w:rsidRPr="00221207">
        <w:rPr>
          <w:rFonts w:ascii="Times New Roman" w:eastAsia="Times New Roman" w:hAnsi="Times New Roman" w:cs="Times New Roman"/>
        </w:rPr>
        <w:t xml:space="preserve"> was used to confirm differences in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221207">
        <w:rPr>
          <w:rFonts w:ascii="Times New Roman" w:eastAsia="Times New Roman" w:hAnsi="Times New Roman" w:cs="Times New Roman"/>
        </w:rPr>
        <w:t>exang</w:t>
      </w:r>
      <w:proofErr w:type="spellEnd"/>
      <w:r w:rsidRPr="00221207">
        <w:rPr>
          <w:rFonts w:ascii="Times New Roman" w:eastAsia="Times New Roman" w:hAnsi="Times New Roman" w:cs="Times New Roman"/>
        </w:rPr>
        <w:t xml:space="preserve"> = 1). Levene's Test showed equal variances </w:t>
      </w:r>
      <w:r w:rsidRPr="00221207">
        <w:rPr>
          <w:rFonts w:ascii="Times New Roman" w:eastAsia="Times New Roman" w:hAnsi="Times New Roman" w:cs="Times New Roman"/>
          <w:b/>
          <w:bCs/>
        </w:rPr>
        <w:t>(p = 0.089),</w:t>
      </w:r>
      <w:r w:rsidRPr="0022120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29529006" w14:textId="77777777" w:rsidR="00221207" w:rsidRDefault="00221207" w:rsidP="00221207">
      <w:pPr>
        <w:shd w:val="clear" w:color="auto" w:fill="FFFFFF" w:themeFill="background1"/>
        <w:rPr>
          <w:rFonts w:ascii="Times New Roman" w:eastAsia="Times New Roman" w:hAnsi="Times New Roman" w:cs="Times New Roman"/>
        </w:rPr>
      </w:pPr>
    </w:p>
    <w:p w14:paraId="159D0D7A" w14:textId="77777777" w:rsidR="00221207" w:rsidRPr="00221207" w:rsidRDefault="00221207" w:rsidP="00221207">
      <w:pPr>
        <w:shd w:val="clear" w:color="auto" w:fill="FFFFFF" w:themeFill="background1"/>
        <w:rPr>
          <w:rFonts w:ascii="Times New Roman" w:eastAsia="Times New Roman" w:hAnsi="Times New Roman" w:cs="Times New Roman"/>
        </w:rPr>
      </w:pPr>
    </w:p>
    <w:p w14:paraId="02DB251A" w14:textId="2D2643EA" w:rsid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The null hypothesis result</w:t>
      </w:r>
      <w:r>
        <w:rPr>
          <w:rFonts w:ascii="Times New Roman" w:eastAsia="Times New Roman" w:hAnsi="Times New Roman" w:cs="Times New Roman"/>
        </w:rPr>
        <w:t>:</w:t>
      </w:r>
    </w:p>
    <w:p w14:paraId="0A6A9170"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57D2DDEC" w14:textId="2C2B0BA5"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lastRenderedPageBreak/>
        <w:t>The null hypothesis (H₀) states that there is no difference in the mean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between males and females experiencing exercise-induced angina.</w:t>
      </w:r>
      <w:r>
        <w:rPr>
          <w:rFonts w:ascii="Times New Roman" w:eastAsia="Times New Roman" w:hAnsi="Times New Roman" w:cs="Times New Roman"/>
        </w:rPr>
        <w:t xml:space="preserve"> </w:t>
      </w:r>
      <w:r w:rsidRPr="00221207">
        <w:rPr>
          <w:rFonts w:ascii="Times New Roman" w:eastAsia="Times New Roman" w:hAnsi="Times New Roman" w:cs="Times New Roman"/>
        </w:rPr>
        <w:t xml:space="preserve">The p-value based on the two-sample t-test is </w:t>
      </w:r>
      <w:r w:rsidRPr="00221207">
        <w:rPr>
          <w:rFonts w:ascii="Times New Roman" w:eastAsia="Times New Roman" w:hAnsi="Times New Roman" w:cs="Times New Roman"/>
          <w:b/>
          <w:bCs/>
        </w:rPr>
        <w:t>0.01832</w:t>
      </w:r>
      <w:r w:rsidRPr="00221207">
        <w:rPr>
          <w:rFonts w:ascii="Times New Roman" w:eastAsia="Times New Roman" w:hAnsi="Times New Roman" w:cs="Times New Roman"/>
        </w:rPr>
        <w:t xml:space="preserve">, which is less than the significance level of </w:t>
      </w:r>
      <w:r w:rsidRPr="00221207">
        <w:rPr>
          <w:rFonts w:ascii="Times New Roman" w:eastAsia="Times New Roman" w:hAnsi="Times New Roman" w:cs="Times New Roman"/>
          <w:b/>
          <w:bCs/>
        </w:rPr>
        <w:t>0.05</w:t>
      </w:r>
      <w:r w:rsidRPr="00221207">
        <w:rPr>
          <w:rFonts w:ascii="Times New Roman" w:eastAsia="Times New Roman" w:hAnsi="Times New Roman" w:cs="Times New Roman"/>
        </w:rPr>
        <w:t xml:space="preserve">. We thus </w:t>
      </w:r>
      <w:r w:rsidRPr="00221207">
        <w:rPr>
          <w:rFonts w:ascii="Times New Roman" w:eastAsia="Times New Roman" w:hAnsi="Times New Roman" w:cs="Times New Roman"/>
          <w:b/>
          <w:bCs/>
        </w:rPr>
        <w:t>reject the null hypothesis</w:t>
      </w:r>
      <w:r w:rsidRPr="00221207">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males have a higher mean maximum heart rate as compared to females. These findings support the hypothesis that physiological differences due to gender influence heart rate under stress.</w:t>
      </w:r>
    </w:p>
    <w:p w14:paraId="1005D9E9"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221207" w:rsidRDefault="0064104E" w:rsidP="000E73DC">
      <w:pPr>
        <w:pStyle w:val="ListParagraph"/>
        <w:shd w:val="clear" w:color="auto" w:fill="FFFFFF" w:themeFill="background1"/>
        <w:rPr>
          <w:rFonts w:ascii="Times New Roman" w:eastAsia="Times New Roman" w:hAnsi="Times New Roman" w:cs="Times New Roman"/>
        </w:rPr>
      </w:pPr>
    </w:p>
    <w:sectPr w:rsidR="0064104E" w:rsidRPr="00221207"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8B748" w14:textId="77777777" w:rsidR="00B25E22" w:rsidRDefault="00B25E22" w:rsidP="000F7A9B">
      <w:r>
        <w:separator/>
      </w:r>
    </w:p>
  </w:endnote>
  <w:endnote w:type="continuationSeparator" w:id="0">
    <w:p w14:paraId="5043DFB6" w14:textId="77777777" w:rsidR="00B25E22" w:rsidRDefault="00B25E22" w:rsidP="000F7A9B">
      <w:r>
        <w:continuationSeparator/>
      </w:r>
    </w:p>
  </w:endnote>
  <w:endnote w:type="continuationNotice" w:id="1">
    <w:p w14:paraId="6F6E7820" w14:textId="77777777" w:rsidR="00B25E22" w:rsidRDefault="00B25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11822E4E"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B1B9C">
          <w:rPr>
            <w:rStyle w:val="PageNumber"/>
            <w:noProof/>
          </w:rPr>
          <w:t>5</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1BC84" w14:textId="77777777" w:rsidR="00B25E22" w:rsidRDefault="00B25E22" w:rsidP="000F7A9B">
      <w:r>
        <w:separator/>
      </w:r>
    </w:p>
  </w:footnote>
  <w:footnote w:type="continuationSeparator" w:id="0">
    <w:p w14:paraId="301A62C8" w14:textId="77777777" w:rsidR="00B25E22" w:rsidRDefault="00B25E22" w:rsidP="000F7A9B">
      <w:r>
        <w:continuationSeparator/>
      </w:r>
    </w:p>
  </w:footnote>
  <w:footnote w:type="continuationNotice" w:id="1">
    <w:p w14:paraId="2EA97B50" w14:textId="77777777" w:rsidR="00B25E22" w:rsidRDefault="00B25E2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4"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12"/>
  </w:num>
  <w:num w:numId="4">
    <w:abstractNumId w:val="35"/>
  </w:num>
  <w:num w:numId="5">
    <w:abstractNumId w:val="22"/>
  </w:num>
  <w:num w:numId="6">
    <w:abstractNumId w:val="14"/>
  </w:num>
  <w:num w:numId="7">
    <w:abstractNumId w:val="37"/>
  </w:num>
  <w:num w:numId="8">
    <w:abstractNumId w:val="23"/>
  </w:num>
  <w:num w:numId="9">
    <w:abstractNumId w:val="29"/>
  </w:num>
  <w:num w:numId="10">
    <w:abstractNumId w:val="9"/>
  </w:num>
  <w:num w:numId="11">
    <w:abstractNumId w:val="27"/>
  </w:num>
  <w:num w:numId="12">
    <w:abstractNumId w:val="6"/>
  </w:num>
  <w:num w:numId="13">
    <w:abstractNumId w:val="20"/>
  </w:num>
  <w:num w:numId="14">
    <w:abstractNumId w:val="15"/>
  </w:num>
  <w:num w:numId="15">
    <w:abstractNumId w:val="18"/>
  </w:num>
  <w:num w:numId="16">
    <w:abstractNumId w:val="19"/>
  </w:num>
  <w:num w:numId="17">
    <w:abstractNumId w:val="7"/>
  </w:num>
  <w:num w:numId="18">
    <w:abstractNumId w:val="1"/>
  </w:num>
  <w:num w:numId="19">
    <w:abstractNumId w:val="21"/>
  </w:num>
  <w:num w:numId="20">
    <w:abstractNumId w:val="13"/>
  </w:num>
  <w:num w:numId="21">
    <w:abstractNumId w:val="17"/>
  </w:num>
  <w:num w:numId="22">
    <w:abstractNumId w:val="4"/>
  </w:num>
  <w:num w:numId="23">
    <w:abstractNumId w:val="24"/>
  </w:num>
  <w:num w:numId="24">
    <w:abstractNumId w:val="26"/>
  </w:num>
  <w:num w:numId="25">
    <w:abstractNumId w:val="31"/>
  </w:num>
  <w:num w:numId="26">
    <w:abstractNumId w:val="2"/>
  </w:num>
  <w:num w:numId="27">
    <w:abstractNumId w:val="16"/>
  </w:num>
  <w:num w:numId="28">
    <w:abstractNumId w:val="33"/>
  </w:num>
  <w:num w:numId="29">
    <w:abstractNumId w:val="40"/>
  </w:num>
  <w:num w:numId="30">
    <w:abstractNumId w:val="36"/>
  </w:num>
  <w:num w:numId="31">
    <w:abstractNumId w:val="25"/>
  </w:num>
  <w:num w:numId="32">
    <w:abstractNumId w:val="38"/>
  </w:num>
  <w:num w:numId="33">
    <w:abstractNumId w:val="3"/>
  </w:num>
  <w:num w:numId="34">
    <w:abstractNumId w:val="30"/>
  </w:num>
  <w:num w:numId="35">
    <w:abstractNumId w:val="39"/>
  </w:num>
  <w:num w:numId="36">
    <w:abstractNumId w:val="8"/>
  </w:num>
  <w:num w:numId="37">
    <w:abstractNumId w:val="28"/>
  </w:num>
  <w:num w:numId="38">
    <w:abstractNumId w:val="11"/>
  </w:num>
  <w:num w:numId="39">
    <w:abstractNumId w:val="10"/>
  </w:num>
  <w:num w:numId="40">
    <w:abstractNumId w:val="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75040"/>
    <w:rsid w:val="000E73DC"/>
    <w:rsid w:val="000F7A9B"/>
    <w:rsid w:val="00125225"/>
    <w:rsid w:val="00132622"/>
    <w:rsid w:val="00161399"/>
    <w:rsid w:val="00164848"/>
    <w:rsid w:val="00186000"/>
    <w:rsid w:val="001971F1"/>
    <w:rsid w:val="0021180A"/>
    <w:rsid w:val="00214CD1"/>
    <w:rsid w:val="00221207"/>
    <w:rsid w:val="00230C42"/>
    <w:rsid w:val="002A3C39"/>
    <w:rsid w:val="002B1352"/>
    <w:rsid w:val="002B51EA"/>
    <w:rsid w:val="00305E5C"/>
    <w:rsid w:val="00306754"/>
    <w:rsid w:val="00306990"/>
    <w:rsid w:val="003147CA"/>
    <w:rsid w:val="00331CB4"/>
    <w:rsid w:val="00364343"/>
    <w:rsid w:val="00372E81"/>
    <w:rsid w:val="00375F7E"/>
    <w:rsid w:val="0038462A"/>
    <w:rsid w:val="00385936"/>
    <w:rsid w:val="003966FF"/>
    <w:rsid w:val="003B4A49"/>
    <w:rsid w:val="003B537D"/>
    <w:rsid w:val="004052A5"/>
    <w:rsid w:val="00420379"/>
    <w:rsid w:val="004210BC"/>
    <w:rsid w:val="00423ECB"/>
    <w:rsid w:val="00442D7F"/>
    <w:rsid w:val="0047462E"/>
    <w:rsid w:val="004942F0"/>
    <w:rsid w:val="00496D7F"/>
    <w:rsid w:val="004E74FD"/>
    <w:rsid w:val="00516ACB"/>
    <w:rsid w:val="00544349"/>
    <w:rsid w:val="005466B7"/>
    <w:rsid w:val="00563ABA"/>
    <w:rsid w:val="005C0287"/>
    <w:rsid w:val="005C1B02"/>
    <w:rsid w:val="005C56CD"/>
    <w:rsid w:val="005E431C"/>
    <w:rsid w:val="005E65FE"/>
    <w:rsid w:val="005E6DCD"/>
    <w:rsid w:val="0060489D"/>
    <w:rsid w:val="00637EB8"/>
    <w:rsid w:val="0064104E"/>
    <w:rsid w:val="006808CF"/>
    <w:rsid w:val="00690B57"/>
    <w:rsid w:val="006911B0"/>
    <w:rsid w:val="00695C53"/>
    <w:rsid w:val="006B1B9C"/>
    <w:rsid w:val="006D6208"/>
    <w:rsid w:val="006E14BD"/>
    <w:rsid w:val="007749BF"/>
    <w:rsid w:val="007919F5"/>
    <w:rsid w:val="007E5960"/>
    <w:rsid w:val="00830772"/>
    <w:rsid w:val="0084182B"/>
    <w:rsid w:val="0084254D"/>
    <w:rsid w:val="00846C6A"/>
    <w:rsid w:val="00882D92"/>
    <w:rsid w:val="00893DDB"/>
    <w:rsid w:val="008B6212"/>
    <w:rsid w:val="008C1BCD"/>
    <w:rsid w:val="008E2DF2"/>
    <w:rsid w:val="00916B8B"/>
    <w:rsid w:val="0092618A"/>
    <w:rsid w:val="009279F0"/>
    <w:rsid w:val="00953C8E"/>
    <w:rsid w:val="009614ED"/>
    <w:rsid w:val="009A4C41"/>
    <w:rsid w:val="009C2821"/>
    <w:rsid w:val="009D3E43"/>
    <w:rsid w:val="009E4512"/>
    <w:rsid w:val="009F760B"/>
    <w:rsid w:val="00A167E9"/>
    <w:rsid w:val="00A315D2"/>
    <w:rsid w:val="00A508EB"/>
    <w:rsid w:val="00A766EC"/>
    <w:rsid w:val="00AD63B3"/>
    <w:rsid w:val="00AF0D8E"/>
    <w:rsid w:val="00B00889"/>
    <w:rsid w:val="00B25E22"/>
    <w:rsid w:val="00B3092F"/>
    <w:rsid w:val="00B70B58"/>
    <w:rsid w:val="00B97D7C"/>
    <w:rsid w:val="00BA7754"/>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1487"/>
    <w:rsid w:val="00D736D3"/>
    <w:rsid w:val="00D857AE"/>
    <w:rsid w:val="00D911ED"/>
    <w:rsid w:val="00DA04D4"/>
    <w:rsid w:val="00DA7833"/>
    <w:rsid w:val="00DF4FF0"/>
    <w:rsid w:val="00DF7999"/>
    <w:rsid w:val="00E04064"/>
    <w:rsid w:val="00E04520"/>
    <w:rsid w:val="00E7239C"/>
    <w:rsid w:val="00E82355"/>
    <w:rsid w:val="00E85B25"/>
    <w:rsid w:val="00EB4177"/>
    <w:rsid w:val="00ED30FE"/>
    <w:rsid w:val="00F0288F"/>
    <w:rsid w:val="00F06F16"/>
    <w:rsid w:val="00F270E1"/>
    <w:rsid w:val="00F32C32"/>
    <w:rsid w:val="00F3547D"/>
    <w:rsid w:val="00F66B0C"/>
    <w:rsid w:val="00F96DB0"/>
    <w:rsid w:val="00FA6477"/>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DELL</cp:lastModifiedBy>
  <cp:revision>53</cp:revision>
  <dcterms:created xsi:type="dcterms:W3CDTF">2024-11-23T19:35:00Z</dcterms:created>
  <dcterms:modified xsi:type="dcterms:W3CDTF">2024-12-27T22:37:00Z</dcterms:modified>
</cp:coreProperties>
</file>