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81965"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Helvetica" w:hAnsi="Helvetica" w:cs="Helvetica"/>
          <w:color w:val="000000"/>
          <w:kern w:val="0"/>
          <w:sz w:val="22"/>
          <w:szCs w:val="22"/>
        </w:rPr>
        <w:t xml:space="preserve">3 </w:t>
      </w:r>
      <w:r>
        <w:rPr>
          <w:rFonts w:ascii="PingFang SC" w:eastAsia="PingFang SC" w:hAnsi="Helvetica" w:cs="PingFang SC" w:hint="eastAsia"/>
          <w:color w:val="000000"/>
          <w:kern w:val="0"/>
          <w:sz w:val="22"/>
          <w:szCs w:val="22"/>
        </w:rPr>
        <w:t>系统分析</w:t>
      </w:r>
    </w:p>
    <w:p w14:paraId="49032456"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1895DF9F"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本系统框架主要面向网站管理员，使采用单页面应用技术的网站能够轻松地使用本框架达到搜索引擎优化的效果。本系统主要的功能是对搜索引擎采取的优化，除此之外，还允许用户进行一些自定义的优化，例如执行页面特定的</w:t>
      </w:r>
      <w:r>
        <w:rPr>
          <w:rFonts w:ascii="Helvetica" w:eastAsia="PingFang SC" w:hAnsi="Helvetica" w:cs="Helvetica"/>
          <w:color w:val="000000"/>
          <w:kern w:val="0"/>
          <w:sz w:val="22"/>
          <w:szCs w:val="22"/>
        </w:rPr>
        <w:t>JavaScript</w:t>
      </w:r>
      <w:r>
        <w:rPr>
          <w:rFonts w:ascii="PingFang SC" w:eastAsia="PingFang SC" w:hAnsi="Helvetica" w:cs="PingFang SC" w:hint="eastAsia"/>
          <w:color w:val="000000"/>
          <w:kern w:val="0"/>
          <w:sz w:val="22"/>
          <w:szCs w:val="22"/>
        </w:rPr>
        <w:t>函数等。另外，系统还要向管理员提供监控页面和接口，让本系统方便管理和维护。</w:t>
      </w:r>
    </w:p>
    <w:p w14:paraId="48B08B36"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37D97627"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Helvetica" w:eastAsia="PingFang SC" w:hAnsi="Helvetica" w:cs="Helvetica"/>
          <w:color w:val="000000"/>
          <w:kern w:val="0"/>
          <w:sz w:val="22"/>
          <w:szCs w:val="22"/>
        </w:rPr>
        <w:t xml:space="preserve">3.1 </w:t>
      </w:r>
      <w:r>
        <w:rPr>
          <w:rFonts w:ascii="PingFang SC" w:eastAsia="PingFang SC" w:hAnsi="Helvetica" w:cs="PingFang SC" w:hint="eastAsia"/>
          <w:color w:val="000000"/>
          <w:kern w:val="0"/>
          <w:sz w:val="22"/>
          <w:szCs w:val="22"/>
        </w:rPr>
        <w:t>可行性分析</w:t>
      </w:r>
    </w:p>
    <w:p w14:paraId="2C968059"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24C6A96E"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当前，使用</w:t>
      </w:r>
      <w:r>
        <w:rPr>
          <w:rFonts w:ascii="Helvetica" w:eastAsia="PingFang SC" w:hAnsi="Helvetica" w:cs="Helvetica"/>
          <w:color w:val="000000"/>
          <w:kern w:val="0"/>
          <w:sz w:val="22"/>
          <w:szCs w:val="22"/>
        </w:rPr>
        <w:t>vue</w:t>
      </w:r>
      <w:r>
        <w:rPr>
          <w:rFonts w:ascii="PingFang SC" w:eastAsia="PingFang SC" w:hAnsi="Helvetica" w:cs="PingFang SC" w:hint="eastAsia"/>
          <w:color w:val="000000"/>
          <w:kern w:val="0"/>
          <w:sz w:val="22"/>
          <w:szCs w:val="22"/>
        </w:rPr>
        <w:t>，</w:t>
      </w:r>
      <w:r>
        <w:rPr>
          <w:rFonts w:ascii="Helvetica" w:eastAsia="PingFang SC" w:hAnsi="Helvetica" w:cs="Helvetica"/>
          <w:color w:val="000000"/>
          <w:kern w:val="0"/>
          <w:sz w:val="22"/>
          <w:szCs w:val="22"/>
        </w:rPr>
        <w:t>react</w:t>
      </w:r>
      <w:r>
        <w:rPr>
          <w:rFonts w:ascii="PingFang SC" w:eastAsia="PingFang SC" w:hAnsi="Helvetica" w:cs="PingFang SC" w:hint="eastAsia"/>
          <w:color w:val="000000"/>
          <w:kern w:val="0"/>
          <w:sz w:val="22"/>
          <w:szCs w:val="22"/>
        </w:rPr>
        <w:t>，</w:t>
      </w:r>
      <w:r>
        <w:rPr>
          <w:rFonts w:ascii="Helvetica" w:eastAsia="PingFang SC" w:hAnsi="Helvetica" w:cs="Helvetica"/>
          <w:color w:val="000000"/>
          <w:kern w:val="0"/>
          <w:sz w:val="22"/>
          <w:szCs w:val="22"/>
        </w:rPr>
        <w:t>angular</w:t>
      </w:r>
      <w:r>
        <w:rPr>
          <w:rFonts w:ascii="PingFang SC" w:eastAsia="PingFang SC" w:hAnsi="Helvetica" w:cs="PingFang SC" w:hint="eastAsia"/>
          <w:color w:val="000000"/>
          <w:kern w:val="0"/>
          <w:sz w:val="22"/>
          <w:szCs w:val="22"/>
        </w:rPr>
        <w:t>等技术开发单页面</w:t>
      </w:r>
      <w:r>
        <w:rPr>
          <w:rFonts w:ascii="Helvetica" w:eastAsia="PingFang SC" w:hAnsi="Helvetica" w:cs="Helvetica"/>
          <w:color w:val="000000"/>
          <w:kern w:val="0"/>
          <w:sz w:val="22"/>
          <w:szCs w:val="22"/>
        </w:rPr>
        <w:t>web</w:t>
      </w:r>
      <w:r>
        <w:rPr>
          <w:rFonts w:ascii="PingFang SC" w:eastAsia="PingFang SC" w:hAnsi="Helvetica" w:cs="PingFang SC" w:hint="eastAsia"/>
          <w:color w:val="000000"/>
          <w:kern w:val="0"/>
          <w:sz w:val="22"/>
          <w:szCs w:val="22"/>
        </w:rPr>
        <w:t>应用已成为一种趋势，但是单页应用使用了大量的</w:t>
      </w:r>
      <w:r>
        <w:rPr>
          <w:rFonts w:ascii="Helvetica" w:eastAsia="PingFang SC" w:hAnsi="Helvetica" w:cs="Helvetica"/>
          <w:color w:val="000000"/>
          <w:kern w:val="0"/>
          <w:sz w:val="22"/>
          <w:szCs w:val="22"/>
        </w:rPr>
        <w:t>ajax</w:t>
      </w:r>
      <w:r>
        <w:rPr>
          <w:rFonts w:ascii="PingFang SC" w:eastAsia="PingFang SC" w:hAnsi="Helvetica" w:cs="PingFang SC" w:hint="eastAsia"/>
          <w:color w:val="000000"/>
          <w:kern w:val="0"/>
          <w:sz w:val="22"/>
          <w:szCs w:val="22"/>
        </w:rPr>
        <w:t>技术，如何解决</w:t>
      </w:r>
      <w:r>
        <w:rPr>
          <w:rFonts w:ascii="Helvetica" w:eastAsia="PingFang SC" w:hAnsi="Helvetica" w:cs="Helvetica"/>
          <w:color w:val="000000"/>
          <w:kern w:val="0"/>
          <w:sz w:val="22"/>
          <w:szCs w:val="22"/>
        </w:rPr>
        <w:t>SEO</w:t>
      </w:r>
      <w:r>
        <w:rPr>
          <w:rFonts w:ascii="PingFang SC" w:eastAsia="PingFang SC" w:hAnsi="Helvetica" w:cs="PingFang SC" w:hint="eastAsia"/>
          <w:color w:val="000000"/>
          <w:kern w:val="0"/>
          <w:sz w:val="22"/>
          <w:szCs w:val="22"/>
        </w:rPr>
        <w:t>就成了一个难题。</w:t>
      </w:r>
    </w:p>
    <w:p w14:paraId="745EA54B"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6DF82142"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Helvetica" w:eastAsia="PingFang SC" w:hAnsi="Helvetica" w:cs="Helvetica"/>
          <w:color w:val="000000"/>
          <w:kern w:val="0"/>
          <w:sz w:val="22"/>
          <w:szCs w:val="22"/>
        </w:rPr>
        <w:t>phantomjs</w:t>
      </w:r>
      <w:r>
        <w:rPr>
          <w:rFonts w:ascii="PingFang SC" w:eastAsia="PingFang SC" w:hAnsi="Helvetica" w:cs="PingFang SC" w:hint="eastAsia"/>
          <w:color w:val="000000"/>
          <w:kern w:val="0"/>
          <w:sz w:val="22"/>
          <w:szCs w:val="22"/>
        </w:rPr>
        <w:t>本是用来进行自动化测试的一套工具，它可以在没有浏览器的情况下执行页面中的</w:t>
      </w:r>
      <w:r>
        <w:rPr>
          <w:rFonts w:ascii="Helvetica" w:eastAsia="PingFang SC" w:hAnsi="Helvetica" w:cs="Helvetica"/>
          <w:color w:val="000000"/>
          <w:kern w:val="0"/>
          <w:sz w:val="22"/>
          <w:szCs w:val="22"/>
        </w:rPr>
        <w:t>JavaScript</w:t>
      </w:r>
      <w:r>
        <w:rPr>
          <w:rFonts w:ascii="PingFang SC" w:eastAsia="PingFang SC" w:hAnsi="Helvetica" w:cs="PingFang SC" w:hint="eastAsia"/>
          <w:color w:val="000000"/>
          <w:kern w:val="0"/>
          <w:sz w:val="22"/>
          <w:szCs w:val="22"/>
        </w:rPr>
        <w:t>代码（包括发送</w:t>
      </w:r>
      <w:r>
        <w:rPr>
          <w:rFonts w:ascii="Helvetica" w:eastAsia="PingFang SC" w:hAnsi="Helvetica" w:cs="Helvetica"/>
          <w:color w:val="000000"/>
          <w:kern w:val="0"/>
          <w:sz w:val="22"/>
          <w:szCs w:val="22"/>
        </w:rPr>
        <w:t>ajax</w:t>
      </w:r>
      <w:r>
        <w:rPr>
          <w:rFonts w:ascii="PingFang SC" w:eastAsia="PingFang SC" w:hAnsi="Helvetica" w:cs="PingFang SC" w:hint="eastAsia"/>
          <w:color w:val="000000"/>
          <w:kern w:val="0"/>
          <w:sz w:val="22"/>
          <w:szCs w:val="22"/>
        </w:rPr>
        <w:t>请求）。使用它我们就像一个用户一样，执行页面的</w:t>
      </w:r>
      <w:r>
        <w:rPr>
          <w:rFonts w:ascii="Helvetica" w:eastAsia="PingFang SC" w:hAnsi="Helvetica" w:cs="Helvetica"/>
          <w:color w:val="000000"/>
          <w:kern w:val="0"/>
          <w:sz w:val="22"/>
          <w:szCs w:val="22"/>
        </w:rPr>
        <w:t>js</w:t>
      </w:r>
      <w:r>
        <w:rPr>
          <w:rFonts w:ascii="PingFang SC" w:eastAsia="PingFang SC" w:hAnsi="Helvetica" w:cs="PingFang SC" w:hint="eastAsia"/>
          <w:color w:val="000000"/>
          <w:kern w:val="0"/>
          <w:sz w:val="22"/>
          <w:szCs w:val="22"/>
        </w:rPr>
        <w:t>代码，填充页面的内容，然后将解析后的内容发送给搜索引擎。这样我们就可以解决单页引用的搜索引擎优化难题了。</w:t>
      </w:r>
    </w:p>
    <w:p w14:paraId="6320DA49"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7E62FF5A"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Helvetica" w:eastAsia="PingFang SC" w:hAnsi="Helvetica" w:cs="Helvetica"/>
          <w:color w:val="000000"/>
          <w:kern w:val="0"/>
          <w:sz w:val="22"/>
          <w:szCs w:val="22"/>
        </w:rPr>
        <w:t xml:space="preserve">3.2 </w:t>
      </w:r>
      <w:r>
        <w:rPr>
          <w:rFonts w:ascii="PingFang SC" w:eastAsia="PingFang SC" w:hAnsi="Helvetica" w:cs="PingFang SC" w:hint="eastAsia"/>
          <w:color w:val="000000"/>
          <w:kern w:val="0"/>
          <w:sz w:val="22"/>
          <w:szCs w:val="22"/>
        </w:rPr>
        <w:t>问题定义</w:t>
      </w:r>
    </w:p>
    <w:p w14:paraId="36EB21EC"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758128E2"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本系统的核心模块是对页面中</w:t>
      </w:r>
      <w:r>
        <w:rPr>
          <w:rFonts w:ascii="Helvetica" w:eastAsia="PingFang SC" w:hAnsi="Helvetica" w:cs="Helvetica"/>
          <w:color w:val="000000"/>
          <w:kern w:val="0"/>
          <w:sz w:val="22"/>
          <w:szCs w:val="22"/>
        </w:rPr>
        <w:t>JavaScript</w:t>
      </w:r>
      <w:r>
        <w:rPr>
          <w:rFonts w:ascii="PingFang SC" w:eastAsia="PingFang SC" w:hAnsi="Helvetica" w:cs="PingFang SC" w:hint="eastAsia"/>
          <w:color w:val="000000"/>
          <w:kern w:val="0"/>
          <w:sz w:val="22"/>
          <w:szCs w:val="22"/>
        </w:rPr>
        <w:t>的执行以及爬虫，这是基本的功能。何时进行对网站更新，保证与原网页的实时性又不对网站的访问太过频繁是系统优化的重点。本系统将利用</w:t>
      </w:r>
      <w:r>
        <w:rPr>
          <w:rFonts w:ascii="Helvetica" w:eastAsia="PingFang SC" w:hAnsi="Helvetica" w:cs="Helvetica"/>
          <w:color w:val="000000"/>
          <w:kern w:val="0"/>
          <w:sz w:val="22"/>
          <w:szCs w:val="22"/>
        </w:rPr>
        <w:t>mongo</w:t>
      </w:r>
      <w:r>
        <w:rPr>
          <w:rFonts w:ascii="PingFang SC" w:eastAsia="PingFang SC" w:hAnsi="Helvetica" w:cs="PingFang SC" w:hint="eastAsia"/>
          <w:color w:val="000000"/>
          <w:kern w:val="0"/>
          <w:sz w:val="22"/>
          <w:szCs w:val="22"/>
        </w:rPr>
        <w:t>数据库配合爬虫和</w:t>
      </w:r>
      <w:r>
        <w:rPr>
          <w:rFonts w:ascii="Helvetica" w:eastAsia="PingFang SC" w:hAnsi="Helvetica" w:cs="Helvetica"/>
          <w:color w:val="000000"/>
          <w:kern w:val="0"/>
          <w:sz w:val="22"/>
          <w:szCs w:val="22"/>
        </w:rPr>
        <w:t>phantomjs</w:t>
      </w:r>
      <w:r>
        <w:rPr>
          <w:rFonts w:ascii="PingFang SC" w:eastAsia="PingFang SC" w:hAnsi="Helvetica" w:cs="PingFang SC" w:hint="eastAsia"/>
          <w:color w:val="000000"/>
          <w:kern w:val="0"/>
          <w:sz w:val="22"/>
          <w:szCs w:val="22"/>
        </w:rPr>
        <w:t>优化抓取策略以及存储策略。</w:t>
      </w:r>
    </w:p>
    <w:p w14:paraId="770A513F"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61DBD47F"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Helvetica" w:eastAsia="PingFang SC" w:hAnsi="Helvetica" w:cs="Helvetica"/>
          <w:color w:val="000000"/>
          <w:kern w:val="0"/>
          <w:sz w:val="22"/>
          <w:szCs w:val="22"/>
        </w:rPr>
        <w:t xml:space="preserve">3.3 </w:t>
      </w:r>
      <w:r>
        <w:rPr>
          <w:rFonts w:ascii="PingFang SC" w:eastAsia="PingFang SC" w:hAnsi="Helvetica" w:cs="PingFang SC" w:hint="eastAsia"/>
          <w:color w:val="000000"/>
          <w:kern w:val="0"/>
          <w:sz w:val="22"/>
          <w:szCs w:val="22"/>
        </w:rPr>
        <w:t>需求分析</w:t>
      </w:r>
    </w:p>
    <w:p w14:paraId="4973FAA8"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0163D5CD"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Helvetica" w:eastAsia="PingFang SC" w:hAnsi="Helvetica" w:cs="Helvetica"/>
          <w:color w:val="000000"/>
          <w:kern w:val="0"/>
          <w:sz w:val="22"/>
          <w:szCs w:val="22"/>
        </w:rPr>
        <w:t xml:space="preserve">3.3.1 </w:t>
      </w:r>
      <w:r>
        <w:rPr>
          <w:rFonts w:ascii="PingFang SC" w:eastAsia="PingFang SC" w:hAnsi="Helvetica" w:cs="PingFang SC" w:hint="eastAsia"/>
          <w:color w:val="000000"/>
          <w:kern w:val="0"/>
          <w:sz w:val="22"/>
          <w:szCs w:val="22"/>
        </w:rPr>
        <w:t>功能需求</w:t>
      </w:r>
    </w:p>
    <w:p w14:paraId="6E0DD9FC"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24708173" w14:textId="77777777" w:rsidR="00970338" w:rsidRDefault="00970338" w:rsidP="00970338">
      <w:pPr>
        <w:widowControl/>
        <w:numPr>
          <w:ilvl w:val="0"/>
          <w:numId w:val="1"/>
        </w:numPr>
        <w:tabs>
          <w:tab w:val="left" w:pos="20"/>
          <w:tab w:val="left" w:pos="380"/>
        </w:tabs>
        <w:autoSpaceDE w:val="0"/>
        <w:autoSpaceDN w:val="0"/>
        <w:adjustRightInd w:val="0"/>
        <w:ind w:left="36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系统可以对源网站自动进行抓取。</w:t>
      </w:r>
    </w:p>
    <w:p w14:paraId="0B22E32F" w14:textId="77777777" w:rsidR="00970338" w:rsidRDefault="00970338" w:rsidP="00970338">
      <w:pPr>
        <w:widowControl/>
        <w:numPr>
          <w:ilvl w:val="0"/>
          <w:numId w:val="1"/>
        </w:numPr>
        <w:tabs>
          <w:tab w:val="left" w:pos="20"/>
          <w:tab w:val="left" w:pos="380"/>
        </w:tabs>
        <w:autoSpaceDE w:val="0"/>
        <w:autoSpaceDN w:val="0"/>
        <w:adjustRightInd w:val="0"/>
        <w:ind w:left="36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如果提供</w:t>
      </w:r>
      <w:r>
        <w:rPr>
          <w:rFonts w:ascii="Helvetica" w:eastAsia="PingFang SC" w:hAnsi="Helvetica" w:cs="Helvetica"/>
          <w:color w:val="000000"/>
          <w:kern w:val="0"/>
          <w:sz w:val="22"/>
          <w:szCs w:val="22"/>
        </w:rPr>
        <w:t>sitemap</w:t>
      </w:r>
      <w:r>
        <w:rPr>
          <w:rFonts w:ascii="PingFang SC" w:eastAsia="PingFang SC" w:hAnsi="Helvetica" w:cs="PingFang SC" w:hint="eastAsia"/>
          <w:color w:val="000000"/>
          <w:kern w:val="0"/>
          <w:sz w:val="22"/>
          <w:szCs w:val="22"/>
        </w:rPr>
        <w:t>，系统可以根据</w:t>
      </w:r>
      <w:r>
        <w:rPr>
          <w:rFonts w:ascii="Helvetica" w:eastAsia="PingFang SC" w:hAnsi="Helvetica" w:cs="Helvetica"/>
          <w:color w:val="000000"/>
          <w:kern w:val="0"/>
          <w:sz w:val="22"/>
          <w:szCs w:val="22"/>
        </w:rPr>
        <w:t>sitemap</w:t>
      </w:r>
      <w:r>
        <w:rPr>
          <w:rFonts w:ascii="PingFang SC" w:eastAsia="PingFang SC" w:hAnsi="Helvetica" w:cs="PingFang SC" w:hint="eastAsia"/>
          <w:color w:val="000000"/>
          <w:kern w:val="0"/>
          <w:sz w:val="22"/>
          <w:szCs w:val="22"/>
        </w:rPr>
        <w:t>进行抓取。</w:t>
      </w:r>
    </w:p>
    <w:p w14:paraId="547243B6" w14:textId="77777777" w:rsidR="00970338" w:rsidRDefault="00970338" w:rsidP="00970338">
      <w:pPr>
        <w:widowControl/>
        <w:numPr>
          <w:ilvl w:val="0"/>
          <w:numId w:val="1"/>
        </w:numPr>
        <w:tabs>
          <w:tab w:val="left" w:pos="20"/>
          <w:tab w:val="left" w:pos="380"/>
        </w:tabs>
        <w:autoSpaceDE w:val="0"/>
        <w:autoSpaceDN w:val="0"/>
        <w:adjustRightInd w:val="0"/>
        <w:ind w:left="36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系统可以将保存下来的网页与新抓取的网页进行快速对比，判断网页是否已经更新。</w:t>
      </w:r>
    </w:p>
    <w:p w14:paraId="3E9C7B74" w14:textId="77777777" w:rsidR="00970338" w:rsidRDefault="00970338" w:rsidP="00970338">
      <w:pPr>
        <w:widowControl/>
        <w:numPr>
          <w:ilvl w:val="0"/>
          <w:numId w:val="1"/>
        </w:numPr>
        <w:tabs>
          <w:tab w:val="left" w:pos="20"/>
          <w:tab w:val="left" w:pos="380"/>
        </w:tabs>
        <w:autoSpaceDE w:val="0"/>
        <w:autoSpaceDN w:val="0"/>
        <w:adjustRightInd w:val="0"/>
        <w:ind w:left="36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系统可以将网页提交给搜索引擎，被搜索引擎正常收录。</w:t>
      </w:r>
    </w:p>
    <w:p w14:paraId="1438DEEB" w14:textId="77777777" w:rsidR="00970338" w:rsidRDefault="00970338" w:rsidP="00970338">
      <w:pPr>
        <w:widowControl/>
        <w:numPr>
          <w:ilvl w:val="0"/>
          <w:numId w:val="1"/>
        </w:numPr>
        <w:tabs>
          <w:tab w:val="left" w:pos="20"/>
          <w:tab w:val="left" w:pos="380"/>
        </w:tabs>
        <w:autoSpaceDE w:val="0"/>
        <w:autoSpaceDN w:val="0"/>
        <w:adjustRightInd w:val="0"/>
        <w:ind w:left="36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系统提供方便，直观的管理界面，方便监控和维护各个服务。</w:t>
      </w:r>
    </w:p>
    <w:p w14:paraId="64CCA5AD" w14:textId="77777777" w:rsidR="00970338" w:rsidRDefault="00970338" w:rsidP="00970338">
      <w:pPr>
        <w:widowControl/>
        <w:numPr>
          <w:ilvl w:val="0"/>
          <w:numId w:val="1"/>
        </w:numPr>
        <w:tabs>
          <w:tab w:val="left" w:pos="20"/>
          <w:tab w:val="left" w:pos="380"/>
        </w:tabs>
        <w:autoSpaceDE w:val="0"/>
        <w:autoSpaceDN w:val="0"/>
        <w:adjustRightInd w:val="0"/>
        <w:ind w:left="36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守护进程，确保程序的正常运行。</w:t>
      </w:r>
    </w:p>
    <w:p w14:paraId="19FCC28E"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10C079DC"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430FB035"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Helvetica" w:eastAsia="PingFang SC" w:hAnsi="Helvetica" w:cs="Helvetica"/>
          <w:color w:val="000000"/>
          <w:kern w:val="0"/>
          <w:sz w:val="22"/>
          <w:szCs w:val="22"/>
        </w:rPr>
        <w:t>3.3.2</w:t>
      </w:r>
      <w:r>
        <w:rPr>
          <w:rFonts w:ascii="PingFang SC" w:eastAsia="PingFang SC" w:hAnsi="Helvetica" w:cs="PingFang SC" w:hint="eastAsia"/>
          <w:color w:val="000000"/>
          <w:kern w:val="0"/>
          <w:sz w:val="22"/>
          <w:szCs w:val="22"/>
        </w:rPr>
        <w:t>性能需求</w:t>
      </w:r>
    </w:p>
    <w:p w14:paraId="4BE7BF70"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14A811E5"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能够对新产生的网页进行快速收录。</w:t>
      </w:r>
    </w:p>
    <w:p w14:paraId="0EC32861"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对搜索引擎爬虫发送过来的请求，要保证及时响应（</w:t>
      </w:r>
      <w:r>
        <w:rPr>
          <w:rFonts w:ascii="Helvetica" w:eastAsia="PingFang SC" w:hAnsi="Helvetica" w:cs="Helvetica"/>
          <w:color w:val="000000"/>
          <w:kern w:val="0"/>
          <w:sz w:val="22"/>
          <w:szCs w:val="22"/>
        </w:rPr>
        <w:t>100ms</w:t>
      </w:r>
      <w:r>
        <w:rPr>
          <w:rFonts w:ascii="PingFang SC" w:eastAsia="PingFang SC" w:hAnsi="Helvetica" w:cs="PingFang SC" w:hint="eastAsia"/>
          <w:color w:val="000000"/>
          <w:kern w:val="0"/>
          <w:sz w:val="22"/>
          <w:szCs w:val="22"/>
        </w:rPr>
        <w:t>以内）。</w:t>
      </w:r>
    </w:p>
    <w:p w14:paraId="6FF0CED4"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健壮性：对自身网站存在的错误，要能够处理，不能导致系统崩溃。</w:t>
      </w:r>
    </w:p>
    <w:p w14:paraId="043B80B3"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要尽量减少对源网站的请求次数，避免使原网站的负载压力过大。</w:t>
      </w:r>
    </w:p>
    <w:p w14:paraId="79C4F2DE"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易监控，提供监控页面，可以快速、直观地查看系统运行情况。</w:t>
      </w:r>
    </w:p>
    <w:p w14:paraId="13A6366C"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易维护，系统出现问题后，可以快速定位到问题并排查。</w:t>
      </w:r>
    </w:p>
    <w:p w14:paraId="6A8285CE"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2C540EFF"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2FD01A57"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Helvetica" w:eastAsia="PingFang SC" w:hAnsi="Helvetica" w:cs="Helvetica"/>
          <w:color w:val="000000"/>
          <w:kern w:val="0"/>
          <w:sz w:val="22"/>
          <w:szCs w:val="22"/>
        </w:rPr>
        <w:t xml:space="preserve">3.4 </w:t>
      </w:r>
      <w:r>
        <w:rPr>
          <w:rFonts w:ascii="PingFang SC" w:eastAsia="PingFang SC" w:hAnsi="Helvetica" w:cs="PingFang SC" w:hint="eastAsia"/>
          <w:color w:val="000000"/>
          <w:kern w:val="0"/>
          <w:sz w:val="22"/>
          <w:szCs w:val="22"/>
        </w:rPr>
        <w:t>开发环境</w:t>
      </w:r>
    </w:p>
    <w:p w14:paraId="5D8F3CF1"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5B21D260"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硬件要求：</w:t>
      </w:r>
      <w:r>
        <w:rPr>
          <w:rFonts w:ascii="Helvetica" w:eastAsia="PingFang SC" w:hAnsi="Helvetica" w:cs="Helvetica"/>
          <w:color w:val="000000"/>
          <w:kern w:val="0"/>
          <w:sz w:val="22"/>
          <w:szCs w:val="22"/>
        </w:rPr>
        <w:t xml:space="preserve"> </w:t>
      </w:r>
      <w:r>
        <w:rPr>
          <w:rFonts w:ascii="PingFang SC" w:eastAsia="PingFang SC" w:hAnsi="Helvetica" w:cs="PingFang SC" w:hint="eastAsia"/>
          <w:color w:val="000000"/>
          <w:kern w:val="0"/>
          <w:sz w:val="22"/>
          <w:szCs w:val="22"/>
        </w:rPr>
        <w:t>苹果笔记本电脑。</w:t>
      </w:r>
    </w:p>
    <w:p w14:paraId="3B908B23"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软件：</w:t>
      </w:r>
      <w:r>
        <w:rPr>
          <w:rFonts w:ascii="Helvetica" w:eastAsia="PingFang SC" w:hAnsi="Helvetica" w:cs="Helvetica"/>
          <w:color w:val="000000"/>
          <w:kern w:val="0"/>
          <w:sz w:val="22"/>
          <w:szCs w:val="22"/>
        </w:rPr>
        <w:t xml:space="preserve"> zsh shell</w:t>
      </w:r>
      <w:r>
        <w:rPr>
          <w:rFonts w:ascii="PingFang SC" w:eastAsia="PingFang SC" w:hAnsi="Helvetica" w:cs="PingFang SC" w:hint="eastAsia"/>
          <w:color w:val="000000"/>
          <w:kern w:val="0"/>
          <w:sz w:val="22"/>
          <w:szCs w:val="22"/>
        </w:rPr>
        <w:t>（配合</w:t>
      </w:r>
      <w:r>
        <w:rPr>
          <w:rFonts w:ascii="Helvetica" w:eastAsia="PingFang SC" w:hAnsi="Helvetica" w:cs="Helvetica"/>
          <w:color w:val="000000"/>
          <w:kern w:val="0"/>
          <w:sz w:val="22"/>
          <w:szCs w:val="22"/>
        </w:rPr>
        <w:t>oh-my-zsh</w:t>
      </w:r>
      <w:r>
        <w:rPr>
          <w:rFonts w:ascii="PingFang SC" w:eastAsia="PingFang SC" w:hAnsi="Helvetica" w:cs="PingFang SC" w:hint="eastAsia"/>
          <w:color w:val="000000"/>
          <w:kern w:val="0"/>
          <w:sz w:val="22"/>
          <w:szCs w:val="22"/>
        </w:rPr>
        <w:t>），</w:t>
      </w:r>
      <w:r>
        <w:rPr>
          <w:rFonts w:ascii="Helvetica" w:eastAsia="PingFang SC" w:hAnsi="Helvetica" w:cs="Helvetica"/>
          <w:color w:val="000000"/>
          <w:kern w:val="0"/>
          <w:sz w:val="22"/>
          <w:szCs w:val="22"/>
        </w:rPr>
        <w:t>tmux</w:t>
      </w:r>
      <w:r>
        <w:rPr>
          <w:rFonts w:ascii="PingFang SC" w:eastAsia="PingFang SC" w:hAnsi="Helvetica" w:cs="PingFang SC" w:hint="eastAsia"/>
          <w:color w:val="000000"/>
          <w:kern w:val="0"/>
          <w:sz w:val="22"/>
          <w:szCs w:val="22"/>
        </w:rPr>
        <w:t>终端工具，</w:t>
      </w:r>
      <w:r>
        <w:rPr>
          <w:rFonts w:ascii="Helvetica" w:eastAsia="PingFang SC" w:hAnsi="Helvetica" w:cs="Helvetica"/>
          <w:color w:val="000000"/>
          <w:kern w:val="0"/>
          <w:sz w:val="22"/>
          <w:szCs w:val="22"/>
        </w:rPr>
        <w:t>vim</w:t>
      </w:r>
      <w:r>
        <w:rPr>
          <w:rFonts w:ascii="PingFang SC" w:eastAsia="PingFang SC" w:hAnsi="Helvetica" w:cs="PingFang SC" w:hint="eastAsia"/>
          <w:color w:val="000000"/>
          <w:kern w:val="0"/>
          <w:sz w:val="22"/>
          <w:szCs w:val="22"/>
        </w:rPr>
        <w:t>编辑器，</w:t>
      </w:r>
      <w:r>
        <w:rPr>
          <w:rFonts w:ascii="Helvetica" w:eastAsia="PingFang SC" w:hAnsi="Helvetica" w:cs="Helvetica"/>
          <w:color w:val="000000"/>
          <w:kern w:val="0"/>
          <w:sz w:val="22"/>
          <w:szCs w:val="22"/>
        </w:rPr>
        <w:t>git</w:t>
      </w:r>
      <w:r>
        <w:rPr>
          <w:rFonts w:ascii="PingFang SC" w:eastAsia="PingFang SC" w:hAnsi="Helvetica" w:cs="PingFang SC" w:hint="eastAsia"/>
          <w:color w:val="000000"/>
          <w:kern w:val="0"/>
          <w:sz w:val="22"/>
          <w:szCs w:val="22"/>
        </w:rPr>
        <w:t>版本控制工具</w:t>
      </w:r>
    </w:p>
    <w:p w14:paraId="33368486"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PingFang SC" w:eastAsia="PingFang SC" w:hAnsi="Helvetica" w:cs="PingFang SC" w:hint="eastAsia"/>
          <w:color w:val="000000"/>
          <w:kern w:val="0"/>
          <w:sz w:val="22"/>
          <w:szCs w:val="22"/>
        </w:rPr>
        <w:t>开发语言：</w:t>
      </w:r>
      <w:r>
        <w:rPr>
          <w:rFonts w:ascii="Helvetica" w:eastAsia="PingFang SC" w:hAnsi="Helvetica" w:cs="Helvetica"/>
          <w:color w:val="000000"/>
          <w:kern w:val="0"/>
          <w:sz w:val="22"/>
          <w:szCs w:val="22"/>
        </w:rPr>
        <w:t>JavaScript</w:t>
      </w:r>
      <w:r>
        <w:rPr>
          <w:rFonts w:ascii="PingFang SC" w:eastAsia="PingFang SC" w:hAnsi="Helvetica" w:cs="PingFang SC" w:hint="eastAsia"/>
          <w:color w:val="000000"/>
          <w:kern w:val="0"/>
          <w:sz w:val="22"/>
          <w:szCs w:val="22"/>
        </w:rPr>
        <w:t>，</w:t>
      </w:r>
      <w:r>
        <w:rPr>
          <w:rFonts w:ascii="Helvetica" w:eastAsia="PingFang SC" w:hAnsi="Helvetica" w:cs="Helvetica"/>
          <w:color w:val="000000"/>
          <w:kern w:val="0"/>
          <w:sz w:val="22"/>
          <w:szCs w:val="22"/>
        </w:rPr>
        <w:t>Python</w:t>
      </w:r>
    </w:p>
    <w:p w14:paraId="4D86D51B"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48AA5123"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r>
        <w:rPr>
          <w:rFonts w:ascii="Helvetica" w:eastAsia="PingFang SC" w:hAnsi="Helvetica" w:cs="Helvetica"/>
          <w:color w:val="000000"/>
          <w:kern w:val="0"/>
          <w:sz w:val="22"/>
          <w:szCs w:val="22"/>
        </w:rPr>
        <w:t xml:space="preserve">3.5 </w:t>
      </w:r>
      <w:r>
        <w:rPr>
          <w:rFonts w:ascii="PingFang SC" w:eastAsia="PingFang SC" w:hAnsi="Helvetica" w:cs="PingFang SC" w:hint="eastAsia"/>
          <w:color w:val="000000"/>
          <w:kern w:val="0"/>
          <w:sz w:val="22"/>
          <w:szCs w:val="22"/>
        </w:rPr>
        <w:t>本章小结</w:t>
      </w:r>
    </w:p>
    <w:p w14:paraId="48F78DDF" w14:textId="77777777" w:rsidR="00970338" w:rsidRDefault="00970338" w:rsidP="00970338">
      <w:pPr>
        <w:widowControl/>
        <w:autoSpaceDE w:val="0"/>
        <w:autoSpaceDN w:val="0"/>
        <w:adjustRightInd w:val="0"/>
        <w:jc w:val="left"/>
        <w:rPr>
          <w:rFonts w:ascii="Helvetica" w:eastAsia="PingFang SC" w:hAnsi="Helvetica" w:cs="Helvetica"/>
          <w:color w:val="000000"/>
          <w:kern w:val="0"/>
          <w:sz w:val="22"/>
          <w:szCs w:val="22"/>
        </w:rPr>
      </w:pPr>
    </w:p>
    <w:p w14:paraId="205FDEE3" w14:textId="5C0A7BE7" w:rsidR="007237B7" w:rsidRDefault="00970338" w:rsidP="00970338">
      <w:pPr>
        <w:rPr>
          <w:rFonts w:ascii="Songti SC" w:eastAsia="Songti SC" w:hAnsi="Helvetica" w:cs="Songti SC" w:hint="eastAsia"/>
          <w:color w:val="000000"/>
          <w:kern w:val="0"/>
        </w:rPr>
      </w:pPr>
      <w:r>
        <w:rPr>
          <w:rFonts w:ascii="Songti SC" w:eastAsia="Songti SC" w:hAnsi="Helvetica" w:cs="Songti SC" w:hint="eastAsia"/>
          <w:color w:val="000000"/>
          <w:kern w:val="0"/>
        </w:rPr>
        <w:t>本章对本系统和框架进行了详细介绍。详细地分析了系统的功能，并且定义了性能要求。证明了该方案是可能的，为后面的开发增加了信心，奠定了基础。此外，还介绍了开发环境。</w:t>
      </w:r>
    </w:p>
    <w:p w14:paraId="4936D372" w14:textId="575A9055" w:rsidR="00970338" w:rsidRDefault="00970338">
      <w:pPr>
        <w:widowControl/>
        <w:jc w:val="left"/>
        <w:rPr>
          <w:rFonts w:ascii="Songti SC" w:eastAsia="Songti SC" w:hAnsi="Helvetica" w:cs="Songti SC"/>
          <w:color w:val="000000"/>
          <w:kern w:val="0"/>
        </w:rPr>
      </w:pPr>
      <w:r>
        <w:rPr>
          <w:rFonts w:ascii="Songti SC" w:eastAsia="Songti SC" w:hAnsi="Helvetica" w:cs="Songti SC"/>
          <w:color w:val="000000"/>
          <w:kern w:val="0"/>
        </w:rPr>
        <w:br w:type="page"/>
      </w:r>
    </w:p>
    <w:p w14:paraId="485FF780" w14:textId="011C1918" w:rsidR="00970338" w:rsidRDefault="00970338" w:rsidP="00970338">
      <w:pPr>
        <w:rPr>
          <w:rFonts w:hint="eastAsia"/>
        </w:rPr>
      </w:pPr>
      <w:r>
        <w:rPr>
          <w:rFonts w:hint="eastAsia"/>
        </w:rPr>
        <w:t>4.单页应用SEO优化系统的设计与实现</w:t>
      </w:r>
    </w:p>
    <w:p w14:paraId="0C56D548" w14:textId="74D8DB5C" w:rsidR="00970338" w:rsidRDefault="00970338" w:rsidP="00970338">
      <w:pPr>
        <w:rPr>
          <w:rFonts w:hint="eastAsia"/>
        </w:rPr>
      </w:pPr>
      <w:r>
        <w:rPr>
          <w:rFonts w:hint="eastAsia"/>
        </w:rPr>
        <w:t>4.1 系统的结构设计</w:t>
      </w:r>
    </w:p>
    <w:p w14:paraId="1C5B6534" w14:textId="77777777" w:rsidR="00970338" w:rsidRDefault="00970338" w:rsidP="00970338">
      <w:pPr>
        <w:rPr>
          <w:rFonts w:hint="eastAsia"/>
        </w:rPr>
      </w:pPr>
      <w:r>
        <w:rPr>
          <w:rFonts w:hint="eastAsia"/>
        </w:rPr>
        <w:t>本系统为单页应用的SEO优化而设计，整个系统主要分为两部分。第一部分是爬虫引擎，主要负责从目标网站抓取页面内容，将爬取的任务信息存到数据库。第二部分是网页服务器部分，主要负责给搜索引擎返还真实的页面内容。</w:t>
      </w:r>
    </w:p>
    <w:p w14:paraId="3E645853" w14:textId="75DFBED0" w:rsidR="00970338" w:rsidRDefault="00970338" w:rsidP="00970338">
      <w:pPr>
        <w:rPr>
          <w:rFonts w:hint="eastAsia"/>
        </w:rPr>
      </w:pPr>
      <w:r>
        <w:rPr>
          <w:rFonts w:hint="eastAsia"/>
        </w:rPr>
        <w:t>为了达到“部署快捷”的原则，整个系统运行在docker之上，以</w:t>
      </w:r>
      <w:bookmarkStart w:id="0" w:name="_GoBack"/>
      <w:bookmarkEnd w:id="0"/>
      <w:r>
        <w:rPr>
          <w:rFonts w:hint="eastAsia"/>
        </w:rPr>
        <w:t>镜像的形式发布，做到了一键安装。总体的系统架构如图4-1所示。</w:t>
      </w:r>
    </w:p>
    <w:p w14:paraId="70006134" w14:textId="3DF30509" w:rsidR="00970338" w:rsidRDefault="00970338" w:rsidP="00970338">
      <w:pPr>
        <w:rPr>
          <w:rFonts w:hint="eastAsia"/>
        </w:rPr>
      </w:pPr>
      <w:r>
        <w:rPr>
          <w:rFonts w:hint="eastAsia"/>
          <w:noProof/>
        </w:rPr>
        <w:drawing>
          <wp:inline distT="0" distB="0" distL="0" distR="0" wp14:anchorId="2F14F294" wp14:editId="279F1137">
            <wp:extent cx="5270500" cy="478091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ct.png"/>
                    <pic:cNvPicPr/>
                  </pic:nvPicPr>
                  <pic:blipFill>
                    <a:blip r:embed="rId5">
                      <a:extLst>
                        <a:ext uri="{28A0092B-C50C-407E-A947-70E740481C1C}">
                          <a14:useLocalDpi xmlns:a14="http://schemas.microsoft.com/office/drawing/2010/main" val="0"/>
                        </a:ext>
                      </a:extLst>
                    </a:blip>
                    <a:stretch>
                      <a:fillRect/>
                    </a:stretch>
                  </pic:blipFill>
                  <pic:spPr>
                    <a:xfrm>
                      <a:off x="0" y="0"/>
                      <a:ext cx="5270500" cy="4780915"/>
                    </a:xfrm>
                    <a:prstGeom prst="rect">
                      <a:avLst/>
                    </a:prstGeom>
                  </pic:spPr>
                </pic:pic>
              </a:graphicData>
            </a:graphic>
          </wp:inline>
        </w:drawing>
      </w:r>
    </w:p>
    <w:sectPr w:rsidR="00970338" w:rsidSect="008D3D2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PingFang SC">
    <w:panose1 w:val="020B0400000000000000"/>
    <w:charset w:val="86"/>
    <w:family w:val="auto"/>
    <w:pitch w:val="variable"/>
    <w:sig w:usb0="A00002FF" w:usb1="7ACFFDFB" w:usb2="00000016" w:usb3="00000000" w:csb0="00140001" w:csb1="00000000"/>
  </w:font>
  <w:font w:name="Songti SC">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A2E266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2BE39F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E5B4DAD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A5C85AE6"/>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4B149A6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16BA3B2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A5A2C0F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2AAC5AE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538A6C6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D936797C"/>
    <w:lvl w:ilvl="0">
      <w:start w:val="1"/>
      <w:numFmt w:val="decimal"/>
      <w:lvlText w:val="%1."/>
      <w:lvlJc w:val="left"/>
      <w:pPr>
        <w:tabs>
          <w:tab w:val="num" w:pos="360"/>
        </w:tabs>
        <w:ind w:left="360" w:hangingChars="200" w:hanging="360"/>
      </w:pPr>
    </w:lvl>
  </w:abstractNum>
  <w:abstractNum w:abstractNumId="10">
    <w:nsid w:val="FFFFFF89"/>
    <w:multiLevelType w:val="singleLevel"/>
    <w:tmpl w:val="836C57B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num>
  <w:num w:numId="2">
    <w:abstractNumId w:val="0"/>
  </w:num>
  <w:num w:numId="3">
    <w:abstractNumId w:val="5"/>
  </w:num>
  <w:num w:numId="4">
    <w:abstractNumId w:val="6"/>
  </w:num>
  <w:num w:numId="5">
    <w:abstractNumId w:val="7"/>
  </w:num>
  <w:num w:numId="6">
    <w:abstractNumId w:val="8"/>
  </w:num>
  <w:num w:numId="7">
    <w:abstractNumId w:val="10"/>
  </w:num>
  <w:num w:numId="8">
    <w:abstractNumId w:val="1"/>
  </w:num>
  <w:num w:numId="9">
    <w:abstractNumId w:val="2"/>
  </w:num>
  <w:num w:numId="10">
    <w:abstractNumId w:val="3"/>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inkAnnotations="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B7"/>
    <w:rsid w:val="007237B7"/>
    <w:rsid w:val="008D3D2B"/>
    <w:rsid w:val="00970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94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190</Words>
  <Characters>1088</Characters>
  <Application>Microsoft Macintosh Word</Application>
  <DocSecurity>0</DocSecurity>
  <Lines>9</Lines>
  <Paragraphs>2</Paragraphs>
  <ScaleCrop>false</ScaleCrop>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2017-04-25T03:03:00Z</dcterms:created>
  <dcterms:modified xsi:type="dcterms:W3CDTF">2017-04-25T03:21:00Z</dcterms:modified>
</cp:coreProperties>
</file>