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2E2" w:rsidRDefault="00603F71">
      <w:pPr>
        <w:jc w:val="center"/>
        <w:rPr>
          <w:rFonts w:eastAsia="楷体"/>
          <w:b/>
          <w:color w:val="000000"/>
          <w:sz w:val="32"/>
          <w:szCs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014" o:spid="_x0000_s1027" type="#_x0000_t75" style="position:absolute;left:0;text-align:left;margin-left:994pt;margin-top:828pt;width:36pt;height:39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"/>
            <w10:wrap anchorx="page" anchory="page"/>
          </v:shape>
        </w:pict>
      </w:r>
      <w:r>
        <w:rPr>
          <w:noProof/>
        </w:rPr>
        <w:pict>
          <v:shape id="图片 100009" o:spid="_x0000_s1026" type="#_x0000_t75" style="position:absolute;left:0;text-align:left;margin-left:857pt;margin-top:981pt;width:33pt;height:29pt;z-index: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7" o:title=""/>
            <w10:wrap anchorx="page" anchory="page"/>
          </v:shape>
        </w:pict>
      </w:r>
      <w:r>
        <w:rPr>
          <w:rFonts w:eastAsia="楷体" w:hAnsi="楷体" w:hint="eastAsia"/>
          <w:b/>
          <w:color w:val="000000"/>
          <w:sz w:val="36"/>
          <w:szCs w:val="36"/>
        </w:rPr>
        <w:t>七</w:t>
      </w:r>
      <w:r>
        <w:rPr>
          <w:rFonts w:eastAsia="楷体" w:hAnsi="楷体"/>
          <w:b/>
          <w:color w:val="000000"/>
          <w:sz w:val="36"/>
          <w:szCs w:val="36"/>
        </w:rPr>
        <w:t>年级期中</w:t>
      </w:r>
      <w:r>
        <w:rPr>
          <w:rFonts w:eastAsia="楷体" w:hAnsi="楷体" w:hint="eastAsia"/>
          <w:b/>
          <w:color w:val="000000"/>
          <w:sz w:val="36"/>
          <w:szCs w:val="36"/>
        </w:rPr>
        <w:t>独立作业</w:t>
      </w:r>
    </w:p>
    <w:p w:rsidR="009572E2" w:rsidRDefault="00603F71">
      <w:pPr>
        <w:jc w:val="center"/>
        <w:rPr>
          <w:rFonts w:hAnsi="宋体"/>
          <w:b/>
          <w:color w:val="000000"/>
          <w:sz w:val="28"/>
          <w:szCs w:val="28"/>
        </w:rPr>
      </w:pPr>
      <w:r>
        <w:rPr>
          <w:rFonts w:hAnsi="宋体"/>
          <w:b/>
          <w:color w:val="000000"/>
          <w:sz w:val="28"/>
          <w:szCs w:val="28"/>
        </w:rPr>
        <w:t>语文参考答案</w:t>
      </w:r>
    </w:p>
    <w:p w:rsidR="009572E2" w:rsidRDefault="00603F71">
      <w:pPr>
        <w:rPr>
          <w:color w:val="000000"/>
        </w:rPr>
      </w:pPr>
      <w:bookmarkStart w:id="0" w:name="OLE_LINK63"/>
      <w:r>
        <w:rPr>
          <w:rFonts w:eastAsia="黑体"/>
          <w:color w:val="000000"/>
        </w:rPr>
        <w:t>一、制作一期板报</w:t>
      </w:r>
      <w:r>
        <w:rPr>
          <w:color w:val="000000"/>
        </w:rPr>
        <w:t>（</w:t>
      </w:r>
      <w:r>
        <w:rPr>
          <w:color w:val="000000"/>
        </w:rPr>
        <w:t>20</w:t>
      </w:r>
      <w:r>
        <w:rPr>
          <w:color w:val="000000"/>
        </w:rPr>
        <w:t>分）</w:t>
      </w:r>
      <w:bookmarkEnd w:id="0"/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>
        <w:rPr>
          <w:color w:val="000000"/>
        </w:rPr>
        <w:t>漫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>
        <w:rPr>
          <w:color w:val="000000"/>
        </w:rPr>
        <w:t>喻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</w:t>
      </w:r>
      <w:r>
        <w:rPr>
          <w:color w:val="000000"/>
        </w:rPr>
        <w:t>B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分，每空</w:t>
      </w:r>
      <w:r>
        <w:rPr>
          <w:color w:val="000000"/>
        </w:rPr>
        <w:t>1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color w:val="000000"/>
        </w:rPr>
        <w:t>①</w:t>
      </w:r>
      <w:r>
        <w:rPr>
          <w:color w:val="000000"/>
        </w:rPr>
        <w:t>明月来相照</w:t>
      </w:r>
      <w:r>
        <w:rPr>
          <w:color w:val="000000"/>
        </w:rPr>
        <w:t xml:space="preserve">  ②</w:t>
      </w:r>
      <w:r>
        <w:rPr>
          <w:color w:val="000000"/>
        </w:rPr>
        <w:t>何当共剪西窗烛</w:t>
      </w:r>
      <w:r>
        <w:rPr>
          <w:color w:val="000000"/>
        </w:rPr>
        <w:t xml:space="preserve">  ③</w:t>
      </w:r>
      <w:r>
        <w:rPr>
          <w:color w:val="000000"/>
        </w:rPr>
        <w:t>凭君传语报平安</w:t>
      </w:r>
      <w:r>
        <w:rPr>
          <w:color w:val="000000"/>
        </w:rPr>
        <w:t xml:space="preserve">  ④</w:t>
      </w:r>
      <w:r>
        <w:rPr>
          <w:color w:val="000000"/>
        </w:rPr>
        <w:t>此夜曲中闻折柳</w:t>
      </w:r>
      <w:r>
        <w:rPr>
          <w:color w:val="000000"/>
        </w:rPr>
        <w:t xml:space="preserve">  ⑤</w:t>
      </w:r>
      <w:r>
        <w:rPr>
          <w:color w:val="000000"/>
        </w:rPr>
        <w:t>百般红紫斗芳菲</w:t>
      </w:r>
      <w:r>
        <w:rPr>
          <w:color w:val="000000"/>
        </w:rPr>
        <w:t xml:space="preserve">  ⑥</w:t>
      </w:r>
      <w:r>
        <w:rPr>
          <w:color w:val="000000"/>
        </w:rPr>
        <w:t>寒光照铁衣（</w:t>
      </w:r>
      <w:r>
        <w:rPr>
          <w:color w:val="000000"/>
        </w:rPr>
        <w:t>6</w:t>
      </w:r>
      <w:r>
        <w:rPr>
          <w:color w:val="000000"/>
        </w:rPr>
        <w:t>分，每空</w:t>
      </w:r>
      <w:r>
        <w:rPr>
          <w:color w:val="000000"/>
        </w:rPr>
        <w:t>1</w:t>
      </w:r>
      <w:r>
        <w:rPr>
          <w:color w:val="000000"/>
        </w:rPr>
        <w:t>分）</w:t>
      </w:r>
      <w:r>
        <w:rPr>
          <w:color w:val="000000"/>
        </w:rPr>
        <w:t xml:space="preserve"> </w:t>
      </w:r>
    </w:p>
    <w:p w:rsidR="009572E2" w:rsidRDefault="00603F71"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color w:val="000000"/>
        </w:rPr>
        <w:t>B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示例</w:t>
      </w:r>
      <w:r>
        <w:rPr>
          <w:color w:val="000000"/>
        </w:rPr>
        <w:t>1</w:t>
      </w:r>
      <w:r>
        <w:rPr>
          <w:color w:val="000000"/>
        </w:rPr>
        <w:t>：我选</w:t>
      </w:r>
      <w:r>
        <w:rPr>
          <w:color w:val="000000"/>
        </w:rPr>
        <w:t>A</w:t>
      </w:r>
      <w:r>
        <w:rPr>
          <w:color w:val="000000"/>
        </w:rPr>
        <w:t>。吕蒙读书之后，</w:t>
      </w:r>
      <w:r>
        <w:rPr>
          <w:color w:val="000000"/>
        </w:rPr>
        <w:t>“</w:t>
      </w:r>
      <w:r>
        <w:rPr>
          <w:color w:val="000000"/>
        </w:rPr>
        <w:t>士别三日，及更刮目相待</w:t>
      </w:r>
      <w:r>
        <w:rPr>
          <w:color w:val="000000"/>
        </w:rPr>
        <w:t>”</w:t>
      </w:r>
      <w:r>
        <w:rPr>
          <w:color w:val="000000"/>
        </w:rPr>
        <w:t>，以</w:t>
      </w:r>
      <w:r>
        <w:rPr>
          <w:color w:val="000000"/>
        </w:rPr>
        <w:t>“</w:t>
      </w:r>
      <w:r>
        <w:rPr>
          <w:color w:val="000000"/>
        </w:rPr>
        <w:t>阿蒙书屋</w:t>
      </w:r>
      <w:r>
        <w:rPr>
          <w:color w:val="000000"/>
        </w:rPr>
        <w:t>”</w:t>
      </w:r>
      <w:r>
        <w:rPr>
          <w:color w:val="000000"/>
        </w:rPr>
        <w:t>取名，表明开卷有益。</w:t>
      </w:r>
    </w:p>
    <w:p w:rsidR="009572E2" w:rsidRDefault="00603F71">
      <w:pPr>
        <w:ind w:firstLineChars="200" w:firstLine="420"/>
        <w:rPr>
          <w:color w:val="000000"/>
        </w:rPr>
      </w:pPr>
      <w:r>
        <w:rPr>
          <w:color w:val="000000"/>
        </w:rPr>
        <w:t>示例</w:t>
      </w:r>
      <w:r>
        <w:rPr>
          <w:color w:val="000000"/>
        </w:rPr>
        <w:t>2</w:t>
      </w:r>
      <w:r>
        <w:rPr>
          <w:color w:val="000000"/>
        </w:rPr>
        <w:t>：我选</w:t>
      </w:r>
      <w:r>
        <w:rPr>
          <w:color w:val="000000"/>
        </w:rPr>
        <w:t>B</w:t>
      </w:r>
      <w:r>
        <w:rPr>
          <w:color w:val="000000"/>
        </w:rPr>
        <w:t>。化用俗语</w:t>
      </w:r>
      <w:r>
        <w:rPr>
          <w:color w:val="000000"/>
        </w:rPr>
        <w:t>“</w:t>
      </w:r>
      <w:r>
        <w:rPr>
          <w:color w:val="000000"/>
        </w:rPr>
        <w:t>说曹操，曹操到</w:t>
      </w:r>
      <w:r>
        <w:rPr>
          <w:color w:val="000000"/>
        </w:rPr>
        <w:t>”</w:t>
      </w:r>
      <w:r>
        <w:rPr>
          <w:color w:val="000000"/>
        </w:rPr>
        <w:t>，以此表明</w:t>
      </w:r>
      <w:r>
        <w:rPr>
          <w:color w:val="000000"/>
        </w:rPr>
        <w:t>“</w:t>
      </w:r>
      <w:r>
        <w:rPr>
          <w:color w:val="000000"/>
        </w:rPr>
        <w:t>曹操出行</w:t>
      </w:r>
      <w:r>
        <w:rPr>
          <w:color w:val="000000"/>
        </w:rPr>
        <w:t>”</w:t>
      </w:r>
      <w:r>
        <w:rPr>
          <w:color w:val="000000"/>
        </w:rPr>
        <w:t>网约车随叫随到，十分便捷。</w:t>
      </w:r>
    </w:p>
    <w:p w:rsidR="009572E2" w:rsidRDefault="00603F71">
      <w:pPr>
        <w:ind w:firstLineChars="200" w:firstLine="420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分，言之成理即可）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神舟载人，万里征途又启程（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6</w:t>
      </w:r>
      <w:r>
        <w:rPr>
          <w:rFonts w:hint="eastAsia"/>
          <w:color w:val="000000"/>
        </w:rPr>
        <w:t>．</w:t>
      </w:r>
      <w:r>
        <w:rPr>
          <w:color w:val="000000"/>
        </w:rPr>
        <w:t>示例：我设计</w:t>
      </w:r>
      <w:r>
        <w:rPr>
          <w:color w:val="000000"/>
        </w:rPr>
        <w:t>“</w:t>
      </w:r>
      <w:r>
        <w:rPr>
          <w:color w:val="000000"/>
        </w:rPr>
        <w:t>妙笔生花</w:t>
      </w:r>
      <w:r>
        <w:rPr>
          <w:color w:val="000000"/>
        </w:rPr>
        <w:t>”</w:t>
      </w:r>
      <w:r>
        <w:rPr>
          <w:color w:val="000000"/>
        </w:rPr>
        <w:t>板块。该板块展示同学们优秀习作，并附上师生点评，旨在激发写作兴趣，提升表达水平。（</w:t>
      </w:r>
      <w:r>
        <w:rPr>
          <w:color w:val="000000"/>
        </w:rPr>
        <w:t>4</w:t>
      </w:r>
      <w:r>
        <w:rPr>
          <w:color w:val="000000"/>
        </w:rPr>
        <w:t>分，符合</w:t>
      </w:r>
      <w:r>
        <w:rPr>
          <w:color w:val="000000"/>
        </w:rPr>
        <w:t>“</w:t>
      </w:r>
      <w:r>
        <w:rPr>
          <w:color w:val="000000"/>
        </w:rPr>
        <w:t>我们的语文生活</w:t>
      </w:r>
      <w:r>
        <w:rPr>
          <w:color w:val="000000"/>
        </w:rPr>
        <w:t>”</w:t>
      </w:r>
      <w:r>
        <w:rPr>
          <w:color w:val="000000"/>
        </w:rPr>
        <w:t>的主题即可）</w:t>
      </w:r>
    </w:p>
    <w:p w:rsidR="009572E2" w:rsidRDefault="00603F71">
      <w:pPr>
        <w:rPr>
          <w:color w:val="000000"/>
        </w:rPr>
      </w:pPr>
      <w:r>
        <w:rPr>
          <w:rFonts w:eastAsia="黑体"/>
          <w:color w:val="000000"/>
        </w:rPr>
        <w:t>二、阅读励志文章</w:t>
      </w:r>
      <w:r>
        <w:rPr>
          <w:color w:val="000000"/>
        </w:rPr>
        <w:t>（</w:t>
      </w:r>
      <w:r>
        <w:rPr>
          <w:color w:val="000000"/>
        </w:rPr>
        <w:t>17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7</w:t>
      </w:r>
      <w:r>
        <w:rPr>
          <w:rFonts w:hint="eastAsia"/>
          <w:color w:val="000000"/>
        </w:rPr>
        <w:t>．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）在荣军院（疗养院）；（</w:t>
      </w:r>
      <w:r>
        <w:rPr>
          <w:color w:val="000000"/>
        </w:rPr>
        <w:t>2</w:t>
      </w:r>
      <w:r>
        <w:rPr>
          <w:color w:val="000000"/>
        </w:rPr>
        <w:t>）他练习自理能力，学会生活技能，并光荣入党；</w:t>
      </w:r>
    </w:p>
    <w:p w:rsidR="009572E2" w:rsidRDefault="00603F71">
      <w:pPr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）战场归来</w:t>
      </w:r>
      <w:r>
        <w:rPr>
          <w:color w:val="000000"/>
        </w:rPr>
        <w:t>70</w:t>
      </w:r>
      <w:r>
        <w:rPr>
          <w:color w:val="000000"/>
        </w:rPr>
        <w:t>年后（退休后）；（</w:t>
      </w:r>
      <w:r>
        <w:rPr>
          <w:color w:val="000000"/>
        </w:rPr>
        <w:t>4</w:t>
      </w:r>
      <w:r>
        <w:rPr>
          <w:color w:val="000000"/>
        </w:rPr>
        <w:t>）他到处宣讲</w:t>
      </w:r>
      <w:r>
        <w:rPr>
          <w:rFonts w:hint="eastAsia"/>
          <w:color w:val="000000"/>
        </w:rPr>
        <w:t>自己的</w:t>
      </w:r>
      <w:r>
        <w:rPr>
          <w:color w:val="000000"/>
        </w:rPr>
        <w:t>人生经历和战争故事，分文不取。（</w:t>
      </w:r>
      <w:r>
        <w:rPr>
          <w:color w:val="000000"/>
        </w:rPr>
        <w:t>4</w:t>
      </w:r>
      <w:r>
        <w:rPr>
          <w:color w:val="000000"/>
        </w:rPr>
        <w:t>分，每空</w:t>
      </w:r>
      <w:r>
        <w:rPr>
          <w:color w:val="000000"/>
        </w:rPr>
        <w:t>1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8</w:t>
      </w:r>
      <w:r>
        <w:rPr>
          <w:rFonts w:hint="eastAsia"/>
          <w:color w:val="000000"/>
        </w:rPr>
        <w:t>．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）运用了一系列动词，如</w:t>
      </w:r>
      <w:r>
        <w:rPr>
          <w:color w:val="000000"/>
        </w:rPr>
        <w:t>“</w:t>
      </w:r>
      <w:r>
        <w:rPr>
          <w:color w:val="000000"/>
        </w:rPr>
        <w:t>插入</w:t>
      </w:r>
      <w:r>
        <w:rPr>
          <w:color w:val="000000"/>
        </w:rPr>
        <w:t>”“</w:t>
      </w:r>
      <w:r>
        <w:rPr>
          <w:color w:val="000000"/>
        </w:rPr>
        <w:t>勒紧</w:t>
      </w:r>
      <w:r>
        <w:rPr>
          <w:color w:val="000000"/>
        </w:rPr>
        <w:t>”“</w:t>
      </w:r>
      <w:r>
        <w:rPr>
          <w:color w:val="000000"/>
        </w:rPr>
        <w:t>固定</w:t>
      </w:r>
      <w:r>
        <w:rPr>
          <w:color w:val="000000"/>
        </w:rPr>
        <w:t>”“</w:t>
      </w:r>
      <w:r>
        <w:rPr>
          <w:color w:val="000000"/>
        </w:rPr>
        <w:t>靠近</w:t>
      </w:r>
      <w:r>
        <w:rPr>
          <w:color w:val="000000"/>
        </w:rPr>
        <w:t>”</w:t>
      </w:r>
      <w:r>
        <w:rPr>
          <w:color w:val="000000"/>
        </w:rPr>
        <w:t>等，刻画出李化武用残疾的手臂练习吃饭时的艰难，体现了他顽强不屈的精神品质。（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ind w:firstLineChars="200" w:firstLine="420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）具体的编号表现了李化武对自己军人身份的铭记与自豪；同时极具真实感，庄严而有力量，让人肃然起敬。（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9</w:t>
      </w:r>
      <w:r>
        <w:rPr>
          <w:rFonts w:hint="eastAsia"/>
          <w:color w:val="000000"/>
        </w:rPr>
        <w:t>．</w:t>
      </w:r>
      <w:r>
        <w:rPr>
          <w:color w:val="000000"/>
        </w:rPr>
        <w:t>示例：文章开头即呈现李化武在影院中敬军礼的动人场景，设置悬念，引发读者兴趣；随后再追述其从军、负伤、自强、回乡、宣讲的</w:t>
      </w:r>
      <w:r>
        <w:rPr>
          <w:rFonts w:hint="eastAsia"/>
          <w:color w:val="000000"/>
        </w:rPr>
        <w:t>经历</w:t>
      </w:r>
      <w:r>
        <w:rPr>
          <w:color w:val="000000"/>
        </w:rPr>
        <w:t>，使情节曲折有致，人物形象更加鲜明；倒叙手法突出了</w:t>
      </w:r>
      <w:r>
        <w:rPr>
          <w:color w:val="000000"/>
        </w:rPr>
        <w:t>“</w:t>
      </w:r>
      <w:r>
        <w:rPr>
          <w:color w:val="000000"/>
        </w:rPr>
        <w:t>庄严的军礼</w:t>
      </w:r>
      <w:r>
        <w:rPr>
          <w:color w:val="000000"/>
        </w:rPr>
        <w:t>”</w:t>
      </w:r>
      <w:r>
        <w:rPr>
          <w:color w:val="000000"/>
        </w:rPr>
        <w:t>这一主题，增强了文章的感染力与震撼力。（</w:t>
      </w:r>
      <w:r>
        <w:rPr>
          <w:color w:val="000000"/>
        </w:rPr>
        <w:t>3</w:t>
      </w:r>
      <w:r>
        <w:rPr>
          <w:color w:val="000000"/>
        </w:rPr>
        <w:t>分，一点</w:t>
      </w:r>
      <w:r>
        <w:rPr>
          <w:color w:val="000000"/>
        </w:rPr>
        <w:t>2</w:t>
      </w:r>
      <w:r>
        <w:rPr>
          <w:color w:val="000000"/>
        </w:rPr>
        <w:t>分，两点</w:t>
      </w:r>
      <w:r>
        <w:rPr>
          <w:color w:val="000000"/>
        </w:rPr>
        <w:t>3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10</w:t>
      </w:r>
      <w:r>
        <w:rPr>
          <w:rFonts w:hint="eastAsia"/>
          <w:color w:val="000000"/>
        </w:rPr>
        <w:t>．</w:t>
      </w:r>
      <w:r>
        <w:rPr>
          <w:color w:val="000000"/>
        </w:rPr>
        <w:t>示例：</w:t>
      </w:r>
      <w:bookmarkStart w:id="1" w:name="OLE_LINK88"/>
      <w:bookmarkStart w:id="2" w:name="OLE_LINK89"/>
      <w:r>
        <w:rPr>
          <w:color w:val="000000"/>
        </w:rPr>
        <w:t>“</w:t>
      </w:r>
      <w:r>
        <w:rPr>
          <w:color w:val="000000"/>
        </w:rPr>
        <w:t>庄严的军礼</w:t>
      </w:r>
      <w:r>
        <w:rPr>
          <w:color w:val="000000"/>
        </w:rPr>
        <w:t>”</w:t>
      </w:r>
      <w:bookmarkEnd w:id="1"/>
      <w:bookmarkEnd w:id="2"/>
      <w:r>
        <w:rPr>
          <w:color w:val="000000"/>
        </w:rPr>
        <w:t>是李化武对牺牲战友的崇高致敬</w:t>
      </w:r>
      <w:r>
        <w:rPr>
          <w:color w:val="000000"/>
        </w:rPr>
        <w:t>，表达了对战友的深切缅怀；</w:t>
      </w:r>
      <w:r>
        <w:rPr>
          <w:color w:val="000000"/>
        </w:rPr>
        <w:t>“</w:t>
      </w:r>
      <w:r>
        <w:rPr>
          <w:color w:val="000000"/>
        </w:rPr>
        <w:t>庄严的军礼</w:t>
      </w:r>
      <w:r>
        <w:rPr>
          <w:color w:val="000000"/>
        </w:rPr>
        <w:t>”</w:t>
      </w:r>
      <w:r>
        <w:rPr>
          <w:color w:val="000000"/>
        </w:rPr>
        <w:t>也是他对军人身份的坚守，无论战争与和平，他始终以军人标准要求自己，体现了军人的风骨与尊严；</w:t>
      </w:r>
      <w:r>
        <w:rPr>
          <w:color w:val="000000"/>
        </w:rPr>
        <w:t>“</w:t>
      </w:r>
      <w:r>
        <w:rPr>
          <w:color w:val="000000"/>
        </w:rPr>
        <w:t>庄严的军礼</w:t>
      </w:r>
      <w:r>
        <w:rPr>
          <w:color w:val="000000"/>
        </w:rPr>
        <w:t>”</w:t>
      </w:r>
      <w:r>
        <w:rPr>
          <w:color w:val="000000"/>
        </w:rPr>
        <w:t>象征着</w:t>
      </w:r>
      <w:r>
        <w:rPr>
          <w:color w:val="000000"/>
        </w:rPr>
        <w:t xml:space="preserve"> “</w:t>
      </w:r>
      <w:r>
        <w:rPr>
          <w:color w:val="000000"/>
        </w:rPr>
        <w:t>最可爱的人</w:t>
      </w:r>
      <w:r>
        <w:rPr>
          <w:color w:val="000000"/>
        </w:rPr>
        <w:t>”</w:t>
      </w:r>
      <w:r>
        <w:rPr>
          <w:color w:val="000000"/>
        </w:rPr>
        <w:t>的精神品质。正如魏巍所言，他们为了国家和人民奋不顾身，值得后人怀念与敬仰。（</w:t>
      </w:r>
      <w:r>
        <w:rPr>
          <w:color w:val="000000"/>
        </w:rPr>
        <w:t>6</w:t>
      </w:r>
      <w:r>
        <w:rPr>
          <w:color w:val="000000"/>
        </w:rPr>
        <w:t>分，意思基本符合即可）</w:t>
      </w:r>
    </w:p>
    <w:p w:rsidR="009572E2" w:rsidRPr="00A84DE3" w:rsidRDefault="00603F71">
      <w:pPr>
        <w:rPr>
          <w:rFonts w:eastAsia="黑体"/>
          <w:color w:val="000000"/>
        </w:rPr>
      </w:pPr>
      <w:r>
        <w:rPr>
          <w:rFonts w:eastAsia="黑体"/>
          <w:color w:val="000000"/>
        </w:rPr>
        <w:t>三、</w:t>
      </w:r>
      <w:r>
        <w:rPr>
          <w:rFonts w:eastAsia="黑体"/>
          <w:color w:val="000000"/>
        </w:rPr>
        <w:t>赏</w:t>
      </w:r>
      <w:r>
        <w:rPr>
          <w:rFonts w:eastAsia="黑体"/>
          <w:color w:val="000000"/>
        </w:rPr>
        <w:t>析古典诗文</w:t>
      </w:r>
      <w:r>
        <w:rPr>
          <w:color w:val="000000"/>
        </w:rPr>
        <w:t>（</w:t>
      </w:r>
      <w:r>
        <w:rPr>
          <w:color w:val="000000"/>
        </w:rPr>
        <w:t>18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）放下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）慢慢地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）喜爱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）本来</w:t>
      </w:r>
      <w:r>
        <w:rPr>
          <w:color w:val="000000"/>
        </w:rPr>
        <w:t>/③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分，各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分</w:t>
      </w:r>
      <w:r>
        <w:rPr>
          <w:rFonts w:hint="eastAsia"/>
          <w:color w:val="000000"/>
        </w:rPr>
        <w:t>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）没有别的奥妙，只是手法熟练罢了。</w:t>
      </w:r>
    </w:p>
    <w:p w:rsidR="009572E2" w:rsidRDefault="00603F71">
      <w:pPr>
        <w:ind w:firstLineChars="200" w:firstLine="420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）张仲殷的技艺一天天精进，最终有了善于射箭的名声。</w:t>
      </w:r>
    </w:p>
    <w:p w:rsidR="009572E2" w:rsidRDefault="00603F71">
      <w:pPr>
        <w:ind w:firstLineChars="200" w:firstLine="420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分，每小题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color w:val="000000"/>
        </w:rPr>
        <w:t>受其教者</w:t>
      </w:r>
      <w:r>
        <w:rPr>
          <w:color w:val="000000"/>
        </w:rPr>
        <w:t xml:space="preserve"> / </w:t>
      </w:r>
      <w:r>
        <w:rPr>
          <w:color w:val="000000"/>
        </w:rPr>
        <w:t>虽童子妇人</w:t>
      </w:r>
      <w:r>
        <w:rPr>
          <w:color w:val="000000"/>
        </w:rPr>
        <w:t xml:space="preserve"> / </w:t>
      </w:r>
      <w:r>
        <w:rPr>
          <w:color w:val="000000"/>
        </w:rPr>
        <w:t>亦可与谈武矣。（</w:t>
      </w:r>
      <w:r>
        <w:rPr>
          <w:color w:val="000000"/>
        </w:rPr>
        <w:t>2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示例：诗中</w:t>
      </w:r>
      <w:r>
        <w:rPr>
          <w:rFonts w:hint="eastAsia"/>
          <w:color w:val="000000"/>
        </w:rPr>
        <w:t>前两句</w:t>
      </w:r>
      <w:r>
        <w:rPr>
          <w:color w:val="000000"/>
        </w:rPr>
        <w:t>通过环境描写，暗示猛兽出没</w:t>
      </w:r>
      <w:r>
        <w:rPr>
          <w:rFonts w:hint="eastAsia"/>
          <w:color w:val="000000"/>
        </w:rPr>
        <w:t>，</w:t>
      </w:r>
      <w:r>
        <w:rPr>
          <w:color w:val="000000"/>
        </w:rPr>
        <w:t>营造出夜晚紧张神秘的氛围；后两句</w:t>
      </w:r>
      <w:r>
        <w:rPr>
          <w:color w:val="000000"/>
        </w:rPr>
        <w:lastRenderedPageBreak/>
        <w:t>以夸张手法写出箭矢深入石头，令人惊叹，从而从侧面烘托将军箭术之高超。（</w:t>
      </w:r>
      <w:r>
        <w:rPr>
          <w:color w:val="000000"/>
        </w:rPr>
        <w:t>3</w:t>
      </w:r>
      <w:r>
        <w:rPr>
          <w:color w:val="000000"/>
        </w:rPr>
        <w:t>分）</w:t>
      </w:r>
    </w:p>
    <w:p w:rsidR="009572E2" w:rsidRDefault="00603F71">
      <w:pPr>
        <w:rPr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>乙</w:t>
      </w:r>
      <w:r>
        <w:rPr>
          <w:color w:val="000000"/>
        </w:rPr>
        <w:t>文中的卖油翁酌油娴熟，体现了</w:t>
      </w:r>
      <w:r>
        <w:rPr>
          <w:color w:val="000000"/>
        </w:rPr>
        <w:t>“</w:t>
      </w:r>
      <w:r>
        <w:rPr>
          <w:color w:val="000000"/>
        </w:rPr>
        <w:t>熟能生巧</w:t>
      </w:r>
      <w:r>
        <w:rPr>
          <w:color w:val="000000"/>
        </w:rPr>
        <w:t>”</w:t>
      </w:r>
      <w:r>
        <w:rPr>
          <w:color w:val="000000"/>
        </w:rPr>
        <w:t>的道理，启示我们学习技能需勤加练习。</w:t>
      </w:r>
      <w:r>
        <w:rPr>
          <w:rFonts w:hint="eastAsia"/>
          <w:color w:val="000000"/>
        </w:rPr>
        <w:t>丙</w:t>
      </w:r>
      <w:r>
        <w:rPr>
          <w:color w:val="000000"/>
        </w:rPr>
        <w:t>文张仲殷见老人射技高超，虚心求教并钻研方法，技艺得以提升</w:t>
      </w:r>
      <w:r>
        <w:rPr>
          <w:rFonts w:hint="eastAsia"/>
          <w:color w:val="000000"/>
        </w:rPr>
        <w:t>，</w:t>
      </w:r>
      <w:r>
        <w:rPr>
          <w:color w:val="000000"/>
        </w:rPr>
        <w:t>启示我们</w:t>
      </w:r>
      <w:r>
        <w:rPr>
          <w:rFonts w:hint="eastAsia"/>
          <w:color w:val="000000"/>
        </w:rPr>
        <w:t>在</w:t>
      </w:r>
      <w:r>
        <w:rPr>
          <w:color w:val="000000"/>
        </w:rPr>
        <w:t>学习中应保持谦逊，主</w:t>
      </w:r>
      <w:r>
        <w:rPr>
          <w:color w:val="000000"/>
        </w:rPr>
        <w:t>动向他人学习，用心掌握技巧，才能进步。</w:t>
      </w:r>
      <w:r>
        <w:rPr>
          <w:rFonts w:hint="eastAsia"/>
          <w:color w:val="000000"/>
        </w:rPr>
        <w:t>（</w:t>
      </w:r>
      <w:r>
        <w:rPr>
          <w:color w:val="000000"/>
        </w:rPr>
        <w:t>一点</w:t>
      </w:r>
      <w:r>
        <w:rPr>
          <w:color w:val="000000"/>
        </w:rPr>
        <w:t>3</w:t>
      </w:r>
      <w:r>
        <w:rPr>
          <w:color w:val="000000"/>
        </w:rPr>
        <w:t>分，两点</w:t>
      </w:r>
      <w:r>
        <w:rPr>
          <w:color w:val="000000"/>
        </w:rPr>
        <w:t>5</w:t>
      </w:r>
      <w:r>
        <w:rPr>
          <w:color w:val="000000"/>
        </w:rPr>
        <w:t>分，言之成理即可。</w:t>
      </w:r>
      <w:r>
        <w:rPr>
          <w:rFonts w:hint="eastAsia"/>
          <w:color w:val="000000"/>
        </w:rPr>
        <w:t>）</w:t>
      </w:r>
    </w:p>
    <w:p w:rsidR="009572E2" w:rsidRDefault="00A84DE3">
      <w:pPr>
        <w:rPr>
          <w:color w:val="000000"/>
        </w:rPr>
      </w:pPr>
      <w:r>
        <w:rPr>
          <w:rFonts w:eastAsia="黑体" w:hint="eastAsia"/>
          <w:color w:val="000000"/>
        </w:rPr>
        <w:t>四</w:t>
      </w:r>
      <w:r w:rsidR="00603F71">
        <w:rPr>
          <w:rFonts w:eastAsia="黑体"/>
          <w:color w:val="000000"/>
        </w:rPr>
        <w:t>、</w:t>
      </w:r>
      <w:r w:rsidRPr="00A84DE3">
        <w:rPr>
          <w:rFonts w:eastAsia="黑体" w:hint="eastAsia"/>
          <w:color w:val="000000"/>
        </w:rPr>
        <w:t>名著阅读。（</w:t>
      </w:r>
      <w:r w:rsidRPr="00A84DE3">
        <w:rPr>
          <w:rFonts w:eastAsia="黑体" w:hint="eastAsia"/>
          <w:color w:val="000000"/>
        </w:rPr>
        <w:t xml:space="preserve">5 </w:t>
      </w:r>
      <w:r w:rsidRPr="00A84DE3">
        <w:rPr>
          <w:rFonts w:eastAsia="黑体" w:hint="eastAsia"/>
          <w:color w:val="000000"/>
        </w:rPr>
        <w:t>分）</w:t>
      </w:r>
    </w:p>
    <w:p w:rsidR="00A84DE3" w:rsidRPr="00A84DE3" w:rsidRDefault="00603F71" w:rsidP="00A84DE3">
      <w:pPr>
        <w:rPr>
          <w:rFonts w:hint="eastAsia"/>
          <w:color w:val="000000"/>
        </w:rPr>
      </w:pPr>
      <w:r>
        <w:rPr>
          <w:color w:val="000000"/>
        </w:rPr>
        <w:t>1</w:t>
      </w:r>
      <w:r w:rsidR="00FD115B">
        <w:rPr>
          <w:color w:val="000000"/>
        </w:rPr>
        <w:t>6</w:t>
      </w:r>
      <w:bookmarkStart w:id="3" w:name="_GoBack"/>
      <w:bookmarkEnd w:id="3"/>
      <w:r>
        <w:rPr>
          <w:rFonts w:hint="eastAsia"/>
          <w:color w:val="000000"/>
        </w:rPr>
        <w:t>．</w:t>
      </w:r>
      <w:r w:rsidR="00A84DE3" w:rsidRPr="00A84DE3">
        <w:rPr>
          <w:rFonts w:hint="eastAsia"/>
          <w:color w:val="000000"/>
        </w:rPr>
        <w:t>【答案】（</w:t>
      </w:r>
      <w:r w:rsidR="00A84DE3" w:rsidRPr="00A84DE3">
        <w:rPr>
          <w:rFonts w:hint="eastAsia"/>
          <w:color w:val="000000"/>
        </w:rPr>
        <w:t>1</w:t>
      </w:r>
      <w:r w:rsidR="00A84DE3" w:rsidRPr="00A84DE3">
        <w:rPr>
          <w:rFonts w:hint="eastAsia"/>
          <w:color w:val="000000"/>
        </w:rPr>
        <w:t>）示例：乙段文字中，“打着”“低着”“叼着”“似笑非笑”“一声也不出”，通过对祥子的动作、神态描写，写出了祥子经过一系列的生活变故后，变得萎靡不振，只想浑浑噩噩地过日子。</w:t>
      </w:r>
      <w:r w:rsidR="00A84DE3" w:rsidRPr="00A84DE3">
        <w:rPr>
          <w:rFonts w:hint="eastAsia"/>
          <w:color w:val="000000"/>
        </w:rPr>
        <w:t xml:space="preserve">    </w:t>
      </w:r>
    </w:p>
    <w:p w:rsidR="009572E2" w:rsidRDefault="00A84DE3" w:rsidP="00A84DE3">
      <w:pPr>
        <w:rPr>
          <w:b/>
          <w:color w:val="000000"/>
          <w:szCs w:val="21"/>
        </w:rPr>
      </w:pPr>
      <w:r w:rsidRPr="00A84DE3">
        <w:rPr>
          <w:rFonts w:hint="eastAsia"/>
          <w:color w:val="000000"/>
        </w:rPr>
        <w:t>（</w:t>
      </w:r>
      <w:r w:rsidRPr="00A84DE3">
        <w:rPr>
          <w:rFonts w:hint="eastAsia"/>
          <w:color w:val="000000"/>
        </w:rPr>
        <w:t>2</w:t>
      </w:r>
      <w:r w:rsidRPr="00A84DE3">
        <w:rPr>
          <w:rFonts w:hint="eastAsia"/>
          <w:color w:val="000000"/>
        </w:rPr>
        <w:t>）①辛苦攒钱买车，却连人带车被宪兵抓去当壮丁。理想第一次破灭。②辛苦攒的钱也被孙侦探骗去，第二次希望破灭③虎妞难产而死，为了置办虎妞的丧事，祥子卖掉了车。后来又知道小福子上吊自杀的消息，彻底堕落。</w:t>
      </w:r>
      <w:r w:rsidRPr="00A84DE3">
        <w:rPr>
          <w:rFonts w:hint="eastAsia"/>
          <w:color w:val="000000"/>
        </w:rPr>
        <w:t xml:space="preserve">    </w:t>
      </w:r>
    </w:p>
    <w:sectPr w:rsidR="009572E2">
      <w:headerReference w:type="default" r:id="rId8"/>
      <w:footerReference w:type="even" r:id="rId9"/>
      <w:footerReference w:type="default" r:id="rId10"/>
      <w:type w:val="continuous"/>
      <w:pgSz w:w="11057" w:h="15309"/>
      <w:pgMar w:top="1440" w:right="1187" w:bottom="760" w:left="1440" w:header="851" w:footer="992" w:gutter="0"/>
      <w:cols w:space="708"/>
      <w:docGrid w:type="lines" w:linePitch="3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3F71" w:rsidRDefault="00603F71">
      <w:r>
        <w:separator/>
      </w:r>
    </w:p>
  </w:endnote>
  <w:endnote w:type="continuationSeparator" w:id="0">
    <w:p w:rsidR="00603F71" w:rsidRDefault="0060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72E2" w:rsidRDefault="00603F71">
    <w:pPr>
      <w:pStyle w:val="aa"/>
      <w:framePr w:wrap="around" w:vAnchor="text" w:hAnchor="margin" w:xAlign="center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>
      <w:rPr>
        <w:rStyle w:val="af0"/>
      </w:rPr>
      <w:t>1</w:t>
    </w:r>
    <w:r>
      <w:fldChar w:fldCharType="end"/>
    </w:r>
  </w:p>
  <w:p w:rsidR="009572E2" w:rsidRDefault="009572E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72E2" w:rsidRDefault="00603F71">
    <w:pPr>
      <w:pStyle w:val="a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:rsidR="009572E2" w:rsidRDefault="009572E2">
    <w:pPr>
      <w:pStyle w:val="aa"/>
    </w:pPr>
  </w:p>
  <w:p w:rsidR="004151FC" w:rsidRDefault="00603F7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position:absolute;margin-left:158.95pt;margin-top:407.9pt;width:2.85pt;height:2.85pt;rotation:315;z-index:-5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position:absolute;margin-left:64.05pt;margin-top:-20.75pt;width:.05pt;height:.05pt;z-index:4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 w:rsidRDefault="00603F7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3079" type="#_x0000_t136" alt="学科网 zxxk.com" style="position:absolute;margin-left:158.95pt;margin-top:407.9pt;width:2.85pt;height:2.85pt;rotation:315;z-index:-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3080" type="#_x0000_t75" alt="学科网 zxxk.com" style="position:absolute;margin-left:64.05pt;margin-top:-20.75pt;width:.05pt;height:.05pt;z-index:6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3F71" w:rsidRDefault="00603F71">
      <w:r>
        <w:separator/>
      </w:r>
    </w:p>
  </w:footnote>
  <w:footnote w:type="continuationSeparator" w:id="0">
    <w:p w:rsidR="00603F71" w:rsidRDefault="00603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1FC" w:rsidRDefault="00603F71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1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1.15pt;height:.6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  <w:p w:rsidR="004151FC" w:rsidRDefault="00603F71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3075" type="#_x0000_t75" alt="学科网 zxxk.com" style="position:absolute;left:0;text-align:left;margin-left:351pt;margin-top:8.45pt;width:.75pt;height:.75pt;z-index:3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 id="_x0000_i1026" type="#_x0000_t136" alt="学科网 zxxk.com" style="width:1.15pt;height:.6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"/>
  <w:drawingGridVerticalSpacing w:val="152"/>
  <w:displayVerticalDrawingGridEvery w:val="2"/>
  <w:doNotShadeFormData/>
  <w:noPunctuationKerning/>
  <w:characterSpacingControl w:val="compressPunctuation"/>
  <w:hdrShapeDefaults>
    <o:shapedefaults v:ext="edit" spidmax="3081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ZjZjQwNWU1YjgxNmJhMzc5MmZkMTgwNDYzYzU0ZWYifQ=="/>
    <w:docVar w:name="KSO_WPS_MARK_KEY" w:val="6d5ada55-08bb-4601-8228-5b5970a36913"/>
  </w:docVars>
  <w:rsids>
    <w:rsidRoot w:val="00172A27"/>
    <w:rsid w:val="00002F9D"/>
    <w:rsid w:val="0001393A"/>
    <w:rsid w:val="00020F6D"/>
    <w:rsid w:val="000216BD"/>
    <w:rsid w:val="000369E1"/>
    <w:rsid w:val="00046A23"/>
    <w:rsid w:val="00051949"/>
    <w:rsid w:val="00053F27"/>
    <w:rsid w:val="00056966"/>
    <w:rsid w:val="000605CF"/>
    <w:rsid w:val="00060F00"/>
    <w:rsid w:val="00067113"/>
    <w:rsid w:val="00082036"/>
    <w:rsid w:val="0009294F"/>
    <w:rsid w:val="00095606"/>
    <w:rsid w:val="00096573"/>
    <w:rsid w:val="000A0326"/>
    <w:rsid w:val="000A2F07"/>
    <w:rsid w:val="000B1CD3"/>
    <w:rsid w:val="000B5908"/>
    <w:rsid w:val="000B6709"/>
    <w:rsid w:val="000C0D2D"/>
    <w:rsid w:val="000C13C9"/>
    <w:rsid w:val="000C334B"/>
    <w:rsid w:val="000C6732"/>
    <w:rsid w:val="000C6E24"/>
    <w:rsid w:val="000D3E1C"/>
    <w:rsid w:val="000D4987"/>
    <w:rsid w:val="000D6943"/>
    <w:rsid w:val="000E2999"/>
    <w:rsid w:val="000F3CC0"/>
    <w:rsid w:val="001012DB"/>
    <w:rsid w:val="001023DF"/>
    <w:rsid w:val="00102D65"/>
    <w:rsid w:val="00116E60"/>
    <w:rsid w:val="00117B26"/>
    <w:rsid w:val="00133AC7"/>
    <w:rsid w:val="001374E8"/>
    <w:rsid w:val="001414DC"/>
    <w:rsid w:val="00142766"/>
    <w:rsid w:val="0014280A"/>
    <w:rsid w:val="00151FF1"/>
    <w:rsid w:val="001644E5"/>
    <w:rsid w:val="001706DD"/>
    <w:rsid w:val="00171A78"/>
    <w:rsid w:val="001723D4"/>
    <w:rsid w:val="00172A27"/>
    <w:rsid w:val="00172AEA"/>
    <w:rsid w:val="00186EBA"/>
    <w:rsid w:val="0019790C"/>
    <w:rsid w:val="001A0ECA"/>
    <w:rsid w:val="001A1320"/>
    <w:rsid w:val="001A238A"/>
    <w:rsid w:val="001A7701"/>
    <w:rsid w:val="001A7C4C"/>
    <w:rsid w:val="001B08ED"/>
    <w:rsid w:val="001B242D"/>
    <w:rsid w:val="001B5598"/>
    <w:rsid w:val="001C1D5A"/>
    <w:rsid w:val="001C4B4E"/>
    <w:rsid w:val="001C6DCA"/>
    <w:rsid w:val="001C79CA"/>
    <w:rsid w:val="001D39BA"/>
    <w:rsid w:val="001E1B47"/>
    <w:rsid w:val="001E3B08"/>
    <w:rsid w:val="001E58AD"/>
    <w:rsid w:val="001E61E8"/>
    <w:rsid w:val="001F3FA5"/>
    <w:rsid w:val="001F4C0E"/>
    <w:rsid w:val="001F57FA"/>
    <w:rsid w:val="002022AC"/>
    <w:rsid w:val="0020313F"/>
    <w:rsid w:val="00206B89"/>
    <w:rsid w:val="00213D92"/>
    <w:rsid w:val="00214220"/>
    <w:rsid w:val="00222DAE"/>
    <w:rsid w:val="0022437C"/>
    <w:rsid w:val="0022736F"/>
    <w:rsid w:val="0023435C"/>
    <w:rsid w:val="00234907"/>
    <w:rsid w:val="00246A34"/>
    <w:rsid w:val="00255F71"/>
    <w:rsid w:val="00262668"/>
    <w:rsid w:val="00266381"/>
    <w:rsid w:val="002858CD"/>
    <w:rsid w:val="00287131"/>
    <w:rsid w:val="00291302"/>
    <w:rsid w:val="00297FA2"/>
    <w:rsid w:val="002A1D01"/>
    <w:rsid w:val="002B57E3"/>
    <w:rsid w:val="002B7BDB"/>
    <w:rsid w:val="002C29DB"/>
    <w:rsid w:val="002D4FD7"/>
    <w:rsid w:val="002D68D0"/>
    <w:rsid w:val="002D7010"/>
    <w:rsid w:val="002E2B90"/>
    <w:rsid w:val="002E5615"/>
    <w:rsid w:val="002E6E90"/>
    <w:rsid w:val="002E7650"/>
    <w:rsid w:val="002F2391"/>
    <w:rsid w:val="002F4D48"/>
    <w:rsid w:val="00302030"/>
    <w:rsid w:val="003022FF"/>
    <w:rsid w:val="00305CDF"/>
    <w:rsid w:val="0030660C"/>
    <w:rsid w:val="0032407C"/>
    <w:rsid w:val="0032776D"/>
    <w:rsid w:val="00331130"/>
    <w:rsid w:val="003324F4"/>
    <w:rsid w:val="00332EB0"/>
    <w:rsid w:val="00333490"/>
    <w:rsid w:val="003337DE"/>
    <w:rsid w:val="00335011"/>
    <w:rsid w:val="00336C7F"/>
    <w:rsid w:val="0033713D"/>
    <w:rsid w:val="003418DB"/>
    <w:rsid w:val="0034450E"/>
    <w:rsid w:val="003462D8"/>
    <w:rsid w:val="00353690"/>
    <w:rsid w:val="003564C0"/>
    <w:rsid w:val="0035787B"/>
    <w:rsid w:val="00360390"/>
    <w:rsid w:val="0036101D"/>
    <w:rsid w:val="00362B4C"/>
    <w:rsid w:val="00366C49"/>
    <w:rsid w:val="003718A4"/>
    <w:rsid w:val="00375CD8"/>
    <w:rsid w:val="00383C94"/>
    <w:rsid w:val="00390C5F"/>
    <w:rsid w:val="003926A3"/>
    <w:rsid w:val="0039315F"/>
    <w:rsid w:val="00393329"/>
    <w:rsid w:val="00395BB3"/>
    <w:rsid w:val="003979C4"/>
    <w:rsid w:val="003A4F40"/>
    <w:rsid w:val="003B02F6"/>
    <w:rsid w:val="003B16BC"/>
    <w:rsid w:val="003B28F8"/>
    <w:rsid w:val="003B5A0A"/>
    <w:rsid w:val="003C5056"/>
    <w:rsid w:val="003C6EDE"/>
    <w:rsid w:val="003C73C2"/>
    <w:rsid w:val="003C77F5"/>
    <w:rsid w:val="003E4295"/>
    <w:rsid w:val="003E52A3"/>
    <w:rsid w:val="00401163"/>
    <w:rsid w:val="0040169E"/>
    <w:rsid w:val="00405396"/>
    <w:rsid w:val="00406A5B"/>
    <w:rsid w:val="004151FC"/>
    <w:rsid w:val="00423A18"/>
    <w:rsid w:val="00426D1F"/>
    <w:rsid w:val="004314A4"/>
    <w:rsid w:val="00432356"/>
    <w:rsid w:val="004325A9"/>
    <w:rsid w:val="00434F4C"/>
    <w:rsid w:val="00435886"/>
    <w:rsid w:val="0044028F"/>
    <w:rsid w:val="004458B5"/>
    <w:rsid w:val="004557D6"/>
    <w:rsid w:val="00455DD5"/>
    <w:rsid w:val="0045669B"/>
    <w:rsid w:val="0048328C"/>
    <w:rsid w:val="0048436E"/>
    <w:rsid w:val="0048477F"/>
    <w:rsid w:val="00485700"/>
    <w:rsid w:val="00492070"/>
    <w:rsid w:val="004B4D75"/>
    <w:rsid w:val="004B71AC"/>
    <w:rsid w:val="004C3803"/>
    <w:rsid w:val="004D0C36"/>
    <w:rsid w:val="004D66CD"/>
    <w:rsid w:val="004E32E0"/>
    <w:rsid w:val="004E5479"/>
    <w:rsid w:val="00500F77"/>
    <w:rsid w:val="0050617E"/>
    <w:rsid w:val="00513473"/>
    <w:rsid w:val="005161ED"/>
    <w:rsid w:val="00531303"/>
    <w:rsid w:val="00535734"/>
    <w:rsid w:val="00544799"/>
    <w:rsid w:val="00552D40"/>
    <w:rsid w:val="00555195"/>
    <w:rsid w:val="00556E61"/>
    <w:rsid w:val="00562B4D"/>
    <w:rsid w:val="005717F1"/>
    <w:rsid w:val="005762A4"/>
    <w:rsid w:val="00583CCD"/>
    <w:rsid w:val="00592002"/>
    <w:rsid w:val="00592008"/>
    <w:rsid w:val="005A5B41"/>
    <w:rsid w:val="005D370D"/>
    <w:rsid w:val="005E48CB"/>
    <w:rsid w:val="005E7CB2"/>
    <w:rsid w:val="005F2985"/>
    <w:rsid w:val="00603BCC"/>
    <w:rsid w:val="00603F71"/>
    <w:rsid w:val="0060630B"/>
    <w:rsid w:val="006067D5"/>
    <w:rsid w:val="006074CE"/>
    <w:rsid w:val="00610C07"/>
    <w:rsid w:val="0061357F"/>
    <w:rsid w:val="0061697A"/>
    <w:rsid w:val="006220CD"/>
    <w:rsid w:val="00626276"/>
    <w:rsid w:val="00631634"/>
    <w:rsid w:val="00633910"/>
    <w:rsid w:val="00635AF9"/>
    <w:rsid w:val="00636D3C"/>
    <w:rsid w:val="006375B4"/>
    <w:rsid w:val="00650BE2"/>
    <w:rsid w:val="00660ED9"/>
    <w:rsid w:val="006665A1"/>
    <w:rsid w:val="0068377B"/>
    <w:rsid w:val="00686CAD"/>
    <w:rsid w:val="006932D3"/>
    <w:rsid w:val="006962DA"/>
    <w:rsid w:val="00696CF3"/>
    <w:rsid w:val="006A5E4B"/>
    <w:rsid w:val="006B1672"/>
    <w:rsid w:val="006B43E5"/>
    <w:rsid w:val="006B672F"/>
    <w:rsid w:val="006B6FA5"/>
    <w:rsid w:val="006C45E8"/>
    <w:rsid w:val="006C496D"/>
    <w:rsid w:val="006C6A36"/>
    <w:rsid w:val="006D1D5D"/>
    <w:rsid w:val="006E30E5"/>
    <w:rsid w:val="006F174E"/>
    <w:rsid w:val="006F2047"/>
    <w:rsid w:val="006F4BCD"/>
    <w:rsid w:val="006F6632"/>
    <w:rsid w:val="006F739C"/>
    <w:rsid w:val="0070340C"/>
    <w:rsid w:val="007079A4"/>
    <w:rsid w:val="00707F27"/>
    <w:rsid w:val="00710F9F"/>
    <w:rsid w:val="0072004A"/>
    <w:rsid w:val="00720D0B"/>
    <w:rsid w:val="00721B54"/>
    <w:rsid w:val="007323B8"/>
    <w:rsid w:val="00736EAC"/>
    <w:rsid w:val="00742E73"/>
    <w:rsid w:val="00750A68"/>
    <w:rsid w:val="00755598"/>
    <w:rsid w:val="00756688"/>
    <w:rsid w:val="00756D05"/>
    <w:rsid w:val="0076301F"/>
    <w:rsid w:val="00763465"/>
    <w:rsid w:val="00763E69"/>
    <w:rsid w:val="007715EF"/>
    <w:rsid w:val="00775FBE"/>
    <w:rsid w:val="0078777F"/>
    <w:rsid w:val="00787E73"/>
    <w:rsid w:val="0079295A"/>
    <w:rsid w:val="007B4DAE"/>
    <w:rsid w:val="007C7A86"/>
    <w:rsid w:val="007D79CD"/>
    <w:rsid w:val="007E0B86"/>
    <w:rsid w:val="007F14E1"/>
    <w:rsid w:val="007F6B90"/>
    <w:rsid w:val="0081038D"/>
    <w:rsid w:val="00816641"/>
    <w:rsid w:val="008167D2"/>
    <w:rsid w:val="00816999"/>
    <w:rsid w:val="00821213"/>
    <w:rsid w:val="00847DE1"/>
    <w:rsid w:val="00851107"/>
    <w:rsid w:val="00853149"/>
    <w:rsid w:val="00853331"/>
    <w:rsid w:val="00854E07"/>
    <w:rsid w:val="008550B8"/>
    <w:rsid w:val="0086029C"/>
    <w:rsid w:val="00873FEC"/>
    <w:rsid w:val="00877CE2"/>
    <w:rsid w:val="00885159"/>
    <w:rsid w:val="0088628D"/>
    <w:rsid w:val="00887ECB"/>
    <w:rsid w:val="008937D1"/>
    <w:rsid w:val="008A0544"/>
    <w:rsid w:val="008A3B5A"/>
    <w:rsid w:val="008A5833"/>
    <w:rsid w:val="008B05BC"/>
    <w:rsid w:val="008B4828"/>
    <w:rsid w:val="008C1450"/>
    <w:rsid w:val="008C15D1"/>
    <w:rsid w:val="008D5212"/>
    <w:rsid w:val="008D5FEA"/>
    <w:rsid w:val="008E3819"/>
    <w:rsid w:val="008E6DBD"/>
    <w:rsid w:val="008F72D7"/>
    <w:rsid w:val="0090415C"/>
    <w:rsid w:val="00904870"/>
    <w:rsid w:val="00910774"/>
    <w:rsid w:val="00922664"/>
    <w:rsid w:val="00930944"/>
    <w:rsid w:val="009331AA"/>
    <w:rsid w:val="00936A89"/>
    <w:rsid w:val="009372BF"/>
    <w:rsid w:val="00937AE9"/>
    <w:rsid w:val="00943805"/>
    <w:rsid w:val="00944D91"/>
    <w:rsid w:val="00945BD0"/>
    <w:rsid w:val="009466A8"/>
    <w:rsid w:val="00952AD3"/>
    <w:rsid w:val="00954C5E"/>
    <w:rsid w:val="00955C32"/>
    <w:rsid w:val="009572E2"/>
    <w:rsid w:val="00957D29"/>
    <w:rsid w:val="00960FA2"/>
    <w:rsid w:val="00962C48"/>
    <w:rsid w:val="009644DB"/>
    <w:rsid w:val="00964C31"/>
    <w:rsid w:val="009771FF"/>
    <w:rsid w:val="00984984"/>
    <w:rsid w:val="00995F9F"/>
    <w:rsid w:val="009A6CAA"/>
    <w:rsid w:val="009C1346"/>
    <w:rsid w:val="009C3FA9"/>
    <w:rsid w:val="009D4B05"/>
    <w:rsid w:val="009E3AC5"/>
    <w:rsid w:val="009E3DD1"/>
    <w:rsid w:val="009E487D"/>
    <w:rsid w:val="009E598E"/>
    <w:rsid w:val="009F08AD"/>
    <w:rsid w:val="009F1D79"/>
    <w:rsid w:val="009F2C8D"/>
    <w:rsid w:val="009F5F88"/>
    <w:rsid w:val="009F70BE"/>
    <w:rsid w:val="00A02E3E"/>
    <w:rsid w:val="00A07A9E"/>
    <w:rsid w:val="00A17078"/>
    <w:rsid w:val="00A172A0"/>
    <w:rsid w:val="00A27BC4"/>
    <w:rsid w:val="00A27DBC"/>
    <w:rsid w:val="00A30524"/>
    <w:rsid w:val="00A3231D"/>
    <w:rsid w:val="00A355B5"/>
    <w:rsid w:val="00A37A1D"/>
    <w:rsid w:val="00A43C68"/>
    <w:rsid w:val="00A46B80"/>
    <w:rsid w:val="00A53751"/>
    <w:rsid w:val="00A54704"/>
    <w:rsid w:val="00A55549"/>
    <w:rsid w:val="00A61141"/>
    <w:rsid w:val="00A615FA"/>
    <w:rsid w:val="00A63462"/>
    <w:rsid w:val="00A764FF"/>
    <w:rsid w:val="00A76579"/>
    <w:rsid w:val="00A772EA"/>
    <w:rsid w:val="00A80CC8"/>
    <w:rsid w:val="00A84DE3"/>
    <w:rsid w:val="00A90862"/>
    <w:rsid w:val="00A93B64"/>
    <w:rsid w:val="00A9503A"/>
    <w:rsid w:val="00A969CF"/>
    <w:rsid w:val="00AA4C1C"/>
    <w:rsid w:val="00AA52A5"/>
    <w:rsid w:val="00AA79CA"/>
    <w:rsid w:val="00AB6302"/>
    <w:rsid w:val="00AB7B27"/>
    <w:rsid w:val="00AD0B19"/>
    <w:rsid w:val="00AD5E05"/>
    <w:rsid w:val="00AE3490"/>
    <w:rsid w:val="00AE7D29"/>
    <w:rsid w:val="00AF0B1A"/>
    <w:rsid w:val="00B023CA"/>
    <w:rsid w:val="00B07CF1"/>
    <w:rsid w:val="00B107F5"/>
    <w:rsid w:val="00B20973"/>
    <w:rsid w:val="00B26548"/>
    <w:rsid w:val="00B33E2F"/>
    <w:rsid w:val="00B3617F"/>
    <w:rsid w:val="00B401A7"/>
    <w:rsid w:val="00B46C2A"/>
    <w:rsid w:val="00B52B12"/>
    <w:rsid w:val="00B556B6"/>
    <w:rsid w:val="00B62458"/>
    <w:rsid w:val="00B663A3"/>
    <w:rsid w:val="00B71DAA"/>
    <w:rsid w:val="00B72B26"/>
    <w:rsid w:val="00B85FB4"/>
    <w:rsid w:val="00B9095A"/>
    <w:rsid w:val="00BA4A5E"/>
    <w:rsid w:val="00BA5F29"/>
    <w:rsid w:val="00BB2C85"/>
    <w:rsid w:val="00BB3B01"/>
    <w:rsid w:val="00BB49B1"/>
    <w:rsid w:val="00BC48E9"/>
    <w:rsid w:val="00BC5505"/>
    <w:rsid w:val="00BD3271"/>
    <w:rsid w:val="00BD6F9A"/>
    <w:rsid w:val="00BE2DF8"/>
    <w:rsid w:val="00BE72EA"/>
    <w:rsid w:val="00BE7E61"/>
    <w:rsid w:val="00BF2476"/>
    <w:rsid w:val="00BF63AA"/>
    <w:rsid w:val="00BF73C4"/>
    <w:rsid w:val="00C02FC6"/>
    <w:rsid w:val="00C04AFD"/>
    <w:rsid w:val="00C10CA2"/>
    <w:rsid w:val="00C125E7"/>
    <w:rsid w:val="00C1612C"/>
    <w:rsid w:val="00C20313"/>
    <w:rsid w:val="00C221D0"/>
    <w:rsid w:val="00C30C8F"/>
    <w:rsid w:val="00C37045"/>
    <w:rsid w:val="00C44732"/>
    <w:rsid w:val="00C5119F"/>
    <w:rsid w:val="00C52710"/>
    <w:rsid w:val="00C66452"/>
    <w:rsid w:val="00C7407A"/>
    <w:rsid w:val="00C84432"/>
    <w:rsid w:val="00C907A6"/>
    <w:rsid w:val="00C9092D"/>
    <w:rsid w:val="00CA01A3"/>
    <w:rsid w:val="00CA037F"/>
    <w:rsid w:val="00CA688F"/>
    <w:rsid w:val="00CB6F0D"/>
    <w:rsid w:val="00CB7C3C"/>
    <w:rsid w:val="00CC2F68"/>
    <w:rsid w:val="00CC33F7"/>
    <w:rsid w:val="00CC35E1"/>
    <w:rsid w:val="00CC49DF"/>
    <w:rsid w:val="00CD1208"/>
    <w:rsid w:val="00CD1B3F"/>
    <w:rsid w:val="00CD59A9"/>
    <w:rsid w:val="00CD5B3C"/>
    <w:rsid w:val="00CE0103"/>
    <w:rsid w:val="00CE09D8"/>
    <w:rsid w:val="00CE27B0"/>
    <w:rsid w:val="00CE3776"/>
    <w:rsid w:val="00CE4243"/>
    <w:rsid w:val="00CE43A5"/>
    <w:rsid w:val="00CE5B98"/>
    <w:rsid w:val="00CE6479"/>
    <w:rsid w:val="00CF6168"/>
    <w:rsid w:val="00CF7822"/>
    <w:rsid w:val="00D04794"/>
    <w:rsid w:val="00D05D8A"/>
    <w:rsid w:val="00D07DFE"/>
    <w:rsid w:val="00D12FA3"/>
    <w:rsid w:val="00D138FE"/>
    <w:rsid w:val="00D226C2"/>
    <w:rsid w:val="00D42ECF"/>
    <w:rsid w:val="00D465B9"/>
    <w:rsid w:val="00D55035"/>
    <w:rsid w:val="00D55A8C"/>
    <w:rsid w:val="00D55D6A"/>
    <w:rsid w:val="00D60910"/>
    <w:rsid w:val="00D60A73"/>
    <w:rsid w:val="00D63597"/>
    <w:rsid w:val="00D63743"/>
    <w:rsid w:val="00D63B1C"/>
    <w:rsid w:val="00D6427B"/>
    <w:rsid w:val="00D67144"/>
    <w:rsid w:val="00D70DD4"/>
    <w:rsid w:val="00D7705F"/>
    <w:rsid w:val="00D91B9F"/>
    <w:rsid w:val="00D96936"/>
    <w:rsid w:val="00DA72A4"/>
    <w:rsid w:val="00DB395C"/>
    <w:rsid w:val="00DB6AC7"/>
    <w:rsid w:val="00DC13A8"/>
    <w:rsid w:val="00DC2579"/>
    <w:rsid w:val="00DC3746"/>
    <w:rsid w:val="00DC4446"/>
    <w:rsid w:val="00DD3CDB"/>
    <w:rsid w:val="00DE3E68"/>
    <w:rsid w:val="00DE69FD"/>
    <w:rsid w:val="00DF31A9"/>
    <w:rsid w:val="00E02FE6"/>
    <w:rsid w:val="00E030B2"/>
    <w:rsid w:val="00E037FC"/>
    <w:rsid w:val="00E134FD"/>
    <w:rsid w:val="00E15012"/>
    <w:rsid w:val="00E22DE5"/>
    <w:rsid w:val="00E23208"/>
    <w:rsid w:val="00E23D21"/>
    <w:rsid w:val="00E45AEB"/>
    <w:rsid w:val="00E5281E"/>
    <w:rsid w:val="00E529B5"/>
    <w:rsid w:val="00E57A31"/>
    <w:rsid w:val="00E6507B"/>
    <w:rsid w:val="00E65A03"/>
    <w:rsid w:val="00E728A8"/>
    <w:rsid w:val="00E81DE2"/>
    <w:rsid w:val="00E92555"/>
    <w:rsid w:val="00E94E06"/>
    <w:rsid w:val="00E96576"/>
    <w:rsid w:val="00EA4C53"/>
    <w:rsid w:val="00EA7F61"/>
    <w:rsid w:val="00EB09D5"/>
    <w:rsid w:val="00EB47ED"/>
    <w:rsid w:val="00EB4A90"/>
    <w:rsid w:val="00EC3385"/>
    <w:rsid w:val="00ED530E"/>
    <w:rsid w:val="00ED6C1A"/>
    <w:rsid w:val="00EE1076"/>
    <w:rsid w:val="00EE3884"/>
    <w:rsid w:val="00EE6BA8"/>
    <w:rsid w:val="00EE79EA"/>
    <w:rsid w:val="00F05059"/>
    <w:rsid w:val="00F06141"/>
    <w:rsid w:val="00F069D3"/>
    <w:rsid w:val="00F24DD1"/>
    <w:rsid w:val="00F309AF"/>
    <w:rsid w:val="00F4091B"/>
    <w:rsid w:val="00F45AD7"/>
    <w:rsid w:val="00F47601"/>
    <w:rsid w:val="00F559FC"/>
    <w:rsid w:val="00F847C4"/>
    <w:rsid w:val="00F90F06"/>
    <w:rsid w:val="00F96488"/>
    <w:rsid w:val="00F97F25"/>
    <w:rsid w:val="00FA4995"/>
    <w:rsid w:val="00FA5A54"/>
    <w:rsid w:val="00FB058A"/>
    <w:rsid w:val="00FB1A8F"/>
    <w:rsid w:val="00FB4B80"/>
    <w:rsid w:val="00FC4EEA"/>
    <w:rsid w:val="00FC501F"/>
    <w:rsid w:val="00FD115B"/>
    <w:rsid w:val="00FD206F"/>
    <w:rsid w:val="00FD74D3"/>
    <w:rsid w:val="00FE4CC4"/>
    <w:rsid w:val="00FF4123"/>
    <w:rsid w:val="00FF476F"/>
    <w:rsid w:val="0121297D"/>
    <w:rsid w:val="023D3C0F"/>
    <w:rsid w:val="029543DC"/>
    <w:rsid w:val="032641EC"/>
    <w:rsid w:val="033B7934"/>
    <w:rsid w:val="03C108EC"/>
    <w:rsid w:val="050D5C6F"/>
    <w:rsid w:val="051D683D"/>
    <w:rsid w:val="080B2B96"/>
    <w:rsid w:val="084F6936"/>
    <w:rsid w:val="08981BD8"/>
    <w:rsid w:val="095E274D"/>
    <w:rsid w:val="0A6C03A0"/>
    <w:rsid w:val="0AA1228C"/>
    <w:rsid w:val="0AB24404"/>
    <w:rsid w:val="0B906EEC"/>
    <w:rsid w:val="0C0235FC"/>
    <w:rsid w:val="0C525F2C"/>
    <w:rsid w:val="0CED658B"/>
    <w:rsid w:val="0D6C2CFB"/>
    <w:rsid w:val="0E0C4DA9"/>
    <w:rsid w:val="0F5D1FB2"/>
    <w:rsid w:val="0FC77741"/>
    <w:rsid w:val="104C42CC"/>
    <w:rsid w:val="11954AE4"/>
    <w:rsid w:val="11B05FDD"/>
    <w:rsid w:val="137479D7"/>
    <w:rsid w:val="18C92B73"/>
    <w:rsid w:val="195B44BF"/>
    <w:rsid w:val="1BEC099C"/>
    <w:rsid w:val="1BF11C98"/>
    <w:rsid w:val="1C294469"/>
    <w:rsid w:val="1C482C2A"/>
    <w:rsid w:val="1CF57C45"/>
    <w:rsid w:val="1D501967"/>
    <w:rsid w:val="1D6F3E9B"/>
    <w:rsid w:val="1DCF03BF"/>
    <w:rsid w:val="1E237C7E"/>
    <w:rsid w:val="200C3EF7"/>
    <w:rsid w:val="21176939"/>
    <w:rsid w:val="217B1FC7"/>
    <w:rsid w:val="21F83293"/>
    <w:rsid w:val="220B5931"/>
    <w:rsid w:val="22A67210"/>
    <w:rsid w:val="23030E38"/>
    <w:rsid w:val="23590B35"/>
    <w:rsid w:val="24666791"/>
    <w:rsid w:val="26EC784C"/>
    <w:rsid w:val="276B0429"/>
    <w:rsid w:val="28F931B2"/>
    <w:rsid w:val="29E2496D"/>
    <w:rsid w:val="2C7D66D1"/>
    <w:rsid w:val="2DE24EB6"/>
    <w:rsid w:val="30824522"/>
    <w:rsid w:val="30DF0573"/>
    <w:rsid w:val="325E7BE3"/>
    <w:rsid w:val="33631954"/>
    <w:rsid w:val="3448338C"/>
    <w:rsid w:val="35842A6C"/>
    <w:rsid w:val="38561A88"/>
    <w:rsid w:val="38652FB4"/>
    <w:rsid w:val="391B0F9B"/>
    <w:rsid w:val="39583B0D"/>
    <w:rsid w:val="39CF0BE6"/>
    <w:rsid w:val="39FB62C6"/>
    <w:rsid w:val="3B395113"/>
    <w:rsid w:val="3BEC3AB5"/>
    <w:rsid w:val="3C8A646B"/>
    <w:rsid w:val="3D845206"/>
    <w:rsid w:val="3F013330"/>
    <w:rsid w:val="3FF26985"/>
    <w:rsid w:val="40003EEC"/>
    <w:rsid w:val="408623E4"/>
    <w:rsid w:val="411A4C22"/>
    <w:rsid w:val="425C7BC9"/>
    <w:rsid w:val="438A53AF"/>
    <w:rsid w:val="43D91979"/>
    <w:rsid w:val="44082166"/>
    <w:rsid w:val="45B07315"/>
    <w:rsid w:val="46274762"/>
    <w:rsid w:val="481A4E64"/>
    <w:rsid w:val="482D7C65"/>
    <w:rsid w:val="486A50D6"/>
    <w:rsid w:val="489B05F3"/>
    <w:rsid w:val="493C44F6"/>
    <w:rsid w:val="4984472C"/>
    <w:rsid w:val="4B16492F"/>
    <w:rsid w:val="4B72523F"/>
    <w:rsid w:val="4B9613F1"/>
    <w:rsid w:val="4C9C5396"/>
    <w:rsid w:val="4CCC5E3B"/>
    <w:rsid w:val="4D1B2BD1"/>
    <w:rsid w:val="4ECA0F17"/>
    <w:rsid w:val="50E74EBA"/>
    <w:rsid w:val="50E76586"/>
    <w:rsid w:val="513723D1"/>
    <w:rsid w:val="516D7576"/>
    <w:rsid w:val="533A0F67"/>
    <w:rsid w:val="53C658BC"/>
    <w:rsid w:val="53CD1A18"/>
    <w:rsid w:val="53E47052"/>
    <w:rsid w:val="54684C1D"/>
    <w:rsid w:val="5718622B"/>
    <w:rsid w:val="57DE1229"/>
    <w:rsid w:val="5AD654B7"/>
    <w:rsid w:val="5AD76E7E"/>
    <w:rsid w:val="5B4F0C1A"/>
    <w:rsid w:val="5B66625C"/>
    <w:rsid w:val="5B9927E7"/>
    <w:rsid w:val="5CE94BDB"/>
    <w:rsid w:val="5D5C7EE2"/>
    <w:rsid w:val="5F5355ED"/>
    <w:rsid w:val="5FA52E76"/>
    <w:rsid w:val="612A5C2F"/>
    <w:rsid w:val="62265778"/>
    <w:rsid w:val="623332DA"/>
    <w:rsid w:val="62811360"/>
    <w:rsid w:val="62962486"/>
    <w:rsid w:val="62A746EF"/>
    <w:rsid w:val="632E4AEC"/>
    <w:rsid w:val="63D9474F"/>
    <w:rsid w:val="647809CA"/>
    <w:rsid w:val="67560079"/>
    <w:rsid w:val="68080B15"/>
    <w:rsid w:val="687C1EE7"/>
    <w:rsid w:val="68923B67"/>
    <w:rsid w:val="68D53C67"/>
    <w:rsid w:val="69253568"/>
    <w:rsid w:val="6B5B64FA"/>
    <w:rsid w:val="6CB96F41"/>
    <w:rsid w:val="6D190722"/>
    <w:rsid w:val="6D6346BE"/>
    <w:rsid w:val="6DB21048"/>
    <w:rsid w:val="6DC523FF"/>
    <w:rsid w:val="6E6D34B1"/>
    <w:rsid w:val="709B24D2"/>
    <w:rsid w:val="71A16364"/>
    <w:rsid w:val="71F413EE"/>
    <w:rsid w:val="722C34B8"/>
    <w:rsid w:val="7288251C"/>
    <w:rsid w:val="730776A0"/>
    <w:rsid w:val="73FE1225"/>
    <w:rsid w:val="744B3ED4"/>
    <w:rsid w:val="74506023"/>
    <w:rsid w:val="75270CF8"/>
    <w:rsid w:val="75A5137D"/>
    <w:rsid w:val="762304F4"/>
    <w:rsid w:val="77224FB8"/>
    <w:rsid w:val="7750662E"/>
    <w:rsid w:val="77752996"/>
    <w:rsid w:val="77F51B87"/>
    <w:rsid w:val="78591F0F"/>
    <w:rsid w:val="797724B1"/>
    <w:rsid w:val="79C45B4A"/>
    <w:rsid w:val="7A707B9D"/>
    <w:rsid w:val="7AE87EC8"/>
    <w:rsid w:val="7B100227"/>
    <w:rsid w:val="7B426DA3"/>
    <w:rsid w:val="7B53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1"/>
    <o:shapelayout v:ext="edit">
      <o:idmap v:ext="edit" data="1"/>
    </o:shapelayout>
  </w:shapeDefaults>
  <w:decimalSymbol w:val="."/>
  <w:listSeparator w:val=","/>
  <w14:docId w14:val="0220C960"/>
  <w15:docId w15:val="{3ADAC786-EB51-4CC5-A5C5-5D2B575D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nhideWhenUsed="1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/>
    <w:lsdException w:name="Intense Emphasis" w:uiPriority="99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</w:style>
  <w:style w:type="character" w:customStyle="1" w:styleId="a4">
    <w:name w:val="称呼 字符"/>
    <w:link w:val="a3"/>
    <w:rPr>
      <w:rFonts w:eastAsia="宋体"/>
      <w:kern w:val="2"/>
      <w:sz w:val="21"/>
      <w:szCs w:val="24"/>
      <w:lang w:val="en-US" w:eastAsia="zh-CN" w:bidi="ar-SA"/>
    </w:rPr>
  </w:style>
  <w:style w:type="paragraph" w:styleId="a5">
    <w:name w:val="Closing"/>
    <w:basedOn w:val="a"/>
    <w:link w:val="a6"/>
    <w:pPr>
      <w:ind w:leftChars="2100" w:left="100"/>
    </w:pPr>
  </w:style>
  <w:style w:type="character" w:customStyle="1" w:styleId="a6">
    <w:name w:val="结束语 字符"/>
    <w:link w:val="a5"/>
    <w:rPr>
      <w:rFonts w:eastAsia="宋体"/>
      <w:kern w:val="2"/>
      <w:sz w:val="21"/>
      <w:szCs w:val="24"/>
      <w:lang w:val="en-US" w:eastAsia="zh-CN" w:bidi="ar-SA"/>
    </w:rPr>
  </w:style>
  <w:style w:type="paragraph" w:styleId="a7">
    <w:name w:val="Body Text"/>
    <w:basedOn w:val="a"/>
    <w:rPr>
      <w:rFonts w:ascii="宋体" w:hAnsi="宋体"/>
    </w:rPr>
  </w:style>
  <w:style w:type="paragraph" w:styleId="a8">
    <w:name w:val="Body Text Indent"/>
    <w:basedOn w:val="a"/>
    <w:pPr>
      <w:ind w:leftChars="214" w:left="449" w:firstLineChars="208" w:firstLine="437"/>
    </w:pPr>
  </w:style>
  <w:style w:type="paragraph" w:styleId="2">
    <w:name w:val="Body Text Indent 2"/>
    <w:basedOn w:val="a"/>
    <w:pPr>
      <w:ind w:firstLine="437"/>
    </w:pPr>
  </w:style>
  <w:style w:type="paragraph" w:styleId="a9">
    <w:name w:val="Balloon Text"/>
    <w:basedOn w:val="a"/>
    <w:rPr>
      <w:sz w:val="18"/>
      <w:szCs w:val="18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Pr>
      <w:kern w:val="2"/>
      <w:sz w:val="18"/>
      <w:szCs w:val="18"/>
    </w:rPr>
  </w:style>
  <w:style w:type="paragraph" w:styleId="ac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Body Text Indent 3"/>
    <w:basedOn w:val="a"/>
    <w:pPr>
      <w:ind w:firstLineChars="200" w:firstLine="420"/>
    </w:pPr>
    <w:rPr>
      <w:rFonts w:eastAsia="楷体_GB2312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ad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  <w:bCs/>
    </w:rPr>
  </w:style>
  <w:style w:type="character" w:styleId="af0">
    <w:name w:val="page number"/>
    <w:basedOn w:val="a0"/>
  </w:style>
  <w:style w:type="character" w:styleId="af1">
    <w:name w:val="Emphasis"/>
    <w:uiPriority w:val="20"/>
    <w:qFormat/>
    <w:rPr>
      <w:i/>
      <w:iCs/>
    </w:rPr>
  </w:style>
  <w:style w:type="character" w:styleId="af2">
    <w:name w:val="Hyperlink"/>
    <w:rPr>
      <w:color w:val="0000FF"/>
      <w:u w:val="single"/>
    </w:rPr>
  </w:style>
  <w:style w:type="character" w:customStyle="1" w:styleId="content">
    <w:name w:val="content"/>
    <w:basedOn w:val="a0"/>
  </w:style>
  <w:style w:type="character" w:customStyle="1" w:styleId="body1">
    <w:name w:val="body1"/>
    <w:rPr>
      <w:rFonts w:ascii="宋体" w:eastAsia="宋体" w:hAnsi="宋体" w:hint="eastAsia"/>
      <w:sz w:val="22"/>
      <w:szCs w:val="22"/>
    </w:rPr>
  </w:style>
  <w:style w:type="character" w:customStyle="1" w:styleId="c-gap-right-small3">
    <w:name w:val="c-gap-right-small3"/>
    <w:basedOn w:val="a0"/>
  </w:style>
  <w:style w:type="character" w:customStyle="1" w:styleId="p141">
    <w:name w:val="p141"/>
    <w:rPr>
      <w:sz w:val="16"/>
      <w:szCs w:val="16"/>
    </w:rPr>
  </w:style>
  <w:style w:type="character" w:customStyle="1" w:styleId="apple-converted-space">
    <w:name w:val="apple-converted-space"/>
    <w:basedOn w:val="a0"/>
    <w:uiPriority w:val="99"/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widowControl/>
      <w:spacing w:line="300" w:lineRule="auto"/>
      <w:ind w:firstLineChars="200" w:firstLine="200"/>
    </w:pPr>
  </w:style>
  <w:style w:type="paragraph" w:customStyle="1" w:styleId="ListParagraph0">
    <w:name w:val="List Paragraph_0"/>
    <w:basedOn w:val="a"/>
    <w:pPr>
      <w:ind w:firstLineChars="200" w:firstLine="420"/>
    </w:pPr>
    <w:rPr>
      <w:rFonts w:ascii="Calibri" w:hAnsi="Calibri" w:cs="黑体"/>
      <w:szCs w:val="21"/>
    </w:rPr>
  </w:style>
  <w:style w:type="character" w:customStyle="1" w:styleId="ql-font-songti">
    <w:name w:val="ql-font-songti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157256162</TotalTime>
  <Pages>2</Pages>
  <Words>213</Words>
  <Characters>1220</Characters>
  <Application>Microsoft Office Word</Application>
  <DocSecurity>0</DocSecurity>
  <Lines>10</Lines>
  <Paragraphs>2</Paragraphs>
  <ScaleCrop>false</ScaleCrop>
  <Company>XZ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for Unit 1-2 (Book II)</dc:title>
  <dc:creator>xf</dc:creator>
  <cp:lastModifiedBy>批注</cp:lastModifiedBy>
  <cp:revision>6</cp:revision>
  <cp:lastPrinted>2025-03-21T11:55:00Z</cp:lastPrinted>
  <dcterms:created xsi:type="dcterms:W3CDTF">2003-07-04T08:29:00Z</dcterms:created>
  <dcterms:modified xsi:type="dcterms:W3CDTF">2026-04-24T02:46:00Z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