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CB" w:rsidRPr="00BA47CB" w:rsidRDefault="00BA47CB" w:rsidP="00BA47CB">
      <w:pPr>
        <w:jc w:val="center"/>
        <w:rPr>
          <w:rFonts w:asciiTheme="majorEastAsia" w:eastAsiaTheme="majorEastAsia" w:hAnsiTheme="majorEastAsia"/>
          <w:b/>
          <w:color w:val="333333"/>
          <w:sz w:val="28"/>
          <w:szCs w:val="28"/>
          <w:shd w:val="clear" w:color="auto" w:fill="FFFFFF"/>
        </w:rPr>
      </w:pPr>
      <w:r w:rsidRPr="00BA47CB">
        <w:rPr>
          <w:rFonts w:asciiTheme="majorEastAsia" w:eastAsiaTheme="majorEastAsia" w:hAnsiTheme="majorEastAsia" w:hint="eastAsia"/>
          <w:b/>
          <w:color w:val="333333"/>
          <w:sz w:val="28"/>
          <w:szCs w:val="28"/>
          <w:shd w:val="clear" w:color="auto" w:fill="FFFFFF"/>
        </w:rPr>
        <w:t>加减消元法</w:t>
      </w:r>
    </w:p>
    <w:p w:rsidR="00BA47CB" w:rsidRDefault="00BA47CB" w:rsidP="00BA47CB">
      <w:pPr>
        <w:spacing w:line="360" w:lineRule="auto"/>
        <w:ind w:firstLine="420"/>
        <w:rPr>
          <w:rFonts w:asciiTheme="majorEastAsia" w:eastAsiaTheme="majorEastAsia" w:hAnsiTheme="majorEastAsia"/>
          <w:color w:val="333333"/>
          <w:shd w:val="clear" w:color="auto" w:fill="FFFFFF"/>
        </w:rPr>
      </w:pPr>
      <w:r w:rsidRPr="00BA47CB">
        <w:rPr>
          <w:rFonts w:asciiTheme="majorEastAsia" w:eastAsiaTheme="majorEastAsia" w:hAnsiTheme="majorEastAsia" w:hint="eastAsia"/>
          <w:color w:val="333333"/>
          <w:shd w:val="clear" w:color="auto" w:fill="FFFFFF"/>
        </w:rPr>
        <w:t>利用等式的性质使方程组中两个方程中的某一个未知数前的系数的绝对值相等，然后把两个方程相加（或相减），以消去这个未知数，是方程只含有一个未知数而得以求解。像这种解二元一次方程组的方法叫做加减消元法，简称加减法。</w:t>
      </w:r>
    </w:p>
    <w:p w:rsidR="008E7F97" w:rsidRDefault="00BA47CB" w:rsidP="00BA47CB">
      <w:pPr>
        <w:spacing w:line="360" w:lineRule="auto"/>
        <w:ind w:firstLine="420"/>
        <w:rPr>
          <w:rFonts w:asciiTheme="majorEastAsia" w:eastAsiaTheme="majorEastAsia" w:hAnsiTheme="majorEastAsia"/>
          <w:color w:val="333333"/>
          <w:shd w:val="clear" w:color="auto" w:fill="FFFFFF"/>
        </w:rPr>
      </w:pPr>
      <w:r w:rsidRPr="00BA47CB">
        <w:rPr>
          <w:rFonts w:asciiTheme="majorEastAsia" w:eastAsiaTheme="majorEastAsia" w:hAnsiTheme="majorEastAsia" w:hint="eastAsia"/>
          <w:color w:val="333333"/>
          <w:shd w:val="clear" w:color="auto" w:fill="FFFFFF"/>
        </w:rPr>
        <w:t>用</w:t>
      </w:r>
      <w:proofErr w:type="gramStart"/>
      <w:r w:rsidRPr="00BA47CB">
        <w:rPr>
          <w:rFonts w:asciiTheme="majorEastAsia" w:eastAsiaTheme="majorEastAsia" w:hAnsiTheme="majorEastAsia" w:hint="eastAsia"/>
          <w:color w:val="333333"/>
          <w:shd w:val="clear" w:color="auto" w:fill="FFFFFF"/>
        </w:rPr>
        <w:t>加减法消元的</w:t>
      </w:r>
      <w:proofErr w:type="gramEnd"/>
      <w:r w:rsidRPr="00BA47CB">
        <w:rPr>
          <w:rFonts w:asciiTheme="majorEastAsia" w:eastAsiaTheme="majorEastAsia" w:hAnsiTheme="majorEastAsia" w:hint="eastAsia"/>
          <w:color w:val="333333"/>
          <w:shd w:val="clear" w:color="auto" w:fill="FFFFFF"/>
        </w:rPr>
        <w:t xml:space="preserve">一般步骤为： 　　</w:t>
      </w:r>
      <w:r w:rsidRPr="00BA47CB">
        <w:rPr>
          <w:rFonts w:asciiTheme="majorEastAsia" w:eastAsiaTheme="majorEastAsia" w:hAnsiTheme="majorEastAsia" w:hint="eastAsia"/>
          <w:color w:val="333333"/>
        </w:rPr>
        <w:br/>
      </w:r>
      <w:r>
        <w:rPr>
          <w:rFonts w:asciiTheme="majorEastAsia" w:eastAsiaTheme="majorEastAsia" w:hAnsiTheme="majorEastAsia" w:hint="eastAsia"/>
          <w:color w:val="333333"/>
          <w:shd w:val="clear" w:color="auto" w:fill="FFFFFF"/>
        </w:rPr>
        <w:t xml:space="preserve">1） </w:t>
      </w:r>
      <w:r w:rsidRPr="00BA47CB">
        <w:rPr>
          <w:rFonts w:asciiTheme="majorEastAsia" w:eastAsiaTheme="majorEastAsia" w:hAnsiTheme="majorEastAsia" w:hint="eastAsia"/>
          <w:color w:val="333333"/>
          <w:shd w:val="clear" w:color="auto" w:fill="FFFFFF"/>
        </w:rPr>
        <w:t>在二元一次方程组中，若有同一个未知数的系数</w:t>
      </w:r>
      <w:r>
        <w:rPr>
          <w:rFonts w:asciiTheme="majorEastAsia" w:eastAsiaTheme="majorEastAsia" w:hAnsiTheme="majorEastAsia" w:hint="eastAsia"/>
          <w:color w:val="333333"/>
          <w:shd w:val="clear" w:color="auto" w:fill="FFFFFF"/>
        </w:rPr>
        <w:t>的绝对值相同（相同</w:t>
      </w:r>
      <w:r w:rsidRPr="00BA47CB">
        <w:rPr>
          <w:rFonts w:asciiTheme="majorEastAsia" w:eastAsiaTheme="majorEastAsia" w:hAnsiTheme="majorEastAsia" w:hint="eastAsia"/>
          <w:color w:val="333333"/>
          <w:shd w:val="clear" w:color="auto" w:fill="FFFFFF"/>
        </w:rPr>
        <w:t xml:space="preserve">或互为相反数），则可直接相减（或相加），消去一个未知数；　　</w:t>
      </w:r>
      <w:r w:rsidRPr="00BA47CB">
        <w:rPr>
          <w:rFonts w:asciiTheme="majorEastAsia" w:eastAsiaTheme="majorEastAsia" w:hAnsiTheme="majorEastAsia" w:hint="eastAsia"/>
          <w:color w:val="333333"/>
        </w:rPr>
        <w:br/>
      </w:r>
      <w:r>
        <w:rPr>
          <w:rFonts w:asciiTheme="majorEastAsia" w:eastAsiaTheme="majorEastAsia" w:hAnsiTheme="majorEastAsia"/>
          <w:color w:val="333333"/>
          <w:shd w:val="clear" w:color="auto" w:fill="FFFFFF"/>
        </w:rPr>
        <w:t>2</w:t>
      </w:r>
      <w:r>
        <w:rPr>
          <w:rFonts w:asciiTheme="majorEastAsia" w:eastAsiaTheme="majorEastAsia" w:hAnsiTheme="majorEastAsia" w:hint="eastAsia"/>
          <w:color w:val="333333"/>
          <w:shd w:val="clear" w:color="auto" w:fill="FFFFFF"/>
        </w:rPr>
        <w:t>）</w:t>
      </w:r>
      <w:r w:rsidRPr="00BA47CB">
        <w:rPr>
          <w:rFonts w:asciiTheme="majorEastAsia" w:eastAsiaTheme="majorEastAsia" w:hAnsiTheme="majorEastAsia" w:hint="eastAsia"/>
          <w:color w:val="333333"/>
          <w:shd w:val="clear" w:color="auto" w:fill="FFFFFF"/>
        </w:rPr>
        <w:t>在二元一次方程组中，若不存在①中的情况，</w:t>
      </w:r>
      <w:r>
        <w:rPr>
          <w:rFonts w:asciiTheme="majorEastAsia" w:eastAsiaTheme="majorEastAsia" w:hAnsiTheme="majorEastAsia" w:hint="eastAsia"/>
          <w:color w:val="333333"/>
          <w:shd w:val="clear" w:color="auto" w:fill="FFFFFF"/>
        </w:rPr>
        <w:t>找到两个</w:t>
      </w:r>
      <w:proofErr w:type="gramStart"/>
      <w:r>
        <w:rPr>
          <w:rFonts w:asciiTheme="majorEastAsia" w:eastAsiaTheme="majorEastAsia" w:hAnsiTheme="majorEastAsia" w:hint="eastAsia"/>
          <w:color w:val="333333"/>
          <w:shd w:val="clear" w:color="auto" w:fill="FFFFFF"/>
        </w:rPr>
        <w:t>方种种</w:t>
      </w:r>
      <w:proofErr w:type="gramEnd"/>
      <w:r>
        <w:rPr>
          <w:rFonts w:asciiTheme="majorEastAsia" w:eastAsiaTheme="majorEastAsia" w:hAnsiTheme="majorEastAsia" w:hint="eastAsia"/>
          <w:color w:val="333333"/>
          <w:shd w:val="clear" w:color="auto" w:fill="FFFFFF"/>
        </w:rPr>
        <w:t>系数公倍数的绝对值较小的未知数。</w:t>
      </w:r>
      <w:r w:rsidRPr="00BA47CB">
        <w:rPr>
          <w:rFonts w:asciiTheme="majorEastAsia" w:eastAsiaTheme="majorEastAsia" w:hAnsiTheme="majorEastAsia" w:hint="eastAsia"/>
          <w:color w:val="333333"/>
          <w:shd w:val="clear" w:color="auto" w:fill="FFFFFF"/>
        </w:rPr>
        <w:t>可选择一个适当的数去乘方程的两边，使其中一个未知数的系数相同（或互为相反数），再把方程两边分别</w:t>
      </w:r>
      <w:r w:rsidR="008E7F97">
        <w:rPr>
          <w:rFonts w:asciiTheme="majorEastAsia" w:eastAsiaTheme="majorEastAsia" w:hAnsiTheme="majorEastAsia" w:hint="eastAsia"/>
          <w:color w:val="333333"/>
          <w:shd w:val="clear" w:color="auto" w:fill="FFFFFF"/>
        </w:rPr>
        <w:t>符号相同时</w:t>
      </w:r>
      <w:r w:rsidRPr="00BA47CB">
        <w:rPr>
          <w:rFonts w:asciiTheme="majorEastAsia" w:eastAsiaTheme="majorEastAsia" w:hAnsiTheme="majorEastAsia" w:hint="eastAsia"/>
          <w:color w:val="333333"/>
          <w:shd w:val="clear" w:color="auto" w:fill="FFFFFF"/>
        </w:rPr>
        <w:t>相减</w:t>
      </w:r>
      <w:r w:rsidR="008E7F97">
        <w:rPr>
          <w:rFonts w:asciiTheme="majorEastAsia" w:eastAsiaTheme="majorEastAsia" w:hAnsiTheme="majorEastAsia" w:hint="eastAsia"/>
          <w:color w:val="333333"/>
          <w:shd w:val="clear" w:color="auto" w:fill="FFFFFF"/>
        </w:rPr>
        <w:t>，符号不同时</w:t>
      </w:r>
      <w:r w:rsidRPr="00BA47CB">
        <w:rPr>
          <w:rFonts w:asciiTheme="majorEastAsia" w:eastAsiaTheme="majorEastAsia" w:hAnsiTheme="majorEastAsia" w:hint="eastAsia"/>
          <w:color w:val="333333"/>
          <w:shd w:val="clear" w:color="auto" w:fill="FFFFFF"/>
        </w:rPr>
        <w:t xml:space="preserve">相加，消去一个未知数，得到一元一次方程； 　　</w:t>
      </w:r>
      <w:r w:rsidRPr="00BA47CB">
        <w:rPr>
          <w:rFonts w:asciiTheme="majorEastAsia" w:eastAsiaTheme="majorEastAsia" w:hAnsiTheme="majorEastAsia" w:hint="eastAsia"/>
          <w:color w:val="333333"/>
        </w:rPr>
        <w:br/>
      </w:r>
      <w:r>
        <w:rPr>
          <w:rFonts w:asciiTheme="majorEastAsia" w:eastAsiaTheme="majorEastAsia" w:hAnsiTheme="majorEastAsia"/>
          <w:color w:val="333333"/>
          <w:shd w:val="clear" w:color="auto" w:fill="FFFFFF"/>
        </w:rPr>
        <w:t>3</w:t>
      </w:r>
      <w:r>
        <w:rPr>
          <w:rFonts w:asciiTheme="majorEastAsia" w:eastAsiaTheme="majorEastAsia" w:hAnsiTheme="majorEastAsia" w:hint="eastAsia"/>
          <w:color w:val="333333"/>
          <w:shd w:val="clear" w:color="auto" w:fill="FFFFFF"/>
        </w:rPr>
        <w:t>）</w:t>
      </w:r>
      <w:r w:rsidRPr="00BA47CB">
        <w:rPr>
          <w:rFonts w:asciiTheme="majorEastAsia" w:eastAsiaTheme="majorEastAsia" w:hAnsiTheme="majorEastAsia" w:hint="eastAsia"/>
          <w:color w:val="333333"/>
          <w:shd w:val="clear" w:color="auto" w:fill="FFFFFF"/>
        </w:rPr>
        <w:t>解这个一元一次方程</w:t>
      </w:r>
      <w:r>
        <w:rPr>
          <w:rFonts w:asciiTheme="majorEastAsia" w:eastAsiaTheme="majorEastAsia" w:hAnsiTheme="majorEastAsia" w:hint="eastAsia"/>
          <w:color w:val="333333"/>
          <w:shd w:val="clear" w:color="auto" w:fill="FFFFFF"/>
        </w:rPr>
        <w:t>：通过移项，使未知数均处于等式的一边。</w:t>
      </w:r>
      <w:proofErr w:type="gramStart"/>
      <w:r>
        <w:rPr>
          <w:rFonts w:asciiTheme="majorEastAsia" w:eastAsiaTheme="majorEastAsia" w:hAnsiTheme="majorEastAsia" w:hint="eastAsia"/>
          <w:color w:val="333333"/>
          <w:shd w:val="clear" w:color="auto" w:fill="FFFFFF"/>
        </w:rPr>
        <w:t>一</w:t>
      </w:r>
      <w:proofErr w:type="gramEnd"/>
      <w:r>
        <w:rPr>
          <w:rFonts w:asciiTheme="majorEastAsia" w:eastAsiaTheme="majorEastAsia" w:hAnsiTheme="majorEastAsia" w:hint="eastAsia"/>
          <w:color w:val="333333"/>
          <w:shd w:val="clear" w:color="auto" w:fill="FFFFFF"/>
        </w:rPr>
        <w:t>个数从等式的一边移掉另外一边需要变符号</w:t>
      </w:r>
      <w:r w:rsidRPr="00BA47CB">
        <w:rPr>
          <w:rFonts w:asciiTheme="majorEastAsia" w:eastAsiaTheme="majorEastAsia" w:hAnsiTheme="majorEastAsia" w:hint="eastAsia"/>
          <w:color w:val="333333"/>
          <w:shd w:val="clear" w:color="auto" w:fill="FFFFFF"/>
        </w:rPr>
        <w:t xml:space="preserve">； 　　</w:t>
      </w:r>
      <w:r w:rsidRPr="00BA47CB">
        <w:rPr>
          <w:rFonts w:asciiTheme="majorEastAsia" w:eastAsiaTheme="majorEastAsia" w:hAnsiTheme="majorEastAsia" w:hint="eastAsia"/>
          <w:color w:val="333333"/>
        </w:rPr>
        <w:br/>
      </w:r>
      <w:r>
        <w:rPr>
          <w:rFonts w:asciiTheme="majorEastAsia" w:eastAsiaTheme="majorEastAsia" w:hAnsiTheme="majorEastAsia"/>
          <w:color w:val="333333"/>
          <w:shd w:val="clear" w:color="auto" w:fill="FFFFFF"/>
        </w:rPr>
        <w:t>4</w:t>
      </w:r>
      <w:r>
        <w:rPr>
          <w:rFonts w:asciiTheme="majorEastAsia" w:eastAsiaTheme="majorEastAsia" w:hAnsiTheme="majorEastAsia" w:hint="eastAsia"/>
          <w:color w:val="333333"/>
          <w:shd w:val="clear" w:color="auto" w:fill="FFFFFF"/>
        </w:rPr>
        <w:t>）</w:t>
      </w:r>
      <w:r w:rsidRPr="00BA47CB">
        <w:rPr>
          <w:rFonts w:asciiTheme="majorEastAsia" w:eastAsiaTheme="majorEastAsia" w:hAnsiTheme="majorEastAsia" w:hint="eastAsia"/>
          <w:color w:val="333333"/>
          <w:shd w:val="clear" w:color="auto" w:fill="FFFFFF"/>
        </w:rPr>
        <w:t xml:space="preserve">将求出的一元一次方程的解代入原方程组系数比较简单的方程，求另一个未知数的值； 　　</w:t>
      </w:r>
      <w:r w:rsidR="008E7F97">
        <w:rPr>
          <w:rFonts w:asciiTheme="majorEastAsia" w:eastAsiaTheme="majorEastAsia" w:hAnsiTheme="majorEastAsia" w:hint="eastAsia"/>
          <w:color w:val="333333"/>
          <w:shd w:val="clear" w:color="auto" w:fill="FFFFFF"/>
        </w:rPr>
        <w:t>1</w:t>
      </w:r>
      <w:r w:rsidR="008E7F97">
        <w:rPr>
          <w:rFonts w:asciiTheme="majorEastAsia" w:eastAsiaTheme="majorEastAsia" w:hAnsiTheme="majorEastAsia"/>
          <w:color w:val="333333"/>
          <w:shd w:val="clear" w:color="auto" w:fill="FFFFFF"/>
        </w:rPr>
        <w:t>0x 代表</w:t>
      </w:r>
      <w:r w:rsidR="008E7F97">
        <w:rPr>
          <w:rFonts w:asciiTheme="majorEastAsia" w:eastAsiaTheme="majorEastAsia" w:hAnsiTheme="majorEastAsia" w:hint="eastAsia"/>
          <w:color w:val="333333"/>
          <w:shd w:val="clear" w:color="auto" w:fill="FFFFFF"/>
        </w:rPr>
        <w:t xml:space="preserve"> </w:t>
      </w:r>
      <w:r w:rsidR="008E7F97">
        <w:rPr>
          <w:rFonts w:asciiTheme="majorEastAsia" w:eastAsiaTheme="majorEastAsia" w:hAnsiTheme="majorEastAsia"/>
          <w:color w:val="333333"/>
          <w:shd w:val="clear" w:color="auto" w:fill="FFFFFF"/>
        </w:rPr>
        <w:t>10 乘以x</w:t>
      </w:r>
      <w:r w:rsidR="008E7F97">
        <w:rPr>
          <w:rFonts w:asciiTheme="majorEastAsia" w:eastAsiaTheme="majorEastAsia" w:hAnsiTheme="majorEastAsia" w:hint="eastAsia"/>
          <w:color w:val="333333"/>
          <w:shd w:val="clear" w:color="auto" w:fill="FFFFFF"/>
        </w:rPr>
        <w:t>；</w:t>
      </w:r>
    </w:p>
    <w:p w:rsidR="00FB164A" w:rsidRPr="00BA47CB" w:rsidRDefault="00BA47CB" w:rsidP="008E7F97">
      <w:pPr>
        <w:spacing w:line="360" w:lineRule="auto"/>
        <w:rPr>
          <w:rFonts w:asciiTheme="majorEastAsia" w:eastAsiaTheme="majorEastAsia" w:hAnsiTheme="majorEastAsia"/>
        </w:rPr>
      </w:pPr>
      <w:bookmarkStart w:id="0" w:name="_GoBack"/>
      <w:bookmarkEnd w:id="0"/>
      <w:r w:rsidRPr="00BA47CB">
        <w:rPr>
          <w:rFonts w:asciiTheme="majorEastAsia" w:eastAsiaTheme="majorEastAsia" w:hAnsiTheme="majorEastAsia" w:hint="eastAsia"/>
          <w:color w:val="333333"/>
        </w:rPr>
        <w:br/>
      </w:r>
    </w:p>
    <w:sectPr w:rsidR="00FB164A" w:rsidRPr="00BA47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E7CD6"/>
    <w:multiLevelType w:val="hybridMultilevel"/>
    <w:tmpl w:val="DF623D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E7"/>
    <w:rsid w:val="008E7F97"/>
    <w:rsid w:val="00BA47CB"/>
    <w:rsid w:val="00BE08E7"/>
    <w:rsid w:val="00FB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2677E-F795-4C72-A7C9-764962AD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7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yhj</dc:creator>
  <cp:keywords/>
  <dc:description/>
  <cp:lastModifiedBy>yhj</cp:lastModifiedBy>
  <cp:revision>2</cp:revision>
  <dcterms:created xsi:type="dcterms:W3CDTF">2021-05-23T08:12:00Z</dcterms:created>
  <dcterms:modified xsi:type="dcterms:W3CDTF">2021-05-23T08:25:00Z</dcterms:modified>
</cp:coreProperties>
</file>