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Microsoft YaHei" w:cs="Microsoft YaHei" w:eastAsia="Microsoft YaHei" w:hAnsi="Microsoft YaHei"/>
          <w:b/>
          <w:bCs/>
          <w:color w:val="1890FF"/>
          <w:sz w:val="56"/>
          <w:szCs w:val="56"/>
        </w:rPr>
        <w:t xml:space="preserve">在线学习平台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44"/>
          <w:szCs w:val="44"/>
        </w:rPr>
        <w:t xml:space="preserve">使用指南</w:t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涵盖学生、教师、管理员三种角色操作指引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890FF"/>
          <w:sz w:val="36"/>
          <w:szCs w:val="36"/>
        </w:rPr>
        <w:t xml:space="preserve">一、学生操作指南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1. 如何进入学习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在钉钉中打开「在线学习平台」H5 应用，自动登录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在首页课程列表中选择一门课程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点击课程进入详情页，查看所有小节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点击小节进入学习页面，视频自动开始计时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保持页面在前台且视频播放状态，系统每 30 秒记录一次有效学习时间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D48806"/>
          <w:sz w:val="22"/>
          <w:szCs w:val="22"/>
        </w:rPr>
        <w:t xml:space="preserve">提示：</w:t>
      </w:r>
      <w:r>
        <w:rPr>
          <w:rFonts w:ascii="Microsoft YaHei" w:cs="Microsoft YaHei" w:eastAsia="Microsoft YaHei" w:hAnsi="Microsoft YaHei"/>
          <w:color w:val="AD6800"/>
          <w:sz w:val="22"/>
          <w:szCs w:val="22"/>
        </w:rPr>
        <w:t xml:space="preserve">暂停视频或切换到其他应用/标签页时，学习时间不会被计入。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2. 小节开播时间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部分小节设有「开播时间」，未到开播时间时无法进入学习，页面会显示锁定状态和倒计时。开播时间过后可随时进入（包括复习）。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3. 查看我的进度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点击底部导航「我的进度」可查看各课程的有效学习时长、学习百分比和完成状态。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4. 提交作业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在课程详情页点击「作业」按钮进入作业页面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每个小节可能有一份作业，点击进入可查看题目要求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拍照或选择图片上传，点击提交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截至日期前可多次提交，系统以最新版本为准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D48806"/>
          <w:sz w:val="22"/>
          <w:szCs w:val="22"/>
        </w:rPr>
        <w:t xml:space="preserve">提示：</w:t>
      </w:r>
      <w:r>
        <w:rPr>
          <w:rFonts w:ascii="Microsoft YaHei" w:cs="Microsoft YaHei" w:eastAsia="Microsoft YaHei" w:hAnsi="Microsoft YaHei"/>
          <w:color w:val="AD6800"/>
          <w:sz w:val="22"/>
          <w:szCs w:val="22"/>
        </w:rPr>
        <w:t xml:space="preserve">迟交：截止时间后仍可提交，但会标记为「迟交」，教师可看到。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5. 签到日历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点击顶栏「签到」可查看本月学习签到日历，每天有有效学习记录即标记为已签到。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6. 学习报告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点击顶栏「报告」查看个人学习总结报告，包括总学习时长、各课程进度和推荐学习建议。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7. 小节评价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学完每节课后可以对小节进行评分（1-5 星）和文字评价，帮助教师改进课程。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890FF"/>
          <w:sz w:val="36"/>
          <w:szCs w:val="36"/>
        </w:rPr>
        <w:t xml:space="preserve">二、教师操作指南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1. 创建和管理课程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登录后在首页点击「创建课程」按钮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填写课程标题、描述、要求学习时长等基本信息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在课程编辑页添加小节，每个小节可设置独立视频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视频支持两种方式：外部链接（B站/腾讯视频）或本地上传（MP4文件）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可为每个小节设置「开播时间」，控制学生何时可以开始学习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2. 发布作业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在课程详情页点击「作业管理」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每个小节可创建一份作业，填写标题、题目描述和截止时间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支持上传题目图片，设置评分标准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发布后学生即可看到作业并提交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3. 查看学习统计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点击顶栏头像旁「学习统计」进入教师仪表盘，可查看：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各课程的学习人数、平均学习时长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学生完成率排名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班级维度统计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4. 发布公告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点击顶栏「公告」进入公告列表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点击「发布公告」撰写新公告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可选择关联某门课程（仅该课程学生可见）或全平台公告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设置优先级：普通/重要/紧急，紧急公告会醒目展示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5. 学习排行榜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在课程详情页点击「排行榜」查看该课程学生学习时长排名，按有效学习时长从高到低排列。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6. 学习报告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教师可查看班级维度的学习报告，了解全班学习进度、未完成学生名单和建议关注的学生。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7. 管理用户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在「管理后台」（教师/管理员可见）可查看所有用户列表、修改用户角色、分配班级、生成 API Key。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890FF"/>
          <w:sz w:val="36"/>
          <w:szCs w:val="36"/>
        </w:rPr>
        <w:t xml:space="preserve">三、管理员操作指南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1. 管理后台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管理员拥有教师全部权限，额外可：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查看和管理所有用户（学生/教师）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修改任意用户角色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删除用户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分配和调整班级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生成/重置 API Key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2. API Key 使用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API Key 用于让智能体或其他程序调用平台接口，无需通过浏览器登录。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在管理后台找到目标用户，点击「生成 API Key」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复制生成的 Key（格式：sk_xxxx），只显示一次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调用 API 时在请求头加入 X-API-Key: sk_xxxx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所有需要认证的 API 都支持 JWT 和 API Key 两种认证方式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3. 全平台报告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管理员可查看全平台维度的学习报告，包括总用户数、活跃用户数、各课程完成率等全局数据。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4. 运维监控面板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点击顶栏「运维」进入监控面板，可查看：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系统健康状态（API 响应时间、数据库连接等）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在线用户实时统计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学习会话活跃度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服务器资源使用情况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5. 系统架构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7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666666"/>
                <w:sz w:val="22"/>
                <w:szCs w:val="22"/>
              </w:rPr>
              <w:t xml:space="preserve">技术栈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Python FastAPI + MySQL + Redis + Nginx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7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666666"/>
                <w:sz w:val="22"/>
                <w:szCs w:val="22"/>
              </w:rPr>
              <w:t xml:space="preserve">前端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Vue3 + Vite + DingTalk JSAPI（H5微应用）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7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666666"/>
                <w:sz w:val="22"/>
                <w:szCs w:val="22"/>
              </w:rPr>
              <w:t xml:space="preserve">部署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Docker Compose，服务器 115.223.38.90:1001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7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666666"/>
                <w:sz w:val="22"/>
                <w:szCs w:val="22"/>
              </w:rPr>
              <w:t xml:space="preserve">容器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study-monitor-backend / frontend / mysql / redis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7FF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666666"/>
                <w:sz w:val="22"/>
                <w:szCs w:val="22"/>
              </w:rPr>
              <w:t xml:space="preserve">数据库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MySQL 8.0，数据库名 study_monitor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6. 常用运维命令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# 查看容器状态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docker ps --filter name=study-monitor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# 重启后端容器（代码更新后）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cd /data/study-monitor &amp;&amp; docker compose up -d --build backend frontend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# 查看后端日志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docker logs study-monitor-backend --tail 100 -f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# 进入 MySQL 容器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docker exec -it study-monitor-mysql mysql -u root -p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# 健康检查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curl http://127.0.0.1:8001/api/health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7. 代码更新部署流程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本地提交代码并 push 到 GitHub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SSH 到服务器，cd /data/study-monitor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git pull（需要代理：https_proxy=http://127.0.0.1:7890）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如有数据库变更，先执行迁移 SQL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docker compose up -d --build backend frontend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curl http://127.0.0.1:1001/ 验证首页可访问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8. 数据备份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# 导出数据库备份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docker exec study-monitor-mysql mysqldump -u root -p'Sm2026Root_Secure_Prod' study_monitor &gt; backup_$(date +%Y%m%d).sql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# 恢复备份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docker exec -i study-monitor-mysql mysql -u root -p'Sm2026Root_Secure_Prod' study_monitor &lt; backup_20260621.sql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在线学习平台使用指南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11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12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13"/>
    <w:lvlOverride w:ilvl="0">
      <w:startOverride w:val="1"/>
    </w:lvlOverride>
  </w:num>
  <w:num w:numId="11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890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2026-07-04T03:50:32.705Z</dcterms:created>
  <dcterms:modified xsi:type="dcterms:W3CDTF">2026-07-04T03:50:32.705Z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