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eastAsiaTheme="majorEastAsia" w:hAnsiTheme="majorHAnsi" w:cstheme="majorBidi"/>
          <w:caps/>
        </w:rPr>
        <w:id w:val="940570554"/>
        <w:docPartObj>
          <w:docPartGallery w:val="Cover Pages"/>
          <w:docPartUnique/>
        </w:docPartObj>
      </w:sdtPr>
      <w:sdtEndPr>
        <w:rPr>
          <w:rFonts w:asciiTheme="minorHAnsi" w:eastAsiaTheme="minorEastAsia" w:hAnsiTheme="minorHAnsi" w:cstheme="minorBidi"/>
          <w:caps w:val="0"/>
        </w:rPr>
      </w:sdtEndPr>
      <w:sdtContent>
        <w:tbl>
          <w:tblPr>
            <w:tblW w:w="5000" w:type="pct"/>
            <w:jc w:val="center"/>
            <w:tblLook w:val="04A0" w:firstRow="1" w:lastRow="0" w:firstColumn="1" w:lastColumn="0" w:noHBand="0" w:noVBand="1"/>
          </w:tblPr>
          <w:tblGrid>
            <w:gridCol w:w="8522"/>
          </w:tblGrid>
          <w:tr w:rsidR="009E472E" w14:paraId="1DCF76EF" w14:textId="77777777" w:rsidTr="00627B3A">
            <w:trPr>
              <w:trHeight w:val="2880"/>
              <w:jc w:val="center"/>
            </w:trPr>
            <w:tc>
              <w:tcPr>
                <w:tcW w:w="5000" w:type="pct"/>
              </w:tcPr>
              <w:p w14:paraId="741C1D61" w14:textId="77777777" w:rsidR="009E472E" w:rsidRPr="009A2711" w:rsidRDefault="009E472E" w:rsidP="00627B3A">
                <w:pPr>
                  <w:spacing w:before="240"/>
                  <w:ind w:firstLineChars="200" w:firstLine="420"/>
                  <w:jc w:val="center"/>
                  <w:textAlignment w:val="center"/>
                  <w:rPr>
                    <w:rFonts w:ascii="微软雅黑" w:eastAsia="微软雅黑" w:hAnsi="微软雅黑" w:cs="黑体"/>
                    <w:b/>
                    <w:bCs/>
                    <w:sz w:val="52"/>
                    <w:szCs w:val="52"/>
                  </w:rPr>
                </w:pPr>
                <w:r w:rsidRPr="007C244C">
                  <w:rPr>
                    <w:rFonts w:ascii="微软雅黑" w:eastAsia="微软雅黑" w:hAnsi="微软雅黑" w:cstheme="majorBidi"/>
                    <w:b/>
                    <w:caps/>
                    <w:sz w:val="52"/>
                    <w:szCs w:val="52"/>
                  </w:rPr>
                  <w:t>中山大学</w:t>
                </w:r>
                <w:r>
                  <w:rPr>
                    <w:rFonts w:ascii="微软雅黑" w:eastAsia="微软雅黑" w:hAnsi="微软雅黑" w:cs="黑体" w:hint="eastAsia"/>
                    <w:b/>
                    <w:bCs/>
                    <w:sz w:val="52"/>
                    <w:szCs w:val="52"/>
                  </w:rPr>
                  <w:t>政治与公共事务管理学院</w:t>
                </w:r>
              </w:p>
              <w:p w14:paraId="1721C067" w14:textId="77777777" w:rsidR="008901A3" w:rsidRDefault="009E472E" w:rsidP="00627B3A">
                <w:pPr>
                  <w:jc w:val="center"/>
                  <w:textAlignment w:val="center"/>
                  <w:rPr>
                    <w:rFonts w:ascii="微软雅黑" w:eastAsia="微软雅黑" w:hAnsi="微软雅黑" w:cs="黑体"/>
                    <w:b/>
                    <w:bCs/>
                    <w:sz w:val="52"/>
                    <w:szCs w:val="52"/>
                  </w:rPr>
                </w:pPr>
                <w:r>
                  <w:rPr>
                    <w:rFonts w:ascii="微软雅黑" w:eastAsia="微软雅黑" w:hAnsi="微软雅黑" w:cs="黑体" w:hint="eastAsia"/>
                    <w:b/>
                    <w:bCs/>
                    <w:sz w:val="52"/>
                    <w:szCs w:val="52"/>
                  </w:rPr>
                  <w:t xml:space="preserve"> </w:t>
                </w:r>
                <w:r w:rsidR="001F6BEC">
                  <w:rPr>
                    <w:rFonts w:ascii="微软雅黑" w:eastAsia="微软雅黑" w:hAnsi="微软雅黑" w:cs="黑体" w:hint="eastAsia"/>
                    <w:b/>
                    <w:bCs/>
                    <w:sz w:val="52"/>
                    <w:szCs w:val="52"/>
                  </w:rPr>
                  <w:t>“政务关注”</w:t>
                </w:r>
                <w:r w:rsidR="008901A3">
                  <w:rPr>
                    <w:rFonts w:ascii="微软雅黑" w:eastAsia="微软雅黑" w:hAnsi="微软雅黑" w:cs="黑体" w:hint="eastAsia"/>
                    <w:b/>
                    <w:bCs/>
                    <w:sz w:val="52"/>
                    <w:szCs w:val="52"/>
                  </w:rPr>
                  <w:t>省级社会调研大赛</w:t>
                </w:r>
                <w:r w:rsidR="001F6BEC">
                  <w:rPr>
                    <w:rFonts w:ascii="微软雅黑" w:eastAsia="微软雅黑" w:hAnsi="微软雅黑" w:cs="黑体" w:hint="eastAsia"/>
                    <w:b/>
                    <w:bCs/>
                    <w:sz w:val="52"/>
                    <w:szCs w:val="52"/>
                  </w:rPr>
                  <w:t>之第四届公共治理数据</w:t>
                </w:r>
                <w:r w:rsidRPr="009A2711">
                  <w:rPr>
                    <w:rFonts w:ascii="微软雅黑" w:eastAsia="微软雅黑" w:hAnsi="微软雅黑" w:cs="黑体" w:hint="eastAsia"/>
                    <w:b/>
                    <w:bCs/>
                    <w:sz w:val="52"/>
                    <w:szCs w:val="52"/>
                  </w:rPr>
                  <w:t>分析</w:t>
                </w:r>
                <w:r w:rsidR="008901A3">
                  <w:rPr>
                    <w:rFonts w:ascii="微软雅黑" w:eastAsia="微软雅黑" w:hAnsi="微软雅黑" w:cs="黑体" w:hint="eastAsia"/>
                    <w:b/>
                    <w:bCs/>
                    <w:sz w:val="52"/>
                    <w:szCs w:val="52"/>
                  </w:rPr>
                  <w:t>大赛</w:t>
                </w:r>
                <w:r w:rsidRPr="009A2711">
                  <w:rPr>
                    <w:rFonts w:ascii="微软雅黑" w:eastAsia="微软雅黑" w:hAnsi="微软雅黑" w:cs="黑体" w:hint="eastAsia"/>
                    <w:b/>
                    <w:bCs/>
                    <w:sz w:val="52"/>
                    <w:szCs w:val="52"/>
                  </w:rPr>
                  <w:t>暨</w:t>
                </w:r>
                <w:r>
                  <w:rPr>
                    <w:rFonts w:ascii="微软雅黑" w:eastAsia="微软雅黑" w:hAnsi="微软雅黑" w:cs="黑体" w:hint="eastAsia"/>
                    <w:b/>
                    <w:bCs/>
                    <w:sz w:val="52"/>
                    <w:szCs w:val="52"/>
                  </w:rPr>
                  <w:t>第二届</w:t>
                </w:r>
                <w:r w:rsidRPr="009A2711">
                  <w:rPr>
                    <w:rFonts w:ascii="微软雅黑" w:eastAsia="微软雅黑" w:hAnsi="微软雅黑" w:cs="黑体" w:hint="eastAsia"/>
                    <w:b/>
                    <w:bCs/>
                    <w:sz w:val="52"/>
                    <w:szCs w:val="52"/>
                  </w:rPr>
                  <w:t>城市管理</w:t>
                </w:r>
                <w:r>
                  <w:rPr>
                    <w:rFonts w:ascii="微软雅黑" w:eastAsia="微软雅黑" w:hAnsi="微软雅黑" w:cs="黑体" w:hint="eastAsia"/>
                    <w:b/>
                    <w:bCs/>
                    <w:sz w:val="52"/>
                    <w:szCs w:val="52"/>
                  </w:rPr>
                  <w:t>案例创新大赛</w:t>
                </w:r>
              </w:p>
              <w:p w14:paraId="759FF943" w14:textId="6CFBE8E0" w:rsidR="009E472E" w:rsidRPr="00882BE1" w:rsidRDefault="009E472E" w:rsidP="00627B3A">
                <w:pPr>
                  <w:jc w:val="center"/>
                  <w:textAlignment w:val="center"/>
                  <w:rPr>
                    <w:rFonts w:ascii="微软雅黑" w:eastAsia="微软雅黑" w:hAnsi="微软雅黑" w:cs="黑体"/>
                    <w:b/>
                    <w:bCs/>
                    <w:sz w:val="52"/>
                    <w:szCs w:val="52"/>
                  </w:rPr>
                </w:pPr>
                <w:r>
                  <w:rPr>
                    <w:rFonts w:ascii="微软雅黑" w:eastAsia="微软雅黑" w:hAnsi="微软雅黑" w:cs="黑体" w:hint="eastAsia"/>
                    <w:b/>
                    <w:bCs/>
                    <w:sz w:val="52"/>
                    <w:szCs w:val="52"/>
                  </w:rPr>
                  <w:t>参赛手册</w:t>
                </w:r>
              </w:p>
              <w:p w14:paraId="152A7641" w14:textId="77777777" w:rsidR="009E472E" w:rsidRDefault="009E472E" w:rsidP="00627B3A">
                <w:pPr>
                  <w:jc w:val="center"/>
                  <w:textAlignment w:val="center"/>
                  <w:rPr>
                    <w:rFonts w:ascii="微软雅黑" w:eastAsia="微软雅黑" w:hAnsi="微软雅黑" w:cs="微软雅黑"/>
                    <w:b/>
                    <w:bCs/>
                    <w:sz w:val="52"/>
                    <w:szCs w:val="63"/>
                  </w:rPr>
                </w:pPr>
                <w:r>
                  <w:rPr>
                    <w:rFonts w:ascii="微软雅黑" w:eastAsia="微软雅黑" w:hAnsi="微软雅黑" w:cs="微软雅黑" w:hint="eastAsia"/>
                    <w:b/>
                    <w:bCs/>
                    <w:noProof/>
                    <w:sz w:val="52"/>
                    <w:szCs w:val="63"/>
                  </w:rPr>
                  <w:drawing>
                    <wp:inline distT="0" distB="0" distL="114300" distR="114300" wp14:anchorId="4655CE1A" wp14:editId="64D08F37">
                      <wp:extent cx="4148455" cy="4148455"/>
                      <wp:effectExtent l="0" t="0" r="4445" b="4445"/>
                      <wp:docPr id="9" name="图片 9" descr="政务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政务院"/>
                              <pic:cNvPicPr>
                                <a:picLocks noChangeAspect="1"/>
                              </pic:cNvPicPr>
                            </pic:nvPicPr>
                            <pic:blipFill>
                              <a:blip r:embed="rId7"/>
                              <a:stretch>
                                <a:fillRect/>
                              </a:stretch>
                            </pic:blipFill>
                            <pic:spPr>
                              <a:xfrm>
                                <a:off x="0" y="0"/>
                                <a:ext cx="4148455" cy="4148455"/>
                              </a:xfrm>
                              <a:prstGeom prst="rect">
                                <a:avLst/>
                              </a:prstGeom>
                            </pic:spPr>
                          </pic:pic>
                        </a:graphicData>
                      </a:graphic>
                    </wp:inline>
                  </w:drawing>
                </w:r>
              </w:p>
              <w:p w14:paraId="19075948" w14:textId="77777777" w:rsidR="009E472E" w:rsidRDefault="009E472E" w:rsidP="00627B3A">
                <w:pPr>
                  <w:spacing w:line="360" w:lineRule="auto"/>
                  <w:rPr>
                    <w:rFonts w:ascii="宋体"/>
                    <w:b/>
                    <w:sz w:val="32"/>
                    <w:szCs w:val="32"/>
                  </w:rPr>
                </w:pPr>
              </w:p>
              <w:p w14:paraId="5F783AE8" w14:textId="2525C227" w:rsidR="008901A3" w:rsidRPr="008901A3" w:rsidRDefault="009E472E" w:rsidP="008901A3">
                <w:pPr>
                  <w:spacing w:line="360" w:lineRule="auto"/>
                  <w:jc w:val="right"/>
                  <w:rPr>
                    <w:rFonts w:ascii="微软雅黑" w:eastAsia="微软雅黑" w:hAnsi="微软雅黑"/>
                    <w:b/>
                    <w:sz w:val="32"/>
                    <w:szCs w:val="32"/>
                  </w:rPr>
                </w:pPr>
                <w:r>
                  <w:rPr>
                    <w:rFonts w:ascii="微软雅黑" w:eastAsia="微软雅黑" w:hAnsi="微软雅黑" w:hint="eastAsia"/>
                    <w:b/>
                    <w:sz w:val="32"/>
                    <w:szCs w:val="32"/>
                  </w:rPr>
                  <w:t>主办：</w:t>
                </w:r>
                <w:r w:rsidR="008901A3" w:rsidRPr="008901A3">
                  <w:rPr>
                    <w:rFonts w:ascii="微软雅黑" w:eastAsia="微软雅黑" w:hAnsi="微软雅黑" w:hint="eastAsia"/>
                    <w:b/>
                    <w:sz w:val="32"/>
                    <w:szCs w:val="32"/>
                  </w:rPr>
                  <w:t>广东省青少年事业研究与发展中心</w:t>
                </w:r>
              </w:p>
              <w:p w14:paraId="2278BF1C" w14:textId="77777777" w:rsidR="008901A3" w:rsidRPr="008901A3" w:rsidRDefault="008901A3" w:rsidP="008901A3">
                <w:pPr>
                  <w:spacing w:line="360" w:lineRule="auto"/>
                  <w:jc w:val="right"/>
                  <w:rPr>
                    <w:rFonts w:ascii="微软雅黑" w:eastAsia="微软雅黑" w:hAnsi="微软雅黑"/>
                    <w:b/>
                    <w:sz w:val="32"/>
                    <w:szCs w:val="32"/>
                  </w:rPr>
                </w:pPr>
                <w:r w:rsidRPr="008901A3">
                  <w:rPr>
                    <w:rFonts w:ascii="微软雅黑" w:eastAsia="微软雅黑" w:hAnsi="微软雅黑" w:hint="eastAsia"/>
                    <w:b/>
                    <w:sz w:val="32"/>
                    <w:szCs w:val="32"/>
                  </w:rPr>
                  <w:t>共青团中山大学委员会</w:t>
                </w:r>
              </w:p>
              <w:p w14:paraId="0D484D12" w14:textId="77777777" w:rsidR="008901A3" w:rsidRPr="008901A3" w:rsidRDefault="008901A3" w:rsidP="008901A3">
                <w:pPr>
                  <w:spacing w:line="360" w:lineRule="auto"/>
                  <w:jc w:val="right"/>
                  <w:rPr>
                    <w:rFonts w:ascii="微软雅黑" w:eastAsia="微软雅黑" w:hAnsi="微软雅黑"/>
                    <w:b/>
                    <w:sz w:val="32"/>
                    <w:szCs w:val="32"/>
                  </w:rPr>
                </w:pPr>
                <w:r w:rsidRPr="008901A3">
                  <w:rPr>
                    <w:rFonts w:ascii="微软雅黑" w:eastAsia="微软雅黑" w:hAnsi="微软雅黑" w:hint="eastAsia"/>
                    <w:b/>
                    <w:sz w:val="32"/>
                    <w:szCs w:val="32"/>
                  </w:rPr>
                  <w:lastRenderedPageBreak/>
                  <w:t>中山大学政治与公共事务管理学院</w:t>
                </w:r>
              </w:p>
              <w:p w14:paraId="1090FC25" w14:textId="77777777" w:rsidR="008901A3" w:rsidRDefault="008901A3" w:rsidP="00627B3A">
                <w:pPr>
                  <w:spacing w:line="360" w:lineRule="auto"/>
                  <w:jc w:val="right"/>
                  <w:rPr>
                    <w:rFonts w:ascii="微软雅黑" w:eastAsia="微软雅黑" w:hAnsi="微软雅黑"/>
                    <w:b/>
                    <w:sz w:val="32"/>
                    <w:szCs w:val="32"/>
                  </w:rPr>
                </w:pPr>
                <w:r w:rsidRPr="00AE5CB0">
                  <w:rPr>
                    <w:rFonts w:ascii="微软雅黑" w:eastAsia="微软雅黑" w:hAnsi="微软雅黑" w:hint="eastAsia"/>
                    <w:b/>
                    <w:sz w:val="32"/>
                    <w:szCs w:val="32"/>
                  </w:rPr>
                  <w:t>广州城市管理</w:t>
                </w:r>
                <w:r>
                  <w:rPr>
                    <w:rFonts w:ascii="微软雅黑" w:eastAsia="微软雅黑" w:hAnsi="微软雅黑" w:hint="eastAsia"/>
                    <w:b/>
                    <w:sz w:val="32"/>
                    <w:szCs w:val="32"/>
                  </w:rPr>
                  <w:t>研究联盟</w:t>
                </w:r>
              </w:p>
              <w:p w14:paraId="0D9B5AA1" w14:textId="6122D6A2" w:rsidR="009E472E" w:rsidRDefault="009E472E" w:rsidP="00627B3A">
                <w:pPr>
                  <w:spacing w:line="360" w:lineRule="auto"/>
                  <w:jc w:val="right"/>
                  <w:rPr>
                    <w:rFonts w:ascii="微软雅黑" w:eastAsia="微软雅黑" w:hAnsi="微软雅黑"/>
                    <w:b/>
                    <w:sz w:val="32"/>
                    <w:szCs w:val="32"/>
                  </w:rPr>
                </w:pPr>
                <w:r>
                  <w:rPr>
                    <w:rFonts w:ascii="微软雅黑" w:eastAsia="微软雅黑" w:hAnsi="微软雅黑" w:hint="eastAsia"/>
                    <w:b/>
                    <w:sz w:val="32"/>
                    <w:szCs w:val="32"/>
                  </w:rPr>
                  <w:t>承办：中山大学政治与公共事务管理学院学生会</w:t>
                </w:r>
              </w:p>
              <w:p w14:paraId="1BF08BA9" w14:textId="77777777" w:rsidR="009E472E" w:rsidRDefault="009E472E" w:rsidP="00627B3A">
                <w:pPr>
                  <w:tabs>
                    <w:tab w:val="center" w:pos="4819"/>
                    <w:tab w:val="right" w:pos="9638"/>
                  </w:tabs>
                  <w:spacing w:line="360" w:lineRule="auto"/>
                  <w:jc w:val="right"/>
                  <w:rPr>
                    <w:rFonts w:ascii="微软雅黑" w:eastAsia="微软雅黑" w:hAnsi="微软雅黑"/>
                    <w:b/>
                    <w:sz w:val="32"/>
                    <w:szCs w:val="32"/>
                  </w:rPr>
                </w:pPr>
                <w:r>
                  <w:rPr>
                    <w:rFonts w:ascii="微软雅黑" w:eastAsia="微软雅黑" w:hAnsi="微软雅黑" w:hint="eastAsia"/>
                    <w:b/>
                    <w:sz w:val="32"/>
                    <w:szCs w:val="32"/>
                  </w:rPr>
                  <w:t>二〇二〇年八月</w:t>
                </w:r>
              </w:p>
              <w:sdt>
                <w:sdtPr>
                  <w:rPr>
                    <w:rFonts w:asciiTheme="minorHAnsi" w:eastAsiaTheme="minorEastAsia" w:hAnsiTheme="minorHAnsi" w:cstheme="minorBidi"/>
                    <w:b w:val="0"/>
                    <w:bCs w:val="0"/>
                    <w:color w:val="auto"/>
                    <w:kern w:val="2"/>
                    <w:sz w:val="21"/>
                    <w:szCs w:val="24"/>
                    <w:lang w:val="zh-CN"/>
                  </w:rPr>
                  <w:id w:val="-423728493"/>
                  <w:docPartObj>
                    <w:docPartGallery w:val="Table of Contents"/>
                    <w:docPartUnique/>
                  </w:docPartObj>
                </w:sdtPr>
                <w:sdtEndPr/>
                <w:sdtContent>
                  <w:p w14:paraId="762A9C92" w14:textId="77777777" w:rsidR="009E472E" w:rsidRDefault="009E472E" w:rsidP="00627B3A">
                    <w:pPr>
                      <w:pStyle w:val="TOC"/>
                      <w:rPr>
                        <w:rFonts w:asciiTheme="minorHAnsi" w:eastAsiaTheme="minorEastAsia" w:hAnsiTheme="minorHAnsi" w:cstheme="minorBidi"/>
                        <w:b w:val="0"/>
                        <w:bCs w:val="0"/>
                        <w:color w:val="auto"/>
                        <w:kern w:val="2"/>
                        <w:sz w:val="21"/>
                        <w:szCs w:val="24"/>
                        <w:lang w:val="zh-CN"/>
                      </w:rPr>
                    </w:pPr>
                  </w:p>
                  <w:p w14:paraId="5BC5867F" w14:textId="77777777" w:rsidR="009E472E" w:rsidRPr="00671125" w:rsidRDefault="009E472E" w:rsidP="00627B3A">
                    <w:pPr>
                      <w:pStyle w:val="TOC"/>
                      <w:rPr>
                        <w:rFonts w:ascii="微软雅黑" w:eastAsia="微软雅黑" w:hAnsi="微软雅黑"/>
                        <w:color w:val="auto"/>
                      </w:rPr>
                    </w:pPr>
                    <w:r w:rsidRPr="00671125">
                      <w:rPr>
                        <w:rFonts w:ascii="微软雅黑" w:eastAsia="微软雅黑" w:hAnsi="微软雅黑"/>
                        <w:color w:val="auto"/>
                        <w:lang w:val="zh-CN"/>
                      </w:rPr>
                      <w:t>目录</w:t>
                    </w:r>
                  </w:p>
                  <w:p w14:paraId="43C5A0E9" w14:textId="77777777" w:rsidR="009E472E" w:rsidRDefault="009E472E">
                    <w:pPr>
                      <w:pStyle w:val="TOC1"/>
                      <w:tabs>
                        <w:tab w:val="left" w:pos="840"/>
                      </w:tabs>
                      <w:rPr>
                        <w:noProof/>
                        <w:kern w:val="2"/>
                        <w:sz w:val="21"/>
                      </w:rPr>
                    </w:pPr>
                    <w:r>
                      <w:fldChar w:fldCharType="begin"/>
                    </w:r>
                    <w:r>
                      <w:instrText xml:space="preserve"> TOC \o "1-3" \h \z \u </w:instrText>
                    </w:r>
                    <w:r>
                      <w:fldChar w:fldCharType="separate"/>
                    </w:r>
                    <w:hyperlink w:anchor="_Toc50751388" w:history="1">
                      <w:r w:rsidRPr="007409F6">
                        <w:rPr>
                          <w:rStyle w:val="a9"/>
                          <w:rFonts w:hint="eastAsia"/>
                          <w:noProof/>
                        </w:rPr>
                        <w:t>一．</w:t>
                      </w:r>
                      <w:r>
                        <w:rPr>
                          <w:noProof/>
                          <w:kern w:val="2"/>
                          <w:sz w:val="21"/>
                        </w:rPr>
                        <w:tab/>
                      </w:r>
                      <w:r w:rsidRPr="007409F6">
                        <w:rPr>
                          <w:rStyle w:val="a9"/>
                          <w:rFonts w:hint="eastAsia"/>
                          <w:noProof/>
                        </w:rPr>
                        <w:t>大赛内容</w:t>
                      </w:r>
                      <w:r>
                        <w:rPr>
                          <w:noProof/>
                          <w:webHidden/>
                        </w:rPr>
                        <w:tab/>
                      </w:r>
                      <w:r>
                        <w:rPr>
                          <w:noProof/>
                          <w:webHidden/>
                        </w:rPr>
                        <w:fldChar w:fldCharType="begin"/>
                      </w:r>
                      <w:r>
                        <w:rPr>
                          <w:noProof/>
                          <w:webHidden/>
                        </w:rPr>
                        <w:instrText xml:space="preserve"> PAGEREF _Toc50751388 \h </w:instrText>
                      </w:r>
                      <w:r>
                        <w:rPr>
                          <w:noProof/>
                          <w:webHidden/>
                        </w:rPr>
                      </w:r>
                      <w:r>
                        <w:rPr>
                          <w:noProof/>
                          <w:webHidden/>
                        </w:rPr>
                        <w:fldChar w:fldCharType="separate"/>
                      </w:r>
                      <w:r w:rsidR="00161D97">
                        <w:rPr>
                          <w:noProof/>
                          <w:webHidden/>
                        </w:rPr>
                        <w:t>3</w:t>
                      </w:r>
                      <w:r>
                        <w:rPr>
                          <w:noProof/>
                          <w:webHidden/>
                        </w:rPr>
                        <w:fldChar w:fldCharType="end"/>
                      </w:r>
                    </w:hyperlink>
                  </w:p>
                  <w:p w14:paraId="0FBADE45" w14:textId="77777777" w:rsidR="009E472E" w:rsidRDefault="00B64B3C">
                    <w:pPr>
                      <w:pStyle w:val="TOC2"/>
                      <w:tabs>
                        <w:tab w:val="left" w:pos="1260"/>
                      </w:tabs>
                      <w:rPr>
                        <w:noProof/>
                        <w:kern w:val="2"/>
                        <w:sz w:val="21"/>
                      </w:rPr>
                    </w:pPr>
                    <w:hyperlink w:anchor="_Toc50751389" w:history="1">
                      <w:r w:rsidR="009E472E" w:rsidRPr="007409F6">
                        <w:rPr>
                          <w:rStyle w:val="a9"/>
                          <w:rFonts w:hint="eastAsia"/>
                          <w:noProof/>
                        </w:rPr>
                        <w:t>（一）</w:t>
                      </w:r>
                      <w:r w:rsidR="009E472E">
                        <w:rPr>
                          <w:noProof/>
                          <w:kern w:val="2"/>
                          <w:sz w:val="21"/>
                        </w:rPr>
                        <w:tab/>
                      </w:r>
                      <w:r w:rsidR="009E472E" w:rsidRPr="007409F6">
                        <w:rPr>
                          <w:rStyle w:val="a9"/>
                          <w:rFonts w:hint="eastAsia"/>
                          <w:noProof/>
                        </w:rPr>
                        <w:t>主题</w:t>
                      </w:r>
                      <w:r w:rsidR="009E472E">
                        <w:rPr>
                          <w:noProof/>
                          <w:webHidden/>
                        </w:rPr>
                        <w:tab/>
                      </w:r>
                      <w:r w:rsidR="009E472E">
                        <w:rPr>
                          <w:noProof/>
                          <w:webHidden/>
                        </w:rPr>
                        <w:fldChar w:fldCharType="begin"/>
                      </w:r>
                      <w:r w:rsidR="009E472E">
                        <w:rPr>
                          <w:noProof/>
                          <w:webHidden/>
                        </w:rPr>
                        <w:instrText xml:space="preserve"> PAGEREF _Toc50751389 \h </w:instrText>
                      </w:r>
                      <w:r w:rsidR="009E472E">
                        <w:rPr>
                          <w:noProof/>
                          <w:webHidden/>
                        </w:rPr>
                      </w:r>
                      <w:r w:rsidR="009E472E">
                        <w:rPr>
                          <w:noProof/>
                          <w:webHidden/>
                        </w:rPr>
                        <w:fldChar w:fldCharType="separate"/>
                      </w:r>
                      <w:r w:rsidR="00161D97">
                        <w:rPr>
                          <w:noProof/>
                          <w:webHidden/>
                        </w:rPr>
                        <w:t>3</w:t>
                      </w:r>
                      <w:r w:rsidR="009E472E">
                        <w:rPr>
                          <w:noProof/>
                          <w:webHidden/>
                        </w:rPr>
                        <w:fldChar w:fldCharType="end"/>
                      </w:r>
                    </w:hyperlink>
                  </w:p>
                  <w:p w14:paraId="0EEDA575" w14:textId="77777777" w:rsidR="009E472E" w:rsidRDefault="00B64B3C">
                    <w:pPr>
                      <w:pStyle w:val="TOC2"/>
                      <w:tabs>
                        <w:tab w:val="left" w:pos="1260"/>
                      </w:tabs>
                      <w:rPr>
                        <w:noProof/>
                        <w:kern w:val="2"/>
                        <w:sz w:val="21"/>
                      </w:rPr>
                    </w:pPr>
                    <w:hyperlink w:anchor="_Toc50751390" w:history="1">
                      <w:r w:rsidR="009E472E" w:rsidRPr="007409F6">
                        <w:rPr>
                          <w:rStyle w:val="a9"/>
                          <w:rFonts w:hint="eastAsia"/>
                          <w:noProof/>
                        </w:rPr>
                        <w:t>（二）</w:t>
                      </w:r>
                      <w:r w:rsidR="009E472E">
                        <w:rPr>
                          <w:noProof/>
                          <w:kern w:val="2"/>
                          <w:sz w:val="21"/>
                        </w:rPr>
                        <w:tab/>
                      </w:r>
                      <w:r w:rsidR="009E472E" w:rsidRPr="007409F6">
                        <w:rPr>
                          <w:rStyle w:val="a9"/>
                          <w:rFonts w:hint="eastAsia"/>
                          <w:noProof/>
                        </w:rPr>
                        <w:t>参考议题</w:t>
                      </w:r>
                      <w:r w:rsidR="009E472E">
                        <w:rPr>
                          <w:noProof/>
                          <w:webHidden/>
                        </w:rPr>
                        <w:tab/>
                      </w:r>
                      <w:r w:rsidR="009E472E">
                        <w:rPr>
                          <w:noProof/>
                          <w:webHidden/>
                        </w:rPr>
                        <w:fldChar w:fldCharType="begin"/>
                      </w:r>
                      <w:r w:rsidR="009E472E">
                        <w:rPr>
                          <w:noProof/>
                          <w:webHidden/>
                        </w:rPr>
                        <w:instrText xml:space="preserve"> PAGEREF _Toc50751390 \h </w:instrText>
                      </w:r>
                      <w:r w:rsidR="009E472E">
                        <w:rPr>
                          <w:noProof/>
                          <w:webHidden/>
                        </w:rPr>
                      </w:r>
                      <w:r w:rsidR="009E472E">
                        <w:rPr>
                          <w:noProof/>
                          <w:webHidden/>
                        </w:rPr>
                        <w:fldChar w:fldCharType="separate"/>
                      </w:r>
                      <w:r w:rsidR="00161D97">
                        <w:rPr>
                          <w:noProof/>
                          <w:webHidden/>
                        </w:rPr>
                        <w:t>3</w:t>
                      </w:r>
                      <w:r w:rsidR="009E472E">
                        <w:rPr>
                          <w:noProof/>
                          <w:webHidden/>
                        </w:rPr>
                        <w:fldChar w:fldCharType="end"/>
                      </w:r>
                    </w:hyperlink>
                  </w:p>
                  <w:p w14:paraId="4DF1294F" w14:textId="77777777" w:rsidR="009E472E" w:rsidRDefault="00B64B3C">
                    <w:pPr>
                      <w:pStyle w:val="TOC2"/>
                      <w:tabs>
                        <w:tab w:val="left" w:pos="1260"/>
                      </w:tabs>
                      <w:rPr>
                        <w:noProof/>
                        <w:kern w:val="2"/>
                        <w:sz w:val="21"/>
                      </w:rPr>
                    </w:pPr>
                    <w:hyperlink w:anchor="_Toc50751391" w:history="1">
                      <w:r w:rsidR="009E472E" w:rsidRPr="007409F6">
                        <w:rPr>
                          <w:rStyle w:val="a9"/>
                          <w:rFonts w:hint="eastAsia"/>
                          <w:noProof/>
                        </w:rPr>
                        <w:t>（三）</w:t>
                      </w:r>
                      <w:r w:rsidR="009E472E">
                        <w:rPr>
                          <w:noProof/>
                          <w:kern w:val="2"/>
                          <w:sz w:val="21"/>
                        </w:rPr>
                        <w:tab/>
                      </w:r>
                      <w:r w:rsidR="009E472E" w:rsidRPr="007409F6">
                        <w:rPr>
                          <w:rStyle w:val="a9"/>
                          <w:rFonts w:hint="eastAsia"/>
                          <w:noProof/>
                        </w:rPr>
                        <w:t>参赛对象</w:t>
                      </w:r>
                      <w:r w:rsidR="009E472E">
                        <w:rPr>
                          <w:noProof/>
                          <w:webHidden/>
                        </w:rPr>
                        <w:tab/>
                      </w:r>
                      <w:r w:rsidR="009E472E">
                        <w:rPr>
                          <w:noProof/>
                          <w:webHidden/>
                        </w:rPr>
                        <w:fldChar w:fldCharType="begin"/>
                      </w:r>
                      <w:r w:rsidR="009E472E">
                        <w:rPr>
                          <w:noProof/>
                          <w:webHidden/>
                        </w:rPr>
                        <w:instrText xml:space="preserve"> PAGEREF _Toc50751391 \h </w:instrText>
                      </w:r>
                      <w:r w:rsidR="009E472E">
                        <w:rPr>
                          <w:noProof/>
                          <w:webHidden/>
                        </w:rPr>
                      </w:r>
                      <w:r w:rsidR="009E472E">
                        <w:rPr>
                          <w:noProof/>
                          <w:webHidden/>
                        </w:rPr>
                        <w:fldChar w:fldCharType="separate"/>
                      </w:r>
                      <w:r w:rsidR="00161D97">
                        <w:rPr>
                          <w:noProof/>
                          <w:webHidden/>
                        </w:rPr>
                        <w:t>3</w:t>
                      </w:r>
                      <w:r w:rsidR="009E472E">
                        <w:rPr>
                          <w:noProof/>
                          <w:webHidden/>
                        </w:rPr>
                        <w:fldChar w:fldCharType="end"/>
                      </w:r>
                    </w:hyperlink>
                  </w:p>
                  <w:p w14:paraId="37CA9131" w14:textId="77777777" w:rsidR="009E472E" w:rsidRDefault="00B64B3C">
                    <w:pPr>
                      <w:pStyle w:val="TOC2"/>
                      <w:tabs>
                        <w:tab w:val="left" w:pos="1260"/>
                      </w:tabs>
                      <w:rPr>
                        <w:noProof/>
                        <w:kern w:val="2"/>
                        <w:sz w:val="21"/>
                      </w:rPr>
                    </w:pPr>
                    <w:hyperlink w:anchor="_Toc50751392" w:history="1">
                      <w:r w:rsidR="009E472E" w:rsidRPr="007409F6">
                        <w:rPr>
                          <w:rStyle w:val="a9"/>
                          <w:rFonts w:hint="eastAsia"/>
                          <w:noProof/>
                        </w:rPr>
                        <w:t>（四）</w:t>
                      </w:r>
                      <w:r w:rsidR="009E472E">
                        <w:rPr>
                          <w:noProof/>
                          <w:kern w:val="2"/>
                          <w:sz w:val="21"/>
                        </w:rPr>
                        <w:tab/>
                      </w:r>
                      <w:r w:rsidR="009E472E" w:rsidRPr="007409F6">
                        <w:rPr>
                          <w:rStyle w:val="a9"/>
                          <w:rFonts w:hint="eastAsia"/>
                          <w:noProof/>
                        </w:rPr>
                        <w:t>大赛流程</w:t>
                      </w:r>
                      <w:r w:rsidR="009E472E">
                        <w:rPr>
                          <w:noProof/>
                          <w:webHidden/>
                        </w:rPr>
                        <w:tab/>
                      </w:r>
                      <w:r w:rsidR="009E472E">
                        <w:rPr>
                          <w:noProof/>
                          <w:webHidden/>
                        </w:rPr>
                        <w:fldChar w:fldCharType="begin"/>
                      </w:r>
                      <w:r w:rsidR="009E472E">
                        <w:rPr>
                          <w:noProof/>
                          <w:webHidden/>
                        </w:rPr>
                        <w:instrText xml:space="preserve"> PAGEREF _Toc50751392 \h </w:instrText>
                      </w:r>
                      <w:r w:rsidR="009E472E">
                        <w:rPr>
                          <w:noProof/>
                          <w:webHidden/>
                        </w:rPr>
                      </w:r>
                      <w:r w:rsidR="009E472E">
                        <w:rPr>
                          <w:noProof/>
                          <w:webHidden/>
                        </w:rPr>
                        <w:fldChar w:fldCharType="separate"/>
                      </w:r>
                      <w:r w:rsidR="00161D97">
                        <w:rPr>
                          <w:noProof/>
                          <w:webHidden/>
                        </w:rPr>
                        <w:t>3</w:t>
                      </w:r>
                      <w:r w:rsidR="009E472E">
                        <w:rPr>
                          <w:noProof/>
                          <w:webHidden/>
                        </w:rPr>
                        <w:fldChar w:fldCharType="end"/>
                      </w:r>
                    </w:hyperlink>
                  </w:p>
                  <w:p w14:paraId="7130E84E" w14:textId="77777777" w:rsidR="009E472E" w:rsidRDefault="00B64B3C">
                    <w:pPr>
                      <w:pStyle w:val="TOC3"/>
                      <w:rPr>
                        <w:noProof/>
                        <w:kern w:val="2"/>
                        <w:sz w:val="21"/>
                      </w:rPr>
                    </w:pPr>
                    <w:hyperlink w:anchor="_Toc50751393" w:history="1">
                      <w:r w:rsidR="009E472E" w:rsidRPr="007409F6">
                        <w:rPr>
                          <w:rStyle w:val="a9"/>
                          <w:noProof/>
                        </w:rPr>
                        <w:t>1.</w:t>
                      </w:r>
                      <w:r w:rsidR="009E472E">
                        <w:rPr>
                          <w:noProof/>
                          <w:kern w:val="2"/>
                          <w:sz w:val="21"/>
                        </w:rPr>
                        <w:tab/>
                      </w:r>
                      <w:r w:rsidR="009E472E" w:rsidRPr="007409F6">
                        <w:rPr>
                          <w:rStyle w:val="a9"/>
                          <w:rFonts w:hint="eastAsia"/>
                          <w:noProof/>
                        </w:rPr>
                        <w:t>初赛</w:t>
                      </w:r>
                      <w:r w:rsidR="009E472E">
                        <w:rPr>
                          <w:noProof/>
                          <w:webHidden/>
                        </w:rPr>
                        <w:tab/>
                      </w:r>
                      <w:r w:rsidR="009E472E">
                        <w:rPr>
                          <w:noProof/>
                          <w:webHidden/>
                        </w:rPr>
                        <w:fldChar w:fldCharType="begin"/>
                      </w:r>
                      <w:r w:rsidR="009E472E">
                        <w:rPr>
                          <w:noProof/>
                          <w:webHidden/>
                        </w:rPr>
                        <w:instrText xml:space="preserve"> PAGEREF _Toc50751393 \h </w:instrText>
                      </w:r>
                      <w:r w:rsidR="009E472E">
                        <w:rPr>
                          <w:noProof/>
                          <w:webHidden/>
                        </w:rPr>
                      </w:r>
                      <w:r w:rsidR="009E472E">
                        <w:rPr>
                          <w:noProof/>
                          <w:webHidden/>
                        </w:rPr>
                        <w:fldChar w:fldCharType="separate"/>
                      </w:r>
                      <w:r w:rsidR="00161D97">
                        <w:rPr>
                          <w:noProof/>
                          <w:webHidden/>
                        </w:rPr>
                        <w:t>3</w:t>
                      </w:r>
                      <w:r w:rsidR="009E472E">
                        <w:rPr>
                          <w:noProof/>
                          <w:webHidden/>
                        </w:rPr>
                        <w:fldChar w:fldCharType="end"/>
                      </w:r>
                    </w:hyperlink>
                  </w:p>
                  <w:p w14:paraId="7C4CDA90" w14:textId="77777777" w:rsidR="009E472E" w:rsidRDefault="00B64B3C">
                    <w:pPr>
                      <w:pStyle w:val="TOC3"/>
                      <w:rPr>
                        <w:noProof/>
                        <w:kern w:val="2"/>
                        <w:sz w:val="21"/>
                      </w:rPr>
                    </w:pPr>
                    <w:hyperlink w:anchor="_Toc50751394" w:history="1">
                      <w:r w:rsidR="009E472E" w:rsidRPr="007409F6">
                        <w:rPr>
                          <w:rStyle w:val="a9"/>
                          <w:noProof/>
                        </w:rPr>
                        <w:t>2.</w:t>
                      </w:r>
                      <w:r w:rsidR="009E472E">
                        <w:rPr>
                          <w:noProof/>
                          <w:kern w:val="2"/>
                          <w:sz w:val="21"/>
                        </w:rPr>
                        <w:tab/>
                      </w:r>
                      <w:r w:rsidR="009E472E" w:rsidRPr="007409F6">
                        <w:rPr>
                          <w:rStyle w:val="a9"/>
                          <w:rFonts w:hint="eastAsia"/>
                          <w:noProof/>
                        </w:rPr>
                        <w:t>培训讲座</w:t>
                      </w:r>
                      <w:r w:rsidR="009E472E">
                        <w:rPr>
                          <w:noProof/>
                          <w:webHidden/>
                        </w:rPr>
                        <w:tab/>
                      </w:r>
                      <w:r w:rsidR="009E472E">
                        <w:rPr>
                          <w:noProof/>
                          <w:webHidden/>
                        </w:rPr>
                        <w:fldChar w:fldCharType="begin"/>
                      </w:r>
                      <w:r w:rsidR="009E472E">
                        <w:rPr>
                          <w:noProof/>
                          <w:webHidden/>
                        </w:rPr>
                        <w:instrText xml:space="preserve"> PAGEREF _Toc50751394 \h </w:instrText>
                      </w:r>
                      <w:r w:rsidR="009E472E">
                        <w:rPr>
                          <w:noProof/>
                          <w:webHidden/>
                        </w:rPr>
                      </w:r>
                      <w:r w:rsidR="009E472E">
                        <w:rPr>
                          <w:noProof/>
                          <w:webHidden/>
                        </w:rPr>
                        <w:fldChar w:fldCharType="separate"/>
                      </w:r>
                      <w:r w:rsidR="00161D97">
                        <w:rPr>
                          <w:noProof/>
                          <w:webHidden/>
                        </w:rPr>
                        <w:t>3</w:t>
                      </w:r>
                      <w:r w:rsidR="009E472E">
                        <w:rPr>
                          <w:noProof/>
                          <w:webHidden/>
                        </w:rPr>
                        <w:fldChar w:fldCharType="end"/>
                      </w:r>
                    </w:hyperlink>
                  </w:p>
                  <w:p w14:paraId="2B69CB9D" w14:textId="77777777" w:rsidR="009E472E" w:rsidRDefault="00B64B3C">
                    <w:pPr>
                      <w:pStyle w:val="TOC3"/>
                      <w:rPr>
                        <w:noProof/>
                        <w:kern w:val="2"/>
                        <w:sz w:val="21"/>
                      </w:rPr>
                    </w:pPr>
                    <w:hyperlink w:anchor="_Toc50751395" w:history="1">
                      <w:r w:rsidR="009E472E" w:rsidRPr="007409F6">
                        <w:rPr>
                          <w:rStyle w:val="a9"/>
                          <w:noProof/>
                        </w:rPr>
                        <w:t>3.</w:t>
                      </w:r>
                      <w:r w:rsidR="009E472E">
                        <w:rPr>
                          <w:noProof/>
                          <w:kern w:val="2"/>
                          <w:sz w:val="21"/>
                        </w:rPr>
                        <w:tab/>
                      </w:r>
                      <w:r w:rsidR="009E472E" w:rsidRPr="007409F6">
                        <w:rPr>
                          <w:rStyle w:val="a9"/>
                          <w:rFonts w:hint="eastAsia"/>
                          <w:noProof/>
                        </w:rPr>
                        <w:t>决赛</w:t>
                      </w:r>
                      <w:r w:rsidR="009E472E">
                        <w:rPr>
                          <w:noProof/>
                          <w:webHidden/>
                        </w:rPr>
                        <w:tab/>
                      </w:r>
                      <w:r w:rsidR="009E472E">
                        <w:rPr>
                          <w:noProof/>
                          <w:webHidden/>
                        </w:rPr>
                        <w:fldChar w:fldCharType="begin"/>
                      </w:r>
                      <w:r w:rsidR="009E472E">
                        <w:rPr>
                          <w:noProof/>
                          <w:webHidden/>
                        </w:rPr>
                        <w:instrText xml:space="preserve"> PAGEREF _Toc50751395 \h </w:instrText>
                      </w:r>
                      <w:r w:rsidR="009E472E">
                        <w:rPr>
                          <w:noProof/>
                          <w:webHidden/>
                        </w:rPr>
                      </w:r>
                      <w:r w:rsidR="009E472E">
                        <w:rPr>
                          <w:noProof/>
                          <w:webHidden/>
                        </w:rPr>
                        <w:fldChar w:fldCharType="separate"/>
                      </w:r>
                      <w:r w:rsidR="00161D97">
                        <w:rPr>
                          <w:noProof/>
                          <w:webHidden/>
                        </w:rPr>
                        <w:t>3</w:t>
                      </w:r>
                      <w:r w:rsidR="009E472E">
                        <w:rPr>
                          <w:noProof/>
                          <w:webHidden/>
                        </w:rPr>
                        <w:fldChar w:fldCharType="end"/>
                      </w:r>
                    </w:hyperlink>
                  </w:p>
                  <w:p w14:paraId="14B4FEE9" w14:textId="77777777" w:rsidR="009E472E" w:rsidRDefault="00B64B3C">
                    <w:pPr>
                      <w:pStyle w:val="TOC2"/>
                      <w:rPr>
                        <w:noProof/>
                        <w:kern w:val="2"/>
                        <w:sz w:val="21"/>
                      </w:rPr>
                    </w:pPr>
                    <w:hyperlink w:anchor="_Toc50751396" w:history="1">
                      <w:r w:rsidR="009E472E" w:rsidRPr="007409F6">
                        <w:rPr>
                          <w:rStyle w:val="a9"/>
                          <w:rFonts w:hint="eastAsia"/>
                          <w:noProof/>
                        </w:rPr>
                        <w:t>(</w:t>
                      </w:r>
                      <w:r w:rsidR="009E472E" w:rsidRPr="007409F6">
                        <w:rPr>
                          <w:rStyle w:val="a9"/>
                          <w:rFonts w:hint="eastAsia"/>
                          <w:noProof/>
                        </w:rPr>
                        <w:t>五</w:t>
                      </w:r>
                      <w:r w:rsidR="009E472E" w:rsidRPr="007409F6">
                        <w:rPr>
                          <w:rStyle w:val="a9"/>
                          <w:rFonts w:hint="eastAsia"/>
                          <w:noProof/>
                        </w:rPr>
                        <w:t>)</w:t>
                      </w:r>
                      <w:r w:rsidR="009E472E">
                        <w:rPr>
                          <w:noProof/>
                          <w:kern w:val="2"/>
                          <w:sz w:val="21"/>
                        </w:rPr>
                        <w:tab/>
                      </w:r>
                      <w:r w:rsidR="009E472E" w:rsidRPr="007409F6">
                        <w:rPr>
                          <w:rStyle w:val="a9"/>
                          <w:rFonts w:hint="eastAsia"/>
                          <w:noProof/>
                        </w:rPr>
                        <w:t>参赛作品要求</w:t>
                      </w:r>
                      <w:r w:rsidR="009E472E">
                        <w:rPr>
                          <w:noProof/>
                          <w:webHidden/>
                        </w:rPr>
                        <w:tab/>
                      </w:r>
                      <w:r w:rsidR="009E472E">
                        <w:rPr>
                          <w:noProof/>
                          <w:webHidden/>
                        </w:rPr>
                        <w:fldChar w:fldCharType="begin"/>
                      </w:r>
                      <w:r w:rsidR="009E472E">
                        <w:rPr>
                          <w:noProof/>
                          <w:webHidden/>
                        </w:rPr>
                        <w:instrText xml:space="preserve"> PAGEREF _Toc50751396 \h </w:instrText>
                      </w:r>
                      <w:r w:rsidR="009E472E">
                        <w:rPr>
                          <w:noProof/>
                          <w:webHidden/>
                        </w:rPr>
                      </w:r>
                      <w:r w:rsidR="009E472E">
                        <w:rPr>
                          <w:noProof/>
                          <w:webHidden/>
                        </w:rPr>
                        <w:fldChar w:fldCharType="separate"/>
                      </w:r>
                      <w:r w:rsidR="00161D97">
                        <w:rPr>
                          <w:noProof/>
                          <w:webHidden/>
                        </w:rPr>
                        <w:t>4</w:t>
                      </w:r>
                      <w:r w:rsidR="009E472E">
                        <w:rPr>
                          <w:noProof/>
                          <w:webHidden/>
                        </w:rPr>
                        <w:fldChar w:fldCharType="end"/>
                      </w:r>
                    </w:hyperlink>
                  </w:p>
                  <w:p w14:paraId="7EA3DEF2" w14:textId="77777777" w:rsidR="009E472E" w:rsidRDefault="00B64B3C">
                    <w:pPr>
                      <w:pStyle w:val="TOC3"/>
                      <w:rPr>
                        <w:noProof/>
                        <w:kern w:val="2"/>
                        <w:sz w:val="21"/>
                      </w:rPr>
                    </w:pPr>
                    <w:hyperlink w:anchor="_Toc50751397" w:history="1">
                      <w:r w:rsidR="009E472E" w:rsidRPr="007409F6">
                        <w:rPr>
                          <w:rStyle w:val="a9"/>
                          <w:noProof/>
                        </w:rPr>
                        <w:t>1.</w:t>
                      </w:r>
                      <w:r w:rsidR="009E472E">
                        <w:rPr>
                          <w:noProof/>
                          <w:kern w:val="2"/>
                          <w:sz w:val="21"/>
                        </w:rPr>
                        <w:tab/>
                      </w:r>
                      <w:r w:rsidR="009E472E" w:rsidRPr="007409F6">
                        <w:rPr>
                          <w:rStyle w:val="a9"/>
                          <w:rFonts w:hint="eastAsia"/>
                          <w:noProof/>
                        </w:rPr>
                        <w:t>初赛</w:t>
                      </w:r>
                      <w:r w:rsidR="009E472E">
                        <w:rPr>
                          <w:noProof/>
                          <w:webHidden/>
                        </w:rPr>
                        <w:tab/>
                      </w:r>
                      <w:r w:rsidR="009E472E">
                        <w:rPr>
                          <w:noProof/>
                          <w:webHidden/>
                        </w:rPr>
                        <w:fldChar w:fldCharType="begin"/>
                      </w:r>
                      <w:r w:rsidR="009E472E">
                        <w:rPr>
                          <w:noProof/>
                          <w:webHidden/>
                        </w:rPr>
                        <w:instrText xml:space="preserve"> PAGEREF _Toc50751397 \h </w:instrText>
                      </w:r>
                      <w:r w:rsidR="009E472E">
                        <w:rPr>
                          <w:noProof/>
                          <w:webHidden/>
                        </w:rPr>
                      </w:r>
                      <w:r w:rsidR="009E472E">
                        <w:rPr>
                          <w:noProof/>
                          <w:webHidden/>
                        </w:rPr>
                        <w:fldChar w:fldCharType="separate"/>
                      </w:r>
                      <w:r w:rsidR="00161D97">
                        <w:rPr>
                          <w:noProof/>
                          <w:webHidden/>
                        </w:rPr>
                        <w:t>4</w:t>
                      </w:r>
                      <w:r w:rsidR="009E472E">
                        <w:rPr>
                          <w:noProof/>
                          <w:webHidden/>
                        </w:rPr>
                        <w:fldChar w:fldCharType="end"/>
                      </w:r>
                    </w:hyperlink>
                  </w:p>
                  <w:p w14:paraId="6FACF3DB" w14:textId="77777777" w:rsidR="009E472E" w:rsidRDefault="00B64B3C">
                    <w:pPr>
                      <w:pStyle w:val="TOC3"/>
                      <w:rPr>
                        <w:noProof/>
                        <w:kern w:val="2"/>
                        <w:sz w:val="21"/>
                      </w:rPr>
                    </w:pPr>
                    <w:hyperlink w:anchor="_Toc50751398" w:history="1">
                      <w:r w:rsidR="009E472E" w:rsidRPr="007409F6">
                        <w:rPr>
                          <w:rStyle w:val="a9"/>
                          <w:noProof/>
                        </w:rPr>
                        <w:t>2.</w:t>
                      </w:r>
                      <w:r w:rsidR="009E472E">
                        <w:rPr>
                          <w:noProof/>
                          <w:kern w:val="2"/>
                          <w:sz w:val="21"/>
                        </w:rPr>
                        <w:tab/>
                      </w:r>
                      <w:r w:rsidR="009E472E" w:rsidRPr="007409F6">
                        <w:rPr>
                          <w:rStyle w:val="a9"/>
                          <w:rFonts w:hint="eastAsia"/>
                          <w:noProof/>
                        </w:rPr>
                        <w:t>决赛</w:t>
                      </w:r>
                      <w:r w:rsidR="009E472E">
                        <w:rPr>
                          <w:noProof/>
                          <w:webHidden/>
                        </w:rPr>
                        <w:tab/>
                      </w:r>
                      <w:r w:rsidR="009E472E">
                        <w:rPr>
                          <w:noProof/>
                          <w:webHidden/>
                        </w:rPr>
                        <w:fldChar w:fldCharType="begin"/>
                      </w:r>
                      <w:r w:rsidR="009E472E">
                        <w:rPr>
                          <w:noProof/>
                          <w:webHidden/>
                        </w:rPr>
                        <w:instrText xml:space="preserve"> PAGEREF _Toc50751398 \h </w:instrText>
                      </w:r>
                      <w:r w:rsidR="009E472E">
                        <w:rPr>
                          <w:noProof/>
                          <w:webHidden/>
                        </w:rPr>
                      </w:r>
                      <w:r w:rsidR="009E472E">
                        <w:rPr>
                          <w:noProof/>
                          <w:webHidden/>
                        </w:rPr>
                        <w:fldChar w:fldCharType="separate"/>
                      </w:r>
                      <w:r w:rsidR="00161D97">
                        <w:rPr>
                          <w:noProof/>
                          <w:webHidden/>
                        </w:rPr>
                        <w:t>4</w:t>
                      </w:r>
                      <w:r w:rsidR="009E472E">
                        <w:rPr>
                          <w:noProof/>
                          <w:webHidden/>
                        </w:rPr>
                        <w:fldChar w:fldCharType="end"/>
                      </w:r>
                    </w:hyperlink>
                  </w:p>
                  <w:p w14:paraId="591401D5" w14:textId="77777777" w:rsidR="009E472E" w:rsidRDefault="00B64B3C">
                    <w:pPr>
                      <w:pStyle w:val="TOC1"/>
                      <w:tabs>
                        <w:tab w:val="left" w:pos="840"/>
                      </w:tabs>
                      <w:rPr>
                        <w:noProof/>
                        <w:kern w:val="2"/>
                        <w:sz w:val="21"/>
                      </w:rPr>
                    </w:pPr>
                    <w:hyperlink w:anchor="_Toc50751399" w:history="1">
                      <w:r w:rsidR="009E472E" w:rsidRPr="007409F6">
                        <w:rPr>
                          <w:rStyle w:val="a9"/>
                          <w:rFonts w:hint="eastAsia"/>
                          <w:noProof/>
                        </w:rPr>
                        <w:t>二．</w:t>
                      </w:r>
                      <w:r w:rsidR="009E472E">
                        <w:rPr>
                          <w:noProof/>
                          <w:kern w:val="2"/>
                          <w:sz w:val="21"/>
                        </w:rPr>
                        <w:tab/>
                      </w:r>
                      <w:r w:rsidR="009E472E" w:rsidRPr="007409F6">
                        <w:rPr>
                          <w:rStyle w:val="a9"/>
                          <w:rFonts w:hint="eastAsia"/>
                          <w:noProof/>
                        </w:rPr>
                        <w:t>奖项设置</w:t>
                      </w:r>
                      <w:r w:rsidR="009E472E">
                        <w:rPr>
                          <w:noProof/>
                          <w:webHidden/>
                        </w:rPr>
                        <w:tab/>
                      </w:r>
                      <w:r w:rsidR="009E472E">
                        <w:rPr>
                          <w:noProof/>
                          <w:webHidden/>
                        </w:rPr>
                        <w:fldChar w:fldCharType="begin"/>
                      </w:r>
                      <w:r w:rsidR="009E472E">
                        <w:rPr>
                          <w:noProof/>
                          <w:webHidden/>
                        </w:rPr>
                        <w:instrText xml:space="preserve"> PAGEREF _Toc50751399 \h </w:instrText>
                      </w:r>
                      <w:r w:rsidR="009E472E">
                        <w:rPr>
                          <w:noProof/>
                          <w:webHidden/>
                        </w:rPr>
                      </w:r>
                      <w:r w:rsidR="009E472E">
                        <w:rPr>
                          <w:noProof/>
                          <w:webHidden/>
                        </w:rPr>
                        <w:fldChar w:fldCharType="separate"/>
                      </w:r>
                      <w:r w:rsidR="00161D97">
                        <w:rPr>
                          <w:noProof/>
                          <w:webHidden/>
                        </w:rPr>
                        <w:t>5</w:t>
                      </w:r>
                      <w:r w:rsidR="009E472E">
                        <w:rPr>
                          <w:noProof/>
                          <w:webHidden/>
                        </w:rPr>
                        <w:fldChar w:fldCharType="end"/>
                      </w:r>
                    </w:hyperlink>
                  </w:p>
                  <w:p w14:paraId="6F972A28" w14:textId="77777777" w:rsidR="009E472E" w:rsidRDefault="00B64B3C">
                    <w:pPr>
                      <w:pStyle w:val="TOC1"/>
                      <w:tabs>
                        <w:tab w:val="left" w:pos="840"/>
                      </w:tabs>
                      <w:rPr>
                        <w:noProof/>
                        <w:kern w:val="2"/>
                        <w:sz w:val="21"/>
                      </w:rPr>
                    </w:pPr>
                    <w:hyperlink w:anchor="_Toc50751400" w:history="1">
                      <w:r w:rsidR="009E472E" w:rsidRPr="007409F6">
                        <w:rPr>
                          <w:rStyle w:val="a9"/>
                          <w:rFonts w:hint="eastAsia"/>
                          <w:noProof/>
                        </w:rPr>
                        <w:t>三．</w:t>
                      </w:r>
                      <w:r w:rsidR="009E472E">
                        <w:rPr>
                          <w:noProof/>
                          <w:kern w:val="2"/>
                          <w:sz w:val="21"/>
                        </w:rPr>
                        <w:tab/>
                      </w:r>
                      <w:r w:rsidR="009E472E" w:rsidRPr="007409F6">
                        <w:rPr>
                          <w:rStyle w:val="a9"/>
                          <w:rFonts w:hint="eastAsia"/>
                          <w:noProof/>
                        </w:rPr>
                        <w:t>其他说明</w:t>
                      </w:r>
                      <w:r w:rsidR="009E472E">
                        <w:rPr>
                          <w:noProof/>
                          <w:webHidden/>
                        </w:rPr>
                        <w:tab/>
                      </w:r>
                      <w:r w:rsidR="009E472E">
                        <w:rPr>
                          <w:noProof/>
                          <w:webHidden/>
                        </w:rPr>
                        <w:fldChar w:fldCharType="begin"/>
                      </w:r>
                      <w:r w:rsidR="009E472E">
                        <w:rPr>
                          <w:noProof/>
                          <w:webHidden/>
                        </w:rPr>
                        <w:instrText xml:space="preserve"> PAGEREF _Toc50751400 \h </w:instrText>
                      </w:r>
                      <w:r w:rsidR="009E472E">
                        <w:rPr>
                          <w:noProof/>
                          <w:webHidden/>
                        </w:rPr>
                      </w:r>
                      <w:r w:rsidR="009E472E">
                        <w:rPr>
                          <w:noProof/>
                          <w:webHidden/>
                        </w:rPr>
                        <w:fldChar w:fldCharType="separate"/>
                      </w:r>
                      <w:r w:rsidR="00161D97">
                        <w:rPr>
                          <w:noProof/>
                          <w:webHidden/>
                        </w:rPr>
                        <w:t>5</w:t>
                      </w:r>
                      <w:r w:rsidR="009E472E">
                        <w:rPr>
                          <w:noProof/>
                          <w:webHidden/>
                        </w:rPr>
                        <w:fldChar w:fldCharType="end"/>
                      </w:r>
                    </w:hyperlink>
                  </w:p>
                  <w:p w14:paraId="1539424F" w14:textId="77777777" w:rsidR="009E472E" w:rsidRDefault="00B64B3C">
                    <w:pPr>
                      <w:pStyle w:val="TOC1"/>
                      <w:tabs>
                        <w:tab w:val="left" w:pos="840"/>
                      </w:tabs>
                      <w:rPr>
                        <w:noProof/>
                        <w:kern w:val="2"/>
                        <w:sz w:val="21"/>
                      </w:rPr>
                    </w:pPr>
                    <w:hyperlink w:anchor="_Toc50751401" w:history="1">
                      <w:r w:rsidR="009E472E" w:rsidRPr="007409F6">
                        <w:rPr>
                          <w:rStyle w:val="a9"/>
                          <w:rFonts w:hint="eastAsia"/>
                          <w:noProof/>
                        </w:rPr>
                        <w:t>四．</w:t>
                      </w:r>
                      <w:r w:rsidR="009E472E">
                        <w:rPr>
                          <w:noProof/>
                          <w:kern w:val="2"/>
                          <w:sz w:val="21"/>
                        </w:rPr>
                        <w:tab/>
                      </w:r>
                      <w:r w:rsidR="009E472E" w:rsidRPr="007409F6">
                        <w:rPr>
                          <w:rStyle w:val="a9"/>
                          <w:rFonts w:hint="eastAsia"/>
                          <w:noProof/>
                        </w:rPr>
                        <w:t>联系方式</w:t>
                      </w:r>
                      <w:r w:rsidR="009E472E">
                        <w:rPr>
                          <w:noProof/>
                          <w:webHidden/>
                        </w:rPr>
                        <w:tab/>
                      </w:r>
                      <w:r w:rsidR="009E472E">
                        <w:rPr>
                          <w:noProof/>
                          <w:webHidden/>
                        </w:rPr>
                        <w:fldChar w:fldCharType="begin"/>
                      </w:r>
                      <w:r w:rsidR="009E472E">
                        <w:rPr>
                          <w:noProof/>
                          <w:webHidden/>
                        </w:rPr>
                        <w:instrText xml:space="preserve"> PAGEREF _Toc50751401 \h </w:instrText>
                      </w:r>
                      <w:r w:rsidR="009E472E">
                        <w:rPr>
                          <w:noProof/>
                          <w:webHidden/>
                        </w:rPr>
                      </w:r>
                      <w:r w:rsidR="009E472E">
                        <w:rPr>
                          <w:noProof/>
                          <w:webHidden/>
                        </w:rPr>
                        <w:fldChar w:fldCharType="separate"/>
                      </w:r>
                      <w:r w:rsidR="00161D97">
                        <w:rPr>
                          <w:noProof/>
                          <w:webHidden/>
                        </w:rPr>
                        <w:t>5</w:t>
                      </w:r>
                      <w:r w:rsidR="009E472E">
                        <w:rPr>
                          <w:noProof/>
                          <w:webHidden/>
                        </w:rPr>
                        <w:fldChar w:fldCharType="end"/>
                      </w:r>
                    </w:hyperlink>
                  </w:p>
                  <w:p w14:paraId="50B19B41" w14:textId="77777777" w:rsidR="009E472E" w:rsidRDefault="00B64B3C">
                    <w:pPr>
                      <w:pStyle w:val="TOC1"/>
                      <w:rPr>
                        <w:noProof/>
                        <w:kern w:val="2"/>
                        <w:sz w:val="21"/>
                      </w:rPr>
                    </w:pPr>
                    <w:hyperlink w:anchor="_Toc50751402" w:history="1">
                      <w:r w:rsidR="009E472E" w:rsidRPr="007409F6">
                        <w:rPr>
                          <w:rStyle w:val="a9"/>
                          <w:rFonts w:asciiTheme="minorEastAsia" w:hAnsiTheme="minorEastAsia" w:hint="eastAsia"/>
                          <w:noProof/>
                        </w:rPr>
                        <w:t>附</w:t>
                      </w:r>
                      <w:r w:rsidR="009E472E" w:rsidRPr="007409F6">
                        <w:rPr>
                          <w:rStyle w:val="a9"/>
                          <w:rFonts w:asciiTheme="minorEastAsia" w:hAnsiTheme="minorEastAsia"/>
                          <w:noProof/>
                        </w:rPr>
                        <w:t>1</w:t>
                      </w:r>
                      <w:r w:rsidR="009E472E" w:rsidRPr="007409F6">
                        <w:rPr>
                          <w:rStyle w:val="a9"/>
                          <w:rFonts w:asciiTheme="minorEastAsia" w:hAnsiTheme="minorEastAsia" w:hint="eastAsia"/>
                          <w:noProof/>
                        </w:rPr>
                        <w:t>：“政务关注”之第四届公共治理数分析暨第二届城市管理案例创新大赛初赛评分标准</w:t>
                      </w:r>
                      <w:r w:rsidR="009E472E">
                        <w:rPr>
                          <w:noProof/>
                          <w:webHidden/>
                        </w:rPr>
                        <w:tab/>
                      </w:r>
                      <w:r w:rsidR="009E472E">
                        <w:rPr>
                          <w:noProof/>
                          <w:webHidden/>
                        </w:rPr>
                        <w:fldChar w:fldCharType="begin"/>
                      </w:r>
                      <w:r w:rsidR="009E472E">
                        <w:rPr>
                          <w:noProof/>
                          <w:webHidden/>
                        </w:rPr>
                        <w:instrText xml:space="preserve"> PAGEREF _Toc50751402 \h </w:instrText>
                      </w:r>
                      <w:r w:rsidR="009E472E">
                        <w:rPr>
                          <w:noProof/>
                          <w:webHidden/>
                        </w:rPr>
                      </w:r>
                      <w:r w:rsidR="009E472E">
                        <w:rPr>
                          <w:noProof/>
                          <w:webHidden/>
                        </w:rPr>
                        <w:fldChar w:fldCharType="separate"/>
                      </w:r>
                      <w:r w:rsidR="00161D97">
                        <w:rPr>
                          <w:noProof/>
                          <w:webHidden/>
                        </w:rPr>
                        <w:t>6</w:t>
                      </w:r>
                      <w:r w:rsidR="009E472E">
                        <w:rPr>
                          <w:noProof/>
                          <w:webHidden/>
                        </w:rPr>
                        <w:fldChar w:fldCharType="end"/>
                      </w:r>
                    </w:hyperlink>
                  </w:p>
                  <w:p w14:paraId="489DDC30" w14:textId="77777777" w:rsidR="009E472E" w:rsidRDefault="00B64B3C">
                    <w:pPr>
                      <w:pStyle w:val="TOC1"/>
                      <w:rPr>
                        <w:noProof/>
                        <w:kern w:val="2"/>
                        <w:sz w:val="21"/>
                      </w:rPr>
                    </w:pPr>
                    <w:hyperlink w:anchor="_Toc50751403" w:history="1">
                      <w:r w:rsidR="009E472E" w:rsidRPr="007409F6">
                        <w:rPr>
                          <w:rStyle w:val="a9"/>
                          <w:rFonts w:asciiTheme="minorEastAsia" w:hAnsiTheme="minorEastAsia" w:hint="eastAsia"/>
                          <w:noProof/>
                        </w:rPr>
                        <w:t>附</w:t>
                      </w:r>
                      <w:r w:rsidR="009E472E" w:rsidRPr="007409F6">
                        <w:rPr>
                          <w:rStyle w:val="a9"/>
                          <w:rFonts w:asciiTheme="minorEastAsia" w:hAnsiTheme="minorEastAsia"/>
                          <w:noProof/>
                        </w:rPr>
                        <w:t>2</w:t>
                      </w:r>
                      <w:r w:rsidR="009E472E" w:rsidRPr="007409F6">
                        <w:rPr>
                          <w:rStyle w:val="a9"/>
                          <w:rFonts w:asciiTheme="minorEastAsia" w:hAnsiTheme="minorEastAsia" w:hint="eastAsia"/>
                          <w:noProof/>
                        </w:rPr>
                        <w:t>：“政务关注”之第四届公共治理数分析暨第二届城市管理案例创新大赛决赛评分概述和细则</w:t>
                      </w:r>
                      <w:r w:rsidR="009E472E">
                        <w:rPr>
                          <w:noProof/>
                          <w:webHidden/>
                        </w:rPr>
                        <w:tab/>
                      </w:r>
                      <w:r w:rsidR="009E472E">
                        <w:rPr>
                          <w:noProof/>
                          <w:webHidden/>
                        </w:rPr>
                        <w:fldChar w:fldCharType="begin"/>
                      </w:r>
                      <w:r w:rsidR="009E472E">
                        <w:rPr>
                          <w:noProof/>
                          <w:webHidden/>
                        </w:rPr>
                        <w:instrText xml:space="preserve"> PAGEREF _Toc50751403 \h </w:instrText>
                      </w:r>
                      <w:r w:rsidR="009E472E">
                        <w:rPr>
                          <w:noProof/>
                          <w:webHidden/>
                        </w:rPr>
                      </w:r>
                      <w:r w:rsidR="009E472E">
                        <w:rPr>
                          <w:noProof/>
                          <w:webHidden/>
                        </w:rPr>
                        <w:fldChar w:fldCharType="separate"/>
                      </w:r>
                      <w:r w:rsidR="00161D97">
                        <w:rPr>
                          <w:noProof/>
                          <w:webHidden/>
                        </w:rPr>
                        <w:t>8</w:t>
                      </w:r>
                      <w:r w:rsidR="009E472E">
                        <w:rPr>
                          <w:noProof/>
                          <w:webHidden/>
                        </w:rPr>
                        <w:fldChar w:fldCharType="end"/>
                      </w:r>
                    </w:hyperlink>
                  </w:p>
                  <w:p w14:paraId="6B14F387" w14:textId="77777777" w:rsidR="009E472E" w:rsidRPr="009E472E" w:rsidRDefault="009E472E" w:rsidP="009E472E">
                    <w:r>
                      <w:rPr>
                        <w:b/>
                        <w:bCs/>
                        <w:lang w:val="zh-CN"/>
                      </w:rPr>
                      <w:fldChar w:fldCharType="end"/>
                    </w:r>
                  </w:p>
                </w:sdtContent>
              </w:sdt>
            </w:tc>
          </w:tr>
          <w:tr w:rsidR="009E472E" w14:paraId="4D62DDD9" w14:textId="77777777" w:rsidTr="00627B3A">
            <w:trPr>
              <w:trHeight w:val="2880"/>
              <w:jc w:val="center"/>
            </w:trPr>
            <w:tc>
              <w:tcPr>
                <w:tcW w:w="5000" w:type="pct"/>
              </w:tcPr>
              <w:p w14:paraId="3B127016" w14:textId="77777777" w:rsidR="009E472E" w:rsidRPr="00882BE1" w:rsidRDefault="009E472E" w:rsidP="00627B3A"/>
            </w:tc>
          </w:tr>
        </w:tbl>
        <w:p w14:paraId="64E5B036" w14:textId="77777777" w:rsidR="009E472E" w:rsidRDefault="009E472E" w:rsidP="009E472E">
          <w:pPr>
            <w:rPr>
              <w:rFonts w:asciiTheme="majorHAnsi" w:eastAsia="宋体" w:hAnsiTheme="majorHAnsi" w:cstheme="majorBidi"/>
              <w:b/>
              <w:bCs/>
              <w:sz w:val="32"/>
              <w:szCs w:val="32"/>
            </w:rPr>
          </w:pPr>
        </w:p>
        <w:p w14:paraId="5AA5F469" w14:textId="77777777" w:rsidR="009E472E" w:rsidRPr="00671125" w:rsidRDefault="00B64B3C" w:rsidP="009E472E">
          <w:pPr>
            <w:rPr>
              <w:rFonts w:asciiTheme="majorHAnsi" w:eastAsia="宋体" w:hAnsiTheme="majorHAnsi" w:cstheme="majorBidi"/>
              <w:b/>
              <w:bCs/>
              <w:sz w:val="32"/>
              <w:szCs w:val="32"/>
            </w:rPr>
          </w:pPr>
        </w:p>
      </w:sdtContent>
    </w:sdt>
    <w:p w14:paraId="2B9E5675" w14:textId="77777777" w:rsidR="009E472E" w:rsidRDefault="009E472E" w:rsidP="009E472E">
      <w:pPr>
        <w:pStyle w:val="a6"/>
        <w:numPr>
          <w:ilvl w:val="0"/>
          <w:numId w:val="2"/>
        </w:numPr>
        <w:ind w:firstLineChars="0"/>
        <w:outlineLvl w:val="0"/>
      </w:pPr>
      <w:bookmarkStart w:id="0" w:name="_Toc50751388"/>
      <w:r>
        <w:rPr>
          <w:rFonts w:hint="eastAsia"/>
        </w:rPr>
        <w:t>大赛内容</w:t>
      </w:r>
      <w:bookmarkEnd w:id="0"/>
    </w:p>
    <w:p w14:paraId="74679912" w14:textId="77777777" w:rsidR="009E472E" w:rsidRDefault="009E472E" w:rsidP="009E472E">
      <w:pPr>
        <w:pStyle w:val="a6"/>
        <w:numPr>
          <w:ilvl w:val="0"/>
          <w:numId w:val="3"/>
        </w:numPr>
        <w:ind w:firstLineChars="0"/>
        <w:outlineLvl w:val="1"/>
      </w:pPr>
      <w:bookmarkStart w:id="1" w:name="_Toc50751389"/>
      <w:r>
        <w:rPr>
          <w:rFonts w:hint="eastAsia"/>
        </w:rPr>
        <w:t>主题</w:t>
      </w:r>
      <w:bookmarkEnd w:id="1"/>
    </w:p>
    <w:p w14:paraId="45684E2F" w14:textId="77777777" w:rsidR="009E472E" w:rsidRPr="00882BE1" w:rsidRDefault="009E472E" w:rsidP="009E472E">
      <w:pPr>
        <w:pStyle w:val="a6"/>
        <w:ind w:leftChars="546" w:left="1147"/>
        <w:rPr>
          <w:rFonts w:ascii="宋体" w:eastAsia="宋体" w:hAnsi="宋体" w:cstheme="minorEastAsia"/>
        </w:rPr>
      </w:pPr>
      <w:r w:rsidRPr="00FA5563">
        <w:rPr>
          <w:rFonts w:ascii="宋体" w:eastAsia="宋体" w:hAnsi="宋体" w:cstheme="minorEastAsia" w:hint="eastAsia"/>
        </w:rPr>
        <w:t>推动城市治理体系和治理能力现代化</w:t>
      </w:r>
      <w:r>
        <w:rPr>
          <w:rFonts w:ascii="宋体" w:eastAsia="宋体" w:hAnsi="宋体" w:cstheme="minorEastAsia" w:hint="eastAsia"/>
        </w:rPr>
        <w:t>是</w:t>
      </w:r>
      <w:r w:rsidRPr="00FA5563">
        <w:rPr>
          <w:rFonts w:ascii="宋体" w:eastAsia="宋体" w:hAnsi="宋体" w:cstheme="minorEastAsia" w:hint="eastAsia"/>
        </w:rPr>
        <w:t>新时代国家治理现代化的重要内容之一</w:t>
      </w:r>
      <w:r>
        <w:rPr>
          <w:rFonts w:ascii="宋体" w:eastAsia="宋体" w:hAnsi="宋体" w:cstheme="minorEastAsia" w:hint="eastAsia"/>
        </w:rPr>
        <w:t>。</w:t>
      </w:r>
      <w:r w:rsidRPr="005476B5">
        <w:rPr>
          <w:rFonts w:ascii="宋体" w:eastAsia="宋体" w:hAnsi="宋体" w:cstheme="minorEastAsia" w:hint="eastAsia"/>
        </w:rPr>
        <w:t>本届大赛围绕城市管理</w:t>
      </w:r>
      <w:r>
        <w:rPr>
          <w:rFonts w:ascii="宋体" w:eastAsia="宋体" w:hAnsi="宋体" w:cstheme="minorEastAsia" w:hint="eastAsia"/>
        </w:rPr>
        <w:t>创新</w:t>
      </w:r>
      <w:r w:rsidRPr="005476B5">
        <w:rPr>
          <w:rFonts w:ascii="宋体" w:eastAsia="宋体" w:hAnsi="宋体" w:cstheme="minorEastAsia" w:hint="eastAsia"/>
        </w:rPr>
        <w:t>的主题，</w:t>
      </w:r>
      <w:r>
        <w:rPr>
          <w:rFonts w:ascii="宋体" w:eastAsia="宋体" w:hAnsi="宋体" w:cstheme="minorEastAsia" w:hint="eastAsia"/>
        </w:rPr>
        <w:t>围绕城市治理科学化、精细化、智能化，</w:t>
      </w:r>
      <w:r w:rsidRPr="005476B5">
        <w:rPr>
          <w:rFonts w:ascii="宋体" w:eastAsia="宋体" w:hAnsi="宋体" w:cstheme="minorEastAsia" w:hint="eastAsia"/>
        </w:rPr>
        <w:t>通过比赛形式激发学生对于公共治理领域的热情，</w:t>
      </w:r>
      <w:r>
        <w:rPr>
          <w:rFonts w:ascii="宋体" w:eastAsia="宋体" w:hAnsi="宋体" w:cstheme="minorEastAsia" w:hint="eastAsia"/>
        </w:rPr>
        <w:t>引导参赛者关注公共治理的实际问题，促进公共管理领域的跨学科合作，通过数据分析的方法对我国的城市管理的特点、问题和未来发展方向形成</w:t>
      </w:r>
      <w:r w:rsidRPr="005476B5">
        <w:rPr>
          <w:rFonts w:ascii="宋体" w:eastAsia="宋体" w:hAnsi="宋体" w:cstheme="minorEastAsia" w:hint="eastAsia"/>
        </w:rPr>
        <w:t>更深入</w:t>
      </w:r>
      <w:r>
        <w:rPr>
          <w:rFonts w:ascii="宋体" w:eastAsia="宋体" w:hAnsi="宋体" w:cstheme="minorEastAsia" w:hint="eastAsia"/>
        </w:rPr>
        <w:t>、</w:t>
      </w:r>
      <w:r w:rsidRPr="005476B5">
        <w:rPr>
          <w:rFonts w:ascii="宋体" w:eastAsia="宋体" w:hAnsi="宋体" w:cstheme="minorEastAsia" w:hint="eastAsia"/>
        </w:rPr>
        <w:t>更具有创新性的研究成果。</w:t>
      </w:r>
    </w:p>
    <w:p w14:paraId="4D8C4AA6" w14:textId="77777777" w:rsidR="009E472E" w:rsidRDefault="009E472E" w:rsidP="009E472E">
      <w:pPr>
        <w:pStyle w:val="a6"/>
        <w:numPr>
          <w:ilvl w:val="0"/>
          <w:numId w:val="3"/>
        </w:numPr>
        <w:ind w:firstLineChars="0"/>
        <w:outlineLvl w:val="1"/>
      </w:pPr>
      <w:bookmarkStart w:id="2" w:name="_Toc50751390"/>
      <w:r>
        <w:rPr>
          <w:rFonts w:hint="eastAsia"/>
        </w:rPr>
        <w:t>参考议题</w:t>
      </w:r>
      <w:bookmarkEnd w:id="2"/>
    </w:p>
    <w:p w14:paraId="1A189986" w14:textId="77777777" w:rsidR="009E472E" w:rsidRDefault="002D0DCE" w:rsidP="009E472E">
      <w:pPr>
        <w:pStyle w:val="a6"/>
        <w:ind w:left="1140" w:firstLineChars="0" w:firstLine="0"/>
      </w:pPr>
      <w:r w:rsidRPr="002D0DCE">
        <w:rPr>
          <w:rFonts w:ascii="宋体" w:eastAsia="宋体" w:hAnsi="宋体" w:hint="eastAsia"/>
        </w:rPr>
        <w:t>中国城市化进程展望、中国城市应急管理、中国城市基础设施建设、粤港澳大湾区城市协作、数字化城市管理、数字政府建设、电子政务等（仅供参考，可选择符合主题的其他角度）</w:t>
      </w:r>
    </w:p>
    <w:p w14:paraId="3CC66DA4" w14:textId="77777777" w:rsidR="009E472E" w:rsidRDefault="009E472E" w:rsidP="009E472E">
      <w:pPr>
        <w:pStyle w:val="a6"/>
        <w:numPr>
          <w:ilvl w:val="0"/>
          <w:numId w:val="3"/>
        </w:numPr>
        <w:ind w:firstLineChars="0"/>
        <w:outlineLvl w:val="1"/>
      </w:pPr>
      <w:bookmarkStart w:id="3" w:name="_Toc50751391"/>
      <w:r>
        <w:rPr>
          <w:rFonts w:hint="eastAsia"/>
        </w:rPr>
        <w:t>参赛对象</w:t>
      </w:r>
      <w:bookmarkEnd w:id="3"/>
    </w:p>
    <w:p w14:paraId="2368FCC1" w14:textId="77777777" w:rsidR="009E472E" w:rsidRDefault="009E472E" w:rsidP="009E472E">
      <w:pPr>
        <w:pStyle w:val="a6"/>
        <w:ind w:leftChars="546" w:left="1147"/>
      </w:pPr>
      <w:r>
        <w:rPr>
          <w:rFonts w:hint="eastAsia"/>
        </w:rPr>
        <w:t>广东省高校在校生，</w:t>
      </w:r>
      <w:r w:rsidR="00764416">
        <w:rPr>
          <w:rFonts w:hint="eastAsia"/>
        </w:rPr>
        <w:t>本科生、硕士生、</w:t>
      </w:r>
      <w:r w:rsidR="00764416">
        <w:rPr>
          <w:rFonts w:hint="eastAsia"/>
        </w:rPr>
        <w:t>MPA</w:t>
      </w:r>
      <w:r w:rsidR="00764416">
        <w:rPr>
          <w:rFonts w:hint="eastAsia"/>
        </w:rPr>
        <w:t>均可参赛，</w:t>
      </w:r>
      <w:r>
        <w:rPr>
          <w:rFonts w:hint="eastAsia"/>
        </w:rPr>
        <w:t>可跨学科、跨学校组队，每队人数不超过</w:t>
      </w:r>
      <w:r>
        <w:rPr>
          <w:rFonts w:hint="eastAsia"/>
        </w:rPr>
        <w:t>7</w:t>
      </w:r>
      <w:r>
        <w:rPr>
          <w:rFonts w:hint="eastAsia"/>
        </w:rPr>
        <w:t>人。</w:t>
      </w:r>
    </w:p>
    <w:p w14:paraId="789E1E7F" w14:textId="65F23273" w:rsidR="008901A3" w:rsidRDefault="009E472E" w:rsidP="008901A3">
      <w:pPr>
        <w:pStyle w:val="a6"/>
        <w:numPr>
          <w:ilvl w:val="0"/>
          <w:numId w:val="3"/>
        </w:numPr>
        <w:ind w:firstLineChars="0"/>
        <w:outlineLvl w:val="1"/>
      </w:pPr>
      <w:bookmarkStart w:id="4" w:name="_Toc50751392"/>
      <w:r>
        <w:rPr>
          <w:rFonts w:hint="eastAsia"/>
        </w:rPr>
        <w:t>大赛流程</w:t>
      </w:r>
      <w:bookmarkEnd w:id="4"/>
    </w:p>
    <w:p w14:paraId="6504F767" w14:textId="77777777" w:rsidR="008901A3" w:rsidRDefault="008901A3" w:rsidP="008901A3">
      <w:pPr>
        <w:pStyle w:val="a6"/>
        <w:numPr>
          <w:ilvl w:val="0"/>
          <w:numId w:val="7"/>
        </w:numPr>
        <w:ind w:firstLineChars="0"/>
        <w:outlineLvl w:val="2"/>
      </w:pPr>
      <w:bookmarkStart w:id="5" w:name="_Toc50751393"/>
      <w:r>
        <w:rPr>
          <w:rFonts w:hint="eastAsia"/>
        </w:rPr>
        <w:t>初赛</w:t>
      </w:r>
      <w:bookmarkEnd w:id="5"/>
    </w:p>
    <w:p w14:paraId="0A9421A2" w14:textId="77777777" w:rsidR="008901A3" w:rsidRDefault="008901A3" w:rsidP="008901A3">
      <w:pPr>
        <w:ind w:leftChars="500" w:left="2520" w:hangingChars="700" w:hanging="1470"/>
      </w:pPr>
      <w:r>
        <w:rPr>
          <w:rFonts w:hint="eastAsia"/>
        </w:rPr>
        <w:t>（</w:t>
      </w:r>
      <w:r>
        <w:rPr>
          <w:rFonts w:hint="eastAsia"/>
        </w:rPr>
        <w:t>1</w:t>
      </w:r>
      <w:r>
        <w:rPr>
          <w:rFonts w:hint="eastAsia"/>
        </w:rPr>
        <w:t>）报名时间：</w:t>
      </w:r>
      <w:r w:rsidRPr="00882BE1">
        <w:rPr>
          <w:rFonts w:hint="eastAsia"/>
        </w:rPr>
        <w:t>通知发布起至</w:t>
      </w:r>
      <w:r w:rsidRPr="00882BE1">
        <w:rPr>
          <w:rFonts w:hint="eastAsia"/>
        </w:rPr>
        <w:t>9</w:t>
      </w:r>
      <w:r w:rsidRPr="00882BE1">
        <w:rPr>
          <w:rFonts w:hint="eastAsia"/>
        </w:rPr>
        <w:t>月</w:t>
      </w:r>
      <w:r w:rsidRPr="00882BE1">
        <w:rPr>
          <w:rFonts w:hint="eastAsia"/>
        </w:rPr>
        <w:t>2</w:t>
      </w:r>
      <w:r>
        <w:t>5</w:t>
      </w:r>
      <w:r w:rsidRPr="00882BE1">
        <w:rPr>
          <w:rFonts w:hint="eastAsia"/>
        </w:rPr>
        <w:t>日</w:t>
      </w:r>
      <w:r>
        <w:rPr>
          <w:rFonts w:hint="eastAsia"/>
        </w:rPr>
        <w:t>前提交报名表至组委会邮箱</w:t>
      </w:r>
    </w:p>
    <w:p w14:paraId="6FDAF6F3" w14:textId="77777777" w:rsidR="008901A3" w:rsidRDefault="008901A3" w:rsidP="008901A3">
      <w:pPr>
        <w:ind w:firstLineChars="500" w:firstLine="1050"/>
      </w:pPr>
      <w:r>
        <w:rPr>
          <w:rFonts w:hint="eastAsia"/>
        </w:rPr>
        <w:t>（</w:t>
      </w:r>
      <w:r>
        <w:rPr>
          <w:rFonts w:hint="eastAsia"/>
        </w:rPr>
        <w:t>2</w:t>
      </w:r>
      <w:r>
        <w:rPr>
          <w:rFonts w:hint="eastAsia"/>
        </w:rPr>
        <w:t>）初赛流程：</w:t>
      </w:r>
    </w:p>
    <w:p w14:paraId="3E40C3D6" w14:textId="3671FDBE" w:rsidR="008901A3" w:rsidRDefault="008901A3" w:rsidP="008901A3">
      <w:pPr>
        <w:pStyle w:val="a6"/>
        <w:ind w:left="1560"/>
      </w:pPr>
      <w:r>
        <w:rPr>
          <w:rFonts w:hint="eastAsia"/>
        </w:rPr>
        <w:t>参赛队伍自主选择研究题目和设计研究方案，以</w:t>
      </w:r>
      <w:r>
        <w:rPr>
          <w:rFonts w:hint="eastAsia"/>
        </w:rPr>
        <w:t>pdf</w:t>
      </w:r>
      <w:r>
        <w:rPr>
          <w:rFonts w:hint="eastAsia"/>
        </w:rPr>
        <w:t>的形式把文档在</w:t>
      </w:r>
      <w:r w:rsidRPr="004F07DD">
        <w:rPr>
          <w:rFonts w:hint="eastAsia"/>
        </w:rPr>
        <w:t>截止日期</w:t>
      </w:r>
      <w:r w:rsidRPr="004F07DD">
        <w:rPr>
          <w:rFonts w:hint="eastAsia"/>
        </w:rPr>
        <w:t>2020</w:t>
      </w:r>
      <w:r w:rsidRPr="004F07DD">
        <w:rPr>
          <w:rFonts w:hint="eastAsia"/>
        </w:rPr>
        <w:t>年</w:t>
      </w:r>
      <w:r w:rsidRPr="004F07DD">
        <w:rPr>
          <w:rFonts w:hint="eastAsia"/>
        </w:rPr>
        <w:t>10</w:t>
      </w:r>
      <w:r w:rsidRPr="004F07DD">
        <w:rPr>
          <w:rFonts w:hint="eastAsia"/>
        </w:rPr>
        <w:t>月</w:t>
      </w:r>
      <w:r>
        <w:rPr>
          <w:rFonts w:hint="eastAsia"/>
        </w:rPr>
        <w:t>15</w:t>
      </w:r>
      <w:r w:rsidRPr="004F07DD">
        <w:rPr>
          <w:rFonts w:hint="eastAsia"/>
        </w:rPr>
        <w:t>日</w:t>
      </w:r>
      <w:r w:rsidR="001A2C72">
        <w:rPr>
          <w:rFonts w:hint="eastAsia"/>
        </w:rPr>
        <w:t>2</w:t>
      </w:r>
      <w:r w:rsidR="001A2C72">
        <w:t>4</w:t>
      </w:r>
      <w:r w:rsidR="001A2C72">
        <w:rPr>
          <w:rFonts w:hint="eastAsia"/>
        </w:rPr>
        <w:t>：</w:t>
      </w:r>
      <w:r w:rsidR="001A2C72">
        <w:rPr>
          <w:rFonts w:hint="eastAsia"/>
        </w:rPr>
        <w:t>0</w:t>
      </w:r>
      <w:r w:rsidR="001A2C72">
        <w:t>0</w:t>
      </w:r>
      <w:r>
        <w:rPr>
          <w:rFonts w:hint="eastAsia"/>
        </w:rPr>
        <w:t>前提交至组委会电子邮箱</w:t>
      </w:r>
      <w:r>
        <w:t>sysusjds4@163.com</w:t>
      </w:r>
      <w:r>
        <w:rPr>
          <w:rFonts w:hint="eastAsia"/>
        </w:rPr>
        <w:t>。提交的调研设计由大赛评审组进行评分。初赛从提交的调研设计的队伍中选出</w:t>
      </w:r>
      <w:r>
        <w:t>1</w:t>
      </w:r>
      <w:r>
        <w:rPr>
          <w:rFonts w:hint="eastAsia"/>
        </w:rPr>
        <w:t>0</w:t>
      </w:r>
      <w:r>
        <w:rPr>
          <w:rFonts w:hint="eastAsia"/>
        </w:rPr>
        <w:t>支队伍，结果及晋级名单于</w:t>
      </w:r>
      <w:r w:rsidRPr="00882BE1">
        <w:rPr>
          <w:rFonts w:hint="eastAsia"/>
        </w:rPr>
        <w:t>2020</w:t>
      </w:r>
      <w:r w:rsidRPr="00882BE1">
        <w:rPr>
          <w:rFonts w:hint="eastAsia"/>
        </w:rPr>
        <w:t>年</w:t>
      </w:r>
      <w:r w:rsidRPr="00882BE1">
        <w:rPr>
          <w:rFonts w:hint="eastAsia"/>
        </w:rPr>
        <w:t>1</w:t>
      </w:r>
      <w:r w:rsidRPr="00882BE1">
        <w:t>0</w:t>
      </w:r>
      <w:r w:rsidRPr="00882BE1">
        <w:rPr>
          <w:rFonts w:hint="eastAsia"/>
        </w:rPr>
        <w:t>月</w:t>
      </w:r>
      <w:r w:rsidRPr="00882BE1">
        <w:rPr>
          <w:rFonts w:hint="eastAsia"/>
        </w:rPr>
        <w:t>25</w:t>
      </w:r>
      <w:r w:rsidRPr="00882BE1">
        <w:rPr>
          <w:rFonts w:hint="eastAsia"/>
        </w:rPr>
        <w:t>日</w:t>
      </w:r>
      <w:r w:rsidRPr="004F07DD">
        <w:rPr>
          <w:rFonts w:hint="eastAsia"/>
        </w:rPr>
        <w:t>左右</w:t>
      </w:r>
      <w:r>
        <w:rPr>
          <w:rFonts w:hint="eastAsia"/>
        </w:rPr>
        <w:t>公布，公布方式为在官方</w:t>
      </w:r>
      <w:r>
        <w:rPr>
          <w:rFonts w:hint="eastAsia"/>
        </w:rPr>
        <w:t>QQ</w:t>
      </w:r>
      <w:r>
        <w:rPr>
          <w:rFonts w:hint="eastAsia"/>
        </w:rPr>
        <w:t>群中发布入围名单，并且向每支队伍都发送淘汰或入围的邮件通知。</w:t>
      </w:r>
    </w:p>
    <w:p w14:paraId="55A5B073" w14:textId="77777777" w:rsidR="008901A3" w:rsidRDefault="008901A3" w:rsidP="008901A3">
      <w:pPr>
        <w:pStyle w:val="a6"/>
        <w:numPr>
          <w:ilvl w:val="0"/>
          <w:numId w:val="7"/>
        </w:numPr>
        <w:ind w:firstLineChars="0"/>
        <w:outlineLvl w:val="2"/>
      </w:pPr>
      <w:bookmarkStart w:id="6" w:name="_Toc50751394"/>
      <w:r>
        <w:rPr>
          <w:rFonts w:hint="eastAsia"/>
        </w:rPr>
        <w:t>培训讲座</w:t>
      </w:r>
      <w:bookmarkEnd w:id="6"/>
    </w:p>
    <w:p w14:paraId="506EFF19" w14:textId="77777777" w:rsidR="008901A3" w:rsidRDefault="008901A3" w:rsidP="008901A3">
      <w:pPr>
        <w:ind w:firstLineChars="600" w:firstLine="1260"/>
      </w:pPr>
      <w:r>
        <w:rPr>
          <w:rFonts w:hint="eastAsia"/>
        </w:rPr>
        <w:t>（</w:t>
      </w:r>
      <w:r>
        <w:rPr>
          <w:rFonts w:hint="eastAsia"/>
        </w:rPr>
        <w:t>1</w:t>
      </w:r>
      <w:r>
        <w:rPr>
          <w:rFonts w:hint="eastAsia"/>
        </w:rPr>
        <w:t>）时间：</w:t>
      </w:r>
      <w:r>
        <w:t xml:space="preserve"> </w:t>
      </w:r>
      <w:r w:rsidRPr="00882BE1">
        <w:rPr>
          <w:rFonts w:hint="eastAsia"/>
        </w:rPr>
        <w:t>2020</w:t>
      </w:r>
      <w:r w:rsidRPr="00882BE1">
        <w:rPr>
          <w:rFonts w:hint="eastAsia"/>
        </w:rPr>
        <w:t>年</w:t>
      </w:r>
      <w:r w:rsidRPr="00882BE1">
        <w:rPr>
          <w:rFonts w:hint="eastAsia"/>
        </w:rPr>
        <w:t>9</w:t>
      </w:r>
      <w:r w:rsidRPr="00882BE1">
        <w:rPr>
          <w:rFonts w:hint="eastAsia"/>
        </w:rPr>
        <w:t>月—</w:t>
      </w:r>
      <w:r w:rsidRPr="00882BE1">
        <w:rPr>
          <w:rFonts w:hint="eastAsia"/>
        </w:rPr>
        <w:t>11</w:t>
      </w:r>
      <w:r w:rsidRPr="00882BE1">
        <w:rPr>
          <w:rFonts w:hint="eastAsia"/>
        </w:rPr>
        <w:t>月</w:t>
      </w:r>
    </w:p>
    <w:p w14:paraId="4D3D3B52" w14:textId="77777777" w:rsidR="008901A3" w:rsidRDefault="008901A3" w:rsidP="008901A3">
      <w:pPr>
        <w:pStyle w:val="a6"/>
        <w:ind w:left="1560"/>
      </w:pPr>
      <w:r w:rsidRPr="00E74D1B">
        <w:rPr>
          <w:rFonts w:hint="eastAsia"/>
        </w:rPr>
        <w:t>本次数据大赛将举办若干场线上或线下、与城市管理及数据应用相关的培训讲座。</w:t>
      </w:r>
    </w:p>
    <w:p w14:paraId="41199F71" w14:textId="77777777" w:rsidR="008901A3" w:rsidRDefault="008901A3" w:rsidP="008901A3">
      <w:pPr>
        <w:pStyle w:val="a6"/>
        <w:numPr>
          <w:ilvl w:val="0"/>
          <w:numId w:val="7"/>
        </w:numPr>
        <w:ind w:firstLineChars="0"/>
        <w:outlineLvl w:val="2"/>
      </w:pPr>
      <w:bookmarkStart w:id="7" w:name="_Toc50751395"/>
      <w:r>
        <w:rPr>
          <w:rFonts w:hint="eastAsia"/>
        </w:rPr>
        <w:t>决赛</w:t>
      </w:r>
      <w:bookmarkEnd w:id="7"/>
    </w:p>
    <w:p w14:paraId="0F06860C" w14:textId="77777777" w:rsidR="008901A3" w:rsidRDefault="008901A3" w:rsidP="008901A3">
      <w:pPr>
        <w:ind w:firstLineChars="600" w:firstLine="1260"/>
      </w:pPr>
      <w:r>
        <w:rPr>
          <w:rFonts w:hint="eastAsia"/>
        </w:rPr>
        <w:t>（</w:t>
      </w:r>
      <w:r>
        <w:rPr>
          <w:rFonts w:hint="eastAsia"/>
        </w:rPr>
        <w:t>1</w:t>
      </w:r>
      <w:r>
        <w:rPr>
          <w:rFonts w:hint="eastAsia"/>
        </w:rPr>
        <w:t>）时间：</w:t>
      </w:r>
      <w:r>
        <w:rPr>
          <w:rFonts w:hint="eastAsia"/>
        </w:rPr>
        <w:t>2020</w:t>
      </w:r>
      <w:r>
        <w:rPr>
          <w:rFonts w:hint="eastAsia"/>
        </w:rPr>
        <w:t>年</w:t>
      </w:r>
      <w:r>
        <w:rPr>
          <w:rFonts w:hint="eastAsia"/>
        </w:rPr>
        <w:t>12</w:t>
      </w:r>
      <w:r>
        <w:rPr>
          <w:rFonts w:hint="eastAsia"/>
        </w:rPr>
        <w:t>月中旬</w:t>
      </w:r>
      <w:r>
        <w:t xml:space="preserve"> </w:t>
      </w:r>
    </w:p>
    <w:p w14:paraId="41D801B2" w14:textId="77777777" w:rsidR="008901A3" w:rsidRDefault="008901A3" w:rsidP="008901A3">
      <w:pPr>
        <w:ind w:firstLineChars="600" w:firstLine="1260"/>
      </w:pPr>
      <w:r>
        <w:rPr>
          <w:rFonts w:hint="eastAsia"/>
        </w:rPr>
        <w:lastRenderedPageBreak/>
        <w:t>（</w:t>
      </w:r>
      <w:r>
        <w:rPr>
          <w:rFonts w:hint="eastAsia"/>
        </w:rPr>
        <w:t>2</w:t>
      </w:r>
      <w:r>
        <w:rPr>
          <w:rFonts w:hint="eastAsia"/>
        </w:rPr>
        <w:t>）决赛流程：</w:t>
      </w:r>
    </w:p>
    <w:p w14:paraId="032A1C2B" w14:textId="77777777" w:rsidR="008901A3" w:rsidRDefault="008901A3" w:rsidP="008901A3">
      <w:pPr>
        <w:pStyle w:val="a6"/>
        <w:ind w:left="1560"/>
      </w:pPr>
      <w:r>
        <w:rPr>
          <w:rFonts w:hint="eastAsia"/>
        </w:rPr>
        <w:t>现场展示前</w:t>
      </w:r>
      <w:r>
        <w:rPr>
          <w:rFonts w:hint="eastAsia"/>
        </w:rPr>
        <w:t>10</w:t>
      </w:r>
      <w:r>
        <w:rPr>
          <w:rFonts w:hint="eastAsia"/>
        </w:rPr>
        <w:t>天将调研报告及其他要求材料提交至组委会邮箱，专家评委将审阅给出报告分数（报告分数满分</w:t>
      </w:r>
      <w:r>
        <w:rPr>
          <w:rFonts w:hint="eastAsia"/>
        </w:rPr>
        <w:t>75</w:t>
      </w:r>
      <w:r>
        <w:rPr>
          <w:rFonts w:hint="eastAsia"/>
        </w:rPr>
        <w:t>分），与最终环节陈述与答辩环节的分数（满分</w:t>
      </w:r>
      <w:r>
        <w:rPr>
          <w:rFonts w:hint="eastAsia"/>
        </w:rPr>
        <w:t>25</w:t>
      </w:r>
      <w:r>
        <w:rPr>
          <w:rFonts w:hint="eastAsia"/>
        </w:rPr>
        <w:t>分，其中陈述环节占</w:t>
      </w:r>
      <w:r>
        <w:rPr>
          <w:rFonts w:hint="eastAsia"/>
        </w:rPr>
        <w:t>15</w:t>
      </w:r>
      <w:r>
        <w:rPr>
          <w:rFonts w:hint="eastAsia"/>
        </w:rPr>
        <w:t>分，答辩环节占</w:t>
      </w:r>
      <w:r>
        <w:rPr>
          <w:rFonts w:hint="eastAsia"/>
        </w:rPr>
        <w:t>10</w:t>
      </w:r>
      <w:r>
        <w:rPr>
          <w:rFonts w:hint="eastAsia"/>
        </w:rPr>
        <w:t>分）相加，为最终决赛得分。现场展示前一天将陈述环节所用</w:t>
      </w:r>
      <w:r>
        <w:rPr>
          <w:rFonts w:hint="eastAsia"/>
        </w:rPr>
        <w:t>PPT</w:t>
      </w:r>
      <w:r>
        <w:rPr>
          <w:rFonts w:hint="eastAsia"/>
        </w:rPr>
        <w:t>提交至组委会邮箱。</w:t>
      </w:r>
    </w:p>
    <w:p w14:paraId="5073A10E" w14:textId="0AD75D7C" w:rsidR="008901A3" w:rsidRDefault="008901A3" w:rsidP="008901A3">
      <w:pPr>
        <w:pStyle w:val="a6"/>
        <w:ind w:left="1560"/>
      </w:pPr>
      <w:r>
        <w:rPr>
          <w:rFonts w:hint="eastAsia"/>
        </w:rPr>
        <w:t>现场展示顺序由抽签决定，每组共</w:t>
      </w:r>
      <w:r>
        <w:rPr>
          <w:rFonts w:hint="eastAsia"/>
        </w:rPr>
        <w:t>15</w:t>
      </w:r>
      <w:r>
        <w:rPr>
          <w:rFonts w:hint="eastAsia"/>
        </w:rPr>
        <w:t>分钟，分为</w:t>
      </w:r>
      <w:r>
        <w:rPr>
          <w:rFonts w:hint="eastAsia"/>
        </w:rPr>
        <w:t>2</w:t>
      </w:r>
      <w:r>
        <w:rPr>
          <w:rFonts w:hint="eastAsia"/>
        </w:rPr>
        <w:t>个环节，第一个环节为陈述环节，时间为</w:t>
      </w:r>
      <w:r>
        <w:rPr>
          <w:rFonts w:hint="eastAsia"/>
        </w:rPr>
        <w:t>10</w:t>
      </w:r>
      <w:r>
        <w:rPr>
          <w:rFonts w:hint="eastAsia"/>
        </w:rPr>
        <w:t>分钟，陈述内容应包括选题背景、选题意义、数据获取、数据分析、数据呈现、发现与讨论、结论等。第二个环节为答辩环节，基础时长为</w:t>
      </w:r>
      <w:r>
        <w:rPr>
          <w:rFonts w:hint="eastAsia"/>
        </w:rPr>
        <w:t>5</w:t>
      </w:r>
      <w:r>
        <w:rPr>
          <w:rFonts w:hint="eastAsia"/>
        </w:rPr>
        <w:t>分钟。专家评委提出问题，组内派成员进行作答。</w:t>
      </w:r>
    </w:p>
    <w:p w14:paraId="2BEC9A27" w14:textId="5176D702" w:rsidR="008901A3" w:rsidRDefault="008901A3" w:rsidP="008901A3">
      <w:pPr>
        <w:pStyle w:val="a6"/>
        <w:ind w:left="1560"/>
      </w:pPr>
      <w:r>
        <w:rPr>
          <w:rFonts w:hint="eastAsia"/>
        </w:rPr>
        <w:t>附加扣分项：参赛队伍陈述时间应控制在</w:t>
      </w:r>
      <w:r>
        <w:rPr>
          <w:rFonts w:hint="eastAsia"/>
        </w:rPr>
        <w:t>10</w:t>
      </w:r>
      <w:r>
        <w:rPr>
          <w:rFonts w:hint="eastAsia"/>
        </w:rPr>
        <w:t>分钟以内，超过时长在</w:t>
      </w:r>
      <w:r>
        <w:rPr>
          <w:rFonts w:hint="eastAsia"/>
        </w:rPr>
        <w:t>1</w:t>
      </w:r>
      <w:r>
        <w:rPr>
          <w:rFonts w:hint="eastAsia"/>
        </w:rPr>
        <w:t>分钟以内（即在</w:t>
      </w:r>
      <w:r>
        <w:rPr>
          <w:rFonts w:hint="eastAsia"/>
        </w:rPr>
        <w:t>10-11</w:t>
      </w:r>
      <w:r>
        <w:rPr>
          <w:rFonts w:hint="eastAsia"/>
        </w:rPr>
        <w:t>分钟）扣除</w:t>
      </w:r>
      <w:r>
        <w:rPr>
          <w:rFonts w:hint="eastAsia"/>
        </w:rPr>
        <w:t>0.5</w:t>
      </w:r>
      <w:r>
        <w:rPr>
          <w:rFonts w:hint="eastAsia"/>
        </w:rPr>
        <w:t>分，超过</w:t>
      </w:r>
      <w:r>
        <w:rPr>
          <w:rFonts w:hint="eastAsia"/>
        </w:rPr>
        <w:t>11</w:t>
      </w:r>
      <w:r>
        <w:rPr>
          <w:rFonts w:hint="eastAsia"/>
        </w:rPr>
        <w:t>分钟主办方将会打断发言；陈述时间少于</w:t>
      </w:r>
      <w:r>
        <w:rPr>
          <w:rFonts w:hint="eastAsia"/>
        </w:rPr>
        <w:t>10</w:t>
      </w:r>
      <w:r>
        <w:rPr>
          <w:rFonts w:hint="eastAsia"/>
        </w:rPr>
        <w:t>分钟的，剩余时间将加入答辩时长。</w:t>
      </w:r>
    </w:p>
    <w:p w14:paraId="4E36E3A8" w14:textId="3E758238" w:rsidR="008901A3" w:rsidRDefault="008901A3" w:rsidP="008901A3">
      <w:pPr>
        <w:pStyle w:val="a6"/>
        <w:numPr>
          <w:ilvl w:val="0"/>
          <w:numId w:val="3"/>
        </w:numPr>
        <w:ind w:firstLineChars="0"/>
        <w:outlineLvl w:val="1"/>
      </w:pPr>
      <w:bookmarkStart w:id="8" w:name="_Toc50751396"/>
      <w:r>
        <w:rPr>
          <w:rFonts w:hint="eastAsia"/>
        </w:rPr>
        <w:t>参赛作品要求</w:t>
      </w:r>
      <w:bookmarkEnd w:id="8"/>
    </w:p>
    <w:p w14:paraId="2AC886B7" w14:textId="77777777" w:rsidR="008901A3" w:rsidRDefault="008901A3" w:rsidP="008901A3">
      <w:pPr>
        <w:pStyle w:val="a6"/>
        <w:numPr>
          <w:ilvl w:val="0"/>
          <w:numId w:val="4"/>
        </w:numPr>
        <w:ind w:firstLineChars="0"/>
        <w:outlineLvl w:val="2"/>
      </w:pPr>
      <w:bookmarkStart w:id="9" w:name="_Toc50751397"/>
      <w:r>
        <w:rPr>
          <w:rFonts w:hint="eastAsia"/>
        </w:rPr>
        <w:t>初赛</w:t>
      </w:r>
      <w:bookmarkEnd w:id="9"/>
    </w:p>
    <w:p w14:paraId="69E4D66C" w14:textId="77777777" w:rsidR="008901A3" w:rsidRDefault="008901A3" w:rsidP="008901A3">
      <w:pPr>
        <w:pStyle w:val="a6"/>
        <w:numPr>
          <w:ilvl w:val="0"/>
          <w:numId w:val="5"/>
        </w:numPr>
        <w:ind w:firstLineChars="0"/>
      </w:pPr>
      <w:r>
        <w:rPr>
          <w:rFonts w:hint="eastAsia"/>
        </w:rPr>
        <w:t>参赛队伍自主选择研究题目和设计研究方案</w:t>
      </w:r>
    </w:p>
    <w:p w14:paraId="0B02D311" w14:textId="77777777" w:rsidR="008901A3" w:rsidRDefault="008901A3" w:rsidP="008901A3">
      <w:pPr>
        <w:pStyle w:val="a6"/>
        <w:numPr>
          <w:ilvl w:val="0"/>
          <w:numId w:val="5"/>
        </w:numPr>
        <w:ind w:firstLineChars="0"/>
      </w:pPr>
      <w:r>
        <w:rPr>
          <w:rFonts w:hint="eastAsia"/>
        </w:rPr>
        <w:t>调研设计应包含“选题背景、研究问题、研究意义、文献综述、研究方法科学性、研究安排合理性、研究创新特色”等内容</w:t>
      </w:r>
    </w:p>
    <w:p w14:paraId="0667E0E3" w14:textId="77777777" w:rsidR="008901A3" w:rsidRDefault="008901A3" w:rsidP="008901A3">
      <w:pPr>
        <w:pStyle w:val="a6"/>
        <w:numPr>
          <w:ilvl w:val="0"/>
          <w:numId w:val="5"/>
        </w:numPr>
        <w:ind w:firstLineChars="0"/>
      </w:pPr>
      <w:r>
        <w:rPr>
          <w:rFonts w:hint="eastAsia"/>
        </w:rPr>
        <w:t>最终以</w:t>
      </w:r>
      <w:r>
        <w:rPr>
          <w:rFonts w:hint="eastAsia"/>
        </w:rPr>
        <w:t>pdf</w:t>
      </w:r>
      <w:r>
        <w:rPr>
          <w:rFonts w:hint="eastAsia"/>
        </w:rPr>
        <w:t>格式提交</w:t>
      </w:r>
    </w:p>
    <w:p w14:paraId="5A2B104C" w14:textId="77777777" w:rsidR="008901A3" w:rsidRDefault="008901A3" w:rsidP="008901A3">
      <w:pPr>
        <w:pStyle w:val="a6"/>
        <w:numPr>
          <w:ilvl w:val="0"/>
          <w:numId w:val="5"/>
        </w:numPr>
        <w:ind w:firstLineChars="0"/>
      </w:pPr>
      <w:r>
        <w:rPr>
          <w:rFonts w:hint="eastAsia"/>
        </w:rPr>
        <w:t>调研设计正文字数（不包括封面、目录和附录）不应超过</w:t>
      </w:r>
      <w:r>
        <w:rPr>
          <w:rFonts w:hint="eastAsia"/>
        </w:rPr>
        <w:t>5000</w:t>
      </w:r>
      <w:r>
        <w:rPr>
          <w:rFonts w:hint="eastAsia"/>
        </w:rPr>
        <w:t>字，每超过</w:t>
      </w:r>
      <w:r>
        <w:rPr>
          <w:rFonts w:hint="eastAsia"/>
        </w:rPr>
        <w:t>1000</w:t>
      </w:r>
      <w:r>
        <w:rPr>
          <w:rFonts w:hint="eastAsia"/>
        </w:rPr>
        <w:t>字扣</w:t>
      </w:r>
      <w:r>
        <w:rPr>
          <w:rFonts w:hint="eastAsia"/>
        </w:rPr>
        <w:t>1</w:t>
      </w:r>
      <w:r>
        <w:rPr>
          <w:rFonts w:hint="eastAsia"/>
        </w:rPr>
        <w:t>分，最多扣</w:t>
      </w:r>
      <w:r>
        <w:rPr>
          <w:rFonts w:hint="eastAsia"/>
        </w:rPr>
        <w:t>2</w:t>
      </w:r>
      <w:r>
        <w:rPr>
          <w:rFonts w:hint="eastAsia"/>
        </w:rPr>
        <w:t>分（超过</w:t>
      </w:r>
      <w:r>
        <w:rPr>
          <w:rFonts w:hint="eastAsia"/>
        </w:rPr>
        <w:t>5000</w:t>
      </w:r>
      <w:r>
        <w:rPr>
          <w:rFonts w:hint="eastAsia"/>
        </w:rPr>
        <w:t>部分但不足</w:t>
      </w:r>
      <w:r>
        <w:rPr>
          <w:rFonts w:hint="eastAsia"/>
        </w:rPr>
        <w:t>1000</w:t>
      </w:r>
      <w:r>
        <w:rPr>
          <w:rFonts w:hint="eastAsia"/>
        </w:rPr>
        <w:t>字的按照</w:t>
      </w:r>
      <w:r>
        <w:rPr>
          <w:rFonts w:hint="eastAsia"/>
        </w:rPr>
        <w:t>1000</w:t>
      </w:r>
      <w:r>
        <w:rPr>
          <w:rFonts w:hint="eastAsia"/>
        </w:rPr>
        <w:t>字扣分标准计算）</w:t>
      </w:r>
    </w:p>
    <w:p w14:paraId="411D176A" w14:textId="77777777" w:rsidR="008901A3" w:rsidRPr="00D45634" w:rsidRDefault="008901A3" w:rsidP="008901A3">
      <w:pPr>
        <w:pStyle w:val="a6"/>
        <w:numPr>
          <w:ilvl w:val="0"/>
          <w:numId w:val="5"/>
        </w:numPr>
        <w:ind w:firstLineChars="0"/>
      </w:pPr>
      <w:r>
        <w:rPr>
          <w:rFonts w:hint="eastAsia"/>
        </w:rPr>
        <w:t>作品提交时将作品命名为“初赛</w:t>
      </w:r>
      <w:r>
        <w:rPr>
          <w:rFonts w:hint="eastAsia"/>
        </w:rPr>
        <w:t>+</w:t>
      </w:r>
      <w:r>
        <w:rPr>
          <w:rFonts w:hint="eastAsia"/>
        </w:rPr>
        <w:t>队伍编号</w:t>
      </w:r>
      <w:r>
        <w:rPr>
          <w:rFonts w:hint="eastAsia"/>
        </w:rPr>
        <w:t>+</w:t>
      </w:r>
      <w:r>
        <w:rPr>
          <w:rFonts w:hint="eastAsia"/>
        </w:rPr>
        <w:t>队伍名称”</w:t>
      </w:r>
    </w:p>
    <w:p w14:paraId="14181540" w14:textId="77777777" w:rsidR="008901A3" w:rsidRPr="009F5266" w:rsidRDefault="008901A3" w:rsidP="008901A3">
      <w:pPr>
        <w:pStyle w:val="a6"/>
        <w:ind w:left="2280" w:firstLineChars="0" w:firstLine="0"/>
        <w:jc w:val="center"/>
        <w:rPr>
          <w:b/>
          <w:u w:val="single"/>
        </w:rPr>
      </w:pPr>
      <w:r>
        <w:rPr>
          <w:rFonts w:hint="eastAsia"/>
          <w:b/>
          <w:u w:val="single"/>
        </w:rPr>
        <w:t>需提交的材料：调研设计</w:t>
      </w:r>
    </w:p>
    <w:p w14:paraId="7AF4069F" w14:textId="77777777" w:rsidR="008901A3" w:rsidRDefault="008901A3" w:rsidP="008901A3">
      <w:pPr>
        <w:pStyle w:val="a6"/>
        <w:numPr>
          <w:ilvl w:val="0"/>
          <w:numId w:val="4"/>
        </w:numPr>
        <w:ind w:firstLineChars="0"/>
        <w:outlineLvl w:val="2"/>
      </w:pPr>
      <w:bookmarkStart w:id="10" w:name="_Toc50751398"/>
      <w:r>
        <w:rPr>
          <w:rFonts w:hint="eastAsia"/>
        </w:rPr>
        <w:t>决赛</w:t>
      </w:r>
      <w:bookmarkEnd w:id="10"/>
    </w:p>
    <w:p w14:paraId="7EAF01D0" w14:textId="77777777" w:rsidR="008901A3" w:rsidRDefault="008901A3" w:rsidP="008901A3">
      <w:pPr>
        <w:pStyle w:val="a6"/>
        <w:numPr>
          <w:ilvl w:val="0"/>
          <w:numId w:val="6"/>
        </w:numPr>
        <w:ind w:firstLineChars="0"/>
      </w:pPr>
      <w:r>
        <w:rPr>
          <w:rFonts w:hint="eastAsia"/>
        </w:rPr>
        <w:t>调研报告需符合初赛所选择的研究方向，应包括“选题与文献、研究方法、数据收集、数据分析”等内容</w:t>
      </w:r>
    </w:p>
    <w:p w14:paraId="1AE572BD" w14:textId="77777777" w:rsidR="008901A3" w:rsidRDefault="008901A3" w:rsidP="008901A3">
      <w:pPr>
        <w:pStyle w:val="a6"/>
        <w:numPr>
          <w:ilvl w:val="0"/>
          <w:numId w:val="6"/>
        </w:numPr>
        <w:ind w:firstLineChars="0"/>
      </w:pPr>
      <w:r>
        <w:rPr>
          <w:rFonts w:hint="eastAsia"/>
        </w:rPr>
        <w:t>调研报告正文字数（不包括封面、目录和附录）不应超过</w:t>
      </w:r>
      <w:r>
        <w:rPr>
          <w:rFonts w:hint="eastAsia"/>
        </w:rPr>
        <w:t>12000</w:t>
      </w:r>
      <w:r>
        <w:rPr>
          <w:rFonts w:hint="eastAsia"/>
        </w:rPr>
        <w:t>字，每超过</w:t>
      </w:r>
      <w:r>
        <w:rPr>
          <w:rFonts w:hint="eastAsia"/>
        </w:rPr>
        <w:t>1000</w:t>
      </w:r>
      <w:r>
        <w:rPr>
          <w:rFonts w:hint="eastAsia"/>
        </w:rPr>
        <w:t>字扣</w:t>
      </w:r>
      <w:r>
        <w:rPr>
          <w:rFonts w:hint="eastAsia"/>
        </w:rPr>
        <w:t>1</w:t>
      </w:r>
      <w:r>
        <w:rPr>
          <w:rFonts w:hint="eastAsia"/>
        </w:rPr>
        <w:t>分，最多扣</w:t>
      </w:r>
      <w:r>
        <w:rPr>
          <w:rFonts w:hint="eastAsia"/>
        </w:rPr>
        <w:t>2</w:t>
      </w:r>
      <w:r>
        <w:rPr>
          <w:rFonts w:hint="eastAsia"/>
        </w:rPr>
        <w:t>分（超过</w:t>
      </w:r>
      <w:r>
        <w:rPr>
          <w:rFonts w:hint="eastAsia"/>
        </w:rPr>
        <w:t>12000</w:t>
      </w:r>
      <w:r>
        <w:rPr>
          <w:rFonts w:hint="eastAsia"/>
        </w:rPr>
        <w:t>部分但不足</w:t>
      </w:r>
      <w:r>
        <w:rPr>
          <w:rFonts w:hint="eastAsia"/>
        </w:rPr>
        <w:t>1000</w:t>
      </w:r>
      <w:r>
        <w:rPr>
          <w:rFonts w:hint="eastAsia"/>
        </w:rPr>
        <w:t>字的按照</w:t>
      </w:r>
      <w:r>
        <w:rPr>
          <w:rFonts w:hint="eastAsia"/>
        </w:rPr>
        <w:t>1000</w:t>
      </w:r>
      <w:r>
        <w:rPr>
          <w:rFonts w:hint="eastAsia"/>
        </w:rPr>
        <w:t>字扣分标准计算）</w:t>
      </w:r>
    </w:p>
    <w:p w14:paraId="6F6F7EF8" w14:textId="77777777" w:rsidR="008901A3" w:rsidRDefault="008901A3" w:rsidP="008901A3">
      <w:pPr>
        <w:pStyle w:val="a6"/>
        <w:numPr>
          <w:ilvl w:val="0"/>
          <w:numId w:val="6"/>
        </w:numPr>
        <w:ind w:firstLineChars="0"/>
      </w:pPr>
      <w:r>
        <w:rPr>
          <w:rFonts w:hint="eastAsia"/>
        </w:rPr>
        <w:t>现场展示环节各队制作符合本队研究内容，逻辑清楚的多媒体展示方案，可包括</w:t>
      </w:r>
      <w:r>
        <w:rPr>
          <w:rFonts w:hint="eastAsia"/>
        </w:rPr>
        <w:t>ppt</w:t>
      </w:r>
      <w:r>
        <w:rPr>
          <w:rFonts w:hint="eastAsia"/>
        </w:rPr>
        <w:t>、视频等多种展示方式</w:t>
      </w:r>
    </w:p>
    <w:p w14:paraId="2366E6C8" w14:textId="77777777" w:rsidR="008901A3" w:rsidRDefault="008901A3" w:rsidP="008901A3">
      <w:pPr>
        <w:pStyle w:val="a6"/>
        <w:numPr>
          <w:ilvl w:val="0"/>
          <w:numId w:val="6"/>
        </w:numPr>
        <w:ind w:firstLineChars="0"/>
      </w:pPr>
      <w:r>
        <w:rPr>
          <w:rFonts w:hint="eastAsia"/>
        </w:rPr>
        <w:t>每组陈述时间应在</w:t>
      </w:r>
      <w:r>
        <w:rPr>
          <w:rFonts w:hint="eastAsia"/>
        </w:rPr>
        <w:t>10</w:t>
      </w:r>
      <w:r>
        <w:rPr>
          <w:rFonts w:hint="eastAsia"/>
        </w:rPr>
        <w:t>分钟以内，上场阐述的小组成员人数不作要求</w:t>
      </w:r>
    </w:p>
    <w:p w14:paraId="3DB055B5" w14:textId="77777777" w:rsidR="008901A3" w:rsidRDefault="008901A3" w:rsidP="008901A3">
      <w:pPr>
        <w:pStyle w:val="a6"/>
        <w:numPr>
          <w:ilvl w:val="0"/>
          <w:numId w:val="6"/>
        </w:numPr>
        <w:ind w:firstLineChars="0"/>
      </w:pPr>
      <w:r>
        <w:rPr>
          <w:rFonts w:hint="eastAsia"/>
        </w:rPr>
        <w:t>调研报告在现场展示前</w:t>
      </w:r>
      <w:r>
        <w:rPr>
          <w:rFonts w:hint="eastAsia"/>
        </w:rPr>
        <w:t>10</w:t>
      </w:r>
      <w:r>
        <w:rPr>
          <w:rFonts w:hint="eastAsia"/>
        </w:rPr>
        <w:t>天提交至组委会邮箱，提交时将作品命名为“调研报告</w:t>
      </w:r>
      <w:r>
        <w:rPr>
          <w:rFonts w:hint="eastAsia"/>
        </w:rPr>
        <w:t>+</w:t>
      </w:r>
      <w:r>
        <w:rPr>
          <w:rFonts w:hint="eastAsia"/>
        </w:rPr>
        <w:t>队伍编号</w:t>
      </w:r>
      <w:r>
        <w:rPr>
          <w:rFonts w:hint="eastAsia"/>
        </w:rPr>
        <w:t>+</w:t>
      </w:r>
      <w:r>
        <w:rPr>
          <w:rFonts w:hint="eastAsia"/>
        </w:rPr>
        <w:t>队伍名称”</w:t>
      </w:r>
    </w:p>
    <w:p w14:paraId="30D4CC6F" w14:textId="77777777" w:rsidR="008901A3" w:rsidRDefault="008901A3" w:rsidP="008901A3">
      <w:pPr>
        <w:pStyle w:val="a6"/>
        <w:numPr>
          <w:ilvl w:val="0"/>
          <w:numId w:val="6"/>
        </w:numPr>
        <w:ind w:firstLineChars="0"/>
      </w:pPr>
      <w:r>
        <w:rPr>
          <w:rFonts w:hint="eastAsia"/>
        </w:rPr>
        <w:t>现场展示所用</w:t>
      </w:r>
      <w:r>
        <w:rPr>
          <w:rFonts w:hint="eastAsia"/>
        </w:rPr>
        <w:t>PPT</w:t>
      </w:r>
      <w:r>
        <w:rPr>
          <w:rFonts w:hint="eastAsia"/>
        </w:rPr>
        <w:t>在现场展示前一天提交至组委会邮箱，提交时将作品命名为“现场展示</w:t>
      </w:r>
      <w:r>
        <w:rPr>
          <w:rFonts w:hint="eastAsia"/>
        </w:rPr>
        <w:t>+</w:t>
      </w:r>
      <w:r>
        <w:rPr>
          <w:rFonts w:hint="eastAsia"/>
        </w:rPr>
        <w:t>队伍编号</w:t>
      </w:r>
      <w:r>
        <w:rPr>
          <w:rFonts w:hint="eastAsia"/>
        </w:rPr>
        <w:t>+</w:t>
      </w:r>
      <w:r>
        <w:rPr>
          <w:rFonts w:hint="eastAsia"/>
        </w:rPr>
        <w:t>队伍名称”</w:t>
      </w:r>
    </w:p>
    <w:p w14:paraId="6EB38355" w14:textId="77777777" w:rsidR="008901A3" w:rsidRPr="0040154B" w:rsidRDefault="008901A3" w:rsidP="008901A3">
      <w:pPr>
        <w:pStyle w:val="a6"/>
        <w:numPr>
          <w:ilvl w:val="0"/>
          <w:numId w:val="6"/>
        </w:numPr>
        <w:ind w:firstLineChars="0"/>
      </w:pPr>
      <w:r w:rsidRPr="0040154B">
        <w:rPr>
          <w:rFonts w:hint="eastAsia"/>
        </w:rPr>
        <w:t>加分项：</w:t>
      </w:r>
    </w:p>
    <w:p w14:paraId="77C238E1" w14:textId="77777777" w:rsidR="008901A3" w:rsidRPr="0040154B" w:rsidRDefault="008901A3" w:rsidP="008901A3">
      <w:pPr>
        <w:pStyle w:val="a6"/>
        <w:ind w:leftChars="1086" w:left="2281"/>
      </w:pPr>
      <w:r w:rsidRPr="0040154B">
        <w:rPr>
          <w:rFonts w:hint="eastAsia"/>
        </w:rPr>
        <w:t>每队可将自己收集数据的过程（如发放回收问卷的过程，在网上整理数据的过程，实地调研采访的过程）整理制作成不超过</w:t>
      </w:r>
      <w:r w:rsidRPr="0040154B">
        <w:rPr>
          <w:rFonts w:hint="eastAsia"/>
        </w:rPr>
        <w:t>5</w:t>
      </w:r>
      <w:r w:rsidRPr="0040154B">
        <w:rPr>
          <w:rFonts w:hint="eastAsia"/>
        </w:rPr>
        <w:t>分钟的视频或不超过</w:t>
      </w:r>
      <w:r>
        <w:rPr>
          <w:rFonts w:hint="eastAsia"/>
        </w:rPr>
        <w:t>15</w:t>
      </w:r>
      <w:r w:rsidRPr="0040154B">
        <w:rPr>
          <w:rFonts w:hint="eastAsia"/>
        </w:rPr>
        <w:t>张图片的图片集（若使用网络爬取软件爬取数据可录屏爬取过程形成视频或截取关键页面的图片形成图片集），与调研报告一起提交到组委会邮箱。此项作为加分项，提交视频或图片集可获得</w:t>
      </w:r>
      <w:r w:rsidRPr="0040154B">
        <w:rPr>
          <w:rFonts w:hint="eastAsia"/>
        </w:rPr>
        <w:t>2</w:t>
      </w:r>
      <w:r w:rsidRPr="0040154B">
        <w:rPr>
          <w:rFonts w:hint="eastAsia"/>
        </w:rPr>
        <w:t>—</w:t>
      </w:r>
      <w:r w:rsidRPr="0040154B">
        <w:rPr>
          <w:rFonts w:hint="eastAsia"/>
        </w:rPr>
        <w:t>3</w:t>
      </w:r>
      <w:r w:rsidRPr="0040154B">
        <w:rPr>
          <w:rFonts w:hint="eastAsia"/>
        </w:rPr>
        <w:t>分的额外加分，算入决赛成绩。</w:t>
      </w:r>
    </w:p>
    <w:p w14:paraId="710D0A3E" w14:textId="77777777" w:rsidR="008901A3" w:rsidRPr="0040154B" w:rsidRDefault="008901A3" w:rsidP="008901A3">
      <w:pPr>
        <w:ind w:leftChars="1100" w:left="2310" w:firstLineChars="100" w:firstLine="210"/>
      </w:pPr>
      <w:r>
        <w:rPr>
          <w:rFonts w:hint="eastAsia"/>
        </w:rPr>
        <w:lastRenderedPageBreak/>
        <w:t>（注意：本项作为加分项，不提交也不影响调研报告和现场展示</w:t>
      </w:r>
      <w:r w:rsidRPr="0040154B">
        <w:rPr>
          <w:rFonts w:hint="eastAsia"/>
        </w:rPr>
        <w:t>的评估成绩，各队可根据自身情况选择提交或不提交）</w:t>
      </w:r>
    </w:p>
    <w:p w14:paraId="1C4EEC21" w14:textId="77777777" w:rsidR="008901A3" w:rsidRPr="0040154B" w:rsidRDefault="008901A3" w:rsidP="008901A3">
      <w:pPr>
        <w:jc w:val="center"/>
        <w:rPr>
          <w:b/>
          <w:u w:val="single"/>
        </w:rPr>
      </w:pPr>
      <w:r w:rsidRPr="0040154B">
        <w:rPr>
          <w:rFonts w:hint="eastAsia"/>
          <w:b/>
          <w:u w:val="single"/>
        </w:rPr>
        <w:t>需提交的材料：调研报告（</w:t>
      </w:r>
      <w:r w:rsidRPr="0040154B">
        <w:rPr>
          <w:rFonts w:hint="eastAsia"/>
          <w:b/>
          <w:u w:val="single"/>
        </w:rPr>
        <w:t>+</w:t>
      </w:r>
      <w:r w:rsidRPr="0040154B">
        <w:rPr>
          <w:rFonts w:hint="eastAsia"/>
          <w:b/>
          <w:u w:val="single"/>
        </w:rPr>
        <w:t>视频或图片集）</w:t>
      </w:r>
      <w:r w:rsidRPr="0040154B">
        <w:rPr>
          <w:rFonts w:hint="eastAsia"/>
          <w:b/>
          <w:u w:val="single"/>
        </w:rPr>
        <w:t>+PPT</w:t>
      </w:r>
    </w:p>
    <w:p w14:paraId="5CF752D8" w14:textId="77777777" w:rsidR="009E472E" w:rsidRDefault="009E472E" w:rsidP="009E472E"/>
    <w:p w14:paraId="17322201" w14:textId="77777777" w:rsidR="009E472E" w:rsidRDefault="009E472E" w:rsidP="009E472E"/>
    <w:p w14:paraId="794F4BAA" w14:textId="77777777" w:rsidR="009E472E" w:rsidRDefault="009E472E" w:rsidP="009E472E"/>
    <w:p w14:paraId="7216A7A6" w14:textId="77777777" w:rsidR="009E472E" w:rsidRPr="00AB307F" w:rsidRDefault="009E472E" w:rsidP="009E472E"/>
    <w:p w14:paraId="6A2A84E9" w14:textId="77777777" w:rsidR="009E472E" w:rsidRDefault="009E472E" w:rsidP="009E472E">
      <w:pPr>
        <w:pStyle w:val="a6"/>
        <w:numPr>
          <w:ilvl w:val="0"/>
          <w:numId w:val="2"/>
        </w:numPr>
        <w:ind w:firstLineChars="0"/>
        <w:outlineLvl w:val="0"/>
      </w:pPr>
      <w:bookmarkStart w:id="11" w:name="_Toc50751399"/>
      <w:r>
        <w:rPr>
          <w:rFonts w:hint="eastAsia"/>
        </w:rPr>
        <w:t>奖项设置</w:t>
      </w:r>
      <w:bookmarkEnd w:id="11"/>
    </w:p>
    <w:p w14:paraId="7C39D75A" w14:textId="77777777" w:rsidR="009E472E" w:rsidRPr="0040154B" w:rsidRDefault="009E472E" w:rsidP="009E472E">
      <w:pPr>
        <w:pStyle w:val="a6"/>
        <w:ind w:left="420" w:firstLineChars="0" w:firstLine="0"/>
      </w:pPr>
      <w:r w:rsidRPr="0040154B">
        <w:rPr>
          <w:rFonts w:hint="eastAsia"/>
        </w:rPr>
        <w:t>一等奖</w:t>
      </w:r>
      <w:r w:rsidRPr="0040154B">
        <w:rPr>
          <w:rFonts w:hint="eastAsia"/>
        </w:rPr>
        <w:t>1</w:t>
      </w:r>
      <w:r w:rsidRPr="0040154B">
        <w:rPr>
          <w:rFonts w:hint="eastAsia"/>
        </w:rPr>
        <w:t>名：奖金</w:t>
      </w:r>
      <w:r w:rsidRPr="0040154B">
        <w:rPr>
          <w:rFonts w:hint="eastAsia"/>
        </w:rPr>
        <w:t>6000</w:t>
      </w:r>
      <w:r w:rsidRPr="0040154B">
        <w:rPr>
          <w:rFonts w:hint="eastAsia"/>
        </w:rPr>
        <w:t>元</w:t>
      </w:r>
      <w:r w:rsidRPr="0040154B">
        <w:rPr>
          <w:rFonts w:hint="eastAsia"/>
        </w:rPr>
        <w:t>+</w:t>
      </w:r>
      <w:r w:rsidRPr="0040154B">
        <w:rPr>
          <w:rFonts w:hint="eastAsia"/>
        </w:rPr>
        <w:t>荣誉证书</w:t>
      </w:r>
    </w:p>
    <w:p w14:paraId="52078970" w14:textId="77777777" w:rsidR="009E472E" w:rsidRPr="0040154B" w:rsidRDefault="009E472E" w:rsidP="009E472E">
      <w:pPr>
        <w:pStyle w:val="a6"/>
        <w:ind w:left="420" w:firstLineChars="0" w:firstLine="0"/>
      </w:pPr>
      <w:r w:rsidRPr="0040154B">
        <w:t>二等奖</w:t>
      </w:r>
      <w:r w:rsidRPr="0040154B">
        <w:rPr>
          <w:rFonts w:hint="eastAsia"/>
        </w:rPr>
        <w:t>2</w:t>
      </w:r>
      <w:r w:rsidRPr="0040154B">
        <w:rPr>
          <w:rFonts w:hint="eastAsia"/>
        </w:rPr>
        <w:t>名：奖金</w:t>
      </w:r>
      <w:r w:rsidRPr="0040154B">
        <w:rPr>
          <w:rFonts w:hint="eastAsia"/>
        </w:rPr>
        <w:t>3000</w:t>
      </w:r>
      <w:r w:rsidRPr="0040154B">
        <w:rPr>
          <w:rFonts w:hint="eastAsia"/>
        </w:rPr>
        <w:t>元</w:t>
      </w:r>
      <w:r w:rsidRPr="0040154B">
        <w:rPr>
          <w:rFonts w:hint="eastAsia"/>
        </w:rPr>
        <w:t>+</w:t>
      </w:r>
      <w:r w:rsidRPr="0040154B">
        <w:rPr>
          <w:rFonts w:hint="eastAsia"/>
        </w:rPr>
        <w:t>荣誉证书</w:t>
      </w:r>
    </w:p>
    <w:p w14:paraId="06305D57" w14:textId="77777777" w:rsidR="009E472E" w:rsidRPr="0040154B" w:rsidRDefault="009E472E" w:rsidP="009E472E">
      <w:pPr>
        <w:pStyle w:val="a6"/>
        <w:ind w:left="420" w:firstLineChars="0" w:firstLine="0"/>
      </w:pPr>
      <w:r w:rsidRPr="0040154B">
        <w:rPr>
          <w:rFonts w:hint="eastAsia"/>
        </w:rPr>
        <w:t>三等奖</w:t>
      </w:r>
      <w:r w:rsidRPr="0040154B">
        <w:rPr>
          <w:rFonts w:hint="eastAsia"/>
        </w:rPr>
        <w:t>3</w:t>
      </w:r>
      <w:r w:rsidRPr="0040154B">
        <w:rPr>
          <w:rFonts w:hint="eastAsia"/>
        </w:rPr>
        <w:t>名：奖金</w:t>
      </w:r>
      <w:r w:rsidRPr="0040154B">
        <w:rPr>
          <w:rFonts w:hint="eastAsia"/>
        </w:rPr>
        <w:t>1000</w:t>
      </w:r>
      <w:r w:rsidRPr="0040154B">
        <w:rPr>
          <w:rFonts w:hint="eastAsia"/>
        </w:rPr>
        <w:t>元</w:t>
      </w:r>
      <w:r w:rsidRPr="0040154B">
        <w:rPr>
          <w:rFonts w:hint="eastAsia"/>
        </w:rPr>
        <w:t>+</w:t>
      </w:r>
      <w:r w:rsidRPr="0040154B">
        <w:rPr>
          <w:rFonts w:hint="eastAsia"/>
        </w:rPr>
        <w:t>荣誉证书</w:t>
      </w:r>
    </w:p>
    <w:p w14:paraId="0879894F" w14:textId="77777777" w:rsidR="009E472E" w:rsidRPr="0040154B" w:rsidRDefault="009E472E" w:rsidP="009E472E">
      <w:pPr>
        <w:pStyle w:val="a6"/>
        <w:ind w:left="420" w:firstLineChars="0" w:firstLine="0"/>
      </w:pPr>
      <w:r w:rsidRPr="0040154B">
        <w:rPr>
          <w:rFonts w:hint="eastAsia"/>
        </w:rPr>
        <w:t>优胜奖</w:t>
      </w:r>
      <w:r w:rsidRPr="0040154B">
        <w:rPr>
          <w:rFonts w:hint="eastAsia"/>
        </w:rPr>
        <w:t>4</w:t>
      </w:r>
      <w:r w:rsidRPr="0040154B">
        <w:rPr>
          <w:rFonts w:hint="eastAsia"/>
        </w:rPr>
        <w:t>名：奖金</w:t>
      </w:r>
      <w:r w:rsidRPr="0040154B">
        <w:rPr>
          <w:rFonts w:hint="eastAsia"/>
        </w:rPr>
        <w:t>500</w:t>
      </w:r>
      <w:r w:rsidRPr="0040154B">
        <w:rPr>
          <w:rFonts w:hint="eastAsia"/>
        </w:rPr>
        <w:t>元</w:t>
      </w:r>
      <w:r w:rsidRPr="0040154B">
        <w:rPr>
          <w:rFonts w:hint="eastAsia"/>
        </w:rPr>
        <w:t>+</w:t>
      </w:r>
      <w:r w:rsidRPr="0040154B">
        <w:rPr>
          <w:rFonts w:hint="eastAsia"/>
        </w:rPr>
        <w:t>荣誉证书</w:t>
      </w:r>
    </w:p>
    <w:p w14:paraId="39953FBE" w14:textId="77777777" w:rsidR="009E472E" w:rsidRPr="0040154B" w:rsidRDefault="009E472E" w:rsidP="009E472E">
      <w:pPr>
        <w:pStyle w:val="a6"/>
        <w:ind w:left="420" w:firstLineChars="0" w:firstLine="0"/>
      </w:pPr>
      <w:r>
        <w:rPr>
          <w:rFonts w:hint="eastAsia"/>
        </w:rPr>
        <w:t>优秀的</w:t>
      </w:r>
      <w:r w:rsidRPr="0040154B">
        <w:rPr>
          <w:rFonts w:hint="eastAsia"/>
        </w:rPr>
        <w:t>调研报告将择优出版</w:t>
      </w:r>
      <w:r>
        <w:rPr>
          <w:rFonts w:hint="eastAsia"/>
        </w:rPr>
        <w:t>。</w:t>
      </w:r>
    </w:p>
    <w:p w14:paraId="2DBB1DA9" w14:textId="77777777" w:rsidR="009E472E" w:rsidRDefault="009E472E" w:rsidP="009E472E">
      <w:pPr>
        <w:pStyle w:val="a6"/>
        <w:numPr>
          <w:ilvl w:val="0"/>
          <w:numId w:val="2"/>
        </w:numPr>
        <w:ind w:firstLineChars="0"/>
        <w:outlineLvl w:val="0"/>
      </w:pPr>
      <w:bookmarkStart w:id="12" w:name="_Toc50751400"/>
      <w:r>
        <w:t>其他说明</w:t>
      </w:r>
      <w:bookmarkEnd w:id="12"/>
    </w:p>
    <w:p w14:paraId="7E6DBABA" w14:textId="77777777" w:rsidR="009E472E" w:rsidRDefault="009E472E" w:rsidP="009E472E">
      <w:pPr>
        <w:pStyle w:val="a6"/>
        <w:ind w:left="420"/>
      </w:pPr>
      <w:r>
        <w:rPr>
          <w:rFonts w:hint="eastAsia"/>
        </w:rPr>
        <w:t>1.</w:t>
      </w:r>
      <w:r>
        <w:rPr>
          <w:rFonts w:hint="eastAsia"/>
        </w:rPr>
        <w:t>所有参赛队伍需遵守赛制</w:t>
      </w:r>
      <w:r>
        <w:rPr>
          <w:rFonts w:hint="eastAsia"/>
        </w:rPr>
        <w:t>,</w:t>
      </w:r>
      <w:r>
        <w:rPr>
          <w:rFonts w:hint="eastAsia"/>
        </w:rPr>
        <w:t>违反者将被免去参赛资格及所获奖项；</w:t>
      </w:r>
    </w:p>
    <w:p w14:paraId="52A165B5" w14:textId="77777777" w:rsidR="009E472E" w:rsidRDefault="009E472E" w:rsidP="009E472E">
      <w:pPr>
        <w:pStyle w:val="a6"/>
        <w:ind w:left="420"/>
      </w:pPr>
      <w:r>
        <w:rPr>
          <w:rFonts w:hint="eastAsia"/>
        </w:rPr>
        <w:t>2.</w:t>
      </w:r>
      <w:r>
        <w:rPr>
          <w:rFonts w:hint="eastAsia"/>
        </w:rPr>
        <w:t>所有参赛队伍所递交的资料不得抄袭</w:t>
      </w:r>
      <w:r>
        <w:rPr>
          <w:rFonts w:hint="eastAsia"/>
        </w:rPr>
        <w:t>,</w:t>
      </w:r>
      <w:r>
        <w:rPr>
          <w:rFonts w:hint="eastAsia"/>
        </w:rPr>
        <w:t>一经发现将被免去参赛资格；</w:t>
      </w:r>
    </w:p>
    <w:p w14:paraId="14C7BF93" w14:textId="77777777" w:rsidR="009E472E" w:rsidRDefault="009E472E" w:rsidP="009E472E">
      <w:pPr>
        <w:pStyle w:val="a6"/>
        <w:ind w:leftChars="400" w:left="1050" w:hangingChars="100" w:hanging="210"/>
      </w:pPr>
      <w:r>
        <w:rPr>
          <w:rFonts w:hint="eastAsia"/>
        </w:rPr>
        <w:t>3.</w:t>
      </w:r>
      <w:r>
        <w:rPr>
          <w:rFonts w:hint="eastAsia"/>
        </w:rPr>
        <w:t>所有进入决赛的队伍需要进行现场展示</w:t>
      </w:r>
      <w:r>
        <w:rPr>
          <w:rFonts w:hint="eastAsia"/>
        </w:rPr>
        <w:t>,</w:t>
      </w:r>
      <w:r>
        <w:rPr>
          <w:rFonts w:hint="eastAsia"/>
        </w:rPr>
        <w:t>无法在比赛当天到达现场进行展示者将视为弃赛；</w:t>
      </w:r>
    </w:p>
    <w:p w14:paraId="4E0D36AE" w14:textId="77777777" w:rsidR="009E472E" w:rsidRDefault="009E472E" w:rsidP="009E472E">
      <w:pPr>
        <w:pStyle w:val="a6"/>
        <w:ind w:leftChars="200" w:left="420"/>
      </w:pPr>
      <w:r>
        <w:rPr>
          <w:rFonts w:hint="eastAsia"/>
        </w:rPr>
        <w:t>4.</w:t>
      </w:r>
      <w:r>
        <w:rPr>
          <w:rFonts w:hint="eastAsia"/>
        </w:rPr>
        <w:t>主办方、承办方对在传送中的资料遗失不承担责任</w:t>
      </w:r>
      <w:r>
        <w:rPr>
          <w:rFonts w:hint="eastAsia"/>
        </w:rPr>
        <w:t>;</w:t>
      </w:r>
    </w:p>
    <w:p w14:paraId="6BF7879A" w14:textId="77777777" w:rsidR="009E472E" w:rsidRDefault="009E472E" w:rsidP="009E472E">
      <w:pPr>
        <w:pStyle w:val="a6"/>
        <w:ind w:leftChars="200" w:left="420"/>
      </w:pPr>
      <w:r>
        <w:rPr>
          <w:rFonts w:hint="eastAsia"/>
        </w:rPr>
        <w:t>5.</w:t>
      </w:r>
      <w:r>
        <w:rPr>
          <w:rFonts w:hint="eastAsia"/>
        </w:rPr>
        <w:t>各参赛队伍要尊重知识产权</w:t>
      </w:r>
      <w:r>
        <w:rPr>
          <w:rFonts w:hint="eastAsia"/>
        </w:rPr>
        <w:t>,</w:t>
      </w:r>
      <w:r>
        <w:rPr>
          <w:rFonts w:hint="eastAsia"/>
        </w:rPr>
        <w:t>承办方提供的资料等不得外传</w:t>
      </w:r>
    </w:p>
    <w:p w14:paraId="121A0959" w14:textId="77777777" w:rsidR="009E472E" w:rsidRDefault="009E472E" w:rsidP="009E472E">
      <w:pPr>
        <w:pStyle w:val="a6"/>
        <w:ind w:leftChars="200" w:left="420"/>
      </w:pPr>
      <w:r>
        <w:rPr>
          <w:rFonts w:hint="eastAsia"/>
        </w:rPr>
        <w:t>6.</w:t>
      </w:r>
      <w:r>
        <w:rPr>
          <w:rFonts w:hint="eastAsia"/>
        </w:rPr>
        <w:t>所有参赛队伍需尊重主办方、承办方的最终决议</w:t>
      </w:r>
    </w:p>
    <w:p w14:paraId="0BE54C1D" w14:textId="77777777" w:rsidR="009E472E" w:rsidRDefault="009E472E" w:rsidP="009E472E">
      <w:pPr>
        <w:pStyle w:val="a6"/>
        <w:ind w:leftChars="400" w:left="1050" w:hangingChars="100" w:hanging="210"/>
      </w:pPr>
      <w:r>
        <w:rPr>
          <w:rFonts w:hint="eastAsia"/>
        </w:rPr>
        <w:t>7.</w:t>
      </w:r>
      <w:r>
        <w:rPr>
          <w:rFonts w:hint="eastAsia"/>
        </w:rPr>
        <w:t>主办方、承办方有权在比赛中及比赛后使用参赛队伍递交的参赛信息包括姓名、学校、照片和视频及比赛现场照片、视频等；</w:t>
      </w:r>
    </w:p>
    <w:p w14:paraId="76A5B186" w14:textId="77777777" w:rsidR="009E472E" w:rsidRDefault="009E472E" w:rsidP="009E472E">
      <w:pPr>
        <w:pStyle w:val="a6"/>
        <w:ind w:leftChars="400" w:left="1050" w:hangingChars="100" w:hanging="210"/>
      </w:pPr>
      <w:r>
        <w:rPr>
          <w:rFonts w:hint="eastAsia"/>
        </w:rPr>
        <w:t>8.</w:t>
      </w:r>
      <w:r>
        <w:rPr>
          <w:rFonts w:hint="eastAsia"/>
        </w:rPr>
        <w:t>主办方、承办方对赛程赛制、奖项设置和本次比赛所涉及的任何规则保留所有解释权</w:t>
      </w:r>
    </w:p>
    <w:p w14:paraId="4D985C56" w14:textId="77777777" w:rsidR="009E472E" w:rsidRDefault="009E472E" w:rsidP="009E472E">
      <w:pPr>
        <w:pStyle w:val="a6"/>
        <w:ind w:leftChars="400" w:left="1050" w:hangingChars="100" w:hanging="210"/>
      </w:pPr>
      <w:r>
        <w:rPr>
          <w:rFonts w:hint="eastAsia"/>
        </w:rPr>
        <w:t>9.</w:t>
      </w:r>
      <w:r>
        <w:rPr>
          <w:rFonts w:hint="eastAsia"/>
        </w:rPr>
        <w:t>主办方、承办方对于比赛队伍的调研报告有出版权</w:t>
      </w:r>
    </w:p>
    <w:p w14:paraId="691B366B" w14:textId="77777777" w:rsidR="009E472E" w:rsidRDefault="009E472E" w:rsidP="009E472E">
      <w:pPr>
        <w:pStyle w:val="a6"/>
        <w:numPr>
          <w:ilvl w:val="0"/>
          <w:numId w:val="2"/>
        </w:numPr>
        <w:ind w:firstLineChars="0"/>
        <w:outlineLvl w:val="0"/>
      </w:pPr>
      <w:bookmarkStart w:id="13" w:name="_Toc50751401"/>
      <w:r>
        <w:rPr>
          <w:rFonts w:hint="eastAsia"/>
        </w:rPr>
        <w:t>联系方式</w:t>
      </w:r>
      <w:bookmarkEnd w:id="13"/>
    </w:p>
    <w:p w14:paraId="54038548" w14:textId="77777777" w:rsidR="009E472E" w:rsidRDefault="009E472E" w:rsidP="009E472E">
      <w:pPr>
        <w:pStyle w:val="a6"/>
        <w:ind w:left="420" w:firstLineChars="0" w:firstLine="0"/>
      </w:pPr>
      <w:r>
        <w:rPr>
          <w:rFonts w:hint="eastAsia"/>
        </w:rPr>
        <w:t>官方</w:t>
      </w:r>
      <w:r>
        <w:rPr>
          <w:rFonts w:hint="eastAsia"/>
        </w:rPr>
        <w:t>QQ</w:t>
      </w:r>
      <w:r>
        <w:rPr>
          <w:rFonts w:hint="eastAsia"/>
        </w:rPr>
        <w:t>群：</w:t>
      </w:r>
      <w:r>
        <w:rPr>
          <w:rFonts w:hint="eastAsia"/>
        </w:rPr>
        <w:t>341517663</w:t>
      </w:r>
      <w:r>
        <w:rPr>
          <w:noProof/>
        </w:rPr>
        <w:drawing>
          <wp:inline distT="0" distB="0" distL="0" distR="0" wp14:anchorId="30130DAB" wp14:editId="6600270B">
            <wp:extent cx="871303" cy="860156"/>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数据大赛咨询群.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2229" cy="861070"/>
                    </a:xfrm>
                    <a:prstGeom prst="rect">
                      <a:avLst/>
                    </a:prstGeom>
                  </pic:spPr>
                </pic:pic>
              </a:graphicData>
            </a:graphic>
          </wp:inline>
        </w:drawing>
      </w:r>
    </w:p>
    <w:p w14:paraId="261CEFE7" w14:textId="77777777" w:rsidR="009E472E" w:rsidRDefault="009E472E" w:rsidP="009E472E">
      <w:pPr>
        <w:pStyle w:val="a6"/>
        <w:ind w:left="420" w:firstLineChars="0" w:firstLine="0"/>
      </w:pPr>
      <w:r w:rsidRPr="009F5266">
        <w:rPr>
          <w:rFonts w:hint="eastAsia"/>
        </w:rPr>
        <w:t>官方邮箱：</w:t>
      </w:r>
      <w:r>
        <w:t>sysusjds4@163.com</w:t>
      </w:r>
    </w:p>
    <w:p w14:paraId="36AE1AA5" w14:textId="77777777" w:rsidR="009E472E" w:rsidRDefault="009E472E" w:rsidP="009E472E"/>
    <w:p w14:paraId="504108A1" w14:textId="77777777" w:rsidR="009E472E" w:rsidRDefault="009E472E" w:rsidP="009E472E"/>
    <w:p w14:paraId="69F4D669" w14:textId="77777777" w:rsidR="009E472E" w:rsidRPr="00E74D1B" w:rsidRDefault="009E472E" w:rsidP="009E472E"/>
    <w:p w14:paraId="70D276BF" w14:textId="77777777" w:rsidR="009E472E" w:rsidRPr="001150D1" w:rsidRDefault="009E472E" w:rsidP="009E472E">
      <w:pPr>
        <w:pStyle w:val="1"/>
        <w:rPr>
          <w:rFonts w:asciiTheme="minorEastAsia" w:hAnsiTheme="minorEastAsia"/>
          <w:b w:val="0"/>
          <w:sz w:val="28"/>
          <w:szCs w:val="28"/>
        </w:rPr>
      </w:pPr>
      <w:bookmarkStart w:id="14" w:name="_Toc50751402"/>
      <w:r w:rsidRPr="001150D1">
        <w:rPr>
          <w:rFonts w:asciiTheme="minorEastAsia" w:hAnsiTheme="minorEastAsia" w:hint="eastAsia"/>
          <w:b w:val="0"/>
          <w:sz w:val="28"/>
          <w:szCs w:val="28"/>
        </w:rPr>
        <w:lastRenderedPageBreak/>
        <w:t>附</w:t>
      </w:r>
      <w:r>
        <w:rPr>
          <w:rFonts w:asciiTheme="minorEastAsia" w:hAnsiTheme="minorEastAsia" w:hint="eastAsia"/>
          <w:b w:val="0"/>
          <w:sz w:val="28"/>
          <w:szCs w:val="28"/>
        </w:rPr>
        <w:t>1</w:t>
      </w:r>
      <w:r w:rsidRPr="001150D1">
        <w:rPr>
          <w:rFonts w:asciiTheme="minorEastAsia" w:hAnsiTheme="minorEastAsia" w:hint="eastAsia"/>
          <w:b w:val="0"/>
          <w:sz w:val="28"/>
          <w:szCs w:val="28"/>
        </w:rPr>
        <w:t>：</w:t>
      </w:r>
      <w:r w:rsidRPr="00EE4705">
        <w:rPr>
          <w:rFonts w:asciiTheme="minorEastAsia" w:hAnsiTheme="minorEastAsia" w:hint="eastAsia"/>
          <w:b w:val="0"/>
          <w:sz w:val="28"/>
          <w:szCs w:val="28"/>
        </w:rPr>
        <w:t>“政务关注”之第四届公共治理数分析暨第二届城市管理案例创新大赛</w:t>
      </w:r>
      <w:r w:rsidRPr="001150D1">
        <w:rPr>
          <w:rFonts w:asciiTheme="minorEastAsia" w:hAnsiTheme="minorEastAsia" w:hint="eastAsia"/>
          <w:bCs w:val="0"/>
          <w:sz w:val="28"/>
          <w:szCs w:val="28"/>
        </w:rPr>
        <w:t>初赛</w:t>
      </w:r>
      <w:r w:rsidRPr="001150D1">
        <w:rPr>
          <w:rFonts w:asciiTheme="minorEastAsia" w:hAnsiTheme="minorEastAsia" w:hint="eastAsia"/>
          <w:b w:val="0"/>
          <w:sz w:val="28"/>
          <w:szCs w:val="28"/>
        </w:rPr>
        <w:t>评分标准</w:t>
      </w:r>
      <w:bookmarkEnd w:id="14"/>
    </w:p>
    <w:tbl>
      <w:tblPr>
        <w:tblStyle w:val="a3"/>
        <w:tblW w:w="0" w:type="auto"/>
        <w:tblLook w:val="04A0" w:firstRow="1" w:lastRow="0" w:firstColumn="1" w:lastColumn="0" w:noHBand="0" w:noVBand="1"/>
      </w:tblPr>
      <w:tblGrid>
        <w:gridCol w:w="2045"/>
        <w:gridCol w:w="2486"/>
        <w:gridCol w:w="3765"/>
      </w:tblGrid>
      <w:tr w:rsidR="009E472E" w:rsidRPr="003B431E" w14:paraId="5968726D" w14:textId="77777777" w:rsidTr="00627B3A">
        <w:trPr>
          <w:trHeight w:hRule="exact" w:val="567"/>
        </w:trPr>
        <w:tc>
          <w:tcPr>
            <w:tcW w:w="2045" w:type="dxa"/>
            <w:vAlign w:val="center"/>
          </w:tcPr>
          <w:p w14:paraId="55228036"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评分项目</w:t>
            </w:r>
          </w:p>
        </w:tc>
        <w:tc>
          <w:tcPr>
            <w:tcW w:w="2486" w:type="dxa"/>
            <w:vAlign w:val="center"/>
          </w:tcPr>
          <w:p w14:paraId="279D7727"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评分分值</w:t>
            </w:r>
          </w:p>
        </w:tc>
        <w:tc>
          <w:tcPr>
            <w:tcW w:w="3765" w:type="dxa"/>
            <w:vAlign w:val="center"/>
          </w:tcPr>
          <w:p w14:paraId="5EF0DD58"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评分标准</w:t>
            </w:r>
          </w:p>
        </w:tc>
      </w:tr>
      <w:tr w:rsidR="009E472E" w:rsidRPr="003B431E" w14:paraId="080DEF84" w14:textId="77777777" w:rsidTr="00627B3A">
        <w:trPr>
          <w:trHeight w:hRule="exact" w:val="851"/>
        </w:trPr>
        <w:tc>
          <w:tcPr>
            <w:tcW w:w="2045" w:type="dxa"/>
            <w:vMerge w:val="restart"/>
            <w:vAlign w:val="center"/>
          </w:tcPr>
          <w:p w14:paraId="16FAAA4C"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选题背景、研究问题、研究意义</w:t>
            </w:r>
          </w:p>
          <w:p w14:paraId="2963F243"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2</w:t>
            </w:r>
            <w:r w:rsidRPr="003B431E">
              <w:rPr>
                <w:rFonts w:asciiTheme="minorEastAsia" w:hAnsiTheme="minorEastAsia"/>
                <w:b/>
                <w:bCs/>
              </w:rPr>
              <w:t>0</w:t>
            </w:r>
            <w:r w:rsidRPr="003B431E">
              <w:rPr>
                <w:rFonts w:asciiTheme="minorEastAsia" w:hAnsiTheme="minorEastAsia" w:hint="eastAsia"/>
                <w:b/>
                <w:bCs/>
              </w:rPr>
              <w:t>分</w:t>
            </w:r>
          </w:p>
          <w:p w14:paraId="7A51C735"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（合格为1</w:t>
            </w:r>
            <w:r w:rsidRPr="003B431E">
              <w:rPr>
                <w:rFonts w:asciiTheme="minorEastAsia" w:hAnsiTheme="minorEastAsia"/>
                <w:b/>
                <w:bCs/>
              </w:rPr>
              <w:t>2</w:t>
            </w:r>
            <w:r w:rsidRPr="003B431E">
              <w:rPr>
                <w:rFonts w:asciiTheme="minorEastAsia" w:hAnsiTheme="minorEastAsia" w:hint="eastAsia"/>
                <w:b/>
                <w:bCs/>
              </w:rPr>
              <w:t>分）</w:t>
            </w:r>
          </w:p>
        </w:tc>
        <w:tc>
          <w:tcPr>
            <w:tcW w:w="2486" w:type="dxa"/>
            <w:vAlign w:val="center"/>
          </w:tcPr>
          <w:p w14:paraId="2E543869"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8-20</w:t>
            </w:r>
            <w:r w:rsidRPr="003B431E">
              <w:rPr>
                <w:rFonts w:asciiTheme="minorEastAsia" w:hAnsiTheme="minorEastAsia" w:hint="eastAsia"/>
              </w:rPr>
              <w:t>分</w:t>
            </w:r>
          </w:p>
        </w:tc>
        <w:tc>
          <w:tcPr>
            <w:tcW w:w="3765" w:type="dxa"/>
            <w:vAlign w:val="center"/>
          </w:tcPr>
          <w:p w14:paraId="7004ED3B"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主题切合主办方要求，调研方向明确新颖，结合时事焦点，具有现实意义</w:t>
            </w:r>
          </w:p>
        </w:tc>
      </w:tr>
      <w:tr w:rsidR="009E472E" w:rsidRPr="003B431E" w14:paraId="19FABA3D" w14:textId="77777777" w:rsidTr="00627B3A">
        <w:trPr>
          <w:trHeight w:hRule="exact" w:val="851"/>
        </w:trPr>
        <w:tc>
          <w:tcPr>
            <w:tcW w:w="2045" w:type="dxa"/>
            <w:vMerge/>
            <w:vAlign w:val="center"/>
          </w:tcPr>
          <w:p w14:paraId="19AA50D4"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35EB9F7F"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5-17</w:t>
            </w:r>
            <w:r w:rsidRPr="003B431E">
              <w:rPr>
                <w:rFonts w:asciiTheme="minorEastAsia" w:hAnsiTheme="minorEastAsia" w:hint="eastAsia"/>
              </w:rPr>
              <w:t>分</w:t>
            </w:r>
          </w:p>
        </w:tc>
        <w:tc>
          <w:tcPr>
            <w:tcW w:w="3765" w:type="dxa"/>
            <w:vAlign w:val="center"/>
          </w:tcPr>
          <w:p w14:paraId="2B5293BE"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主题符合要求，调研方向明确</w:t>
            </w:r>
          </w:p>
        </w:tc>
      </w:tr>
      <w:tr w:rsidR="009E472E" w:rsidRPr="003B431E" w14:paraId="3A122C0B" w14:textId="77777777" w:rsidTr="00627B3A">
        <w:trPr>
          <w:trHeight w:hRule="exact" w:val="851"/>
        </w:trPr>
        <w:tc>
          <w:tcPr>
            <w:tcW w:w="2045" w:type="dxa"/>
            <w:vMerge/>
            <w:vAlign w:val="center"/>
          </w:tcPr>
          <w:p w14:paraId="42C7844F"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7B2BB5D8"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2-14</w:t>
            </w:r>
            <w:r w:rsidRPr="003B431E">
              <w:rPr>
                <w:rFonts w:asciiTheme="minorEastAsia" w:hAnsiTheme="minorEastAsia" w:hint="eastAsia"/>
              </w:rPr>
              <w:t>分</w:t>
            </w:r>
          </w:p>
        </w:tc>
        <w:tc>
          <w:tcPr>
            <w:tcW w:w="3765" w:type="dxa"/>
            <w:vAlign w:val="center"/>
          </w:tcPr>
          <w:p w14:paraId="56EC15EE"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所选主题贴近现实，有意义</w:t>
            </w:r>
          </w:p>
        </w:tc>
      </w:tr>
      <w:tr w:rsidR="009E472E" w:rsidRPr="003B431E" w14:paraId="32D274EC" w14:textId="77777777" w:rsidTr="00627B3A">
        <w:trPr>
          <w:trHeight w:hRule="exact" w:val="851"/>
        </w:trPr>
        <w:tc>
          <w:tcPr>
            <w:tcW w:w="2045" w:type="dxa"/>
            <w:vMerge/>
            <w:vAlign w:val="center"/>
          </w:tcPr>
          <w:p w14:paraId="66308101"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6DD1E97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1</w:t>
            </w:r>
            <w:r w:rsidRPr="003B431E">
              <w:rPr>
                <w:rFonts w:asciiTheme="minorEastAsia" w:hAnsiTheme="minorEastAsia" w:hint="eastAsia"/>
              </w:rPr>
              <w:t>分及以下</w:t>
            </w:r>
          </w:p>
        </w:tc>
        <w:tc>
          <w:tcPr>
            <w:tcW w:w="3765" w:type="dxa"/>
            <w:vAlign w:val="center"/>
          </w:tcPr>
          <w:p w14:paraId="28F7505B"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主题偏离大赛要求，不符合实际</w:t>
            </w:r>
          </w:p>
        </w:tc>
      </w:tr>
      <w:tr w:rsidR="009E472E" w:rsidRPr="003B431E" w14:paraId="566B7947" w14:textId="77777777" w:rsidTr="00627B3A">
        <w:trPr>
          <w:trHeight w:hRule="exact" w:val="851"/>
        </w:trPr>
        <w:tc>
          <w:tcPr>
            <w:tcW w:w="2045" w:type="dxa"/>
            <w:vMerge w:val="restart"/>
            <w:vAlign w:val="center"/>
          </w:tcPr>
          <w:p w14:paraId="4EDC4E9C"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文献综述</w:t>
            </w:r>
          </w:p>
          <w:p w14:paraId="74C09E72"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2</w:t>
            </w:r>
            <w:r w:rsidRPr="003B431E">
              <w:rPr>
                <w:rFonts w:asciiTheme="minorEastAsia" w:hAnsiTheme="minorEastAsia"/>
                <w:b/>
                <w:bCs/>
              </w:rPr>
              <w:t>0</w:t>
            </w:r>
            <w:r w:rsidRPr="003B431E">
              <w:rPr>
                <w:rFonts w:asciiTheme="minorEastAsia" w:hAnsiTheme="minorEastAsia" w:hint="eastAsia"/>
                <w:b/>
                <w:bCs/>
              </w:rPr>
              <w:t>分</w:t>
            </w:r>
          </w:p>
          <w:p w14:paraId="1C8B6B36"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（合格为1</w:t>
            </w:r>
            <w:r w:rsidRPr="003B431E">
              <w:rPr>
                <w:rFonts w:asciiTheme="minorEastAsia" w:hAnsiTheme="minorEastAsia"/>
                <w:b/>
                <w:bCs/>
              </w:rPr>
              <w:t>2</w:t>
            </w:r>
            <w:r w:rsidRPr="003B431E">
              <w:rPr>
                <w:rFonts w:asciiTheme="minorEastAsia" w:hAnsiTheme="minorEastAsia" w:hint="eastAsia"/>
                <w:b/>
                <w:bCs/>
              </w:rPr>
              <w:t>分）</w:t>
            </w:r>
          </w:p>
        </w:tc>
        <w:tc>
          <w:tcPr>
            <w:tcW w:w="2486" w:type="dxa"/>
            <w:vAlign w:val="center"/>
          </w:tcPr>
          <w:p w14:paraId="2B9CAA65"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8-20</w:t>
            </w:r>
            <w:r w:rsidRPr="003B431E">
              <w:rPr>
                <w:rFonts w:asciiTheme="minorEastAsia" w:hAnsiTheme="minorEastAsia" w:hint="eastAsia"/>
              </w:rPr>
              <w:t>分</w:t>
            </w:r>
          </w:p>
        </w:tc>
        <w:tc>
          <w:tcPr>
            <w:tcW w:w="3765" w:type="dxa"/>
            <w:vAlign w:val="center"/>
          </w:tcPr>
          <w:p w14:paraId="3441ABE0"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文献叙述全面，与所选主题贴切，且能体现本研究的创新性</w:t>
            </w:r>
          </w:p>
        </w:tc>
      </w:tr>
      <w:tr w:rsidR="009E472E" w:rsidRPr="003B431E" w14:paraId="23210528" w14:textId="77777777" w:rsidTr="00627B3A">
        <w:trPr>
          <w:trHeight w:hRule="exact" w:val="851"/>
        </w:trPr>
        <w:tc>
          <w:tcPr>
            <w:tcW w:w="2045" w:type="dxa"/>
            <w:vMerge/>
            <w:vAlign w:val="center"/>
          </w:tcPr>
          <w:p w14:paraId="74188EE1"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6D2E31C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5-17</w:t>
            </w:r>
            <w:r w:rsidRPr="003B431E">
              <w:rPr>
                <w:rFonts w:asciiTheme="minorEastAsia" w:hAnsiTheme="minorEastAsia" w:hint="eastAsia"/>
              </w:rPr>
              <w:t>分</w:t>
            </w:r>
          </w:p>
        </w:tc>
        <w:tc>
          <w:tcPr>
            <w:tcW w:w="3765" w:type="dxa"/>
            <w:vAlign w:val="center"/>
          </w:tcPr>
          <w:p w14:paraId="203818E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文献叙述较全面，与主题较贴切，比较能体现本研究的创新性；</w:t>
            </w:r>
          </w:p>
        </w:tc>
      </w:tr>
      <w:tr w:rsidR="009E472E" w:rsidRPr="003B431E" w14:paraId="076E54FC" w14:textId="77777777" w:rsidTr="00627B3A">
        <w:trPr>
          <w:trHeight w:hRule="exact" w:val="851"/>
        </w:trPr>
        <w:tc>
          <w:tcPr>
            <w:tcW w:w="2045" w:type="dxa"/>
            <w:vMerge/>
            <w:vAlign w:val="center"/>
          </w:tcPr>
          <w:p w14:paraId="44CF86D4"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68744EC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2-14</w:t>
            </w:r>
            <w:r w:rsidRPr="003B431E">
              <w:rPr>
                <w:rFonts w:asciiTheme="minorEastAsia" w:hAnsiTheme="minorEastAsia" w:hint="eastAsia"/>
              </w:rPr>
              <w:t>分</w:t>
            </w:r>
          </w:p>
        </w:tc>
        <w:tc>
          <w:tcPr>
            <w:tcW w:w="3765" w:type="dxa"/>
            <w:vAlign w:val="center"/>
          </w:tcPr>
          <w:p w14:paraId="50FFFBDE"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文献叙述不全面，与主题勉强相关，且无法体现研究的创新性</w:t>
            </w:r>
          </w:p>
        </w:tc>
      </w:tr>
      <w:tr w:rsidR="009E472E" w:rsidRPr="003B431E" w14:paraId="4F82FDA6" w14:textId="77777777" w:rsidTr="00627B3A">
        <w:trPr>
          <w:trHeight w:hRule="exact" w:val="851"/>
        </w:trPr>
        <w:tc>
          <w:tcPr>
            <w:tcW w:w="2045" w:type="dxa"/>
            <w:vMerge/>
            <w:vAlign w:val="center"/>
          </w:tcPr>
          <w:p w14:paraId="2EBEF927"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6F690A15"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1</w:t>
            </w:r>
            <w:r w:rsidRPr="003B431E">
              <w:rPr>
                <w:rFonts w:asciiTheme="minorEastAsia" w:hAnsiTheme="minorEastAsia" w:hint="eastAsia"/>
              </w:rPr>
              <w:t>分及以下</w:t>
            </w:r>
          </w:p>
        </w:tc>
        <w:tc>
          <w:tcPr>
            <w:tcW w:w="3765" w:type="dxa"/>
            <w:vAlign w:val="center"/>
          </w:tcPr>
          <w:p w14:paraId="2BB4BB52"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文献与主题完全无关，且无法体现研究的创新性</w:t>
            </w:r>
          </w:p>
        </w:tc>
      </w:tr>
      <w:tr w:rsidR="009E472E" w:rsidRPr="003B431E" w14:paraId="3B4838D0" w14:textId="77777777" w:rsidTr="00627B3A">
        <w:trPr>
          <w:trHeight w:hRule="exact" w:val="851"/>
        </w:trPr>
        <w:tc>
          <w:tcPr>
            <w:tcW w:w="2045" w:type="dxa"/>
            <w:vMerge w:val="restart"/>
            <w:vAlign w:val="center"/>
          </w:tcPr>
          <w:p w14:paraId="6F49A05E"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研究方法科学性</w:t>
            </w:r>
          </w:p>
          <w:p w14:paraId="769A38E5"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2</w:t>
            </w:r>
            <w:r w:rsidRPr="003B431E">
              <w:rPr>
                <w:rFonts w:asciiTheme="minorEastAsia" w:hAnsiTheme="minorEastAsia"/>
                <w:b/>
                <w:bCs/>
              </w:rPr>
              <w:t>0</w:t>
            </w:r>
            <w:r w:rsidRPr="003B431E">
              <w:rPr>
                <w:rFonts w:asciiTheme="minorEastAsia" w:hAnsiTheme="minorEastAsia" w:hint="eastAsia"/>
                <w:b/>
                <w:bCs/>
              </w:rPr>
              <w:t>分</w:t>
            </w:r>
          </w:p>
          <w:p w14:paraId="1585A80C"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（合格为1</w:t>
            </w:r>
            <w:r w:rsidRPr="003B431E">
              <w:rPr>
                <w:rFonts w:asciiTheme="minorEastAsia" w:hAnsiTheme="minorEastAsia"/>
                <w:b/>
                <w:bCs/>
              </w:rPr>
              <w:t>2</w:t>
            </w:r>
            <w:r w:rsidRPr="003B431E">
              <w:rPr>
                <w:rFonts w:asciiTheme="minorEastAsia" w:hAnsiTheme="minorEastAsia" w:hint="eastAsia"/>
                <w:b/>
                <w:bCs/>
              </w:rPr>
              <w:t>分）</w:t>
            </w:r>
          </w:p>
        </w:tc>
        <w:tc>
          <w:tcPr>
            <w:tcW w:w="2486" w:type="dxa"/>
            <w:vAlign w:val="center"/>
          </w:tcPr>
          <w:p w14:paraId="438C9BC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8-20</w:t>
            </w:r>
            <w:r w:rsidRPr="003B431E">
              <w:rPr>
                <w:rFonts w:asciiTheme="minorEastAsia" w:hAnsiTheme="minorEastAsia" w:hint="eastAsia"/>
              </w:rPr>
              <w:t>分</w:t>
            </w:r>
          </w:p>
        </w:tc>
        <w:tc>
          <w:tcPr>
            <w:tcW w:w="3765" w:type="dxa"/>
            <w:vAlign w:val="center"/>
          </w:tcPr>
          <w:p w14:paraId="04408C0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研究方法多样，且呈现出互补性；研究方法科学、可行</w:t>
            </w:r>
          </w:p>
        </w:tc>
      </w:tr>
      <w:tr w:rsidR="009E472E" w:rsidRPr="003B431E" w14:paraId="70A7D53A" w14:textId="77777777" w:rsidTr="00627B3A">
        <w:trPr>
          <w:trHeight w:hRule="exact" w:val="851"/>
        </w:trPr>
        <w:tc>
          <w:tcPr>
            <w:tcW w:w="2045" w:type="dxa"/>
            <w:vMerge/>
            <w:vAlign w:val="center"/>
          </w:tcPr>
          <w:p w14:paraId="5CB868B7"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29961690"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5-17</w:t>
            </w:r>
            <w:r w:rsidRPr="003B431E">
              <w:rPr>
                <w:rFonts w:asciiTheme="minorEastAsia" w:hAnsiTheme="minorEastAsia" w:hint="eastAsia"/>
              </w:rPr>
              <w:t>分</w:t>
            </w:r>
          </w:p>
        </w:tc>
        <w:tc>
          <w:tcPr>
            <w:tcW w:w="3765" w:type="dxa"/>
            <w:vAlign w:val="center"/>
          </w:tcPr>
          <w:p w14:paraId="7DEC633B"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研究方法多样，叙述清晰；研究方法较科学、可行</w:t>
            </w:r>
          </w:p>
        </w:tc>
      </w:tr>
      <w:tr w:rsidR="009E472E" w:rsidRPr="003B431E" w14:paraId="44373948" w14:textId="77777777" w:rsidTr="00627B3A">
        <w:trPr>
          <w:trHeight w:hRule="exact" w:val="851"/>
        </w:trPr>
        <w:tc>
          <w:tcPr>
            <w:tcW w:w="2045" w:type="dxa"/>
            <w:vMerge/>
            <w:vAlign w:val="center"/>
          </w:tcPr>
          <w:p w14:paraId="71AC0994"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6FF8682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2-14</w:t>
            </w:r>
            <w:r w:rsidRPr="003B431E">
              <w:rPr>
                <w:rFonts w:asciiTheme="minorEastAsia" w:hAnsiTheme="minorEastAsia" w:hint="eastAsia"/>
              </w:rPr>
              <w:t>分</w:t>
            </w:r>
          </w:p>
        </w:tc>
        <w:tc>
          <w:tcPr>
            <w:tcW w:w="3765" w:type="dxa"/>
            <w:vAlign w:val="center"/>
          </w:tcPr>
          <w:p w14:paraId="27C17877"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方法单一，叙述清晰；研究方法基本适合</w:t>
            </w:r>
          </w:p>
        </w:tc>
      </w:tr>
      <w:tr w:rsidR="009E472E" w:rsidRPr="003B431E" w14:paraId="66B2C67F" w14:textId="77777777" w:rsidTr="00627B3A">
        <w:trPr>
          <w:trHeight w:hRule="exact" w:val="851"/>
        </w:trPr>
        <w:tc>
          <w:tcPr>
            <w:tcW w:w="2045" w:type="dxa"/>
            <w:vMerge/>
            <w:vAlign w:val="center"/>
          </w:tcPr>
          <w:p w14:paraId="159D6703"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52858820"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1</w:t>
            </w:r>
            <w:r w:rsidRPr="003B431E">
              <w:rPr>
                <w:rFonts w:asciiTheme="minorEastAsia" w:hAnsiTheme="minorEastAsia" w:hint="eastAsia"/>
              </w:rPr>
              <w:t>分及以下</w:t>
            </w:r>
          </w:p>
        </w:tc>
        <w:tc>
          <w:tcPr>
            <w:tcW w:w="3765" w:type="dxa"/>
            <w:vAlign w:val="center"/>
          </w:tcPr>
          <w:p w14:paraId="67C409A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方法单一，叙述不清晰；研究方法不科学、不可行</w:t>
            </w:r>
          </w:p>
        </w:tc>
      </w:tr>
      <w:tr w:rsidR="009E472E" w:rsidRPr="003B431E" w14:paraId="36D9DE4B" w14:textId="77777777" w:rsidTr="00627B3A">
        <w:trPr>
          <w:trHeight w:hRule="exact" w:val="851"/>
        </w:trPr>
        <w:tc>
          <w:tcPr>
            <w:tcW w:w="2045" w:type="dxa"/>
            <w:vMerge w:val="restart"/>
            <w:vAlign w:val="center"/>
          </w:tcPr>
          <w:p w14:paraId="7375E1E1"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研究安排合理性</w:t>
            </w:r>
          </w:p>
          <w:p w14:paraId="0C677C96"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2</w:t>
            </w:r>
            <w:r w:rsidRPr="003B431E">
              <w:rPr>
                <w:rFonts w:asciiTheme="minorEastAsia" w:hAnsiTheme="minorEastAsia"/>
                <w:b/>
                <w:bCs/>
              </w:rPr>
              <w:t>0</w:t>
            </w:r>
            <w:r w:rsidRPr="003B431E">
              <w:rPr>
                <w:rFonts w:asciiTheme="minorEastAsia" w:hAnsiTheme="minorEastAsia" w:hint="eastAsia"/>
                <w:b/>
                <w:bCs/>
              </w:rPr>
              <w:t>分</w:t>
            </w:r>
          </w:p>
          <w:p w14:paraId="7923461A"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lastRenderedPageBreak/>
              <w:t>（合格为1</w:t>
            </w:r>
            <w:r w:rsidRPr="003B431E">
              <w:rPr>
                <w:rFonts w:asciiTheme="minorEastAsia" w:hAnsiTheme="minorEastAsia"/>
                <w:b/>
                <w:bCs/>
              </w:rPr>
              <w:t>2</w:t>
            </w:r>
            <w:r w:rsidRPr="003B431E">
              <w:rPr>
                <w:rFonts w:asciiTheme="minorEastAsia" w:hAnsiTheme="minorEastAsia" w:hint="eastAsia"/>
                <w:b/>
                <w:bCs/>
              </w:rPr>
              <w:t>分）</w:t>
            </w:r>
          </w:p>
        </w:tc>
        <w:tc>
          <w:tcPr>
            <w:tcW w:w="2486" w:type="dxa"/>
            <w:vAlign w:val="center"/>
          </w:tcPr>
          <w:p w14:paraId="59455BD0"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lastRenderedPageBreak/>
              <w:t>1</w:t>
            </w:r>
            <w:r w:rsidRPr="003B431E">
              <w:rPr>
                <w:rFonts w:asciiTheme="minorEastAsia" w:hAnsiTheme="minorEastAsia"/>
              </w:rPr>
              <w:t>8-20</w:t>
            </w:r>
            <w:r w:rsidRPr="003B431E">
              <w:rPr>
                <w:rFonts w:asciiTheme="minorEastAsia" w:hAnsiTheme="minorEastAsia" w:hint="eastAsia"/>
              </w:rPr>
              <w:t>分</w:t>
            </w:r>
          </w:p>
        </w:tc>
        <w:tc>
          <w:tcPr>
            <w:tcW w:w="3765" w:type="dxa"/>
            <w:vAlign w:val="center"/>
          </w:tcPr>
          <w:p w14:paraId="54E02AE1"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从多个角度分析可行性，条理清晰</w:t>
            </w:r>
          </w:p>
        </w:tc>
      </w:tr>
      <w:tr w:rsidR="009E472E" w:rsidRPr="003B431E" w14:paraId="5CA2E44A" w14:textId="77777777" w:rsidTr="00627B3A">
        <w:trPr>
          <w:trHeight w:hRule="exact" w:val="851"/>
        </w:trPr>
        <w:tc>
          <w:tcPr>
            <w:tcW w:w="2045" w:type="dxa"/>
            <w:vMerge/>
            <w:vAlign w:val="center"/>
          </w:tcPr>
          <w:p w14:paraId="5F31B3F1"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10D11672"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5-17</w:t>
            </w:r>
            <w:r w:rsidRPr="003B431E">
              <w:rPr>
                <w:rFonts w:asciiTheme="minorEastAsia" w:hAnsiTheme="minorEastAsia" w:hint="eastAsia"/>
              </w:rPr>
              <w:t>分</w:t>
            </w:r>
          </w:p>
        </w:tc>
        <w:tc>
          <w:tcPr>
            <w:tcW w:w="3765" w:type="dxa"/>
            <w:vAlign w:val="center"/>
          </w:tcPr>
          <w:p w14:paraId="4056CA7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角度多，条理较清晰</w:t>
            </w:r>
          </w:p>
        </w:tc>
      </w:tr>
      <w:tr w:rsidR="009E472E" w:rsidRPr="003B431E" w14:paraId="4DE61197" w14:textId="77777777" w:rsidTr="00627B3A">
        <w:trPr>
          <w:trHeight w:hRule="exact" w:val="851"/>
        </w:trPr>
        <w:tc>
          <w:tcPr>
            <w:tcW w:w="2045" w:type="dxa"/>
            <w:vMerge/>
            <w:vAlign w:val="center"/>
          </w:tcPr>
          <w:p w14:paraId="701CE4A4"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1F7C47CA"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2-14</w:t>
            </w:r>
            <w:r w:rsidRPr="003B431E">
              <w:rPr>
                <w:rFonts w:asciiTheme="minorEastAsia" w:hAnsiTheme="minorEastAsia" w:hint="eastAsia"/>
              </w:rPr>
              <w:t>分</w:t>
            </w:r>
          </w:p>
        </w:tc>
        <w:tc>
          <w:tcPr>
            <w:tcW w:w="3765" w:type="dxa"/>
            <w:vAlign w:val="center"/>
          </w:tcPr>
          <w:p w14:paraId="7DDACC8C"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角度较少，条理清晰</w:t>
            </w:r>
          </w:p>
        </w:tc>
      </w:tr>
      <w:tr w:rsidR="009E472E" w:rsidRPr="003B431E" w14:paraId="592FC94E" w14:textId="77777777" w:rsidTr="00627B3A">
        <w:trPr>
          <w:trHeight w:hRule="exact" w:val="851"/>
        </w:trPr>
        <w:tc>
          <w:tcPr>
            <w:tcW w:w="2045" w:type="dxa"/>
            <w:vMerge/>
            <w:vAlign w:val="center"/>
          </w:tcPr>
          <w:p w14:paraId="0E3DBC14" w14:textId="77777777" w:rsidR="009E472E" w:rsidRPr="003B431E" w:rsidRDefault="009E472E" w:rsidP="00627B3A">
            <w:pPr>
              <w:tabs>
                <w:tab w:val="left" w:pos="3508"/>
              </w:tabs>
              <w:jc w:val="center"/>
              <w:rPr>
                <w:rFonts w:asciiTheme="minorEastAsia" w:hAnsiTheme="minorEastAsia"/>
                <w:b/>
                <w:bCs/>
              </w:rPr>
            </w:pPr>
          </w:p>
        </w:tc>
        <w:tc>
          <w:tcPr>
            <w:tcW w:w="2486" w:type="dxa"/>
            <w:vAlign w:val="center"/>
          </w:tcPr>
          <w:p w14:paraId="71650628"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1</w:t>
            </w:r>
            <w:r w:rsidRPr="003B431E">
              <w:rPr>
                <w:rFonts w:asciiTheme="minorEastAsia" w:hAnsiTheme="minorEastAsia" w:hint="eastAsia"/>
              </w:rPr>
              <w:t>分及以下</w:t>
            </w:r>
          </w:p>
        </w:tc>
        <w:tc>
          <w:tcPr>
            <w:tcW w:w="3765" w:type="dxa"/>
            <w:vAlign w:val="center"/>
          </w:tcPr>
          <w:p w14:paraId="4BAA23E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角度较少且不合理，条理不清晰</w:t>
            </w:r>
          </w:p>
        </w:tc>
      </w:tr>
      <w:tr w:rsidR="009E472E" w:rsidRPr="003B431E" w14:paraId="6E8EE80E" w14:textId="77777777" w:rsidTr="00627B3A">
        <w:trPr>
          <w:trHeight w:hRule="exact" w:val="851"/>
        </w:trPr>
        <w:tc>
          <w:tcPr>
            <w:tcW w:w="2045" w:type="dxa"/>
            <w:vMerge w:val="restart"/>
            <w:vAlign w:val="center"/>
          </w:tcPr>
          <w:p w14:paraId="194A8942"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研究创新特色</w:t>
            </w:r>
          </w:p>
          <w:p w14:paraId="5B806D3C"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2</w:t>
            </w:r>
            <w:r w:rsidRPr="003B431E">
              <w:rPr>
                <w:rFonts w:asciiTheme="minorEastAsia" w:hAnsiTheme="minorEastAsia"/>
                <w:b/>
                <w:bCs/>
              </w:rPr>
              <w:t>0</w:t>
            </w:r>
            <w:r w:rsidRPr="003B431E">
              <w:rPr>
                <w:rFonts w:asciiTheme="minorEastAsia" w:hAnsiTheme="minorEastAsia" w:hint="eastAsia"/>
                <w:b/>
                <w:bCs/>
              </w:rPr>
              <w:t>分</w:t>
            </w:r>
          </w:p>
          <w:p w14:paraId="68EB82D7"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（合格为1</w:t>
            </w:r>
            <w:r w:rsidRPr="003B431E">
              <w:rPr>
                <w:rFonts w:asciiTheme="minorEastAsia" w:hAnsiTheme="minorEastAsia"/>
                <w:b/>
                <w:bCs/>
              </w:rPr>
              <w:t>2</w:t>
            </w:r>
            <w:r w:rsidRPr="003B431E">
              <w:rPr>
                <w:rFonts w:asciiTheme="minorEastAsia" w:hAnsiTheme="minorEastAsia" w:hint="eastAsia"/>
                <w:b/>
                <w:bCs/>
              </w:rPr>
              <w:t>分）</w:t>
            </w:r>
          </w:p>
        </w:tc>
        <w:tc>
          <w:tcPr>
            <w:tcW w:w="2486" w:type="dxa"/>
            <w:vAlign w:val="center"/>
          </w:tcPr>
          <w:p w14:paraId="2E076F76"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8-20</w:t>
            </w:r>
            <w:r w:rsidRPr="003B431E">
              <w:rPr>
                <w:rFonts w:asciiTheme="minorEastAsia" w:hAnsiTheme="minorEastAsia" w:hint="eastAsia"/>
              </w:rPr>
              <w:t>分</w:t>
            </w:r>
          </w:p>
        </w:tc>
        <w:tc>
          <w:tcPr>
            <w:tcW w:w="3765" w:type="dxa"/>
            <w:vAlign w:val="center"/>
          </w:tcPr>
          <w:p w14:paraId="6E4BD748"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多个角度均有创新特色，论述完整全面</w:t>
            </w:r>
          </w:p>
        </w:tc>
      </w:tr>
      <w:tr w:rsidR="009E472E" w:rsidRPr="003B431E" w14:paraId="3AF9760E" w14:textId="77777777" w:rsidTr="00627B3A">
        <w:trPr>
          <w:trHeight w:hRule="exact" w:val="851"/>
        </w:trPr>
        <w:tc>
          <w:tcPr>
            <w:tcW w:w="2045" w:type="dxa"/>
            <w:vMerge/>
            <w:vAlign w:val="center"/>
          </w:tcPr>
          <w:p w14:paraId="7B694782" w14:textId="77777777" w:rsidR="009E472E" w:rsidRPr="003B431E" w:rsidRDefault="009E472E" w:rsidP="00627B3A">
            <w:pPr>
              <w:tabs>
                <w:tab w:val="left" w:pos="3508"/>
              </w:tabs>
              <w:jc w:val="center"/>
              <w:rPr>
                <w:rFonts w:asciiTheme="minorEastAsia" w:hAnsiTheme="minorEastAsia"/>
              </w:rPr>
            </w:pPr>
          </w:p>
        </w:tc>
        <w:tc>
          <w:tcPr>
            <w:tcW w:w="2486" w:type="dxa"/>
            <w:vAlign w:val="center"/>
          </w:tcPr>
          <w:p w14:paraId="10E9521F"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5-17</w:t>
            </w:r>
            <w:r w:rsidRPr="003B431E">
              <w:rPr>
                <w:rFonts w:asciiTheme="minorEastAsia" w:hAnsiTheme="minorEastAsia" w:hint="eastAsia"/>
              </w:rPr>
              <w:t>分</w:t>
            </w:r>
          </w:p>
        </w:tc>
        <w:tc>
          <w:tcPr>
            <w:tcW w:w="3765" w:type="dxa"/>
            <w:vAlign w:val="center"/>
          </w:tcPr>
          <w:p w14:paraId="62002788"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多个角度有创新，论述较完整全面</w:t>
            </w:r>
          </w:p>
        </w:tc>
      </w:tr>
      <w:tr w:rsidR="009E472E" w:rsidRPr="003B431E" w14:paraId="6405A3FD" w14:textId="77777777" w:rsidTr="00627B3A">
        <w:trPr>
          <w:trHeight w:hRule="exact" w:val="851"/>
        </w:trPr>
        <w:tc>
          <w:tcPr>
            <w:tcW w:w="2045" w:type="dxa"/>
            <w:vMerge/>
            <w:vAlign w:val="center"/>
          </w:tcPr>
          <w:p w14:paraId="0F32D546" w14:textId="77777777" w:rsidR="009E472E" w:rsidRPr="003B431E" w:rsidRDefault="009E472E" w:rsidP="00627B3A">
            <w:pPr>
              <w:tabs>
                <w:tab w:val="left" w:pos="3508"/>
              </w:tabs>
              <w:jc w:val="center"/>
              <w:rPr>
                <w:rFonts w:asciiTheme="minorEastAsia" w:hAnsiTheme="minorEastAsia"/>
              </w:rPr>
            </w:pPr>
          </w:p>
        </w:tc>
        <w:tc>
          <w:tcPr>
            <w:tcW w:w="2486" w:type="dxa"/>
            <w:vAlign w:val="center"/>
          </w:tcPr>
          <w:p w14:paraId="2C2C9E45"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2-14</w:t>
            </w:r>
            <w:r w:rsidRPr="003B431E">
              <w:rPr>
                <w:rFonts w:asciiTheme="minorEastAsia" w:hAnsiTheme="minorEastAsia" w:hint="eastAsia"/>
              </w:rPr>
              <w:t>分</w:t>
            </w:r>
          </w:p>
        </w:tc>
        <w:tc>
          <w:tcPr>
            <w:tcW w:w="3765" w:type="dxa"/>
            <w:vAlign w:val="center"/>
          </w:tcPr>
          <w:p w14:paraId="46C08D9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角度单一，论述较完整全面</w:t>
            </w:r>
          </w:p>
        </w:tc>
      </w:tr>
      <w:tr w:rsidR="009E472E" w:rsidRPr="003B431E" w14:paraId="34A1A163" w14:textId="77777777" w:rsidTr="00627B3A">
        <w:trPr>
          <w:trHeight w:hRule="exact" w:val="851"/>
        </w:trPr>
        <w:tc>
          <w:tcPr>
            <w:tcW w:w="2045" w:type="dxa"/>
            <w:vMerge/>
            <w:vAlign w:val="center"/>
          </w:tcPr>
          <w:p w14:paraId="47710696" w14:textId="77777777" w:rsidR="009E472E" w:rsidRPr="003B431E" w:rsidRDefault="009E472E" w:rsidP="00627B3A">
            <w:pPr>
              <w:tabs>
                <w:tab w:val="left" w:pos="3508"/>
              </w:tabs>
              <w:jc w:val="center"/>
              <w:rPr>
                <w:rFonts w:asciiTheme="minorEastAsia" w:hAnsiTheme="minorEastAsia"/>
              </w:rPr>
            </w:pPr>
          </w:p>
        </w:tc>
        <w:tc>
          <w:tcPr>
            <w:tcW w:w="2486" w:type="dxa"/>
            <w:vAlign w:val="center"/>
          </w:tcPr>
          <w:p w14:paraId="561694F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1</w:t>
            </w:r>
            <w:r w:rsidRPr="003B431E">
              <w:rPr>
                <w:rFonts w:asciiTheme="minorEastAsia" w:hAnsiTheme="minorEastAsia" w:hint="eastAsia"/>
              </w:rPr>
              <w:t>分及以下</w:t>
            </w:r>
          </w:p>
        </w:tc>
        <w:tc>
          <w:tcPr>
            <w:tcW w:w="3765" w:type="dxa"/>
            <w:vAlign w:val="center"/>
          </w:tcPr>
          <w:p w14:paraId="3B5E8859"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角度单一，论述残缺</w:t>
            </w:r>
          </w:p>
        </w:tc>
      </w:tr>
    </w:tbl>
    <w:p w14:paraId="37B931C0" w14:textId="77777777" w:rsidR="009E472E" w:rsidRPr="003B431E" w:rsidRDefault="009E472E" w:rsidP="009E472E">
      <w:pPr>
        <w:tabs>
          <w:tab w:val="left" w:pos="3508"/>
        </w:tabs>
        <w:jc w:val="left"/>
        <w:rPr>
          <w:rFonts w:asciiTheme="minorEastAsia" w:hAnsiTheme="minorEastAsia"/>
        </w:rPr>
      </w:pPr>
    </w:p>
    <w:p w14:paraId="56B663F9" w14:textId="77777777" w:rsidR="009E472E" w:rsidRPr="003B431E" w:rsidRDefault="009E472E" w:rsidP="009E472E">
      <w:pPr>
        <w:rPr>
          <w:rFonts w:asciiTheme="minorEastAsia" w:hAnsiTheme="minorEastAsia"/>
        </w:rPr>
      </w:pPr>
    </w:p>
    <w:p w14:paraId="2E261D67" w14:textId="77777777" w:rsidR="009E472E" w:rsidRPr="003B431E" w:rsidRDefault="009E472E" w:rsidP="009E472E">
      <w:pPr>
        <w:rPr>
          <w:rFonts w:asciiTheme="minorEastAsia" w:hAnsiTheme="minorEastAsia"/>
        </w:rPr>
      </w:pPr>
    </w:p>
    <w:p w14:paraId="0742B903" w14:textId="77777777" w:rsidR="009E472E" w:rsidRPr="003B431E" w:rsidRDefault="009E472E" w:rsidP="009E472E">
      <w:pPr>
        <w:rPr>
          <w:rFonts w:asciiTheme="minorEastAsia" w:hAnsiTheme="minorEastAsia"/>
        </w:rPr>
      </w:pPr>
    </w:p>
    <w:p w14:paraId="25C04B3C" w14:textId="77777777" w:rsidR="009E472E" w:rsidRPr="003B431E" w:rsidRDefault="009E472E" w:rsidP="009E472E">
      <w:pPr>
        <w:rPr>
          <w:rFonts w:asciiTheme="minorEastAsia" w:hAnsiTheme="minorEastAsia"/>
        </w:rPr>
      </w:pPr>
    </w:p>
    <w:p w14:paraId="5D12F78A" w14:textId="77777777" w:rsidR="009E472E" w:rsidRDefault="009E472E" w:rsidP="009E472E">
      <w:pPr>
        <w:rPr>
          <w:rFonts w:asciiTheme="minorEastAsia" w:hAnsiTheme="minorEastAsia"/>
        </w:rPr>
      </w:pPr>
    </w:p>
    <w:p w14:paraId="3BAF528F" w14:textId="77777777" w:rsidR="009E472E" w:rsidRDefault="009E472E" w:rsidP="009E472E">
      <w:pPr>
        <w:rPr>
          <w:rFonts w:asciiTheme="minorEastAsia" w:hAnsiTheme="minorEastAsia"/>
        </w:rPr>
      </w:pPr>
    </w:p>
    <w:p w14:paraId="4FFF013A" w14:textId="77777777" w:rsidR="009E472E" w:rsidRDefault="009E472E" w:rsidP="009E472E">
      <w:pPr>
        <w:rPr>
          <w:rFonts w:asciiTheme="minorEastAsia" w:hAnsiTheme="minorEastAsia"/>
        </w:rPr>
      </w:pPr>
    </w:p>
    <w:p w14:paraId="04DF00A4" w14:textId="77777777" w:rsidR="009E472E" w:rsidRDefault="009E472E" w:rsidP="009E472E">
      <w:pPr>
        <w:rPr>
          <w:rFonts w:asciiTheme="minorEastAsia" w:hAnsiTheme="minorEastAsia"/>
        </w:rPr>
      </w:pPr>
    </w:p>
    <w:p w14:paraId="7A283CA3" w14:textId="77777777" w:rsidR="009E472E" w:rsidRDefault="009E472E" w:rsidP="009E472E">
      <w:pPr>
        <w:rPr>
          <w:rFonts w:asciiTheme="minorEastAsia" w:hAnsiTheme="minorEastAsia"/>
        </w:rPr>
      </w:pPr>
    </w:p>
    <w:p w14:paraId="74AB27BB" w14:textId="77777777" w:rsidR="009E472E" w:rsidRDefault="009E472E" w:rsidP="009E472E">
      <w:pPr>
        <w:rPr>
          <w:rFonts w:asciiTheme="minorEastAsia" w:hAnsiTheme="minorEastAsia"/>
        </w:rPr>
      </w:pPr>
    </w:p>
    <w:p w14:paraId="65202E23" w14:textId="77777777" w:rsidR="009E472E" w:rsidRDefault="009E472E" w:rsidP="009E472E">
      <w:pPr>
        <w:rPr>
          <w:rFonts w:asciiTheme="minorEastAsia" w:hAnsiTheme="minorEastAsia"/>
        </w:rPr>
      </w:pPr>
    </w:p>
    <w:p w14:paraId="1E96E2A3" w14:textId="77777777" w:rsidR="009E472E" w:rsidRDefault="009E472E" w:rsidP="009E472E">
      <w:pPr>
        <w:rPr>
          <w:rFonts w:asciiTheme="minorEastAsia" w:hAnsiTheme="minorEastAsia"/>
        </w:rPr>
      </w:pPr>
    </w:p>
    <w:p w14:paraId="1D814C9A" w14:textId="77777777" w:rsidR="009E472E" w:rsidRDefault="009E472E" w:rsidP="009E472E">
      <w:pPr>
        <w:rPr>
          <w:rFonts w:asciiTheme="minorEastAsia" w:hAnsiTheme="minorEastAsia"/>
        </w:rPr>
      </w:pPr>
    </w:p>
    <w:p w14:paraId="04646B11" w14:textId="77777777" w:rsidR="009E472E" w:rsidRDefault="009E472E" w:rsidP="009E472E">
      <w:pPr>
        <w:rPr>
          <w:rFonts w:asciiTheme="minorEastAsia" w:hAnsiTheme="minorEastAsia"/>
        </w:rPr>
      </w:pPr>
    </w:p>
    <w:p w14:paraId="1B6C2AB8" w14:textId="77777777" w:rsidR="009E472E" w:rsidRDefault="009E472E" w:rsidP="009E472E">
      <w:pPr>
        <w:rPr>
          <w:rFonts w:asciiTheme="minorEastAsia" w:hAnsiTheme="minorEastAsia"/>
        </w:rPr>
      </w:pPr>
    </w:p>
    <w:p w14:paraId="1FAF8985" w14:textId="77777777" w:rsidR="009E472E" w:rsidRDefault="009E472E" w:rsidP="009E472E">
      <w:pPr>
        <w:rPr>
          <w:rFonts w:asciiTheme="minorEastAsia" w:hAnsiTheme="minorEastAsia"/>
        </w:rPr>
      </w:pPr>
    </w:p>
    <w:p w14:paraId="2C3B8165" w14:textId="77777777" w:rsidR="009E472E" w:rsidRDefault="009E472E" w:rsidP="009E472E">
      <w:pPr>
        <w:rPr>
          <w:rFonts w:asciiTheme="minorEastAsia" w:hAnsiTheme="minorEastAsia"/>
        </w:rPr>
      </w:pPr>
    </w:p>
    <w:p w14:paraId="01DFBD83" w14:textId="77777777" w:rsidR="009E472E" w:rsidRDefault="009E472E" w:rsidP="009E472E">
      <w:pPr>
        <w:rPr>
          <w:rFonts w:asciiTheme="minorEastAsia" w:hAnsiTheme="minorEastAsia"/>
        </w:rPr>
      </w:pPr>
    </w:p>
    <w:p w14:paraId="7F75F871" w14:textId="77777777" w:rsidR="009E472E" w:rsidRDefault="009E472E" w:rsidP="009E472E">
      <w:pPr>
        <w:rPr>
          <w:rFonts w:asciiTheme="minorEastAsia" w:hAnsiTheme="minorEastAsia"/>
        </w:rPr>
      </w:pPr>
    </w:p>
    <w:p w14:paraId="6BC90D8C" w14:textId="77777777" w:rsidR="009E472E" w:rsidRDefault="009E472E" w:rsidP="009E472E">
      <w:pPr>
        <w:rPr>
          <w:rFonts w:asciiTheme="minorEastAsia" w:hAnsiTheme="minorEastAsia"/>
        </w:rPr>
      </w:pPr>
    </w:p>
    <w:p w14:paraId="1B19A66D" w14:textId="77777777" w:rsidR="009E472E" w:rsidRDefault="009E472E" w:rsidP="009E472E">
      <w:pPr>
        <w:rPr>
          <w:rFonts w:asciiTheme="minorEastAsia" w:hAnsiTheme="minorEastAsia"/>
        </w:rPr>
      </w:pPr>
    </w:p>
    <w:p w14:paraId="42127319" w14:textId="77777777" w:rsidR="009E472E" w:rsidRPr="003B431E" w:rsidRDefault="009E472E" w:rsidP="009E472E">
      <w:pPr>
        <w:rPr>
          <w:rFonts w:asciiTheme="minorEastAsia" w:hAnsiTheme="minorEastAsia"/>
        </w:rPr>
      </w:pPr>
    </w:p>
    <w:p w14:paraId="58D65535" w14:textId="77777777" w:rsidR="009E472E" w:rsidRPr="001150D1" w:rsidRDefault="009E472E" w:rsidP="009E472E">
      <w:pPr>
        <w:pStyle w:val="1"/>
        <w:rPr>
          <w:rFonts w:asciiTheme="minorEastAsia" w:hAnsiTheme="minorEastAsia"/>
          <w:b w:val="0"/>
          <w:sz w:val="28"/>
          <w:szCs w:val="28"/>
        </w:rPr>
      </w:pPr>
      <w:bookmarkStart w:id="15" w:name="_Toc50751403"/>
      <w:r w:rsidRPr="001150D1">
        <w:rPr>
          <w:rFonts w:asciiTheme="minorEastAsia" w:hAnsiTheme="minorEastAsia" w:hint="eastAsia"/>
          <w:b w:val="0"/>
          <w:sz w:val="28"/>
          <w:szCs w:val="28"/>
        </w:rPr>
        <w:lastRenderedPageBreak/>
        <w:t>附</w:t>
      </w:r>
      <w:r>
        <w:rPr>
          <w:rFonts w:asciiTheme="minorEastAsia" w:hAnsiTheme="minorEastAsia" w:hint="eastAsia"/>
          <w:b w:val="0"/>
          <w:sz w:val="28"/>
          <w:szCs w:val="28"/>
        </w:rPr>
        <w:t>2</w:t>
      </w:r>
      <w:r w:rsidRPr="001150D1">
        <w:rPr>
          <w:rFonts w:asciiTheme="minorEastAsia" w:hAnsiTheme="minorEastAsia" w:hint="eastAsia"/>
          <w:b w:val="0"/>
          <w:sz w:val="28"/>
          <w:szCs w:val="28"/>
        </w:rPr>
        <w:t>：</w:t>
      </w:r>
      <w:r w:rsidRPr="00EE4705">
        <w:rPr>
          <w:rFonts w:asciiTheme="minorEastAsia" w:hAnsiTheme="minorEastAsia" w:hint="eastAsia"/>
          <w:b w:val="0"/>
          <w:sz w:val="28"/>
          <w:szCs w:val="28"/>
        </w:rPr>
        <w:t>“政务关注”之第四届公共治理数分析暨第二届城市管理案例创新大赛</w:t>
      </w:r>
      <w:r w:rsidRPr="001150D1">
        <w:rPr>
          <w:rFonts w:asciiTheme="minorEastAsia" w:hAnsiTheme="minorEastAsia" w:hint="eastAsia"/>
          <w:b w:val="0"/>
          <w:sz w:val="28"/>
          <w:szCs w:val="28"/>
        </w:rPr>
        <w:t>决赛评分概述和细则</w:t>
      </w:r>
      <w:bookmarkEnd w:id="15"/>
    </w:p>
    <w:p w14:paraId="318FA4E7" w14:textId="77777777" w:rsidR="009E472E" w:rsidRPr="003B431E" w:rsidRDefault="009E472E" w:rsidP="009E472E">
      <w:pPr>
        <w:pStyle w:val="a4"/>
        <w:rPr>
          <w:rFonts w:asciiTheme="minorEastAsia" w:eastAsiaTheme="minorEastAsia" w:hAnsiTheme="minorEastAsia" w:cstheme="minorEastAsia"/>
        </w:rPr>
      </w:pPr>
      <w:r w:rsidRPr="003B431E">
        <w:rPr>
          <w:rFonts w:asciiTheme="minorEastAsia" w:eastAsiaTheme="minorEastAsia" w:hAnsiTheme="minorEastAsia" w:cstheme="minorEastAsia" w:hint="eastAsia"/>
        </w:rPr>
        <w:t>（一）概述：</w:t>
      </w:r>
    </w:p>
    <w:p w14:paraId="6EB5F2CE" w14:textId="77777777" w:rsidR="009E472E" w:rsidRPr="003B431E" w:rsidRDefault="009E472E" w:rsidP="009E472E">
      <w:pPr>
        <w:pStyle w:val="a4"/>
        <w:rPr>
          <w:rFonts w:asciiTheme="minorEastAsia" w:eastAsiaTheme="minorEastAsia" w:hAnsiTheme="minorEastAsia" w:cstheme="minorEastAsia"/>
        </w:rPr>
      </w:pPr>
      <w:r>
        <w:rPr>
          <w:rFonts w:asciiTheme="minorEastAsia" w:eastAsiaTheme="minorEastAsia" w:hAnsiTheme="minorEastAsia" w:cstheme="minorEastAsia" w:hint="eastAsia"/>
        </w:rPr>
        <w:t>评委主要针对书面调研报告</w:t>
      </w:r>
      <w:r w:rsidRPr="003B431E">
        <w:rPr>
          <w:rFonts w:asciiTheme="minorEastAsia" w:eastAsiaTheme="minorEastAsia" w:hAnsiTheme="minorEastAsia" w:cstheme="minorEastAsia" w:hint="eastAsia"/>
        </w:rPr>
        <w:t>、陈述环节、答辩环节的综合表现进行评审。基本评审标准包括但不限于以下内容：</w:t>
      </w:r>
    </w:p>
    <w:p w14:paraId="5530AE37" w14:textId="77777777" w:rsidR="009E472E" w:rsidRPr="003B431E" w:rsidRDefault="009E472E" w:rsidP="009E472E">
      <w:pPr>
        <w:numPr>
          <w:ilvl w:val="0"/>
          <w:numId w:val="1"/>
        </w:numPr>
        <w:tabs>
          <w:tab w:val="left" w:pos="3508"/>
        </w:tabs>
        <w:rPr>
          <w:rFonts w:asciiTheme="minorEastAsia" w:hAnsiTheme="minorEastAsia" w:cstheme="minorEastAsia"/>
        </w:rPr>
      </w:pPr>
      <w:r w:rsidRPr="003B431E">
        <w:rPr>
          <w:rFonts w:asciiTheme="minorEastAsia" w:hAnsiTheme="minorEastAsia" w:cstheme="minorEastAsia" w:hint="eastAsia"/>
        </w:rPr>
        <w:t>调研主题具有较高的理论及实际意义，文献资料充实且符合研究主题。</w:t>
      </w:r>
    </w:p>
    <w:p w14:paraId="479844AE" w14:textId="77777777" w:rsidR="009E472E" w:rsidRPr="003B431E" w:rsidRDefault="009E472E" w:rsidP="009E472E">
      <w:pPr>
        <w:numPr>
          <w:ilvl w:val="0"/>
          <w:numId w:val="1"/>
        </w:numPr>
        <w:tabs>
          <w:tab w:val="left" w:pos="3508"/>
        </w:tabs>
        <w:rPr>
          <w:rFonts w:asciiTheme="minorEastAsia" w:hAnsiTheme="minorEastAsia" w:cstheme="minorEastAsia"/>
        </w:rPr>
      </w:pPr>
      <w:r w:rsidRPr="003B431E">
        <w:rPr>
          <w:rFonts w:asciiTheme="minorEastAsia" w:hAnsiTheme="minorEastAsia" w:cstheme="minorEastAsia" w:hint="eastAsia"/>
        </w:rPr>
        <w:t>研究方法具有多样性、科学性，能根据研究需要灵活运用不同方法进行调研。数据真实可信，能运用合理正确的统计方法进行数据分析。</w:t>
      </w:r>
    </w:p>
    <w:p w14:paraId="378F92BD" w14:textId="77777777" w:rsidR="009E472E" w:rsidRPr="003B431E" w:rsidRDefault="009E472E" w:rsidP="009E472E">
      <w:pPr>
        <w:numPr>
          <w:ilvl w:val="0"/>
          <w:numId w:val="1"/>
        </w:numPr>
        <w:tabs>
          <w:tab w:val="left" w:pos="3508"/>
        </w:tabs>
        <w:rPr>
          <w:rFonts w:asciiTheme="minorEastAsia" w:hAnsiTheme="minorEastAsia" w:cstheme="minorEastAsia"/>
        </w:rPr>
      </w:pPr>
      <w:r w:rsidRPr="003B431E">
        <w:rPr>
          <w:rFonts w:asciiTheme="minorEastAsia" w:hAnsiTheme="minorEastAsia" w:cstheme="minorEastAsia" w:hint="eastAsia"/>
        </w:rPr>
        <w:t>报告语言规范，结构合理。调研结论基于数据反映的问题与规律，具有参考价值与借鉴意义。</w:t>
      </w:r>
    </w:p>
    <w:p w14:paraId="19FD3A19" w14:textId="77777777" w:rsidR="009E472E" w:rsidRPr="003B431E" w:rsidRDefault="009E472E" w:rsidP="009E472E">
      <w:pPr>
        <w:pStyle w:val="a4"/>
        <w:numPr>
          <w:ilvl w:val="0"/>
          <w:numId w:val="1"/>
        </w:numPr>
        <w:rPr>
          <w:rFonts w:asciiTheme="minorEastAsia" w:eastAsiaTheme="minorEastAsia" w:hAnsiTheme="minorEastAsia" w:cstheme="minorEastAsia"/>
        </w:rPr>
      </w:pPr>
      <w:r w:rsidRPr="003B431E">
        <w:rPr>
          <w:rFonts w:asciiTheme="minorEastAsia" w:eastAsiaTheme="minorEastAsia" w:hAnsiTheme="minorEastAsia" w:cstheme="minorEastAsia" w:hint="eastAsia"/>
        </w:rPr>
        <w:t>展示能深刻剖析主题，恰当反映整个调研活动的过程和成果，重点突出，详略得当，表达清晰，情感细腻，多种表达方式搭配合理。</w:t>
      </w:r>
    </w:p>
    <w:p w14:paraId="22AA97F7" w14:textId="77777777" w:rsidR="009E472E" w:rsidRPr="003B431E" w:rsidRDefault="009E472E" w:rsidP="009E472E">
      <w:pPr>
        <w:pStyle w:val="a4"/>
        <w:numPr>
          <w:ilvl w:val="0"/>
          <w:numId w:val="1"/>
        </w:numPr>
        <w:rPr>
          <w:rFonts w:asciiTheme="minorEastAsia" w:eastAsiaTheme="minorEastAsia" w:hAnsiTheme="minorEastAsia" w:cstheme="minorEastAsia"/>
        </w:rPr>
      </w:pPr>
      <w:r w:rsidRPr="003B431E">
        <w:rPr>
          <w:rFonts w:asciiTheme="minorEastAsia" w:eastAsiaTheme="minorEastAsia" w:hAnsiTheme="minorEastAsia" w:cstheme="minorEastAsia" w:hint="eastAsia"/>
        </w:rPr>
        <w:t>展示效果方面，多媒体制作技术优良，视觉和听觉效果俱佳；展示者台风稳健，表述生动清晰。</w:t>
      </w:r>
    </w:p>
    <w:p w14:paraId="0594B221" w14:textId="77777777" w:rsidR="009E472E" w:rsidRPr="003B431E" w:rsidRDefault="009E472E" w:rsidP="009E472E">
      <w:pPr>
        <w:pStyle w:val="a4"/>
        <w:rPr>
          <w:rFonts w:asciiTheme="minorEastAsia" w:eastAsiaTheme="minorEastAsia" w:hAnsiTheme="minorEastAsia" w:cstheme="minorEastAsia"/>
        </w:rPr>
      </w:pPr>
      <w:r w:rsidRPr="003B431E">
        <w:rPr>
          <w:rFonts w:asciiTheme="minorEastAsia" w:eastAsiaTheme="minorEastAsia" w:hAnsiTheme="minorEastAsia" w:cstheme="minorEastAsia" w:hint="eastAsia"/>
        </w:rPr>
        <w:t>6、答辩环节中，能针对评委提出的问题进行准确和清晰的回应；陈述逻辑严密，口齿清晰， 分析透彻，团体成员之间高度配合，口头表达能力、逻辑思维能力、辩论能力强；</w:t>
      </w:r>
    </w:p>
    <w:p w14:paraId="348255D5" w14:textId="77777777" w:rsidR="009E472E" w:rsidRPr="003B431E" w:rsidRDefault="009E472E" w:rsidP="009E472E">
      <w:pPr>
        <w:pStyle w:val="a4"/>
        <w:rPr>
          <w:rFonts w:asciiTheme="minorEastAsia" w:eastAsiaTheme="minorEastAsia" w:hAnsiTheme="minorEastAsia" w:cstheme="minorEastAsia"/>
        </w:rPr>
      </w:pPr>
      <w:r w:rsidRPr="003B431E">
        <w:rPr>
          <w:rFonts w:asciiTheme="minorEastAsia" w:eastAsiaTheme="minorEastAsia" w:hAnsiTheme="minorEastAsia" w:cstheme="minorEastAsia" w:hint="eastAsia"/>
        </w:rPr>
        <w:t>7、展示团队有良好的衣装形象，谈吐文雅，行为大方。</w:t>
      </w:r>
    </w:p>
    <w:p w14:paraId="0723AEEA" w14:textId="77777777" w:rsidR="009E472E" w:rsidRPr="003B431E" w:rsidRDefault="009E472E" w:rsidP="009E472E">
      <w:pPr>
        <w:tabs>
          <w:tab w:val="left" w:pos="3508"/>
        </w:tabs>
        <w:rPr>
          <w:rFonts w:asciiTheme="minorEastAsia" w:hAnsiTheme="minorEastAsia"/>
        </w:rPr>
      </w:pPr>
      <w:r w:rsidRPr="003B431E">
        <w:rPr>
          <w:rFonts w:asciiTheme="minorEastAsia" w:hAnsiTheme="minorEastAsia" w:hint="eastAsia"/>
        </w:rPr>
        <w:t>（二）细则：</w:t>
      </w:r>
    </w:p>
    <w:tbl>
      <w:tblPr>
        <w:tblStyle w:val="a3"/>
        <w:tblpPr w:leftFromText="180" w:rightFromText="180" w:vertAnchor="text" w:horzAnchor="page" w:tblpX="1462" w:tblpY="691"/>
        <w:tblOverlap w:val="never"/>
        <w:tblW w:w="9322" w:type="dxa"/>
        <w:tblLook w:val="04A0" w:firstRow="1" w:lastRow="0" w:firstColumn="1" w:lastColumn="0" w:noHBand="0" w:noVBand="1"/>
      </w:tblPr>
      <w:tblGrid>
        <w:gridCol w:w="1000"/>
        <w:gridCol w:w="1062"/>
        <w:gridCol w:w="1701"/>
        <w:gridCol w:w="1560"/>
        <w:gridCol w:w="3999"/>
      </w:tblGrid>
      <w:tr w:rsidR="009E472E" w:rsidRPr="003B431E" w14:paraId="70340117" w14:textId="77777777" w:rsidTr="00627B3A">
        <w:trPr>
          <w:trHeight w:hRule="exact" w:val="567"/>
        </w:trPr>
        <w:tc>
          <w:tcPr>
            <w:tcW w:w="3763" w:type="dxa"/>
            <w:gridSpan w:val="3"/>
            <w:vAlign w:val="center"/>
          </w:tcPr>
          <w:p w14:paraId="7EF9F503"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评分项目</w:t>
            </w:r>
          </w:p>
        </w:tc>
        <w:tc>
          <w:tcPr>
            <w:tcW w:w="1560" w:type="dxa"/>
            <w:vAlign w:val="center"/>
          </w:tcPr>
          <w:p w14:paraId="56396229"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评分分值</w:t>
            </w:r>
          </w:p>
        </w:tc>
        <w:tc>
          <w:tcPr>
            <w:tcW w:w="3999" w:type="dxa"/>
            <w:vAlign w:val="center"/>
          </w:tcPr>
          <w:p w14:paraId="72779249"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评分标准</w:t>
            </w:r>
          </w:p>
        </w:tc>
      </w:tr>
      <w:tr w:rsidR="009E472E" w:rsidRPr="003B431E" w14:paraId="4EC102F7" w14:textId="77777777" w:rsidTr="00627B3A">
        <w:trPr>
          <w:trHeight w:hRule="exact" w:val="1413"/>
        </w:trPr>
        <w:tc>
          <w:tcPr>
            <w:tcW w:w="1000" w:type="dxa"/>
            <w:vMerge w:val="restart"/>
            <w:vAlign w:val="center"/>
          </w:tcPr>
          <w:p w14:paraId="161AB1E4" w14:textId="77777777" w:rsidR="009E472E" w:rsidRPr="003B431E" w:rsidRDefault="009E472E" w:rsidP="00627B3A">
            <w:pPr>
              <w:tabs>
                <w:tab w:val="left" w:pos="3508"/>
              </w:tabs>
              <w:jc w:val="center"/>
              <w:rPr>
                <w:rFonts w:asciiTheme="minorEastAsia" w:hAnsiTheme="minorEastAsia"/>
                <w:b/>
                <w:bCs/>
              </w:rPr>
            </w:pPr>
          </w:p>
          <w:p w14:paraId="192725E9" w14:textId="77777777" w:rsidR="009E472E" w:rsidRPr="003B431E" w:rsidRDefault="009E472E" w:rsidP="00627B3A">
            <w:pPr>
              <w:tabs>
                <w:tab w:val="left" w:pos="3508"/>
              </w:tabs>
              <w:jc w:val="center"/>
              <w:rPr>
                <w:rFonts w:asciiTheme="minorEastAsia" w:hAnsiTheme="minorEastAsia"/>
                <w:b/>
                <w:bCs/>
              </w:rPr>
            </w:pPr>
          </w:p>
          <w:p w14:paraId="0DE62A53" w14:textId="77777777" w:rsidR="009E472E" w:rsidRPr="003B431E" w:rsidRDefault="009E472E" w:rsidP="00627B3A">
            <w:pPr>
              <w:tabs>
                <w:tab w:val="left" w:pos="3508"/>
              </w:tabs>
              <w:jc w:val="center"/>
              <w:rPr>
                <w:rFonts w:asciiTheme="minorEastAsia" w:hAnsiTheme="minorEastAsia"/>
                <w:b/>
                <w:bCs/>
              </w:rPr>
            </w:pPr>
            <w:r>
              <w:rPr>
                <w:rFonts w:asciiTheme="minorEastAsia" w:hAnsiTheme="minorEastAsia" w:hint="eastAsia"/>
                <w:b/>
                <w:bCs/>
              </w:rPr>
              <w:t>书面调研报告</w:t>
            </w:r>
            <w:r w:rsidRPr="003B431E">
              <w:rPr>
                <w:rFonts w:asciiTheme="minorEastAsia" w:hAnsiTheme="minorEastAsia" w:hint="eastAsia"/>
                <w:b/>
                <w:bCs/>
              </w:rPr>
              <w:t>环节75分</w:t>
            </w:r>
          </w:p>
          <w:p w14:paraId="51F25AFD"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（合格为45分）</w:t>
            </w:r>
          </w:p>
        </w:tc>
        <w:tc>
          <w:tcPr>
            <w:tcW w:w="2763" w:type="dxa"/>
            <w:gridSpan w:val="2"/>
            <w:vMerge w:val="restart"/>
            <w:vAlign w:val="center"/>
          </w:tcPr>
          <w:p w14:paraId="59997586"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选题与文献</w:t>
            </w:r>
          </w:p>
          <w:p w14:paraId="6F3E78CF" w14:textId="77777777" w:rsidR="009E472E" w:rsidRPr="003B431E" w:rsidRDefault="009E472E" w:rsidP="00627B3A">
            <w:pPr>
              <w:tabs>
                <w:tab w:val="left" w:pos="3508"/>
              </w:tabs>
              <w:jc w:val="center"/>
              <w:rPr>
                <w:rFonts w:asciiTheme="minorEastAsia" w:hAnsiTheme="minorEastAsia"/>
                <w:b/>
                <w:bCs/>
              </w:rPr>
            </w:pPr>
            <w:r>
              <w:rPr>
                <w:rFonts w:asciiTheme="minorEastAsia" w:hAnsiTheme="minorEastAsia" w:hint="eastAsia"/>
                <w:b/>
                <w:bCs/>
              </w:rPr>
              <w:t>15</w:t>
            </w:r>
            <w:r w:rsidRPr="003B431E">
              <w:rPr>
                <w:rFonts w:asciiTheme="minorEastAsia" w:hAnsiTheme="minorEastAsia" w:hint="eastAsia"/>
                <w:b/>
                <w:bCs/>
              </w:rPr>
              <w:t>分</w:t>
            </w:r>
          </w:p>
          <w:p w14:paraId="4AAD82F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b/>
                <w:bCs/>
              </w:rPr>
              <w:t>（合格为</w:t>
            </w:r>
            <w:r>
              <w:rPr>
                <w:rFonts w:asciiTheme="minorEastAsia" w:hAnsiTheme="minorEastAsia" w:hint="eastAsia"/>
                <w:b/>
                <w:bCs/>
              </w:rPr>
              <w:t>9</w:t>
            </w:r>
            <w:r w:rsidRPr="003B431E">
              <w:rPr>
                <w:rFonts w:asciiTheme="minorEastAsia" w:hAnsiTheme="minorEastAsia" w:hint="eastAsia"/>
                <w:b/>
                <w:bCs/>
              </w:rPr>
              <w:t>分）</w:t>
            </w:r>
          </w:p>
        </w:tc>
        <w:tc>
          <w:tcPr>
            <w:tcW w:w="1560" w:type="dxa"/>
            <w:vAlign w:val="center"/>
          </w:tcPr>
          <w:p w14:paraId="7D8597E3"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13-15</w:t>
            </w:r>
            <w:r w:rsidRPr="003B431E">
              <w:rPr>
                <w:rFonts w:asciiTheme="minorEastAsia" w:hAnsiTheme="minorEastAsia" w:hint="eastAsia"/>
              </w:rPr>
              <w:t>分</w:t>
            </w:r>
          </w:p>
        </w:tc>
        <w:tc>
          <w:tcPr>
            <w:tcW w:w="3999" w:type="dxa"/>
            <w:vAlign w:val="center"/>
          </w:tcPr>
          <w:p w14:paraId="0920EA16"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研究主题具有较高的理论及实际意义，主题选取新颖，具有创新性，文献资料充实且贴切</w:t>
            </w:r>
          </w:p>
        </w:tc>
      </w:tr>
      <w:tr w:rsidR="009E472E" w:rsidRPr="003B431E" w14:paraId="22ABAB3B" w14:textId="77777777" w:rsidTr="00627B3A">
        <w:trPr>
          <w:trHeight w:hRule="exact" w:val="1158"/>
        </w:trPr>
        <w:tc>
          <w:tcPr>
            <w:tcW w:w="1000" w:type="dxa"/>
            <w:vMerge/>
            <w:vAlign w:val="center"/>
          </w:tcPr>
          <w:p w14:paraId="5D9BA7AD" w14:textId="77777777" w:rsidR="009E472E" w:rsidRPr="003B431E" w:rsidRDefault="009E472E" w:rsidP="00627B3A">
            <w:pPr>
              <w:tabs>
                <w:tab w:val="left" w:pos="3508"/>
              </w:tabs>
              <w:jc w:val="center"/>
              <w:rPr>
                <w:rFonts w:asciiTheme="minorEastAsia" w:hAnsiTheme="minorEastAsia"/>
              </w:rPr>
            </w:pPr>
          </w:p>
        </w:tc>
        <w:tc>
          <w:tcPr>
            <w:tcW w:w="2763" w:type="dxa"/>
            <w:gridSpan w:val="2"/>
            <w:vMerge/>
            <w:vAlign w:val="center"/>
          </w:tcPr>
          <w:p w14:paraId="377C91E8"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40F64700"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9-12</w:t>
            </w:r>
            <w:r w:rsidRPr="003B431E">
              <w:rPr>
                <w:rFonts w:asciiTheme="minorEastAsia" w:hAnsiTheme="minorEastAsia" w:hint="eastAsia"/>
              </w:rPr>
              <w:t>分</w:t>
            </w:r>
          </w:p>
        </w:tc>
        <w:tc>
          <w:tcPr>
            <w:tcW w:w="3999" w:type="dxa"/>
            <w:vAlign w:val="center"/>
          </w:tcPr>
          <w:p w14:paraId="430E9D0C"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研究主题符合公共治理学科领域，具有一定的研究价值，文献资料量达到基本调研要求</w:t>
            </w:r>
          </w:p>
        </w:tc>
      </w:tr>
      <w:tr w:rsidR="009E472E" w:rsidRPr="003B431E" w14:paraId="1574C12E" w14:textId="77777777" w:rsidTr="00627B3A">
        <w:trPr>
          <w:trHeight w:hRule="exact" w:val="706"/>
        </w:trPr>
        <w:tc>
          <w:tcPr>
            <w:tcW w:w="1000" w:type="dxa"/>
            <w:vMerge/>
            <w:vAlign w:val="center"/>
          </w:tcPr>
          <w:p w14:paraId="2ED4B00E" w14:textId="77777777" w:rsidR="009E472E" w:rsidRPr="003B431E" w:rsidRDefault="009E472E" w:rsidP="00627B3A">
            <w:pPr>
              <w:tabs>
                <w:tab w:val="left" w:pos="3508"/>
              </w:tabs>
              <w:jc w:val="center"/>
              <w:rPr>
                <w:rFonts w:asciiTheme="minorEastAsia" w:hAnsiTheme="minorEastAsia"/>
              </w:rPr>
            </w:pPr>
          </w:p>
        </w:tc>
        <w:tc>
          <w:tcPr>
            <w:tcW w:w="2763" w:type="dxa"/>
            <w:gridSpan w:val="2"/>
            <w:vMerge/>
            <w:vAlign w:val="center"/>
          </w:tcPr>
          <w:p w14:paraId="3072D6B7"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40A3E4DA"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8</w:t>
            </w:r>
            <w:r w:rsidRPr="003B431E">
              <w:rPr>
                <w:rFonts w:asciiTheme="minorEastAsia" w:hAnsiTheme="minorEastAsia" w:hint="eastAsia"/>
              </w:rPr>
              <w:t>分及以下</w:t>
            </w:r>
          </w:p>
        </w:tc>
        <w:tc>
          <w:tcPr>
            <w:tcW w:w="3999" w:type="dxa"/>
            <w:vAlign w:val="center"/>
          </w:tcPr>
          <w:p w14:paraId="6A8F45C7"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研究主题陈旧，不符合公共治理范畴，文献资料欠缺</w:t>
            </w:r>
          </w:p>
        </w:tc>
      </w:tr>
      <w:tr w:rsidR="009E472E" w:rsidRPr="003B431E" w14:paraId="14C3BFC5" w14:textId="77777777" w:rsidTr="00627B3A">
        <w:trPr>
          <w:trHeight w:hRule="exact" w:val="851"/>
        </w:trPr>
        <w:tc>
          <w:tcPr>
            <w:tcW w:w="1000" w:type="dxa"/>
            <w:vMerge/>
            <w:vAlign w:val="center"/>
          </w:tcPr>
          <w:p w14:paraId="3B23CC0A" w14:textId="77777777" w:rsidR="009E472E" w:rsidRPr="003B431E" w:rsidRDefault="009E472E" w:rsidP="00627B3A">
            <w:pPr>
              <w:tabs>
                <w:tab w:val="left" w:pos="3508"/>
              </w:tabs>
              <w:jc w:val="center"/>
              <w:rPr>
                <w:rFonts w:asciiTheme="minorEastAsia" w:hAnsiTheme="minorEastAsia"/>
                <w:b/>
                <w:bCs/>
              </w:rPr>
            </w:pPr>
          </w:p>
        </w:tc>
        <w:tc>
          <w:tcPr>
            <w:tcW w:w="2763" w:type="dxa"/>
            <w:gridSpan w:val="2"/>
            <w:vMerge w:val="restart"/>
            <w:vAlign w:val="center"/>
          </w:tcPr>
          <w:p w14:paraId="67577CAA" w14:textId="77777777" w:rsidR="009E472E" w:rsidRDefault="009E472E" w:rsidP="00627B3A">
            <w:pPr>
              <w:tabs>
                <w:tab w:val="left" w:pos="3508"/>
              </w:tabs>
              <w:jc w:val="center"/>
              <w:rPr>
                <w:rFonts w:asciiTheme="minorEastAsia" w:hAnsiTheme="minorEastAsia"/>
                <w:b/>
                <w:bCs/>
              </w:rPr>
            </w:pPr>
          </w:p>
          <w:p w14:paraId="22566837" w14:textId="77777777" w:rsidR="009E472E" w:rsidRDefault="009E472E" w:rsidP="00627B3A">
            <w:pPr>
              <w:tabs>
                <w:tab w:val="left" w:pos="3508"/>
              </w:tabs>
              <w:jc w:val="center"/>
              <w:rPr>
                <w:rFonts w:asciiTheme="minorEastAsia" w:hAnsiTheme="minorEastAsia"/>
                <w:b/>
                <w:bCs/>
              </w:rPr>
            </w:pPr>
          </w:p>
          <w:p w14:paraId="67E8D361"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研究方法</w:t>
            </w:r>
          </w:p>
          <w:p w14:paraId="6A02226D" w14:textId="77777777" w:rsidR="009E472E" w:rsidRPr="003B431E" w:rsidRDefault="009E472E" w:rsidP="00627B3A">
            <w:pPr>
              <w:tabs>
                <w:tab w:val="left" w:pos="3508"/>
              </w:tabs>
              <w:jc w:val="center"/>
              <w:rPr>
                <w:rFonts w:asciiTheme="minorEastAsia" w:hAnsiTheme="minorEastAsia"/>
                <w:b/>
                <w:bCs/>
              </w:rPr>
            </w:pPr>
            <w:r>
              <w:rPr>
                <w:rFonts w:asciiTheme="minorEastAsia" w:hAnsiTheme="minorEastAsia" w:hint="eastAsia"/>
                <w:b/>
                <w:bCs/>
              </w:rPr>
              <w:t>15</w:t>
            </w:r>
            <w:r w:rsidRPr="003B431E">
              <w:rPr>
                <w:rFonts w:asciiTheme="minorEastAsia" w:hAnsiTheme="minorEastAsia" w:hint="eastAsia"/>
                <w:b/>
                <w:bCs/>
              </w:rPr>
              <w:t>分（合格为</w:t>
            </w:r>
            <w:r>
              <w:rPr>
                <w:rFonts w:asciiTheme="minorEastAsia" w:hAnsiTheme="minorEastAsia" w:hint="eastAsia"/>
                <w:b/>
                <w:bCs/>
              </w:rPr>
              <w:t>9</w:t>
            </w:r>
            <w:r w:rsidRPr="003B431E">
              <w:rPr>
                <w:rFonts w:asciiTheme="minorEastAsia" w:hAnsiTheme="minorEastAsia" w:hint="eastAsia"/>
                <w:b/>
                <w:bCs/>
              </w:rPr>
              <w:t>分）</w:t>
            </w:r>
          </w:p>
          <w:p w14:paraId="6EEFA8E7"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7B2FA90A"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13-15</w:t>
            </w:r>
            <w:r w:rsidRPr="003B431E">
              <w:rPr>
                <w:rFonts w:asciiTheme="minorEastAsia" w:hAnsiTheme="minorEastAsia" w:hint="eastAsia"/>
              </w:rPr>
              <w:t>分</w:t>
            </w:r>
          </w:p>
        </w:tc>
        <w:tc>
          <w:tcPr>
            <w:tcW w:w="3999" w:type="dxa"/>
            <w:vAlign w:val="center"/>
          </w:tcPr>
          <w:p w14:paraId="6E74E00A"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研究方法多样化，科学性高，设计巧妙</w:t>
            </w:r>
          </w:p>
        </w:tc>
      </w:tr>
      <w:tr w:rsidR="009E472E" w:rsidRPr="003B431E" w14:paraId="64305188" w14:textId="77777777" w:rsidTr="00627B3A">
        <w:trPr>
          <w:trHeight w:hRule="exact" w:val="851"/>
        </w:trPr>
        <w:tc>
          <w:tcPr>
            <w:tcW w:w="1000" w:type="dxa"/>
            <w:vMerge/>
            <w:vAlign w:val="center"/>
          </w:tcPr>
          <w:p w14:paraId="34A09DD7" w14:textId="77777777" w:rsidR="009E472E" w:rsidRPr="003B431E" w:rsidRDefault="009E472E" w:rsidP="00627B3A">
            <w:pPr>
              <w:tabs>
                <w:tab w:val="left" w:pos="3508"/>
              </w:tabs>
              <w:jc w:val="center"/>
              <w:rPr>
                <w:rFonts w:asciiTheme="minorEastAsia" w:hAnsiTheme="minorEastAsia"/>
              </w:rPr>
            </w:pPr>
          </w:p>
        </w:tc>
        <w:tc>
          <w:tcPr>
            <w:tcW w:w="2763" w:type="dxa"/>
            <w:gridSpan w:val="2"/>
            <w:vMerge/>
            <w:vAlign w:val="center"/>
          </w:tcPr>
          <w:p w14:paraId="10D42091"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34F21DE3"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9-12</w:t>
            </w:r>
            <w:r w:rsidRPr="003B431E">
              <w:rPr>
                <w:rFonts w:asciiTheme="minorEastAsia" w:hAnsiTheme="minorEastAsia" w:hint="eastAsia"/>
              </w:rPr>
              <w:t>分</w:t>
            </w:r>
          </w:p>
        </w:tc>
        <w:tc>
          <w:tcPr>
            <w:tcW w:w="3999" w:type="dxa"/>
            <w:vAlign w:val="center"/>
          </w:tcPr>
          <w:p w14:paraId="477164AE"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研究方法正确，符合研究需要</w:t>
            </w:r>
          </w:p>
        </w:tc>
      </w:tr>
      <w:tr w:rsidR="009E472E" w:rsidRPr="003B431E" w14:paraId="49853975" w14:textId="77777777" w:rsidTr="00627B3A">
        <w:trPr>
          <w:trHeight w:hRule="exact" w:val="851"/>
        </w:trPr>
        <w:tc>
          <w:tcPr>
            <w:tcW w:w="1000" w:type="dxa"/>
            <w:vMerge/>
            <w:vAlign w:val="center"/>
          </w:tcPr>
          <w:p w14:paraId="2CB4C4F2" w14:textId="77777777" w:rsidR="009E472E" w:rsidRPr="003B431E" w:rsidRDefault="009E472E" w:rsidP="00627B3A">
            <w:pPr>
              <w:tabs>
                <w:tab w:val="left" w:pos="3508"/>
              </w:tabs>
              <w:jc w:val="center"/>
              <w:rPr>
                <w:rFonts w:asciiTheme="minorEastAsia" w:hAnsiTheme="minorEastAsia"/>
              </w:rPr>
            </w:pPr>
          </w:p>
        </w:tc>
        <w:tc>
          <w:tcPr>
            <w:tcW w:w="2763" w:type="dxa"/>
            <w:gridSpan w:val="2"/>
            <w:vMerge/>
            <w:vAlign w:val="center"/>
          </w:tcPr>
          <w:p w14:paraId="2DF43907"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0D3C9577"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8</w:t>
            </w:r>
            <w:r w:rsidRPr="003B431E">
              <w:rPr>
                <w:rFonts w:asciiTheme="minorEastAsia" w:hAnsiTheme="minorEastAsia" w:hint="eastAsia"/>
              </w:rPr>
              <w:t>分及以下</w:t>
            </w:r>
          </w:p>
        </w:tc>
        <w:tc>
          <w:tcPr>
            <w:tcW w:w="3999" w:type="dxa"/>
            <w:vAlign w:val="center"/>
          </w:tcPr>
          <w:p w14:paraId="683EBA7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研究方法存在问题，不适用于公共治理学科调研</w:t>
            </w:r>
          </w:p>
        </w:tc>
      </w:tr>
      <w:tr w:rsidR="009E472E" w:rsidRPr="003B431E" w14:paraId="2C8AC0C4" w14:textId="77777777" w:rsidTr="00627B3A">
        <w:trPr>
          <w:trHeight w:hRule="exact" w:val="851"/>
        </w:trPr>
        <w:tc>
          <w:tcPr>
            <w:tcW w:w="1000" w:type="dxa"/>
            <w:vMerge/>
            <w:vAlign w:val="center"/>
          </w:tcPr>
          <w:p w14:paraId="16FA1480" w14:textId="77777777" w:rsidR="009E472E" w:rsidRPr="003B431E" w:rsidRDefault="009E472E" w:rsidP="00627B3A">
            <w:pPr>
              <w:tabs>
                <w:tab w:val="left" w:pos="3508"/>
              </w:tabs>
              <w:jc w:val="center"/>
              <w:rPr>
                <w:rFonts w:asciiTheme="minorEastAsia" w:hAnsiTheme="minorEastAsia"/>
                <w:b/>
                <w:bCs/>
              </w:rPr>
            </w:pPr>
          </w:p>
        </w:tc>
        <w:tc>
          <w:tcPr>
            <w:tcW w:w="1062" w:type="dxa"/>
            <w:vMerge w:val="restart"/>
            <w:vAlign w:val="center"/>
          </w:tcPr>
          <w:p w14:paraId="12F1218F" w14:textId="77777777" w:rsidR="009E472E" w:rsidRDefault="009E472E" w:rsidP="00627B3A">
            <w:pPr>
              <w:tabs>
                <w:tab w:val="left" w:pos="3508"/>
              </w:tabs>
              <w:jc w:val="center"/>
              <w:rPr>
                <w:rFonts w:asciiTheme="minorEastAsia" w:hAnsiTheme="minorEastAsia"/>
                <w:b/>
                <w:bCs/>
              </w:rPr>
            </w:pPr>
          </w:p>
          <w:p w14:paraId="47A1211F" w14:textId="77777777" w:rsidR="009E472E" w:rsidRDefault="009E472E" w:rsidP="00627B3A">
            <w:pPr>
              <w:tabs>
                <w:tab w:val="left" w:pos="3508"/>
              </w:tabs>
              <w:jc w:val="center"/>
              <w:rPr>
                <w:rFonts w:asciiTheme="minorEastAsia" w:hAnsiTheme="minorEastAsia"/>
                <w:b/>
                <w:bCs/>
              </w:rPr>
            </w:pPr>
          </w:p>
          <w:p w14:paraId="0B80889E" w14:textId="77777777" w:rsidR="009E472E" w:rsidRDefault="009E472E" w:rsidP="00627B3A">
            <w:pPr>
              <w:tabs>
                <w:tab w:val="left" w:pos="3508"/>
              </w:tabs>
              <w:jc w:val="center"/>
              <w:rPr>
                <w:rFonts w:asciiTheme="minorEastAsia" w:hAnsiTheme="minorEastAsia"/>
                <w:b/>
                <w:bCs/>
              </w:rPr>
            </w:pPr>
          </w:p>
          <w:p w14:paraId="5D05CD85"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数据收集与处理</w:t>
            </w:r>
          </w:p>
          <w:p w14:paraId="42AA4307"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30分</w:t>
            </w:r>
          </w:p>
          <w:p w14:paraId="18DA49F9"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（合格为18分）</w:t>
            </w:r>
          </w:p>
        </w:tc>
        <w:tc>
          <w:tcPr>
            <w:tcW w:w="1701" w:type="dxa"/>
            <w:vMerge w:val="restart"/>
            <w:vAlign w:val="center"/>
          </w:tcPr>
          <w:p w14:paraId="0954948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数据收集</w:t>
            </w:r>
          </w:p>
          <w:p w14:paraId="0CD3967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15分</w:t>
            </w:r>
          </w:p>
          <w:p w14:paraId="2C3FA095"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（合格为9分）</w:t>
            </w:r>
          </w:p>
        </w:tc>
        <w:tc>
          <w:tcPr>
            <w:tcW w:w="1560" w:type="dxa"/>
            <w:vAlign w:val="center"/>
          </w:tcPr>
          <w:p w14:paraId="20002FB3"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13-15分</w:t>
            </w:r>
          </w:p>
        </w:tc>
        <w:tc>
          <w:tcPr>
            <w:tcW w:w="3999" w:type="dxa"/>
            <w:vAlign w:val="center"/>
          </w:tcPr>
          <w:p w14:paraId="4232A903"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收集的数据贴近研究主题，数据真实且来源合理明确，数据充实且丰富</w:t>
            </w:r>
          </w:p>
        </w:tc>
      </w:tr>
      <w:tr w:rsidR="009E472E" w:rsidRPr="003B431E" w14:paraId="00A54705" w14:textId="77777777" w:rsidTr="00627B3A">
        <w:trPr>
          <w:trHeight w:hRule="exact" w:val="851"/>
        </w:trPr>
        <w:tc>
          <w:tcPr>
            <w:tcW w:w="1000" w:type="dxa"/>
            <w:vMerge/>
            <w:vAlign w:val="center"/>
          </w:tcPr>
          <w:p w14:paraId="6211EF86" w14:textId="77777777" w:rsidR="009E472E" w:rsidRPr="003B431E" w:rsidRDefault="009E472E" w:rsidP="00627B3A">
            <w:pPr>
              <w:tabs>
                <w:tab w:val="left" w:pos="3508"/>
              </w:tabs>
              <w:jc w:val="center"/>
              <w:rPr>
                <w:rFonts w:asciiTheme="minorEastAsia" w:hAnsiTheme="minorEastAsia"/>
              </w:rPr>
            </w:pPr>
          </w:p>
        </w:tc>
        <w:tc>
          <w:tcPr>
            <w:tcW w:w="1062" w:type="dxa"/>
            <w:vMerge/>
            <w:vAlign w:val="center"/>
          </w:tcPr>
          <w:p w14:paraId="651EDD17" w14:textId="77777777" w:rsidR="009E472E" w:rsidRPr="003B431E" w:rsidRDefault="009E472E" w:rsidP="00627B3A">
            <w:pPr>
              <w:tabs>
                <w:tab w:val="left" w:pos="3508"/>
              </w:tabs>
              <w:jc w:val="center"/>
              <w:rPr>
                <w:rFonts w:asciiTheme="minorEastAsia" w:hAnsiTheme="minorEastAsia"/>
              </w:rPr>
            </w:pPr>
          </w:p>
        </w:tc>
        <w:tc>
          <w:tcPr>
            <w:tcW w:w="1701" w:type="dxa"/>
            <w:vMerge/>
            <w:vAlign w:val="center"/>
          </w:tcPr>
          <w:p w14:paraId="6C14AD65"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704CE710"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9-12分</w:t>
            </w:r>
          </w:p>
        </w:tc>
        <w:tc>
          <w:tcPr>
            <w:tcW w:w="3999" w:type="dxa"/>
            <w:vAlign w:val="center"/>
          </w:tcPr>
          <w:p w14:paraId="514935E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收集的数据基本符合研究需要，数据真实，数据量达到研究基本要求</w:t>
            </w:r>
          </w:p>
        </w:tc>
      </w:tr>
      <w:tr w:rsidR="009E472E" w:rsidRPr="003B431E" w14:paraId="08C0A1A5" w14:textId="77777777" w:rsidTr="00627B3A">
        <w:trPr>
          <w:trHeight w:hRule="exact" w:val="851"/>
        </w:trPr>
        <w:tc>
          <w:tcPr>
            <w:tcW w:w="1000" w:type="dxa"/>
            <w:vMerge/>
            <w:vAlign w:val="center"/>
          </w:tcPr>
          <w:p w14:paraId="5FA24077" w14:textId="77777777" w:rsidR="009E472E" w:rsidRPr="003B431E" w:rsidRDefault="009E472E" w:rsidP="00627B3A">
            <w:pPr>
              <w:tabs>
                <w:tab w:val="left" w:pos="3508"/>
              </w:tabs>
              <w:jc w:val="center"/>
              <w:rPr>
                <w:rFonts w:asciiTheme="minorEastAsia" w:hAnsiTheme="minorEastAsia"/>
              </w:rPr>
            </w:pPr>
          </w:p>
        </w:tc>
        <w:tc>
          <w:tcPr>
            <w:tcW w:w="1062" w:type="dxa"/>
            <w:vMerge/>
            <w:vAlign w:val="center"/>
          </w:tcPr>
          <w:p w14:paraId="6E8FF12B" w14:textId="77777777" w:rsidR="009E472E" w:rsidRPr="003B431E" w:rsidRDefault="009E472E" w:rsidP="00627B3A">
            <w:pPr>
              <w:tabs>
                <w:tab w:val="left" w:pos="3508"/>
              </w:tabs>
              <w:jc w:val="center"/>
              <w:rPr>
                <w:rFonts w:asciiTheme="minorEastAsia" w:hAnsiTheme="minorEastAsia"/>
              </w:rPr>
            </w:pPr>
          </w:p>
        </w:tc>
        <w:tc>
          <w:tcPr>
            <w:tcW w:w="1701" w:type="dxa"/>
            <w:vMerge/>
            <w:vAlign w:val="center"/>
          </w:tcPr>
          <w:p w14:paraId="2323DF0E"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3230ED3C"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8分及以下</w:t>
            </w:r>
          </w:p>
        </w:tc>
        <w:tc>
          <w:tcPr>
            <w:tcW w:w="3999" w:type="dxa"/>
            <w:vAlign w:val="center"/>
          </w:tcPr>
          <w:p w14:paraId="1A09E5C6"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收集的数据不符合研究需要，数据虚假，数据过少</w:t>
            </w:r>
          </w:p>
        </w:tc>
      </w:tr>
      <w:tr w:rsidR="009E472E" w:rsidRPr="003B431E" w14:paraId="189EAB48" w14:textId="77777777" w:rsidTr="00627B3A">
        <w:trPr>
          <w:trHeight w:hRule="exact" w:val="1431"/>
        </w:trPr>
        <w:tc>
          <w:tcPr>
            <w:tcW w:w="1000" w:type="dxa"/>
            <w:vMerge/>
            <w:vAlign w:val="center"/>
          </w:tcPr>
          <w:p w14:paraId="6105D9B5" w14:textId="77777777" w:rsidR="009E472E" w:rsidRPr="003B431E" w:rsidRDefault="009E472E" w:rsidP="00627B3A">
            <w:pPr>
              <w:tabs>
                <w:tab w:val="left" w:pos="3508"/>
              </w:tabs>
              <w:jc w:val="center"/>
              <w:rPr>
                <w:rFonts w:asciiTheme="minorEastAsia" w:hAnsiTheme="minorEastAsia"/>
              </w:rPr>
            </w:pPr>
          </w:p>
        </w:tc>
        <w:tc>
          <w:tcPr>
            <w:tcW w:w="1062" w:type="dxa"/>
            <w:vMerge/>
            <w:vAlign w:val="center"/>
          </w:tcPr>
          <w:p w14:paraId="387DD962" w14:textId="77777777" w:rsidR="009E472E" w:rsidRPr="003B431E" w:rsidRDefault="009E472E" w:rsidP="00627B3A">
            <w:pPr>
              <w:tabs>
                <w:tab w:val="left" w:pos="3508"/>
              </w:tabs>
              <w:jc w:val="center"/>
              <w:rPr>
                <w:rFonts w:asciiTheme="minorEastAsia" w:hAnsiTheme="minorEastAsia"/>
              </w:rPr>
            </w:pPr>
          </w:p>
        </w:tc>
        <w:tc>
          <w:tcPr>
            <w:tcW w:w="1701" w:type="dxa"/>
            <w:vMerge w:val="restart"/>
            <w:vAlign w:val="center"/>
          </w:tcPr>
          <w:p w14:paraId="4F095C4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数据分析</w:t>
            </w:r>
          </w:p>
          <w:p w14:paraId="35258A79"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15分</w:t>
            </w:r>
          </w:p>
          <w:p w14:paraId="7C3E21C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（合格为9分）</w:t>
            </w:r>
          </w:p>
        </w:tc>
        <w:tc>
          <w:tcPr>
            <w:tcW w:w="1560" w:type="dxa"/>
            <w:vAlign w:val="center"/>
          </w:tcPr>
          <w:p w14:paraId="76A245ED"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13-15分</w:t>
            </w:r>
          </w:p>
        </w:tc>
        <w:tc>
          <w:tcPr>
            <w:tcW w:w="3999" w:type="dxa"/>
            <w:vAlign w:val="center"/>
          </w:tcPr>
          <w:p w14:paraId="4A617A53"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数据分析能力强，分析结果深刻透彻且与研究主题相关性强，统计方法具有创新性与可操作性</w:t>
            </w:r>
          </w:p>
        </w:tc>
      </w:tr>
      <w:tr w:rsidR="009E472E" w:rsidRPr="003B431E" w14:paraId="798DC38E" w14:textId="77777777" w:rsidTr="00627B3A">
        <w:trPr>
          <w:trHeight w:hRule="exact" w:val="851"/>
        </w:trPr>
        <w:tc>
          <w:tcPr>
            <w:tcW w:w="1000" w:type="dxa"/>
            <w:vMerge/>
            <w:vAlign w:val="center"/>
          </w:tcPr>
          <w:p w14:paraId="1A1D9691" w14:textId="77777777" w:rsidR="009E472E" w:rsidRPr="003B431E" w:rsidRDefault="009E472E" w:rsidP="00627B3A">
            <w:pPr>
              <w:tabs>
                <w:tab w:val="left" w:pos="3508"/>
              </w:tabs>
              <w:jc w:val="center"/>
              <w:rPr>
                <w:rFonts w:asciiTheme="minorEastAsia" w:hAnsiTheme="minorEastAsia"/>
              </w:rPr>
            </w:pPr>
          </w:p>
        </w:tc>
        <w:tc>
          <w:tcPr>
            <w:tcW w:w="1062" w:type="dxa"/>
            <w:vMerge/>
            <w:vAlign w:val="center"/>
          </w:tcPr>
          <w:p w14:paraId="7C25EEFF" w14:textId="77777777" w:rsidR="009E472E" w:rsidRPr="003B431E" w:rsidRDefault="009E472E" w:rsidP="00627B3A">
            <w:pPr>
              <w:tabs>
                <w:tab w:val="left" w:pos="3508"/>
              </w:tabs>
              <w:jc w:val="center"/>
              <w:rPr>
                <w:rFonts w:asciiTheme="minorEastAsia" w:hAnsiTheme="minorEastAsia"/>
              </w:rPr>
            </w:pPr>
          </w:p>
        </w:tc>
        <w:tc>
          <w:tcPr>
            <w:tcW w:w="1701" w:type="dxa"/>
            <w:vMerge/>
            <w:vAlign w:val="center"/>
          </w:tcPr>
          <w:p w14:paraId="564EA0ED"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21807A58"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9-12分</w:t>
            </w:r>
          </w:p>
        </w:tc>
        <w:tc>
          <w:tcPr>
            <w:tcW w:w="3999" w:type="dxa"/>
            <w:vAlign w:val="center"/>
          </w:tcPr>
          <w:p w14:paraId="58E23811"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数据分析能力合格，分析结果与研究主题基本相关，统计方法正确</w:t>
            </w:r>
          </w:p>
        </w:tc>
      </w:tr>
      <w:tr w:rsidR="009E472E" w:rsidRPr="003B431E" w14:paraId="31216211" w14:textId="77777777" w:rsidTr="00627B3A">
        <w:trPr>
          <w:trHeight w:hRule="exact" w:val="854"/>
        </w:trPr>
        <w:tc>
          <w:tcPr>
            <w:tcW w:w="1000" w:type="dxa"/>
            <w:vMerge/>
            <w:vAlign w:val="center"/>
          </w:tcPr>
          <w:p w14:paraId="4E94278E" w14:textId="77777777" w:rsidR="009E472E" w:rsidRPr="003B431E" w:rsidRDefault="009E472E" w:rsidP="00627B3A">
            <w:pPr>
              <w:tabs>
                <w:tab w:val="left" w:pos="3508"/>
              </w:tabs>
              <w:jc w:val="center"/>
              <w:rPr>
                <w:rFonts w:asciiTheme="minorEastAsia" w:hAnsiTheme="minorEastAsia"/>
              </w:rPr>
            </w:pPr>
          </w:p>
        </w:tc>
        <w:tc>
          <w:tcPr>
            <w:tcW w:w="1062" w:type="dxa"/>
            <w:vMerge/>
            <w:vAlign w:val="center"/>
          </w:tcPr>
          <w:p w14:paraId="24BE4DED" w14:textId="77777777" w:rsidR="009E472E" w:rsidRPr="003B431E" w:rsidRDefault="009E472E" w:rsidP="00627B3A">
            <w:pPr>
              <w:tabs>
                <w:tab w:val="left" w:pos="3508"/>
              </w:tabs>
              <w:jc w:val="center"/>
              <w:rPr>
                <w:rFonts w:asciiTheme="minorEastAsia" w:hAnsiTheme="minorEastAsia"/>
              </w:rPr>
            </w:pPr>
          </w:p>
        </w:tc>
        <w:tc>
          <w:tcPr>
            <w:tcW w:w="1701" w:type="dxa"/>
            <w:vMerge/>
            <w:vAlign w:val="center"/>
          </w:tcPr>
          <w:p w14:paraId="33C040AF" w14:textId="77777777" w:rsidR="009E472E" w:rsidRPr="003B431E" w:rsidRDefault="009E472E" w:rsidP="00627B3A">
            <w:pPr>
              <w:tabs>
                <w:tab w:val="left" w:pos="3508"/>
              </w:tabs>
              <w:jc w:val="center"/>
              <w:rPr>
                <w:rFonts w:asciiTheme="minorEastAsia" w:hAnsiTheme="minorEastAsia"/>
              </w:rPr>
            </w:pPr>
          </w:p>
        </w:tc>
        <w:tc>
          <w:tcPr>
            <w:tcW w:w="1560" w:type="dxa"/>
            <w:vAlign w:val="center"/>
          </w:tcPr>
          <w:p w14:paraId="717E4D4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8分及以下</w:t>
            </w:r>
          </w:p>
        </w:tc>
        <w:tc>
          <w:tcPr>
            <w:tcW w:w="3999" w:type="dxa"/>
            <w:vAlign w:val="center"/>
          </w:tcPr>
          <w:p w14:paraId="156725CA"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数据分析方法存在错误，分析结果不符合研究主题需要</w:t>
            </w:r>
          </w:p>
        </w:tc>
      </w:tr>
      <w:tr w:rsidR="009E472E" w:rsidRPr="003B431E" w14:paraId="5CFA8073" w14:textId="77777777" w:rsidTr="00627B3A">
        <w:trPr>
          <w:trHeight w:hRule="exact" w:val="1287"/>
        </w:trPr>
        <w:tc>
          <w:tcPr>
            <w:tcW w:w="1000" w:type="dxa"/>
            <w:vMerge/>
            <w:vAlign w:val="center"/>
          </w:tcPr>
          <w:p w14:paraId="68BBFC0B" w14:textId="77777777" w:rsidR="009E472E" w:rsidRPr="003B431E" w:rsidRDefault="009E472E" w:rsidP="00627B3A">
            <w:pPr>
              <w:tabs>
                <w:tab w:val="left" w:pos="3508"/>
              </w:tabs>
              <w:jc w:val="center"/>
              <w:rPr>
                <w:rFonts w:asciiTheme="minorEastAsia" w:hAnsiTheme="minorEastAsia"/>
                <w:b/>
                <w:bCs/>
              </w:rPr>
            </w:pPr>
          </w:p>
        </w:tc>
        <w:tc>
          <w:tcPr>
            <w:tcW w:w="2763" w:type="dxa"/>
            <w:gridSpan w:val="2"/>
            <w:vMerge w:val="restart"/>
            <w:vAlign w:val="center"/>
          </w:tcPr>
          <w:p w14:paraId="0EC111FC"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写作能力</w:t>
            </w:r>
          </w:p>
          <w:p w14:paraId="1FDB97D0" w14:textId="77777777" w:rsidR="009E472E" w:rsidRPr="003B431E" w:rsidRDefault="009E472E" w:rsidP="00627B3A">
            <w:pPr>
              <w:tabs>
                <w:tab w:val="left" w:pos="3508"/>
              </w:tabs>
              <w:jc w:val="center"/>
              <w:rPr>
                <w:rFonts w:asciiTheme="minorEastAsia" w:hAnsiTheme="minorEastAsia"/>
                <w:b/>
                <w:bCs/>
              </w:rPr>
            </w:pPr>
            <w:r>
              <w:rPr>
                <w:rFonts w:asciiTheme="minorEastAsia" w:hAnsiTheme="minorEastAsia" w:hint="eastAsia"/>
                <w:b/>
                <w:bCs/>
              </w:rPr>
              <w:t>15</w:t>
            </w:r>
            <w:r w:rsidRPr="003B431E">
              <w:rPr>
                <w:rFonts w:asciiTheme="minorEastAsia" w:hAnsiTheme="minorEastAsia" w:hint="eastAsia"/>
                <w:b/>
                <w:bCs/>
              </w:rPr>
              <w:t>分</w:t>
            </w:r>
          </w:p>
          <w:p w14:paraId="465BC0EE"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w:t>
            </w:r>
            <w:r>
              <w:rPr>
                <w:rFonts w:asciiTheme="minorEastAsia" w:hAnsiTheme="minorEastAsia" w:hint="eastAsia"/>
                <w:b/>
                <w:bCs/>
              </w:rPr>
              <w:t>9</w:t>
            </w:r>
            <w:r w:rsidRPr="003B431E">
              <w:rPr>
                <w:rFonts w:asciiTheme="minorEastAsia" w:hAnsiTheme="minorEastAsia" w:hint="eastAsia"/>
                <w:b/>
                <w:bCs/>
              </w:rPr>
              <w:t>分）</w:t>
            </w:r>
          </w:p>
        </w:tc>
        <w:tc>
          <w:tcPr>
            <w:tcW w:w="1560" w:type="dxa"/>
            <w:tcBorders>
              <w:left w:val="nil"/>
            </w:tcBorders>
            <w:vAlign w:val="center"/>
          </w:tcPr>
          <w:p w14:paraId="49055768"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13-15</w:t>
            </w:r>
            <w:r w:rsidRPr="003B431E">
              <w:rPr>
                <w:rFonts w:asciiTheme="minorEastAsia" w:hAnsiTheme="minorEastAsia" w:hint="eastAsia"/>
              </w:rPr>
              <w:t>分</w:t>
            </w:r>
          </w:p>
        </w:tc>
        <w:tc>
          <w:tcPr>
            <w:tcW w:w="3999" w:type="dxa"/>
            <w:tcBorders>
              <w:left w:val="single" w:sz="4" w:space="0" w:color="auto"/>
            </w:tcBorders>
            <w:vAlign w:val="center"/>
          </w:tcPr>
          <w:p w14:paraId="6CF70EAA"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调研报告语言朴实，具有可读性与审美性，表现力强，通俗易懂，深入浅出。结构合理匀称，内容完整。逻辑严密，条理清晰。</w:t>
            </w:r>
          </w:p>
        </w:tc>
      </w:tr>
      <w:tr w:rsidR="009E472E" w:rsidRPr="003B431E" w14:paraId="378FCA1D" w14:textId="77777777" w:rsidTr="00627B3A">
        <w:trPr>
          <w:trHeight w:hRule="exact" w:val="851"/>
        </w:trPr>
        <w:tc>
          <w:tcPr>
            <w:tcW w:w="1000" w:type="dxa"/>
            <w:vMerge/>
            <w:vAlign w:val="center"/>
          </w:tcPr>
          <w:p w14:paraId="111E9CD0" w14:textId="77777777" w:rsidR="009E472E" w:rsidRPr="003B431E" w:rsidRDefault="009E472E" w:rsidP="00627B3A">
            <w:pPr>
              <w:tabs>
                <w:tab w:val="left" w:pos="3508"/>
              </w:tabs>
              <w:jc w:val="center"/>
              <w:rPr>
                <w:rFonts w:asciiTheme="minorEastAsia" w:hAnsiTheme="minorEastAsia"/>
                <w:b/>
                <w:bCs/>
              </w:rPr>
            </w:pPr>
          </w:p>
        </w:tc>
        <w:tc>
          <w:tcPr>
            <w:tcW w:w="2763" w:type="dxa"/>
            <w:gridSpan w:val="2"/>
            <w:vMerge/>
            <w:vAlign w:val="center"/>
          </w:tcPr>
          <w:p w14:paraId="5E7293A7" w14:textId="77777777" w:rsidR="009E472E" w:rsidRPr="003B431E" w:rsidRDefault="009E472E" w:rsidP="00627B3A">
            <w:pPr>
              <w:tabs>
                <w:tab w:val="left" w:pos="3508"/>
              </w:tabs>
              <w:jc w:val="center"/>
              <w:rPr>
                <w:rFonts w:asciiTheme="minorEastAsia" w:hAnsiTheme="minorEastAsia"/>
                <w:b/>
                <w:bCs/>
              </w:rPr>
            </w:pPr>
          </w:p>
        </w:tc>
        <w:tc>
          <w:tcPr>
            <w:tcW w:w="1560" w:type="dxa"/>
            <w:vAlign w:val="center"/>
          </w:tcPr>
          <w:p w14:paraId="6C97616E"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9-12</w:t>
            </w:r>
            <w:r w:rsidRPr="003B431E">
              <w:rPr>
                <w:rFonts w:asciiTheme="minorEastAsia" w:hAnsiTheme="minorEastAsia" w:hint="eastAsia"/>
              </w:rPr>
              <w:t>分</w:t>
            </w:r>
          </w:p>
        </w:tc>
        <w:tc>
          <w:tcPr>
            <w:tcW w:w="3999" w:type="dxa"/>
            <w:vAlign w:val="center"/>
          </w:tcPr>
          <w:p w14:paraId="0681AB28"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调研报告语言规范准确，结构合理。</w:t>
            </w:r>
          </w:p>
        </w:tc>
      </w:tr>
      <w:tr w:rsidR="009E472E" w:rsidRPr="003B431E" w14:paraId="7799E089" w14:textId="77777777" w:rsidTr="00627B3A">
        <w:trPr>
          <w:trHeight w:hRule="exact" w:val="851"/>
        </w:trPr>
        <w:tc>
          <w:tcPr>
            <w:tcW w:w="1000" w:type="dxa"/>
            <w:vMerge/>
            <w:vAlign w:val="center"/>
          </w:tcPr>
          <w:p w14:paraId="2249974C" w14:textId="77777777" w:rsidR="009E472E" w:rsidRPr="003B431E" w:rsidRDefault="009E472E" w:rsidP="00627B3A">
            <w:pPr>
              <w:tabs>
                <w:tab w:val="left" w:pos="3508"/>
              </w:tabs>
              <w:jc w:val="center"/>
              <w:rPr>
                <w:rFonts w:asciiTheme="minorEastAsia" w:hAnsiTheme="minorEastAsia"/>
                <w:b/>
                <w:bCs/>
              </w:rPr>
            </w:pPr>
          </w:p>
        </w:tc>
        <w:tc>
          <w:tcPr>
            <w:tcW w:w="2763" w:type="dxa"/>
            <w:gridSpan w:val="2"/>
            <w:vMerge/>
            <w:vAlign w:val="center"/>
          </w:tcPr>
          <w:p w14:paraId="7C3E1380" w14:textId="77777777" w:rsidR="009E472E" w:rsidRPr="003B431E" w:rsidRDefault="009E472E" w:rsidP="00627B3A">
            <w:pPr>
              <w:tabs>
                <w:tab w:val="left" w:pos="3508"/>
              </w:tabs>
              <w:jc w:val="center"/>
              <w:rPr>
                <w:rFonts w:asciiTheme="minorEastAsia" w:hAnsiTheme="minorEastAsia"/>
                <w:b/>
                <w:bCs/>
              </w:rPr>
            </w:pPr>
          </w:p>
        </w:tc>
        <w:tc>
          <w:tcPr>
            <w:tcW w:w="1560" w:type="dxa"/>
            <w:vAlign w:val="center"/>
          </w:tcPr>
          <w:p w14:paraId="747F0DFB" w14:textId="77777777" w:rsidR="009E472E" w:rsidRPr="003B431E" w:rsidRDefault="009E472E" w:rsidP="00627B3A">
            <w:pPr>
              <w:tabs>
                <w:tab w:val="left" w:pos="3508"/>
              </w:tabs>
              <w:jc w:val="center"/>
              <w:rPr>
                <w:rFonts w:asciiTheme="minorEastAsia" w:hAnsiTheme="minorEastAsia"/>
              </w:rPr>
            </w:pPr>
            <w:r>
              <w:rPr>
                <w:rFonts w:asciiTheme="minorEastAsia" w:hAnsiTheme="minorEastAsia" w:hint="eastAsia"/>
              </w:rPr>
              <w:t>8</w:t>
            </w:r>
            <w:r w:rsidRPr="003B431E">
              <w:rPr>
                <w:rFonts w:asciiTheme="minorEastAsia" w:hAnsiTheme="minorEastAsia" w:hint="eastAsia"/>
              </w:rPr>
              <w:t>分及以下</w:t>
            </w:r>
          </w:p>
        </w:tc>
        <w:tc>
          <w:tcPr>
            <w:tcW w:w="3999" w:type="dxa"/>
            <w:vAlign w:val="center"/>
          </w:tcPr>
          <w:p w14:paraId="49485962"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调研报告语言不规范，结构划分不合理。</w:t>
            </w:r>
          </w:p>
        </w:tc>
      </w:tr>
      <w:tr w:rsidR="009E472E" w:rsidRPr="003B431E" w14:paraId="7ED14457" w14:textId="77777777" w:rsidTr="00627B3A">
        <w:trPr>
          <w:trHeight w:hRule="exact" w:val="1286"/>
        </w:trPr>
        <w:tc>
          <w:tcPr>
            <w:tcW w:w="3763" w:type="dxa"/>
            <w:gridSpan w:val="3"/>
            <w:vMerge w:val="restart"/>
            <w:vAlign w:val="center"/>
          </w:tcPr>
          <w:p w14:paraId="6547E319"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陈述环节</w:t>
            </w:r>
          </w:p>
          <w:p w14:paraId="11E035B0"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1</w:t>
            </w:r>
            <w:r w:rsidRPr="003B431E">
              <w:rPr>
                <w:rFonts w:asciiTheme="minorEastAsia" w:hAnsiTheme="minorEastAsia"/>
                <w:b/>
                <w:bCs/>
              </w:rPr>
              <w:t>5</w:t>
            </w:r>
            <w:r w:rsidRPr="003B431E">
              <w:rPr>
                <w:rFonts w:asciiTheme="minorEastAsia" w:hAnsiTheme="minorEastAsia" w:hint="eastAsia"/>
                <w:b/>
                <w:bCs/>
              </w:rPr>
              <w:t>分</w:t>
            </w:r>
          </w:p>
          <w:p w14:paraId="61786139"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（合格为9分）</w:t>
            </w:r>
          </w:p>
        </w:tc>
        <w:tc>
          <w:tcPr>
            <w:tcW w:w="1560" w:type="dxa"/>
            <w:vAlign w:val="center"/>
          </w:tcPr>
          <w:p w14:paraId="6236C210"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4-15</w:t>
            </w:r>
            <w:r w:rsidRPr="003B431E">
              <w:rPr>
                <w:rFonts w:asciiTheme="minorEastAsia" w:hAnsiTheme="minorEastAsia" w:hint="eastAsia"/>
              </w:rPr>
              <w:t>分</w:t>
            </w:r>
          </w:p>
        </w:tc>
        <w:tc>
          <w:tcPr>
            <w:tcW w:w="3999" w:type="dxa"/>
            <w:vAlign w:val="center"/>
          </w:tcPr>
          <w:p w14:paraId="69BFD167"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展示者对选取主题进行了深刻的剖析；讲解生动，思路清晰；多媒体制作优良，展示效果好</w:t>
            </w:r>
          </w:p>
        </w:tc>
      </w:tr>
      <w:tr w:rsidR="009E472E" w:rsidRPr="003B431E" w14:paraId="29E125BC" w14:textId="77777777" w:rsidTr="00627B3A">
        <w:trPr>
          <w:trHeight w:hRule="exact" w:val="1276"/>
        </w:trPr>
        <w:tc>
          <w:tcPr>
            <w:tcW w:w="3763" w:type="dxa"/>
            <w:gridSpan w:val="3"/>
            <w:vMerge/>
            <w:vAlign w:val="center"/>
          </w:tcPr>
          <w:p w14:paraId="3D37BB56" w14:textId="77777777" w:rsidR="009E472E" w:rsidRPr="003B431E" w:rsidRDefault="009E472E" w:rsidP="00627B3A">
            <w:pPr>
              <w:tabs>
                <w:tab w:val="left" w:pos="3508"/>
              </w:tabs>
              <w:jc w:val="center"/>
              <w:rPr>
                <w:rFonts w:asciiTheme="minorEastAsia" w:hAnsiTheme="minorEastAsia"/>
                <w:b/>
                <w:bCs/>
              </w:rPr>
            </w:pPr>
          </w:p>
        </w:tc>
        <w:tc>
          <w:tcPr>
            <w:tcW w:w="1560" w:type="dxa"/>
            <w:vAlign w:val="center"/>
          </w:tcPr>
          <w:p w14:paraId="1E1AA44B"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1</w:t>
            </w:r>
            <w:r w:rsidRPr="003B431E">
              <w:rPr>
                <w:rFonts w:asciiTheme="minorEastAsia" w:hAnsiTheme="minorEastAsia"/>
              </w:rPr>
              <w:t>1-13</w:t>
            </w:r>
            <w:r w:rsidRPr="003B431E">
              <w:rPr>
                <w:rFonts w:asciiTheme="minorEastAsia" w:hAnsiTheme="minorEastAsia" w:hint="eastAsia"/>
              </w:rPr>
              <w:t>分</w:t>
            </w:r>
          </w:p>
        </w:tc>
        <w:tc>
          <w:tcPr>
            <w:tcW w:w="3999" w:type="dxa"/>
            <w:vAlign w:val="center"/>
          </w:tcPr>
          <w:p w14:paraId="7F1D80BF"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相对明确地对选取主题进行剖析；讲解较生动，思路较为清晰；多媒体制作较好，展示效果良好</w:t>
            </w:r>
          </w:p>
        </w:tc>
      </w:tr>
      <w:tr w:rsidR="009E472E" w:rsidRPr="003B431E" w14:paraId="6E06266F" w14:textId="77777777" w:rsidTr="00627B3A">
        <w:trPr>
          <w:trHeight w:hRule="exact" w:val="851"/>
        </w:trPr>
        <w:tc>
          <w:tcPr>
            <w:tcW w:w="3763" w:type="dxa"/>
            <w:gridSpan w:val="3"/>
            <w:vMerge/>
            <w:vAlign w:val="center"/>
          </w:tcPr>
          <w:p w14:paraId="3D716AFF" w14:textId="77777777" w:rsidR="009E472E" w:rsidRPr="003B431E" w:rsidRDefault="009E472E" w:rsidP="00627B3A">
            <w:pPr>
              <w:tabs>
                <w:tab w:val="left" w:pos="3508"/>
              </w:tabs>
              <w:jc w:val="center"/>
              <w:rPr>
                <w:rFonts w:asciiTheme="minorEastAsia" w:hAnsiTheme="minorEastAsia"/>
                <w:b/>
                <w:bCs/>
              </w:rPr>
            </w:pPr>
          </w:p>
        </w:tc>
        <w:tc>
          <w:tcPr>
            <w:tcW w:w="1560" w:type="dxa"/>
            <w:vAlign w:val="center"/>
          </w:tcPr>
          <w:p w14:paraId="4322A056"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rPr>
              <w:t>9-10</w:t>
            </w:r>
            <w:r w:rsidRPr="003B431E">
              <w:rPr>
                <w:rFonts w:asciiTheme="minorEastAsia" w:hAnsiTheme="minorEastAsia" w:hint="eastAsia"/>
              </w:rPr>
              <w:t>分</w:t>
            </w:r>
          </w:p>
        </w:tc>
        <w:tc>
          <w:tcPr>
            <w:tcW w:w="3999" w:type="dxa"/>
            <w:vAlign w:val="center"/>
          </w:tcPr>
          <w:p w14:paraId="226DEC12"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对选取主题基本阐述完整；讲解平淡，内容连贯</w:t>
            </w:r>
          </w:p>
        </w:tc>
      </w:tr>
      <w:tr w:rsidR="009E472E" w:rsidRPr="003B431E" w14:paraId="02E09C80" w14:textId="77777777" w:rsidTr="00627B3A">
        <w:trPr>
          <w:trHeight w:hRule="exact" w:val="851"/>
        </w:trPr>
        <w:tc>
          <w:tcPr>
            <w:tcW w:w="3763" w:type="dxa"/>
            <w:gridSpan w:val="3"/>
            <w:vMerge/>
            <w:vAlign w:val="center"/>
          </w:tcPr>
          <w:p w14:paraId="7CFD5D7E" w14:textId="77777777" w:rsidR="009E472E" w:rsidRPr="003B431E" w:rsidRDefault="009E472E" w:rsidP="00627B3A">
            <w:pPr>
              <w:tabs>
                <w:tab w:val="left" w:pos="3508"/>
              </w:tabs>
              <w:jc w:val="center"/>
              <w:rPr>
                <w:rFonts w:asciiTheme="minorEastAsia" w:hAnsiTheme="minorEastAsia"/>
                <w:b/>
                <w:bCs/>
              </w:rPr>
            </w:pPr>
          </w:p>
        </w:tc>
        <w:tc>
          <w:tcPr>
            <w:tcW w:w="1560" w:type="dxa"/>
            <w:vAlign w:val="center"/>
          </w:tcPr>
          <w:p w14:paraId="1EF89DA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8分及以下</w:t>
            </w:r>
          </w:p>
        </w:tc>
        <w:tc>
          <w:tcPr>
            <w:tcW w:w="3999" w:type="dxa"/>
            <w:vAlign w:val="center"/>
          </w:tcPr>
          <w:p w14:paraId="42C46196"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对选取主题阐述不完整全面；讲解思路混乱，内容不连贯</w:t>
            </w:r>
          </w:p>
        </w:tc>
      </w:tr>
      <w:tr w:rsidR="009E472E" w:rsidRPr="003B431E" w14:paraId="545825F5" w14:textId="77777777" w:rsidTr="00627B3A">
        <w:trPr>
          <w:trHeight w:hRule="exact" w:val="1647"/>
        </w:trPr>
        <w:tc>
          <w:tcPr>
            <w:tcW w:w="3763" w:type="dxa"/>
            <w:gridSpan w:val="3"/>
            <w:vMerge w:val="restart"/>
            <w:vAlign w:val="center"/>
          </w:tcPr>
          <w:p w14:paraId="7DE08847" w14:textId="77777777" w:rsidR="009E472E" w:rsidRDefault="009E472E" w:rsidP="00627B3A">
            <w:pPr>
              <w:tabs>
                <w:tab w:val="left" w:pos="3508"/>
              </w:tabs>
              <w:jc w:val="center"/>
              <w:rPr>
                <w:rFonts w:asciiTheme="minorEastAsia" w:hAnsiTheme="minorEastAsia"/>
                <w:b/>
                <w:bCs/>
              </w:rPr>
            </w:pPr>
          </w:p>
          <w:p w14:paraId="29D90B53"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答辩环节</w:t>
            </w:r>
          </w:p>
          <w:p w14:paraId="06943F8E"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1</w:t>
            </w:r>
            <w:r w:rsidRPr="003B431E">
              <w:rPr>
                <w:rFonts w:asciiTheme="minorEastAsia" w:hAnsiTheme="minorEastAsia"/>
                <w:b/>
                <w:bCs/>
              </w:rPr>
              <w:t>0</w:t>
            </w:r>
            <w:r w:rsidRPr="003B431E">
              <w:rPr>
                <w:rFonts w:asciiTheme="minorEastAsia" w:hAnsiTheme="minorEastAsia" w:hint="eastAsia"/>
                <w:b/>
                <w:bCs/>
              </w:rPr>
              <w:t>分</w:t>
            </w:r>
          </w:p>
          <w:p w14:paraId="0056DA3F" w14:textId="77777777" w:rsidR="009E472E" w:rsidRPr="003B431E" w:rsidRDefault="009E472E" w:rsidP="00627B3A">
            <w:pPr>
              <w:tabs>
                <w:tab w:val="left" w:pos="3508"/>
              </w:tabs>
              <w:jc w:val="center"/>
              <w:rPr>
                <w:rFonts w:asciiTheme="minorEastAsia" w:hAnsiTheme="minorEastAsia"/>
                <w:b/>
                <w:bCs/>
              </w:rPr>
            </w:pPr>
            <w:r w:rsidRPr="003B431E">
              <w:rPr>
                <w:rFonts w:asciiTheme="minorEastAsia" w:hAnsiTheme="minorEastAsia" w:hint="eastAsia"/>
                <w:b/>
                <w:bCs/>
              </w:rPr>
              <w:t>（合格为6分）</w:t>
            </w:r>
          </w:p>
        </w:tc>
        <w:tc>
          <w:tcPr>
            <w:tcW w:w="1560" w:type="dxa"/>
            <w:vAlign w:val="center"/>
          </w:tcPr>
          <w:p w14:paraId="1EFF4415"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rPr>
              <w:t>9-10</w:t>
            </w:r>
            <w:r w:rsidRPr="003B431E">
              <w:rPr>
                <w:rFonts w:asciiTheme="minorEastAsia" w:hAnsiTheme="minorEastAsia" w:hint="eastAsia"/>
              </w:rPr>
              <w:t>分</w:t>
            </w:r>
          </w:p>
        </w:tc>
        <w:tc>
          <w:tcPr>
            <w:tcW w:w="3999" w:type="dxa"/>
            <w:vAlign w:val="center"/>
          </w:tcPr>
          <w:p w14:paraId="41E39F04"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回应评委所提问题时重点突出，条理清晰，逻辑性强，对问题做出了明确有说服力的答复；表达严密，口齿清晰；</w:t>
            </w:r>
          </w:p>
        </w:tc>
      </w:tr>
      <w:tr w:rsidR="009E472E" w:rsidRPr="003B431E" w14:paraId="4C19687D" w14:textId="77777777" w:rsidTr="00627B3A">
        <w:trPr>
          <w:trHeight w:hRule="exact" w:val="851"/>
        </w:trPr>
        <w:tc>
          <w:tcPr>
            <w:tcW w:w="3763" w:type="dxa"/>
            <w:gridSpan w:val="3"/>
            <w:vMerge/>
            <w:vAlign w:val="center"/>
          </w:tcPr>
          <w:p w14:paraId="54B5091C" w14:textId="77777777" w:rsidR="009E472E" w:rsidRPr="003B431E" w:rsidRDefault="009E472E" w:rsidP="00627B3A">
            <w:pPr>
              <w:tabs>
                <w:tab w:val="left" w:pos="3508"/>
              </w:tabs>
              <w:jc w:val="center"/>
              <w:rPr>
                <w:rFonts w:asciiTheme="minorEastAsia" w:hAnsiTheme="minorEastAsia"/>
                <w:b/>
                <w:bCs/>
              </w:rPr>
            </w:pPr>
          </w:p>
        </w:tc>
        <w:tc>
          <w:tcPr>
            <w:tcW w:w="1560" w:type="dxa"/>
            <w:vAlign w:val="center"/>
          </w:tcPr>
          <w:p w14:paraId="402B6099"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rPr>
              <w:t>6-8</w:t>
            </w:r>
            <w:r w:rsidRPr="003B431E">
              <w:rPr>
                <w:rFonts w:asciiTheme="minorEastAsia" w:hAnsiTheme="minorEastAsia" w:hint="eastAsia"/>
              </w:rPr>
              <w:t>分</w:t>
            </w:r>
          </w:p>
        </w:tc>
        <w:tc>
          <w:tcPr>
            <w:tcW w:w="3999" w:type="dxa"/>
            <w:vAlign w:val="center"/>
          </w:tcPr>
          <w:p w14:paraId="5B2596DC"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重点较突出，条理性较强，能较好的回答评委所提问题；表达能力一般</w:t>
            </w:r>
          </w:p>
        </w:tc>
      </w:tr>
      <w:tr w:rsidR="009E472E" w:rsidRPr="003B431E" w14:paraId="1D4B81AB" w14:textId="77777777" w:rsidTr="00627B3A">
        <w:trPr>
          <w:trHeight w:hRule="exact" w:val="851"/>
        </w:trPr>
        <w:tc>
          <w:tcPr>
            <w:tcW w:w="3763" w:type="dxa"/>
            <w:gridSpan w:val="3"/>
            <w:vMerge/>
            <w:vAlign w:val="center"/>
          </w:tcPr>
          <w:p w14:paraId="05CA52D7" w14:textId="77777777" w:rsidR="009E472E" w:rsidRPr="003B431E" w:rsidRDefault="009E472E" w:rsidP="00627B3A">
            <w:pPr>
              <w:tabs>
                <w:tab w:val="left" w:pos="3508"/>
              </w:tabs>
              <w:jc w:val="center"/>
              <w:rPr>
                <w:rFonts w:asciiTheme="minorEastAsia" w:hAnsiTheme="minorEastAsia"/>
                <w:b/>
                <w:bCs/>
              </w:rPr>
            </w:pPr>
          </w:p>
        </w:tc>
        <w:tc>
          <w:tcPr>
            <w:tcW w:w="1560" w:type="dxa"/>
            <w:vAlign w:val="center"/>
          </w:tcPr>
          <w:p w14:paraId="3DD8A3E6"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5分及以下</w:t>
            </w:r>
          </w:p>
        </w:tc>
        <w:tc>
          <w:tcPr>
            <w:tcW w:w="3999" w:type="dxa"/>
            <w:vAlign w:val="center"/>
          </w:tcPr>
          <w:p w14:paraId="3B148553" w14:textId="77777777" w:rsidR="009E472E" w:rsidRPr="003B431E" w:rsidRDefault="009E472E" w:rsidP="00627B3A">
            <w:pPr>
              <w:tabs>
                <w:tab w:val="left" w:pos="3508"/>
              </w:tabs>
              <w:jc w:val="center"/>
              <w:rPr>
                <w:rFonts w:asciiTheme="minorEastAsia" w:hAnsiTheme="minorEastAsia"/>
              </w:rPr>
            </w:pPr>
            <w:r w:rsidRPr="003B431E">
              <w:rPr>
                <w:rFonts w:asciiTheme="minorEastAsia" w:hAnsiTheme="minorEastAsia" w:hint="eastAsia"/>
              </w:rPr>
              <w:t>重点模糊，逻辑混乱，未能解决评委提出的问题；表达不清</w:t>
            </w:r>
          </w:p>
        </w:tc>
      </w:tr>
    </w:tbl>
    <w:p w14:paraId="74BA3FA8" w14:textId="77777777" w:rsidR="009E472E" w:rsidRPr="002D5912" w:rsidRDefault="009E472E" w:rsidP="009E472E">
      <w:pPr>
        <w:tabs>
          <w:tab w:val="left" w:pos="3508"/>
        </w:tabs>
        <w:spacing w:line="360" w:lineRule="auto"/>
        <w:jc w:val="left"/>
        <w:rPr>
          <w:rFonts w:asciiTheme="minorEastAsia" w:hAnsiTheme="minorEastAsia"/>
        </w:rPr>
      </w:pPr>
    </w:p>
    <w:p w14:paraId="2828F543" w14:textId="77777777" w:rsidR="005C10DD" w:rsidRPr="009E472E" w:rsidRDefault="005C10DD"/>
    <w:sectPr w:rsidR="005C10DD" w:rsidRPr="009E47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CB4C68" w14:textId="77777777" w:rsidR="00B64B3C" w:rsidRDefault="00B64B3C" w:rsidP="001F6BEC">
      <w:r>
        <w:separator/>
      </w:r>
    </w:p>
  </w:endnote>
  <w:endnote w:type="continuationSeparator" w:id="0">
    <w:p w14:paraId="33C14100" w14:textId="77777777" w:rsidR="00B64B3C" w:rsidRDefault="00B64B3C" w:rsidP="001F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AC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DCDE99" w14:textId="77777777" w:rsidR="00B64B3C" w:rsidRDefault="00B64B3C" w:rsidP="001F6BEC">
      <w:r>
        <w:separator/>
      </w:r>
    </w:p>
  </w:footnote>
  <w:footnote w:type="continuationSeparator" w:id="0">
    <w:p w14:paraId="1AD5F66C" w14:textId="77777777" w:rsidR="00B64B3C" w:rsidRDefault="00B64B3C" w:rsidP="001F6B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6503DE"/>
    <w:multiLevelType w:val="hybridMultilevel"/>
    <w:tmpl w:val="33444582"/>
    <w:lvl w:ilvl="0" w:tplc="EBA48514">
      <w:start w:val="1"/>
      <w:numFmt w:val="decimal"/>
      <w:lvlText w:val="（%1）"/>
      <w:lvlJc w:val="left"/>
      <w:pPr>
        <w:ind w:left="2280" w:hanging="720"/>
      </w:pPr>
      <w:rPr>
        <w:rFonts w:hint="default"/>
      </w:rPr>
    </w:lvl>
    <w:lvl w:ilvl="1" w:tplc="16DA30D8">
      <w:start w:val="5"/>
      <w:numFmt w:val="japaneseCounting"/>
      <w:lvlText w:val="%2．"/>
      <w:lvlJc w:val="left"/>
      <w:pPr>
        <w:ind w:left="2400" w:hanging="420"/>
      </w:pPr>
      <w:rPr>
        <w:rFonts w:hint="default"/>
      </w:r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abstractNum w:abstractNumId="1" w15:restartNumberingAfterBreak="0">
    <w:nsid w:val="2C5046ED"/>
    <w:multiLevelType w:val="hybridMultilevel"/>
    <w:tmpl w:val="89749A2C"/>
    <w:lvl w:ilvl="0" w:tplc="532C2FF0">
      <w:start w:val="1"/>
      <w:numFmt w:val="decimal"/>
      <w:lvlText w:val="（%1）"/>
      <w:lvlJc w:val="left"/>
      <w:pPr>
        <w:ind w:left="2280" w:hanging="720"/>
      </w:pPr>
      <w:rPr>
        <w:rFonts w:hint="default"/>
      </w:rPr>
    </w:lvl>
    <w:lvl w:ilvl="1" w:tplc="04090019" w:tentative="1">
      <w:start w:val="1"/>
      <w:numFmt w:val="lowerLetter"/>
      <w:lvlText w:val="%2)"/>
      <w:lvlJc w:val="left"/>
      <w:pPr>
        <w:ind w:left="2400" w:hanging="420"/>
      </w:p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abstractNum w:abstractNumId="2" w15:restartNumberingAfterBreak="0">
    <w:nsid w:val="2EE246F0"/>
    <w:multiLevelType w:val="hybridMultilevel"/>
    <w:tmpl w:val="72325F06"/>
    <w:lvl w:ilvl="0" w:tplc="0409000F">
      <w:start w:val="1"/>
      <w:numFmt w:val="decimal"/>
      <w:lvlText w:val="%1."/>
      <w:lvlJc w:val="left"/>
      <w:pPr>
        <w:ind w:left="1566" w:hanging="420"/>
      </w:p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3" w15:restartNumberingAfterBreak="0">
    <w:nsid w:val="493B1ED5"/>
    <w:multiLevelType w:val="hybridMultilevel"/>
    <w:tmpl w:val="9314C914"/>
    <w:lvl w:ilvl="0" w:tplc="0409000F">
      <w:start w:val="1"/>
      <w:numFmt w:val="decimal"/>
      <w:lvlText w:val="%1."/>
      <w:lvlJc w:val="left"/>
      <w:pPr>
        <w:ind w:left="1470" w:hanging="420"/>
      </w:p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abstractNum w:abstractNumId="4" w15:restartNumberingAfterBreak="0">
    <w:nsid w:val="54503C72"/>
    <w:multiLevelType w:val="hybridMultilevel"/>
    <w:tmpl w:val="E8243996"/>
    <w:lvl w:ilvl="0" w:tplc="B906C738">
      <w:start w:val="1"/>
      <w:numFmt w:val="japaneseCounting"/>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4C75A17"/>
    <w:multiLevelType w:val="hybridMultilevel"/>
    <w:tmpl w:val="E70442F4"/>
    <w:lvl w:ilvl="0" w:tplc="0409000F">
      <w:start w:val="1"/>
      <w:numFmt w:val="decimal"/>
      <w:lvlText w:val="%1."/>
      <w:lvlJc w:val="left"/>
      <w:pPr>
        <w:ind w:left="1560" w:hanging="420"/>
      </w:pPr>
    </w:lvl>
    <w:lvl w:ilvl="1" w:tplc="06066926">
      <w:start w:val="4"/>
      <w:numFmt w:val="japaneseCounting"/>
      <w:lvlText w:val="%2．"/>
      <w:lvlJc w:val="left"/>
      <w:pPr>
        <w:ind w:left="420" w:hanging="420"/>
      </w:pPr>
      <w:rPr>
        <w:rFonts w:hint="default"/>
      </w:r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6" w15:restartNumberingAfterBreak="0">
    <w:nsid w:val="76D63E73"/>
    <w:multiLevelType w:val="hybridMultilevel"/>
    <w:tmpl w:val="03984ED0"/>
    <w:lvl w:ilvl="0" w:tplc="04090017">
      <w:start w:val="1"/>
      <w:numFmt w:val="chineseCountingThousand"/>
      <w:lvlText w:val="(%1)"/>
      <w:lvlJc w:val="left"/>
      <w:pPr>
        <w:ind w:left="987"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EB8C963"/>
    <w:multiLevelType w:val="singleLevel"/>
    <w:tmpl w:val="7EB8C963"/>
    <w:lvl w:ilvl="0">
      <w:start w:val="1"/>
      <w:numFmt w:val="decimal"/>
      <w:suff w:val="nothing"/>
      <w:lvlText w:val="%1、"/>
      <w:lvlJc w:val="left"/>
    </w:lvl>
  </w:abstractNum>
  <w:abstractNum w:abstractNumId="8" w15:restartNumberingAfterBreak="0">
    <w:nsid w:val="7FCE533C"/>
    <w:multiLevelType w:val="hybridMultilevel"/>
    <w:tmpl w:val="A21A5C84"/>
    <w:lvl w:ilvl="0" w:tplc="96CEF332">
      <w:start w:val="1"/>
      <w:numFmt w:val="japaneseCounting"/>
      <w:lvlText w:val="（%1）"/>
      <w:lvlJc w:val="left"/>
      <w:pPr>
        <w:ind w:left="1146" w:hanging="720"/>
      </w:pPr>
      <w:rPr>
        <w:rFonts w:hint="default"/>
      </w:rPr>
    </w:lvl>
    <w:lvl w:ilvl="1" w:tplc="29E4575A">
      <w:start w:val="7"/>
      <w:numFmt w:val="japaneseCounting"/>
      <w:lvlText w:val="%2．"/>
      <w:lvlJc w:val="left"/>
      <w:pPr>
        <w:ind w:left="1260" w:hanging="4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7"/>
  </w:num>
  <w:num w:numId="2">
    <w:abstractNumId w:val="4"/>
  </w:num>
  <w:num w:numId="3">
    <w:abstractNumId w:val="8"/>
  </w:num>
  <w:num w:numId="4">
    <w:abstractNumId w:val="5"/>
  </w:num>
  <w:num w:numId="5">
    <w:abstractNumId w:val="0"/>
  </w:num>
  <w:num w:numId="6">
    <w:abstractNumId w:val="1"/>
  </w:num>
  <w:num w:numId="7">
    <w:abstractNumId w:val="3"/>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5"/>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7D44"/>
    <w:rsid w:val="000B7D44"/>
    <w:rsid w:val="00161D97"/>
    <w:rsid w:val="001A2C72"/>
    <w:rsid w:val="001D197E"/>
    <w:rsid w:val="001F6BEC"/>
    <w:rsid w:val="002D0DCE"/>
    <w:rsid w:val="00421A9A"/>
    <w:rsid w:val="005C10DD"/>
    <w:rsid w:val="00764416"/>
    <w:rsid w:val="007B39F4"/>
    <w:rsid w:val="007C3457"/>
    <w:rsid w:val="007E62E7"/>
    <w:rsid w:val="00855914"/>
    <w:rsid w:val="00870D43"/>
    <w:rsid w:val="008901A3"/>
    <w:rsid w:val="009E472E"/>
    <w:rsid w:val="00B64B3C"/>
    <w:rsid w:val="00D026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9D177"/>
  <w15:docId w15:val="{9F65890A-4AE2-4CF1-A108-1C38B9D8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472E"/>
    <w:pPr>
      <w:widowControl w:val="0"/>
      <w:jc w:val="both"/>
    </w:pPr>
    <w:rPr>
      <w:szCs w:val="24"/>
    </w:rPr>
  </w:style>
  <w:style w:type="paragraph" w:styleId="1">
    <w:name w:val="heading 1"/>
    <w:basedOn w:val="a"/>
    <w:next w:val="a"/>
    <w:link w:val="10"/>
    <w:qFormat/>
    <w:rsid w:val="009E472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E472E"/>
    <w:rPr>
      <w:b/>
      <w:bCs/>
      <w:kern w:val="44"/>
      <w:sz w:val="44"/>
      <w:szCs w:val="44"/>
    </w:rPr>
  </w:style>
  <w:style w:type="table" w:styleId="a3">
    <w:name w:val="Table Grid"/>
    <w:basedOn w:val="a1"/>
    <w:qFormat/>
    <w:rsid w:val="009E472E"/>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9E472E"/>
    <w:pPr>
      <w:widowControl w:val="0"/>
      <w:jc w:val="both"/>
    </w:pPr>
    <w:rPr>
      <w:rFonts w:ascii="Calibri" w:eastAsia="宋体" w:hAnsi="Calibri" w:cs="Times New Roman"/>
    </w:rPr>
  </w:style>
  <w:style w:type="paragraph" w:styleId="a6">
    <w:name w:val="List Paragraph"/>
    <w:basedOn w:val="a"/>
    <w:uiPriority w:val="34"/>
    <w:qFormat/>
    <w:rsid w:val="009E472E"/>
    <w:pPr>
      <w:ind w:firstLineChars="200" w:firstLine="420"/>
    </w:pPr>
    <w:rPr>
      <w:szCs w:val="22"/>
    </w:rPr>
  </w:style>
  <w:style w:type="paragraph" w:styleId="a7">
    <w:name w:val="Title"/>
    <w:basedOn w:val="a"/>
    <w:next w:val="a"/>
    <w:link w:val="a8"/>
    <w:uiPriority w:val="10"/>
    <w:qFormat/>
    <w:rsid w:val="009E472E"/>
    <w:pPr>
      <w:spacing w:before="240" w:after="60"/>
      <w:jc w:val="center"/>
      <w:outlineLvl w:val="0"/>
    </w:pPr>
    <w:rPr>
      <w:rFonts w:asciiTheme="majorHAnsi" w:eastAsia="宋体" w:hAnsiTheme="majorHAnsi" w:cstheme="majorBidi"/>
      <w:b/>
      <w:bCs/>
      <w:sz w:val="32"/>
      <w:szCs w:val="32"/>
    </w:rPr>
  </w:style>
  <w:style w:type="character" w:customStyle="1" w:styleId="a8">
    <w:name w:val="标题 字符"/>
    <w:basedOn w:val="a0"/>
    <w:link w:val="a7"/>
    <w:uiPriority w:val="10"/>
    <w:rsid w:val="009E472E"/>
    <w:rPr>
      <w:rFonts w:asciiTheme="majorHAnsi" w:eastAsia="宋体" w:hAnsiTheme="majorHAnsi" w:cstheme="majorBidi"/>
      <w:b/>
      <w:bCs/>
      <w:sz w:val="32"/>
      <w:szCs w:val="32"/>
    </w:rPr>
  </w:style>
  <w:style w:type="paragraph" w:styleId="TOC">
    <w:name w:val="TOC Heading"/>
    <w:basedOn w:val="1"/>
    <w:next w:val="a"/>
    <w:uiPriority w:val="39"/>
    <w:semiHidden/>
    <w:unhideWhenUsed/>
    <w:qFormat/>
    <w:rsid w:val="009E472E"/>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unhideWhenUsed/>
    <w:qFormat/>
    <w:rsid w:val="009E472E"/>
    <w:pPr>
      <w:widowControl/>
      <w:tabs>
        <w:tab w:val="left" w:pos="600"/>
        <w:tab w:val="right" w:leader="dot" w:pos="8296"/>
      </w:tabs>
      <w:spacing w:after="100" w:line="276" w:lineRule="auto"/>
      <w:ind w:left="220"/>
      <w:jc w:val="left"/>
    </w:pPr>
    <w:rPr>
      <w:kern w:val="0"/>
      <w:sz w:val="22"/>
      <w:szCs w:val="22"/>
    </w:rPr>
  </w:style>
  <w:style w:type="paragraph" w:styleId="TOC1">
    <w:name w:val="toc 1"/>
    <w:basedOn w:val="a"/>
    <w:next w:val="a"/>
    <w:autoRedefine/>
    <w:uiPriority w:val="39"/>
    <w:unhideWhenUsed/>
    <w:qFormat/>
    <w:rsid w:val="009E472E"/>
    <w:pPr>
      <w:widowControl/>
      <w:tabs>
        <w:tab w:val="right" w:leader="dot" w:pos="8296"/>
      </w:tabs>
      <w:spacing w:after="100" w:line="276" w:lineRule="auto"/>
      <w:jc w:val="left"/>
    </w:pPr>
    <w:rPr>
      <w:kern w:val="0"/>
      <w:sz w:val="22"/>
      <w:szCs w:val="22"/>
    </w:rPr>
  </w:style>
  <w:style w:type="paragraph" w:styleId="TOC3">
    <w:name w:val="toc 3"/>
    <w:basedOn w:val="a"/>
    <w:next w:val="a"/>
    <w:autoRedefine/>
    <w:uiPriority w:val="39"/>
    <w:unhideWhenUsed/>
    <w:qFormat/>
    <w:rsid w:val="009E472E"/>
    <w:pPr>
      <w:widowControl/>
      <w:tabs>
        <w:tab w:val="left" w:pos="1260"/>
        <w:tab w:val="right" w:leader="dot" w:pos="8296"/>
      </w:tabs>
      <w:spacing w:after="100" w:line="276" w:lineRule="auto"/>
      <w:ind w:left="440"/>
      <w:jc w:val="left"/>
    </w:pPr>
    <w:rPr>
      <w:kern w:val="0"/>
      <w:sz w:val="22"/>
      <w:szCs w:val="22"/>
    </w:rPr>
  </w:style>
  <w:style w:type="character" w:styleId="a9">
    <w:name w:val="Hyperlink"/>
    <w:basedOn w:val="a0"/>
    <w:uiPriority w:val="99"/>
    <w:unhideWhenUsed/>
    <w:rsid w:val="009E472E"/>
    <w:rPr>
      <w:color w:val="0000FF" w:themeColor="hyperlink"/>
      <w:u w:val="single"/>
    </w:rPr>
  </w:style>
  <w:style w:type="character" w:customStyle="1" w:styleId="a5">
    <w:name w:val="无间隔 字符"/>
    <w:basedOn w:val="a0"/>
    <w:link w:val="a4"/>
    <w:uiPriority w:val="1"/>
    <w:rsid w:val="009E472E"/>
    <w:rPr>
      <w:rFonts w:ascii="Calibri" w:eastAsia="宋体" w:hAnsi="Calibri" w:cs="Times New Roman"/>
    </w:rPr>
  </w:style>
  <w:style w:type="paragraph" w:styleId="aa">
    <w:name w:val="Balloon Text"/>
    <w:basedOn w:val="a"/>
    <w:link w:val="ab"/>
    <w:uiPriority w:val="99"/>
    <w:semiHidden/>
    <w:unhideWhenUsed/>
    <w:rsid w:val="009E472E"/>
    <w:rPr>
      <w:sz w:val="18"/>
      <w:szCs w:val="18"/>
    </w:rPr>
  </w:style>
  <w:style w:type="character" w:customStyle="1" w:styleId="ab">
    <w:name w:val="批注框文本 字符"/>
    <w:basedOn w:val="a0"/>
    <w:link w:val="aa"/>
    <w:uiPriority w:val="99"/>
    <w:semiHidden/>
    <w:rsid w:val="009E472E"/>
    <w:rPr>
      <w:sz w:val="18"/>
      <w:szCs w:val="18"/>
    </w:rPr>
  </w:style>
  <w:style w:type="paragraph" w:styleId="ac">
    <w:name w:val="header"/>
    <w:basedOn w:val="a"/>
    <w:link w:val="ad"/>
    <w:uiPriority w:val="99"/>
    <w:unhideWhenUsed/>
    <w:rsid w:val="001F6BEC"/>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1F6BEC"/>
    <w:rPr>
      <w:sz w:val="18"/>
      <w:szCs w:val="18"/>
    </w:rPr>
  </w:style>
  <w:style w:type="paragraph" w:styleId="ae">
    <w:name w:val="footer"/>
    <w:basedOn w:val="a"/>
    <w:link w:val="af"/>
    <w:uiPriority w:val="99"/>
    <w:unhideWhenUsed/>
    <w:rsid w:val="001F6BEC"/>
    <w:pPr>
      <w:tabs>
        <w:tab w:val="center" w:pos="4153"/>
        <w:tab w:val="right" w:pos="8306"/>
      </w:tabs>
      <w:snapToGrid w:val="0"/>
      <w:jc w:val="left"/>
    </w:pPr>
    <w:rPr>
      <w:sz w:val="18"/>
      <w:szCs w:val="18"/>
    </w:rPr>
  </w:style>
  <w:style w:type="character" w:customStyle="1" w:styleId="af">
    <w:name w:val="页脚 字符"/>
    <w:basedOn w:val="a0"/>
    <w:link w:val="ae"/>
    <w:uiPriority w:val="99"/>
    <w:rsid w:val="001F6BE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878</Words>
  <Characters>5007</Characters>
  <Application>Microsoft Office Word</Application>
  <DocSecurity>0</DocSecurity>
  <Lines>41</Lines>
  <Paragraphs>11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jingqianshirley@163.com</cp:lastModifiedBy>
  <cp:revision>12</cp:revision>
  <cp:lastPrinted>2020-09-13T03:25:00Z</cp:lastPrinted>
  <dcterms:created xsi:type="dcterms:W3CDTF">2020-09-11T13:11:00Z</dcterms:created>
  <dcterms:modified xsi:type="dcterms:W3CDTF">2020-09-16T03:33:00Z</dcterms:modified>
</cp:coreProperties>
</file>