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_Toc12705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_Toc16707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_Toc18103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_Toc18103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_Toc3007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_Toc9518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_Toc9518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_Toc9528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_Toc9528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_Toc28233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_Toc27898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_Toc27898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_Toc746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_Toc27649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_Toc19771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_Toc15486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_Toc15504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_Toc32444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_Toc32444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_Toc11587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_Toc11587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_Toc19961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1.16、ListIterator&lt;E&gt; listIterator()</w:t>
          </w:r>
          <w:r>
            <w:tab/>
          </w:r>
          <w:r>
            <w:fldChar w:fldCharType="begin"/>
          </w:r>
          <w:r>
            <w:instrText xml:space="preserve"> PAGEREF _Toc1189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_Toc32041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1.17、ListIterator&lt;E&gt; listIterator(int)</w:t>
          </w:r>
          <w:r>
            <w:tab/>
          </w:r>
          <w:r>
            <w:fldChar w:fldCharType="begin"/>
          </w:r>
          <w:r>
            <w:instrText xml:space="preserve"> PAGEREF _Toc32041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_Toc18740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1.18、E remove(int index)</w:t>
          </w:r>
          <w:r>
            <w:tab/>
          </w:r>
          <w:r>
            <w:fldChar w:fldCharType="begin"/>
          </w:r>
          <w:r>
            <w:instrText xml:space="preserve"> PAGEREF _Toc18740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1.19、boolean remove(Object o)</w:t>
          </w:r>
          <w:r>
            <w:tab/>
          </w:r>
          <w:r>
            <w:fldChar w:fldCharType="begin"/>
          </w:r>
          <w:r>
            <w:instrText xml:space="preserve"> PAGEREF _Toc25284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1.20、boolean removeAll(Collection&lt;?&gt; c)</w:t>
          </w:r>
          <w:r>
            <w:tab/>
          </w:r>
          <w:r>
            <w:fldChar w:fldCharType="begin"/>
          </w:r>
          <w:r>
            <w:instrText xml:space="preserve"> PAGEREF _Toc431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1.21、void sort(Comparator&lt;? super E&gt; c)</w:t>
          </w:r>
          <w:r>
            <w:tab/>
          </w:r>
          <w:r>
            <w:fldChar w:fldCharType="begin"/>
          </w:r>
          <w:r>
            <w:instrText xml:space="preserve"> PAGEREF _Toc29707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_Toc14799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1.22、List&lt;E&gt; subList(int fromIndex, int toIndex)</w:t>
          </w:r>
          <w:r>
            <w:tab/>
          </w:r>
          <w:r>
            <w:fldChar w:fldCharType="begin"/>
          </w:r>
          <w:r>
            <w:instrText xml:space="preserve"> PAGEREF _Toc14799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_Toc13160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1.23、Object[] toArray()</w:t>
          </w:r>
          <w:r>
            <w:tab/>
          </w:r>
          <w:r>
            <w:fldChar w:fldCharType="begin"/>
          </w:r>
          <w:r>
            <w:instrText xml:space="preserve"> PAGEREF _Toc13160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1.24、T[] toArray(T[] a)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_Toc21202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LinkedList</w:t>
          </w:r>
          <w:r>
            <w:tab/>
          </w:r>
          <w:r>
            <w:fldChar w:fldCharType="begin"/>
          </w:r>
          <w:r>
            <w:instrText xml:space="preserve"> PAGEREF _Toc21202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_Toc9435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2.1、 </w:t>
          </w:r>
          <w:r>
            <w:rPr>
              <w:rFonts w:hint="eastAsia"/>
              <w:lang w:val="en-US" w:eastAsia="zh-CN"/>
            </w:rPr>
            <w:t>构造函数LinkedList()</w:t>
          </w:r>
          <w:r>
            <w:tab/>
          </w:r>
          <w:r>
            <w:fldChar w:fldCharType="begin"/>
          </w:r>
          <w:r>
            <w:instrText xml:space="preserve"> PAGEREF _Toc9435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_Toc12898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2.2、 </w:t>
          </w:r>
          <w:r>
            <w:rPr>
              <w:rFonts w:hint="eastAsia"/>
              <w:lang w:val="en-US" w:eastAsia="zh-CN"/>
            </w:rPr>
            <w:t>构造函数LinkedList(Collection&lt;? extends E&gt; c)</w:t>
          </w:r>
          <w:r>
            <w:tab/>
          </w:r>
          <w:r>
            <w:fldChar w:fldCharType="begin"/>
          </w:r>
          <w:r>
            <w:instrText xml:space="preserve"> PAGEREF _Toc12898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2.3、 </w:t>
          </w:r>
          <w:r>
            <w:rPr>
              <w:rFonts w:hint="eastAsia"/>
              <w:lang w:val="en-US" w:eastAsia="zh-CN"/>
            </w:rPr>
            <w:t>boolean add(E e)</w:t>
          </w:r>
          <w:r>
            <w:tab/>
          </w:r>
          <w:r>
            <w:fldChar w:fldCharType="begin"/>
          </w:r>
          <w:r>
            <w:instrText xml:space="preserve"> PAGEREF _Toc411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_Toc25720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_Toc25208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_Toc27683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2.7、 </w:t>
          </w:r>
          <w:r>
            <w:rPr>
              <w:rFonts w:hint="eastAsia"/>
              <w:lang w:val="en-US" w:eastAsia="zh-CN"/>
            </w:rPr>
            <w:t>Iterator&lt;E&gt; descendingIterator()</w:t>
          </w:r>
          <w:r>
            <w:tab/>
          </w:r>
          <w:r>
            <w:fldChar w:fldCharType="begin"/>
          </w:r>
          <w:r>
            <w:instrText xml:space="preserve"> PAGEREF _Toc7632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</w:t>
          </w:r>
          <w:r>
            <w:tab/>
          </w:r>
          <w:r>
            <w:fldChar w:fldCharType="begin"/>
          </w:r>
          <w:r>
            <w:instrText xml:space="preserve"> PAGEREF _Toc20393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tab/>
          </w:r>
          <w:r>
            <w:fldChar w:fldCharType="begin"/>
          </w:r>
          <w:r>
            <w:instrText xml:space="preserve"> PAGEREF _Toc3248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</w:t>
          </w:r>
          <w:r>
            <w:tab/>
          </w:r>
          <w:r>
            <w:fldChar w:fldCharType="begin"/>
          </w:r>
          <w:r>
            <w:instrText xml:space="preserve"> PAGEREF _Toc10331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6、 HashMap</w:t>
          </w:r>
          <w:r>
            <w:tab/>
          </w:r>
          <w:r>
            <w:fldChar w:fldCharType="begin"/>
          </w:r>
          <w:r>
            <w:instrText xml:space="preserve"> PAGEREF _Toc15815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6.1、构造函数HashMap()</w:t>
          </w:r>
          <w:r>
            <w:tab/>
          </w:r>
          <w:r>
            <w:fldChar w:fldCharType="begin"/>
          </w:r>
          <w:r>
            <w:instrText xml:space="preserve"> PAGEREF _Toc25126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_Toc11599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6.2、构造函数HashMap(int initialCapacity)</w:t>
          </w:r>
          <w:r>
            <w:tab/>
          </w:r>
          <w:r>
            <w:fldChar w:fldCharType="begin"/>
          </w:r>
          <w:r>
            <w:instrText xml:space="preserve"> PAGEREF _Toc11599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_Toc12407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6.3、构造函数HashMap(int initialCapacity, float loadFactor)</w:t>
          </w:r>
          <w:r>
            <w:tab/>
          </w:r>
          <w:r>
            <w:fldChar w:fldCharType="begin"/>
          </w:r>
          <w:r>
            <w:instrText xml:space="preserve"> PAGEREF _Toc12407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6.3、构造函数HashMap(Map&lt;? extends K, ? extends V&gt; m)</w:t>
          </w:r>
          <w:r>
            <w:tab/>
          </w:r>
          <w:r>
            <w:fldChar w:fldCharType="begin"/>
          </w:r>
          <w:r>
            <w:instrText xml:space="preserve"> PAGEREF _Toc4295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6.4、V put(K key, V value)</w:t>
          </w:r>
          <w:r>
            <w:tab/>
          </w:r>
          <w:r>
            <w:fldChar w:fldCharType="begin"/>
          </w:r>
          <w:r>
            <w:instrText xml:space="preserve"> PAGEREF _Toc11115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2705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16707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8103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007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9518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modCound-集合结构被修改的次数（比如修改某一索引下的引用，就不包括在内）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9528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8233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7898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数组a中的对象依次从elementData 数组index索引处开始存放；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746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7649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19771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15486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15504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32444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1587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意，remove(lastRet)方法中进行了modCound++）；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作，直到所有元素都被处理或动作引发异常。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consumer对elementData[i]的操作，之后i++；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9961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则返回-1。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1189"/>
      <w:r>
        <w:rPr>
          <w:rFonts w:hint="eastAsia"/>
          <w:lang w:val="en-US" w:eastAsia="zh-CN"/>
        </w:rPr>
        <w:t>1.16、ListIterator&lt;E&gt; listIterator()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32041"/>
      <w:r>
        <w:rPr>
          <w:rFonts w:hint="eastAsia"/>
          <w:lang w:val="en-US" w:eastAsia="zh-CN"/>
        </w:rPr>
        <w:t>1.17、ListIterator&lt;E&gt; listIterator(int)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8740"/>
      <w:r>
        <w:rPr>
          <w:rFonts w:hint="eastAsia"/>
          <w:lang w:val="en-US" w:eastAsia="zh-CN"/>
        </w:rPr>
        <w:t>1.18、E remove(int index)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5284"/>
      <w:r>
        <w:rPr>
          <w:rFonts w:hint="eastAsia"/>
          <w:lang w:val="en-US" w:eastAsia="zh-CN"/>
        </w:rPr>
        <w:t>1.19、boolean remove(Object o)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431"/>
      <w:r>
        <w:rPr>
          <w:rFonts w:hint="eastAsia"/>
          <w:lang w:val="en-US" w:eastAsia="zh-CN"/>
        </w:rPr>
        <w:t>1.20、boolean removeAll(Collection&lt;?&gt; c)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9707"/>
      <w:r>
        <w:rPr>
          <w:rFonts w:hint="eastAsia"/>
          <w:lang w:val="en-US" w:eastAsia="zh-CN"/>
        </w:rPr>
        <w:t>1.21、void sort(Comparator&lt;? super E&gt; c)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传入的比较器c</w:t>
      </w:r>
      <w:r>
        <w:rPr>
          <w:rFonts w:hint="default"/>
          <w:lang w:val="en-US" w:eastAsia="zh-CN"/>
        </w:rPr>
        <w:t>对此列表进行</w:t>
      </w:r>
      <w:r>
        <w:rPr>
          <w:rFonts w:hint="eastAsia"/>
          <w:lang w:val="en-US" w:eastAsia="zh-CN"/>
        </w:rPr>
        <w:t>重</w:t>
      </w:r>
      <w:r>
        <w:rPr>
          <w:rFonts w:hint="default"/>
          <w:lang w:val="en-US" w:eastAsia="zh-CN"/>
        </w:rPr>
        <w:t>排序。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当集合中元素个数小于32个时，采用插入排序算法；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当集合中元素个数大于31个时，需要阅读java.util.TimSort的原码。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4799"/>
      <w:r>
        <w:rPr>
          <w:rFonts w:hint="eastAsia"/>
          <w:lang w:val="en-US" w:eastAsia="zh-CN"/>
        </w:rPr>
        <w:t>1.22、List&lt;E&gt; subList(int fromIndex, int toIndex)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返回此列表中指定的 fromIndex （含）和 toIndex之间的视图。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注意：方法返回的List&lt;E&gt;并不是一个新创建的list，而是包含了原集合中</w:t>
      </w:r>
      <w:r>
        <w:rPr>
          <w:rFonts w:hint="default"/>
          <w:lang w:val="en-US" w:eastAsia="zh-CN"/>
        </w:rPr>
        <w:t>fromIndex （含）和 toIndex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之间的视图</w:t>
      </w:r>
      <w:r>
        <w:rPr>
          <w:rFonts w:hint="eastAsia"/>
          <w:lang w:val="en-US" w:eastAsia="zh-CN"/>
        </w:rPr>
        <w:t>，对list的操作实际是对原集合的操作。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3160"/>
      <w:r>
        <w:rPr>
          <w:rFonts w:hint="eastAsia"/>
          <w:lang w:val="en-US" w:eastAsia="zh-CN"/>
        </w:rPr>
        <w:t>1.23、Object[] toArray()</w:t>
      </w:r>
      <w:bookmarkEnd w:id="2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以正确的顺序（从第一个到最后一个元素）返回一个包含此列表中所有元素的数组。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注意：返回的数组与原集合中的elementData 数组的相对应的每个索引指向同一个引用。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6802"/>
      <w:r>
        <w:rPr>
          <w:rFonts w:hint="eastAsia"/>
          <w:lang w:val="en-US" w:eastAsia="zh-CN"/>
        </w:rPr>
        <w:t>1.24、T[] toArray(T[] a)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以正确的顺序返回一个包含此列表中所有元素的数组（从第一个到最后一个元素）; 返回的数组的运行时类型是指定数组的运行时类型。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注意：当参数数组a的长度小于集合的长度，返回的数组为新new的数组，其中包含所有集合中的元素；否则，返回的还是数组a本身。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1202"/>
      <w:r>
        <w:rPr>
          <w:rFonts w:hint="eastAsia"/>
          <w:lang w:val="en-US" w:eastAsia="zh-CN"/>
        </w:rPr>
        <w:t>LinkedList</w:t>
      </w:r>
      <w:bookmarkEnd w:id="2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9435"/>
      <w:r>
        <w:rPr>
          <w:rFonts w:hint="eastAsia"/>
          <w:lang w:val="en-US" w:eastAsia="zh-CN"/>
        </w:rPr>
        <w:t>构造函数LinkedList()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方法做用：构造一个空列表。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12898"/>
      <w:r>
        <w:rPr>
          <w:rFonts w:hint="eastAsia"/>
          <w:lang w:val="en-US" w:eastAsia="zh-CN"/>
        </w:rPr>
        <w:t>构造函数LinkedList(Collection&lt;? extends E&gt; c)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按照</w:t>
      </w: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集合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的迭代器返回的顺序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构造一个包含指定集合</w:t>
      </w:r>
      <w:r>
        <w:rPr>
          <w:rFonts w:hint="eastAsia"/>
          <w:lang w:val="en-US" w:eastAsia="zh-CN"/>
        </w:rPr>
        <w:t>c所有</w:t>
      </w:r>
      <w:r>
        <w:rPr>
          <w:rFonts w:hint="default"/>
          <w:lang w:val="en-US" w:eastAsia="zh-CN"/>
        </w:rPr>
        <w:t>元素的列表。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调用boolean addAll(Collection&lt;? extends E&gt; c)方法将传入的集合中的元素插入到本集合的链表中。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411"/>
      <w:r>
        <w:rPr>
          <w:rFonts w:hint="eastAsia"/>
          <w:lang w:val="en-US" w:eastAsia="zh-CN"/>
        </w:rPr>
        <w:t>boolean add(E e)</w:t>
      </w:r>
      <w:bookmarkEnd w:id="2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5720"/>
      <w:r>
        <w:rPr>
          <w:rFonts w:hint="eastAsia"/>
          <w:lang w:val="en-US" w:eastAsia="zh-CN"/>
        </w:rPr>
        <w:t>void clear()</w:t>
      </w:r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注意：此方法将集合中所有数据节点的值和引用的前后节点全部置为null，让所有节点之间断开关系，方便于垃圾回收。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25208"/>
      <w:r>
        <w:rPr>
          <w:rFonts w:hint="eastAsia"/>
          <w:lang w:val="en-US" w:eastAsia="zh-CN"/>
        </w:rPr>
        <w:t>Object clone()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LinkedList的浅版本。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源码中为什么要将克隆出来的集合的首尾节点置为空，再将被克隆集合的所有元素添加到克隆集合中，这不是多此一举吗？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7683"/>
      <w:r>
        <w:rPr>
          <w:rFonts w:hint="eastAsia"/>
          <w:lang w:val="en-US" w:eastAsia="zh-CN"/>
        </w:rPr>
        <w:t>boolean contains(Object o)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此方法就是调用集合自身的int indexOf(Object o)方法，查询传入对象在集合中的索引值，只要索引值不等于-1，则返回true。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7632"/>
      <w:r>
        <w:rPr>
          <w:rFonts w:hint="eastAsia"/>
          <w:lang w:val="en-US" w:eastAsia="zh-CN"/>
        </w:rPr>
        <w:t>Iterator&lt;E&gt; descendingIterator()</w:t>
      </w:r>
      <w:bookmarkEnd w:id="3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方法做用：以逆序返回此集合中的元素的迭代器。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0393"/>
      <w:r>
        <w:rPr>
          <w:rFonts w:hint="eastAsia"/>
          <w:lang w:val="en-US" w:eastAsia="zh-CN"/>
        </w:rPr>
        <w:t>3、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248"/>
      <w:r>
        <w:rPr>
          <w:rFonts w:hint="eastAsia"/>
          <w:lang w:val="en-US" w:eastAsia="zh-CN"/>
        </w:rPr>
        <w:t>4、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0331"/>
      <w:r>
        <w:rPr>
          <w:rFonts w:hint="eastAsia"/>
          <w:lang w:val="en-US" w:eastAsia="zh-CN"/>
        </w:rPr>
        <w:t>5、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6" w:name="_Toc15815"/>
      <w:r>
        <w:rPr>
          <w:rFonts w:hint="eastAsia"/>
          <w:lang w:val="en-US" w:eastAsia="zh-CN"/>
        </w:rPr>
        <w:t>HashMap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5126"/>
      <w:r>
        <w:rPr>
          <w:rFonts w:hint="eastAsia"/>
          <w:lang w:val="en-US" w:eastAsia="zh-CN"/>
        </w:rPr>
        <w:t>6.1、构造函数HashMap()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方法作用：将哈希表的加载因子loadFactor赋值为默认值0.75。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1599"/>
      <w:r>
        <w:rPr>
          <w:rFonts w:hint="eastAsia"/>
          <w:lang w:val="en-US" w:eastAsia="zh-CN"/>
        </w:rPr>
        <w:t>6.2、构造函数HashMap(int initialCapacity)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方法作用：将哈希表的加载因子loadFactor赋值为默认值0.75，并根据传入的initialCapacity计算出下次数组扩容时，元素数量需要达到的值</w:t>
      </w:r>
      <w:bookmarkStart w:id="42" w:name="_GoBack"/>
      <w:bookmarkEnd w:id="42"/>
      <w:r>
        <w:rPr>
          <w:rFonts w:hint="eastAsia"/>
          <w:lang w:val="en-US" w:eastAsia="zh-CN"/>
        </w:rPr>
        <w:t>threshold的值，计算的底层算法使threshold的值只能等于2整数次幂，切最大值为2的30次幂。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2407"/>
      <w:r>
        <w:rPr>
          <w:rFonts w:hint="eastAsia"/>
          <w:lang w:val="en-US" w:eastAsia="zh-CN"/>
        </w:rPr>
        <w:t>6.3、构造函数HashMap(int initialCapacity, float loadFactor)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方法作用：将哈希表的加载因子loadFactor赋值为传入的loadFactor，并根据传入的initialCapacity计算出要调整大小的下一个大小值threshold的值，计算的底层算法使threshold的值只能等于2整数次幂，切最大值为2的30次幂。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295"/>
      <w:r>
        <w:rPr>
          <w:rFonts w:hint="eastAsia"/>
          <w:lang w:val="en-US" w:eastAsia="zh-CN"/>
        </w:rPr>
        <w:t>6.3、构造函数HashMap(Map&lt;? extends K, ? extends V&gt; m)</w:t>
      </w:r>
      <w:bookmarkEnd w:id="4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方法作用：将哈希表的加载因子loadFactor赋值为默认值0.75，</w:t>
      </w:r>
      <w:r>
        <w:rPr>
          <w:rFonts w:hint="eastAsia"/>
          <w:color w:val="FF0000"/>
          <w:lang w:val="en-US" w:eastAsia="zh-CN"/>
        </w:rPr>
        <w:t>其他内容暂留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1115"/>
      <w:r>
        <w:rPr>
          <w:rFonts w:hint="eastAsia"/>
          <w:lang w:val="en-US" w:eastAsia="zh-CN"/>
        </w:rPr>
        <w:t>6.4、V put(K key, V value)</w:t>
      </w:r>
      <w:bookmarkEnd w:id="4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方法作用：将指定的 key映射到此 key value中指定的value</w:t>
      </w:r>
      <w:r>
        <w:rPr>
          <w:rFonts w:hint="eastAsia"/>
          <w:lang w:val="en-US" w:eastAsia="zh-CN"/>
        </w:rPr>
        <w:t>，及向集合中添加键值对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D2BAE9"/>
    <w:multiLevelType w:val="singleLevel"/>
    <w:tmpl w:val="8DD2BAE9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0B3E333E"/>
    <w:rsid w:val="1232409C"/>
    <w:rsid w:val="125C2CEA"/>
    <w:rsid w:val="1BCD28A3"/>
    <w:rsid w:val="1C8B27CB"/>
    <w:rsid w:val="1DF175BC"/>
    <w:rsid w:val="1F282BB6"/>
    <w:rsid w:val="220A4E04"/>
    <w:rsid w:val="267A3105"/>
    <w:rsid w:val="2EFF3AD7"/>
    <w:rsid w:val="32EB1A3C"/>
    <w:rsid w:val="3364187B"/>
    <w:rsid w:val="337768CF"/>
    <w:rsid w:val="34002D19"/>
    <w:rsid w:val="35D95427"/>
    <w:rsid w:val="3ABD545B"/>
    <w:rsid w:val="3EC821C3"/>
    <w:rsid w:val="3ED71603"/>
    <w:rsid w:val="3F0D08C2"/>
    <w:rsid w:val="3F7F0AC2"/>
    <w:rsid w:val="433C004E"/>
    <w:rsid w:val="43516171"/>
    <w:rsid w:val="45415C6A"/>
    <w:rsid w:val="4B393DE1"/>
    <w:rsid w:val="4CB06018"/>
    <w:rsid w:val="4E817BDE"/>
    <w:rsid w:val="5BEF7277"/>
    <w:rsid w:val="6384436C"/>
    <w:rsid w:val="63A200ED"/>
    <w:rsid w:val="671A3125"/>
    <w:rsid w:val="6814786F"/>
    <w:rsid w:val="688A5452"/>
    <w:rsid w:val="6ECB0622"/>
    <w:rsid w:val="746B4342"/>
    <w:rsid w:val="754A48AA"/>
    <w:rsid w:val="780E4898"/>
    <w:rsid w:val="78EF333B"/>
    <w:rsid w:val="7AEC2CF7"/>
    <w:rsid w:val="7DF821D6"/>
    <w:rsid w:val="7EE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2021-10-18T09:29:09Z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