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73055"/>
        <w15:color w:val="DBDBDB"/>
        <w:docPartObj>
          <w:docPartGallery w:val="Table of Contents"/>
          <w:docPartUnique/>
        </w:docPartObj>
      </w:sdtPr>
      <w:sdtEndPr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GoBack"/>
          <w:bookmarkEnd w:id="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4"/>
            <w:tabs>
              <w:tab w:val="right" w:leader="dot" w:pos="8306"/>
            </w:tabs>
          </w:pP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TOC \o "1-3" \h \u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fldChar w:fldCharType="begin"/>
          </w:r>
          <w:r>
            <w:rPr>
              <w:rFonts w:hint="eastAsia"/>
              <w:lang w:val="en-US" w:eastAsia="zh-CN"/>
            </w:rPr>
            <w:instrText xml:space="preserve"> HYPERLINK \l _Toc23166 </w:instrText>
          </w:r>
          <w:r>
            <w:rPr>
              <w:rFonts w:hint="eastAsia"/>
              <w:lang w:val="en-US" w:eastAsia="zh-CN"/>
            </w:rPr>
            <w:fldChar w:fldCharType="separate"/>
          </w:r>
          <w:r>
            <w:rPr>
              <w:rFonts w:hint="eastAsia"/>
              <w:lang w:val="en-US" w:eastAsia="zh-CN"/>
            </w:rPr>
            <w:t>1、 在更改查询出的字段的字段名的同时，替换该字段的值</w:t>
          </w:r>
          <w:r>
            <w:tab/>
          </w:r>
          <w:r>
            <w:fldChar w:fldCharType="begin"/>
          </w:r>
          <w:r>
            <w:instrText xml:space="preserve"> PAGEREF _Toc23166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/>
              <w:lang w:val="en-US" w:eastAsia="zh-CN"/>
            </w:rPr>
            <w:fldChar w:fldCharType="end"/>
          </w:r>
        </w:p>
        <w:p>
          <w:pPr>
            <w:bidi w:val="0"/>
            <w:rPr>
              <w:rFonts w:hint="eastAsia"/>
              <w:lang w:val="en-US" w:eastAsia="zh-CN"/>
            </w:rPr>
            <w:sectPr>
              <w:footerReference r:id="rId3" w:type="default"/>
              <w:pgSz w:w="11906" w:h="16838"/>
              <w:pgMar w:top="1440" w:right="1800" w:bottom="1440" w:left="1800" w:header="851" w:footer="992" w:gutter="0"/>
              <w:cols w:space="425" w:num="1"/>
              <w:docGrid w:type="lines" w:linePitch="312" w:charSpace="0"/>
            </w:sectPr>
          </w:pPr>
          <w:r>
            <w:rPr>
              <w:rFonts w:hint="eastAsia"/>
              <w:lang w:val="en-US" w:eastAsia="zh-CN"/>
            </w:rPr>
            <w:fldChar w:fldCharType="end"/>
          </w:r>
        </w:p>
      </w:sdtContent>
    </w:sdt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bookmarkStart w:id="0" w:name="_Toc23166"/>
      <w:r>
        <w:rPr>
          <w:rFonts w:hint="eastAsia"/>
          <w:lang w:val="en-US" w:eastAsia="zh-CN"/>
        </w:rPr>
        <w:t>在更改查询出的字段的字段名的同时，替换该字段的值</w:t>
      </w:r>
      <w:bookmarkEnd w:id="0"/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例子：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SELECT</w:t>
      </w:r>
      <w:r>
        <w:rPr>
          <w:rFonts w:hint="eastAsia"/>
          <w:lang w:val="en-US" w:eastAsia="zh-CN"/>
        </w:rPr>
        <w:t xml:space="preserve"> (</w:t>
      </w:r>
      <w:r>
        <w:rPr>
          <w:rFonts w:hint="eastAsia"/>
          <w:color w:val="00B050"/>
          <w:lang w:val="en-US" w:eastAsia="zh-CN"/>
        </w:rPr>
        <w:t>CASE</w:t>
      </w:r>
      <w:r>
        <w:rPr>
          <w:rFonts w:hint="eastAsia"/>
          <w:lang w:val="en-US" w:eastAsia="zh-CN"/>
        </w:rPr>
        <w:t xml:space="preserve"> recharge </w:t>
      </w:r>
      <w:r>
        <w:rPr>
          <w:rFonts w:hint="eastAsia"/>
          <w:color w:val="00B050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0 </w:t>
      </w:r>
      <w:r>
        <w:rPr>
          <w:rFonts w:hint="eastAsia"/>
          <w:color w:val="00B050"/>
          <w:lang w:val="en-US" w:eastAsia="zh-CN"/>
        </w:rPr>
        <w:t>THEN</w:t>
      </w:r>
      <w:r>
        <w:rPr>
          <w:rFonts w:hint="eastAsia"/>
          <w:lang w:val="en-US" w:eastAsia="zh-CN"/>
        </w:rPr>
        <w:t xml:space="preserve"> '充值' </w:t>
      </w:r>
      <w:r>
        <w:rPr>
          <w:rFonts w:hint="eastAsia"/>
          <w:color w:val="00B050"/>
          <w:lang w:val="en-US" w:eastAsia="zh-CN"/>
        </w:rPr>
        <w:t>WHEN</w:t>
      </w:r>
      <w:r>
        <w:rPr>
          <w:rFonts w:hint="eastAsia"/>
          <w:lang w:val="en-US" w:eastAsia="zh-CN"/>
        </w:rPr>
        <w:t xml:space="preserve"> 1 </w:t>
      </w:r>
      <w:r>
        <w:rPr>
          <w:rFonts w:hint="eastAsia"/>
          <w:color w:val="00B050"/>
          <w:lang w:val="en-US" w:eastAsia="zh-CN"/>
        </w:rPr>
        <w:t>THEN</w:t>
      </w:r>
      <w:r>
        <w:rPr>
          <w:rFonts w:hint="eastAsia"/>
          <w:lang w:val="en-US" w:eastAsia="zh-CN"/>
        </w:rPr>
        <w:t xml:space="preserve"> '额度' </w:t>
      </w:r>
      <w:r>
        <w:rPr>
          <w:rFonts w:hint="eastAsia"/>
          <w:color w:val="00B050"/>
          <w:lang w:val="en-US" w:eastAsia="zh-CN"/>
        </w:rPr>
        <w:t>END</w:t>
      </w:r>
      <w:r>
        <w:rPr>
          <w:rFonts w:hint="eastAsia"/>
          <w:lang w:val="en-US" w:eastAsia="zh-CN"/>
        </w:rPr>
        <w:t xml:space="preserve">) </w:t>
      </w:r>
      <w:r>
        <w:rPr>
          <w:rFonts w:hint="eastAsia"/>
          <w:color w:val="00B050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'类型',</w:t>
      </w:r>
      <w:r>
        <w:rPr>
          <w:rFonts w:hint="eastAsia"/>
          <w:color w:val="00B050"/>
          <w:lang w:val="en-US" w:eastAsia="zh-CN"/>
        </w:rPr>
        <w:t>SUM</w:t>
      </w:r>
      <w:r>
        <w:rPr>
          <w:rFonts w:hint="eastAsia"/>
          <w:lang w:val="en-US" w:eastAsia="zh-CN"/>
        </w:rPr>
        <w:t xml:space="preserve">(amount) </w:t>
      </w:r>
      <w:r>
        <w:rPr>
          <w:rFonts w:hint="eastAsia"/>
          <w:color w:val="00B050"/>
          <w:lang w:val="en-US" w:eastAsia="zh-CN"/>
        </w:rPr>
        <w:t>AS</w:t>
      </w:r>
      <w:r>
        <w:rPr>
          <w:rFonts w:hint="eastAsia"/>
          <w:lang w:val="en-US" w:eastAsia="zh-CN"/>
        </w:rPr>
        <w:t xml:space="preserve"> total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FROM</w:t>
      </w:r>
      <w:r>
        <w:rPr>
          <w:rFonts w:hint="eastAsia"/>
          <w:lang w:val="en-US" w:eastAsia="zh-CN"/>
        </w:rPr>
        <w:t xml:space="preserve"> mall_balance_recharge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color w:val="00B050"/>
          <w:lang w:val="en-US" w:eastAsia="zh-CN"/>
        </w:rPr>
        <w:t>GROUP BY</w:t>
      </w:r>
      <w:r>
        <w:rPr>
          <w:rFonts w:hint="eastAsia"/>
          <w:lang w:val="en-US" w:eastAsia="zh-CN"/>
        </w:rPr>
        <w:t xml:space="preserve"> recharge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解释：将recharge 改名为‘类型’的同时，若recharge 的值为0显示为‘充值’，值为1则显示为‘额度’。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lt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/Ipr3cAgAAJAYAAA4AAABkcnMvZTJvRG9jLnhtbK1UzW7UMBC+I/EO&#10;lu9pfppus6tmq+2mQUgVrVQQZ6/jbCwc27K9PwVxhTfgxIU7z9XnYJxsdtuCUCXYQ3bsGX+e75vx&#10;nJ1vW4HWzFiuZI7jowgjJqmquFzm+N3bMsgwso7IigglWY7vmMXn05cvzjZ6whLVKFExgwBE2slG&#10;57hxTk/C0NKGtcQeKc0kOGtlWuJgaZZhZcgG0FsRJlE0CjfKVNooyqyF3aJ34h2ieQ6gqmtOWaHo&#10;qmXS9aiGCeKAkm24tnjaZVvXjLrrurbMIZFjYOq6L1wC9sJ/w+kZmSwN0Q2nuxTIc1J4wqklXMKl&#10;e6iCOIJWhv8G1XJqlFW1O6KqDXsinSLAIo6eaHPbEM06LiC11XvR7f+DpW/WNwbxKscJRpK0UPD7&#10;b1/vv/+8//EFJV6ejbYTiLrVEOe2F2oLTTPsW9j0rLe1af0/8EHgB3Hv9uKyrUPUH8qSLIvARcE3&#10;LAA/PBzXxrpXTLXIGzk2UL1OVLK+sq4PHUL8bVKVXIiugkKiTY5HxydRd2DvAXAhfSxkARg7q6/M&#10;p3E0vswuszRIk9FlkEZFEczKeRqMyvj0pDgu5vMi/uzx4nTS8Kpi0t83dEmcPq8Ku07p67vvE6sE&#10;rzycT8ma5WIuDFoT6NKy+3mFIfkHYeHjNDo3sHpCKU7S6CIZB+UoOw3SMj0JxqdRFkTx+GI8itJx&#10;WpSPKV1xyf6d0iP1HyRNJr5ge24LQeiHv1Lz6RyogQJD4ULfh32/ecttF1uQyJsLVd1BbxrVP26r&#10;acnh0iti3Q0x8Jqh52DeuWv41EJBn6idhVGjzMc/7ft4KC94MdrAdMixhGGIkXgt4fEBoBsMMxiL&#10;wZCrdq6gkDHMUU07Ew4YJwazNqp9D0Nw5u8AF5EUbsqxG8y56ycUDFHKZrMuaKUNXzb9ARgdmrgr&#10;eaupv6ZrIT1bOXgP3TM5qAJS+gUMj07U3aDz0+nhuos6DPfpL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EUFAABbQ29udGVudF9UeXBlc10ueG1s&#10;UEsBAhQACgAAAAAAh07iQAAAAAAAAAAAAAAAAAYAAAAAAAAAAAAQAAAAJwQAAF9yZWxzL1BLAQIU&#10;ABQAAAAIAIdO4kCKFGY80QAAAJQBAAALAAAAAAAAAAEAIAAAAEsEAABfcmVscy8ucmVsc1BLAQIU&#10;AAoAAAAAAIdO4kAAAAAAAAAAAAAAAAAEAAAAAAAAAAAAEAAAAAAAAABkcnMvUEsBAhQAFAAAAAgA&#10;h07iQLNJWO7QAAAABQEAAA8AAAAAAAAAAQAgAAAAIgAAAGRycy9kb3ducmV2LnhtbFBLAQIUABQA&#10;AAAIAIdO4kBfyKa93AIAACQGAAAOAAAAAAAAAAEAIAAAAB8BAABkcnMvZTJvRG9jLnhtbFBLBQYA&#10;AAAABgAGAFkBAABtBg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ED9DD3"/>
    <w:multiLevelType w:val="singleLevel"/>
    <w:tmpl w:val="72ED9DD3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9250B0"/>
    <w:rsid w:val="22B805CA"/>
    <w:rsid w:val="369D39D7"/>
    <w:rsid w:val="3A2F2247"/>
    <w:rsid w:val="575B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oc 3"/>
    <w:basedOn w:val="1"/>
    <w:next w:val="1"/>
    <w:uiPriority w:val="0"/>
    <w:pPr>
      <w:ind w:left="840" w:leftChars="400"/>
    </w:p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9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86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2021-04-15T08:21:30Z</dcterms:created>
  <dc:creator>Administrator</dc:creator>
  <cp:lastModifiedBy>Administrator</cp:lastModifiedBy>
  <dcterms:modified xsi:type="dcterms:W3CDTF">2021-04-15T10:16:02Z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89D546471F974D3098E97D5885FF2D45</vt:lpwstr>
  </property>
</Properties>
</file>