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不会，浏览器接收到的信息如下：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自己创建的demo项目：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"2021-05-25T13:51:20.847+00:00"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"/user/page"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（请求路径）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Sobeymall的panda模块：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"2021-05-25T14:04:24.147+0000"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 by zero"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"/sobeyMallPanda/V1//balance-recharge/page"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Panda模块多了一个message字段，是因为spring-boot-starter-parent的版本不同。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idea中如何设置系统环境变量？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和设置jdk系统变量的方式一样。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Application.xml如何配置枚举？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在一个业务流程中，需要对几张表依次插入数据，并且几张表之间都存在关系，如果没有进行事务控制，如果在插入数据到数据库出现异常，那数据应该如何恢复？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微服务镜像运行在华为云cce上，在产品素材文件进行上传时，path为相对虚拟路径，如何保证dest.getParentFile().mkdirs()所创建的路径与file.transferTo(dest)文件上传路径保持一致，而不会抛出异常？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89605" cy="2541905"/>
            <wp:effectExtent l="0" t="0" r="1079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8F4505E"/>
    <w:rsid w:val="0C572AA6"/>
    <w:rsid w:val="113B23B6"/>
    <w:rsid w:val="11792E4C"/>
    <w:rsid w:val="127F34E3"/>
    <w:rsid w:val="1A6738FA"/>
    <w:rsid w:val="1B4956E9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4E687D59"/>
    <w:rsid w:val="504125FA"/>
    <w:rsid w:val="50D3297C"/>
    <w:rsid w:val="579273EA"/>
    <w:rsid w:val="58A64C7A"/>
    <w:rsid w:val="58B45106"/>
    <w:rsid w:val="5D714DB6"/>
    <w:rsid w:val="5E3103E7"/>
    <w:rsid w:val="5E6063F5"/>
    <w:rsid w:val="5FE65AB0"/>
    <w:rsid w:val="6035469C"/>
    <w:rsid w:val="642A4B6B"/>
    <w:rsid w:val="64511D9C"/>
    <w:rsid w:val="669E2F40"/>
    <w:rsid w:val="66BB483E"/>
    <w:rsid w:val="686A1091"/>
    <w:rsid w:val="6AA7094E"/>
    <w:rsid w:val="6F7B0387"/>
    <w:rsid w:val="6F8014BA"/>
    <w:rsid w:val="7194296B"/>
    <w:rsid w:val="729572DA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2021-07-12T08:17:11Z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7496CA5DA92749A2BA9CACA570DC259D</vt:lpwstr>
  </property>
</Properties>
</file>