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B0F" w:rsidRDefault="00843AA8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代码规范</w:t>
      </w:r>
    </w:p>
    <w:p w:rsidR="008E4B0F" w:rsidRDefault="00843AA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一、命名规范：</w:t>
      </w:r>
    </w:p>
    <w:p w:rsidR="008E4B0F" w:rsidRDefault="00843AA8">
      <w:pPr>
        <w:numPr>
          <w:ilvl w:val="0"/>
          <w:numId w:val="1"/>
        </w:numPr>
      </w:pPr>
      <w:r>
        <w:rPr>
          <w:rFonts w:hint="eastAsia"/>
          <w:b/>
          <w:bCs/>
        </w:rPr>
        <w:t>包名</w:t>
      </w:r>
    </w:p>
    <w:p w:rsidR="008E4B0F" w:rsidRDefault="00843AA8">
      <w:pPr>
        <w:ind w:firstLine="420"/>
      </w:pPr>
      <w:proofErr w:type="gramStart"/>
      <w:r>
        <w:rPr>
          <w:rFonts w:hint="eastAsia"/>
        </w:rPr>
        <w:t>包名全部</w:t>
      </w:r>
      <w:proofErr w:type="gramEnd"/>
      <w:r>
        <w:rPr>
          <w:rFonts w:hint="eastAsia"/>
        </w:rPr>
        <w:t>小写，连续单词只是简单的连接起来，不使用下划线。</w:t>
      </w:r>
    </w:p>
    <w:p w:rsidR="008E4B0F" w:rsidRDefault="008E4B0F">
      <w:pPr>
        <w:ind w:firstLine="420"/>
      </w:pPr>
    </w:p>
    <w:p w:rsidR="008E4B0F" w:rsidRDefault="00843AA8">
      <w:pPr>
        <w:numPr>
          <w:ilvl w:val="0"/>
          <w:numId w:val="1"/>
        </w:numPr>
      </w:pPr>
      <w:r>
        <w:rPr>
          <w:rFonts w:hint="eastAsia"/>
          <w:b/>
          <w:bCs/>
        </w:rPr>
        <w:t>类名</w:t>
      </w:r>
    </w:p>
    <w:p w:rsidR="008E4B0F" w:rsidRDefault="00843AA8">
      <w:pPr>
        <w:ind w:firstLine="420"/>
      </w:pPr>
      <w:r>
        <w:rPr>
          <w:rFonts w:hint="eastAsia"/>
        </w:rPr>
        <w:t>类名均以</w:t>
      </w:r>
      <w:proofErr w:type="spellStart"/>
      <w:r>
        <w:rPr>
          <w:rFonts w:hint="eastAsia"/>
        </w:rPr>
        <w:t>UpperCamelCase</w:t>
      </w:r>
      <w:proofErr w:type="spellEnd"/>
      <w:r>
        <w:rPr>
          <w:rFonts w:hint="eastAsia"/>
        </w:rPr>
        <w:t>风格编写，大驼峰命名法，如</w:t>
      </w:r>
      <w:proofErr w:type="spellStart"/>
      <w:r>
        <w:rPr>
          <w:rFonts w:hint="eastAsia"/>
        </w:rPr>
        <w:t>WelcomeActivity</w:t>
      </w:r>
      <w:proofErr w:type="spellEnd"/>
      <w:r>
        <w:rPr>
          <w:rFonts w:hint="eastAsia"/>
        </w:rPr>
        <w:t>。尽量避免缩写，除非该缩写是众所周知的，比如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，如果类名称中包含单词缩写，则每个单词都应该要大写。</w:t>
      </w:r>
    </w:p>
    <w:p w:rsidR="008E4B0F" w:rsidRDefault="00843AA8">
      <w:r>
        <w:rPr>
          <w:rFonts w:hint="eastAsia"/>
        </w:rPr>
        <w:t>测试类的命名以它要测试的类的名称开始，以</w:t>
      </w:r>
      <w:r>
        <w:rPr>
          <w:rFonts w:hint="eastAsia"/>
        </w:rPr>
        <w:t>Test</w:t>
      </w:r>
      <w:r>
        <w:rPr>
          <w:rFonts w:hint="eastAsia"/>
        </w:rPr>
        <w:t>结束，如</w:t>
      </w:r>
      <w:proofErr w:type="spellStart"/>
      <w:r>
        <w:rPr>
          <w:rFonts w:hint="eastAsia"/>
        </w:rPr>
        <w:t>HashTest</w:t>
      </w:r>
      <w:proofErr w:type="spellEnd"/>
      <w:r>
        <w:rPr>
          <w:rFonts w:hint="eastAsia"/>
        </w:rPr>
        <w:t>.</w:t>
      </w:r>
    </w:p>
    <w:p w:rsidR="008E4B0F" w:rsidRDefault="00843AA8">
      <w:r>
        <w:rPr>
          <w:rFonts w:hint="eastAsia"/>
        </w:rPr>
        <w:t>接口：命名规则与</w:t>
      </w:r>
      <w:proofErr w:type="gramStart"/>
      <w:r>
        <w:rPr>
          <w:rFonts w:hint="eastAsia"/>
        </w:rPr>
        <w:t>类一样</w:t>
      </w:r>
      <w:proofErr w:type="gramEnd"/>
      <w:r>
        <w:rPr>
          <w:rFonts w:hint="eastAsia"/>
        </w:rPr>
        <w:t>采用大驼峰命名法，多以</w:t>
      </w:r>
      <w:r>
        <w:rPr>
          <w:rFonts w:hint="eastAsia"/>
        </w:rPr>
        <w:t>able</w:t>
      </w:r>
      <w:r>
        <w:rPr>
          <w:rFonts w:hint="eastAsia"/>
        </w:rPr>
        <w:t>或</w:t>
      </w:r>
      <w:proofErr w:type="spellStart"/>
      <w:r>
        <w:rPr>
          <w:rFonts w:hint="eastAsia"/>
        </w:rPr>
        <w:t>ible</w:t>
      </w:r>
      <w:proofErr w:type="spellEnd"/>
      <w:r>
        <w:rPr>
          <w:rFonts w:hint="eastAsia"/>
        </w:rPr>
        <w:t>结尾。</w:t>
      </w:r>
    </w:p>
    <w:p w:rsidR="008E4B0F" w:rsidRDefault="008E4B0F"/>
    <w:p w:rsidR="008E4B0F" w:rsidRDefault="00843AA8">
      <w:pPr>
        <w:numPr>
          <w:ilvl w:val="0"/>
          <w:numId w:val="1"/>
        </w:numPr>
      </w:pPr>
      <w:r>
        <w:rPr>
          <w:rFonts w:hint="eastAsia"/>
          <w:b/>
          <w:bCs/>
        </w:rPr>
        <w:t>方法名</w:t>
      </w:r>
    </w:p>
    <w:p w:rsidR="008E4B0F" w:rsidRDefault="00843AA8">
      <w:pPr>
        <w:ind w:firstLine="420"/>
      </w:pPr>
      <w:r>
        <w:rPr>
          <w:rFonts w:hint="eastAsia"/>
        </w:rPr>
        <w:t>以</w:t>
      </w:r>
      <w:proofErr w:type="spellStart"/>
      <w:r>
        <w:rPr>
          <w:rFonts w:hint="eastAsia"/>
        </w:rPr>
        <w:t>lowerCamelCase</w:t>
      </w:r>
      <w:proofErr w:type="spellEnd"/>
      <w:r>
        <w:rPr>
          <w:rFonts w:hint="eastAsia"/>
        </w:rPr>
        <w:t>风格编写，如</w:t>
      </w:r>
      <w:proofErr w:type="spellStart"/>
      <w:r>
        <w:rPr>
          <w:rFonts w:hint="eastAsia"/>
        </w:rPr>
        <w:t>initView</w:t>
      </w:r>
      <w:proofErr w:type="spellEnd"/>
      <w:r>
        <w:rPr>
          <w:rFonts w:hint="eastAsia"/>
        </w:rPr>
        <w:t>();</w:t>
      </w:r>
    </w:p>
    <w:p w:rsidR="008E4B0F" w:rsidRDefault="008E4B0F">
      <w:pPr>
        <w:ind w:firstLine="420"/>
      </w:pPr>
    </w:p>
    <w:p w:rsidR="008E4B0F" w:rsidRDefault="00843AA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常量名</w:t>
      </w:r>
    </w:p>
    <w:p w:rsidR="008E4B0F" w:rsidRDefault="00843AA8">
      <w:pPr>
        <w:ind w:firstLine="420"/>
      </w:pPr>
      <w:r>
        <w:rPr>
          <w:rFonts w:hint="eastAsia"/>
        </w:rPr>
        <w:t>常量名命名模式为</w:t>
      </w:r>
      <w:r>
        <w:rPr>
          <w:rFonts w:hint="eastAsia"/>
        </w:rPr>
        <w:t>CONSTANT_CASE</w:t>
      </w:r>
      <w:r>
        <w:rPr>
          <w:rFonts w:hint="eastAsia"/>
        </w:rPr>
        <w:t>，全部字母大写，用下划线分割单词。</w:t>
      </w:r>
    </w:p>
    <w:p w:rsidR="008E4B0F" w:rsidRDefault="008E4B0F">
      <w:pPr>
        <w:ind w:firstLine="420"/>
      </w:pPr>
    </w:p>
    <w:p w:rsidR="008E4B0F" w:rsidRDefault="00843AA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非常量字段名</w:t>
      </w:r>
    </w:p>
    <w:p w:rsidR="008E4B0F" w:rsidRDefault="00843AA8">
      <w:pPr>
        <w:ind w:firstLine="420"/>
      </w:pPr>
      <w:r>
        <w:rPr>
          <w:rFonts w:hint="eastAsia"/>
        </w:rPr>
        <w:t>以</w:t>
      </w:r>
      <w:proofErr w:type="spellStart"/>
      <w:r>
        <w:rPr>
          <w:rFonts w:hint="eastAsia"/>
        </w:rPr>
        <w:t>lowerCamelCase</w:t>
      </w:r>
      <w:proofErr w:type="spellEnd"/>
      <w:r>
        <w:rPr>
          <w:rFonts w:hint="eastAsia"/>
        </w:rPr>
        <w:t>风格的基础改造为如下风格：基本结构为</w:t>
      </w:r>
      <w:proofErr w:type="spellStart"/>
      <w:r>
        <w:rPr>
          <w:rFonts w:hint="eastAsia"/>
        </w:rPr>
        <w:t>scopeVariableNameType</w:t>
      </w:r>
      <w:proofErr w:type="spellEnd"/>
      <w:r>
        <w:rPr>
          <w:rFonts w:hint="eastAsia"/>
        </w:rPr>
        <w:t>.</w:t>
      </w:r>
    </w:p>
    <w:p w:rsidR="008E4B0F" w:rsidRDefault="00843AA8">
      <w:pPr>
        <w:ind w:firstLine="420"/>
      </w:pPr>
      <w:r>
        <w:rPr>
          <w:rFonts w:hint="eastAsia"/>
          <w:b/>
          <w:bCs/>
        </w:rPr>
        <w:t xml:space="preserve">Scope </w:t>
      </w:r>
      <w:r>
        <w:rPr>
          <w:rFonts w:hint="eastAsia"/>
          <w:b/>
          <w:bCs/>
        </w:rPr>
        <w:t>范围</w:t>
      </w:r>
      <w:r>
        <w:rPr>
          <w:rFonts w:hint="eastAsia"/>
        </w:rPr>
        <w:t>：非公有，非静态字段命名以</w:t>
      </w:r>
      <w:r>
        <w:rPr>
          <w:rFonts w:hint="eastAsia"/>
        </w:rPr>
        <w:t>m</w:t>
      </w:r>
      <w:r>
        <w:rPr>
          <w:rFonts w:hint="eastAsia"/>
        </w:rPr>
        <w:t>开头，静态字段命名以</w:t>
      </w:r>
      <w:r>
        <w:rPr>
          <w:rFonts w:hint="eastAsia"/>
        </w:rPr>
        <w:t>s</w:t>
      </w:r>
      <w:r>
        <w:rPr>
          <w:rFonts w:hint="eastAsia"/>
        </w:rPr>
        <w:t>开头；公有非静态字段命名以</w:t>
      </w:r>
      <w:r>
        <w:rPr>
          <w:rFonts w:hint="eastAsia"/>
        </w:rPr>
        <w:t>p</w:t>
      </w:r>
      <w:r>
        <w:rPr>
          <w:rFonts w:hint="eastAsia"/>
        </w:rPr>
        <w:t>开头，共有静态字段</w:t>
      </w:r>
      <w:r>
        <w:rPr>
          <w:rFonts w:hint="eastAsia"/>
        </w:rPr>
        <w:t>(</w:t>
      </w:r>
      <w:r>
        <w:rPr>
          <w:rFonts w:hint="eastAsia"/>
        </w:rPr>
        <w:t>全局变量</w:t>
      </w:r>
      <w:r>
        <w:rPr>
          <w:rFonts w:hint="eastAsia"/>
        </w:rPr>
        <w:t>)</w:t>
      </w:r>
      <w:r>
        <w:rPr>
          <w:rFonts w:hint="eastAsia"/>
        </w:rPr>
        <w:t>命名以</w:t>
      </w:r>
      <w:r>
        <w:rPr>
          <w:rFonts w:hint="eastAsia"/>
        </w:rPr>
        <w:t>g</w:t>
      </w:r>
      <w:r>
        <w:rPr>
          <w:rFonts w:hint="eastAsia"/>
        </w:rPr>
        <w:t>开头。如：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mPackagePrivate</w:t>
      </w:r>
      <w:proofErr w:type="spellEnd"/>
      <w:r>
        <w:rPr>
          <w:rFonts w:hint="eastAsia"/>
        </w:rPr>
        <w:t>。</w:t>
      </w:r>
    </w:p>
    <w:p w:rsidR="008E4B0F" w:rsidRDefault="008E4B0F">
      <w:pPr>
        <w:ind w:firstLine="420"/>
      </w:pPr>
    </w:p>
    <w:p w:rsidR="008E4B0F" w:rsidRDefault="00843AA8">
      <w:pPr>
        <w:numPr>
          <w:ilvl w:val="0"/>
          <w:numId w:val="1"/>
        </w:numPr>
      </w:pPr>
      <w:r>
        <w:rPr>
          <w:rFonts w:hint="eastAsia"/>
          <w:b/>
          <w:bCs/>
        </w:rPr>
        <w:t>参数名</w:t>
      </w:r>
    </w:p>
    <w:p w:rsidR="008E4B0F" w:rsidRDefault="00843AA8">
      <w:pPr>
        <w:ind w:firstLine="420"/>
      </w:pPr>
      <w:r>
        <w:rPr>
          <w:rFonts w:hint="eastAsia"/>
        </w:rPr>
        <w:t>参数名以</w:t>
      </w:r>
      <w:proofErr w:type="spellStart"/>
      <w:r>
        <w:rPr>
          <w:rFonts w:hint="eastAsia"/>
        </w:rPr>
        <w:t>lowerCamelCase</w:t>
      </w:r>
      <w:proofErr w:type="spellEnd"/>
      <w:r>
        <w:rPr>
          <w:rFonts w:hint="eastAsia"/>
        </w:rPr>
        <w:t>风格编写。参数名应该避免用单个字符命名。</w:t>
      </w:r>
    </w:p>
    <w:p w:rsidR="008E4B0F" w:rsidRDefault="008E4B0F">
      <w:pPr>
        <w:ind w:firstLine="420"/>
      </w:pPr>
    </w:p>
    <w:p w:rsidR="008E4B0F" w:rsidRDefault="00843AA8">
      <w:pPr>
        <w:numPr>
          <w:ilvl w:val="0"/>
          <w:numId w:val="1"/>
        </w:numPr>
      </w:pPr>
      <w:r>
        <w:rPr>
          <w:rFonts w:hint="eastAsia"/>
          <w:b/>
          <w:bCs/>
        </w:rPr>
        <w:t>局部变量名</w:t>
      </w:r>
    </w:p>
    <w:p w:rsidR="008E4B0F" w:rsidRDefault="00843AA8">
      <w:pPr>
        <w:ind w:firstLine="420"/>
      </w:pPr>
      <w:r>
        <w:rPr>
          <w:rFonts w:hint="eastAsia"/>
        </w:rPr>
        <w:t>局部变量名以</w:t>
      </w:r>
      <w:proofErr w:type="spellStart"/>
      <w:r>
        <w:rPr>
          <w:rFonts w:hint="eastAsia"/>
        </w:rPr>
        <w:t>lowerCamelCase</w:t>
      </w:r>
      <w:proofErr w:type="spellEnd"/>
      <w:r>
        <w:rPr>
          <w:rFonts w:hint="eastAsia"/>
        </w:rPr>
        <w:t>风格编写，尽量避免使用单字符进行命名，除了临时变量和循环变量。</w:t>
      </w:r>
    </w:p>
    <w:p w:rsidR="008E4B0F" w:rsidRDefault="008E4B0F">
      <w:pPr>
        <w:ind w:firstLine="420"/>
      </w:pPr>
    </w:p>
    <w:p w:rsidR="008E4B0F" w:rsidRDefault="00843AA8">
      <w:pPr>
        <w:numPr>
          <w:ilvl w:val="0"/>
          <w:numId w:val="1"/>
        </w:numPr>
      </w:pPr>
      <w:r>
        <w:rPr>
          <w:rFonts w:hint="eastAsia"/>
          <w:b/>
          <w:bCs/>
        </w:rPr>
        <w:t>临时变量</w:t>
      </w:r>
    </w:p>
    <w:p w:rsidR="008E4B0F" w:rsidRDefault="00843AA8">
      <w:pPr>
        <w:ind w:firstLine="420"/>
      </w:pPr>
      <w:r>
        <w:rPr>
          <w:rFonts w:hint="eastAsia"/>
        </w:rPr>
        <w:t>临时变量通常被取名为</w:t>
      </w:r>
      <w:proofErr w:type="spellStart"/>
      <w:r>
        <w:rPr>
          <w:rFonts w:hint="eastAsia"/>
        </w:rPr>
        <w:t>i,j,k,m</w:t>
      </w:r>
      <w:proofErr w:type="spellEnd"/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，它们一般用于整型；</w:t>
      </w:r>
      <w:proofErr w:type="spellStart"/>
      <w:r>
        <w:rPr>
          <w:rFonts w:hint="eastAsia"/>
        </w:rPr>
        <w:t>c,d,e</w:t>
      </w:r>
      <w:proofErr w:type="spellEnd"/>
      <w:r>
        <w:rPr>
          <w:rFonts w:hint="eastAsia"/>
        </w:rPr>
        <w:t>一般用于字符型。</w:t>
      </w:r>
    </w:p>
    <w:p w:rsidR="008E4B0F" w:rsidRDefault="008E4B0F"/>
    <w:p w:rsidR="008E4B0F" w:rsidRDefault="00843AA8">
      <w:pPr>
        <w:numPr>
          <w:ilvl w:val="0"/>
          <w:numId w:val="1"/>
        </w:numPr>
      </w:pPr>
      <w:r>
        <w:rPr>
          <w:rFonts w:hint="eastAsia"/>
          <w:b/>
          <w:bCs/>
        </w:rPr>
        <w:t>类型变量名</w:t>
      </w:r>
    </w:p>
    <w:p w:rsidR="008E4B0F" w:rsidRDefault="00843AA8">
      <w:pPr>
        <w:ind w:firstLine="420"/>
      </w:pPr>
      <w:r>
        <w:rPr>
          <w:rFonts w:hint="eastAsia"/>
        </w:rPr>
        <w:t>命名方式①、单</w:t>
      </w:r>
      <w:r>
        <w:rPr>
          <w:rFonts w:hint="eastAsia"/>
        </w:rPr>
        <w:t>个的大写字母，后面可以</w:t>
      </w:r>
      <w:r>
        <w:rPr>
          <w:rFonts w:hint="eastAsia"/>
        </w:rPr>
        <w:t>跟一个数字（如：</w:t>
      </w:r>
      <w:r>
        <w:rPr>
          <w:rFonts w:hint="eastAsia"/>
        </w:rPr>
        <w:t>E,T,X,T2</w:t>
      </w:r>
      <w:r>
        <w:rPr>
          <w:rFonts w:hint="eastAsia"/>
        </w:rPr>
        <w:t>）；②、以类命名方式，后面加个大写的</w:t>
      </w:r>
      <w:r>
        <w:rPr>
          <w:rFonts w:hint="eastAsia"/>
        </w:rPr>
        <w:t>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RequestT</w:t>
      </w:r>
      <w:proofErr w:type="spellEnd"/>
      <w:r>
        <w:rPr>
          <w:rFonts w:hint="eastAsia"/>
        </w:rPr>
        <w:t>）。</w:t>
      </w:r>
    </w:p>
    <w:p w:rsidR="008E4B0F" w:rsidRDefault="008E4B0F"/>
    <w:p w:rsidR="008E4B0F" w:rsidRDefault="00057FBA">
      <w:pPr>
        <w:pStyle w:val="a3"/>
        <w:widowControl/>
        <w:rPr>
          <w:b/>
          <w:bCs/>
          <w:sz w:val="28"/>
          <w:szCs w:val="28"/>
        </w:rPr>
      </w:pPr>
      <w:r>
        <w:rPr>
          <w:rStyle w:val="HTML"/>
          <w:rFonts w:hint="eastAsia"/>
          <w:b/>
          <w:bCs/>
          <w:sz w:val="28"/>
          <w:szCs w:val="28"/>
        </w:rPr>
        <w:t>二</w:t>
      </w:r>
      <w:bookmarkStart w:id="0" w:name="_GoBack"/>
      <w:bookmarkEnd w:id="0"/>
      <w:r w:rsidR="00843AA8">
        <w:rPr>
          <w:rStyle w:val="HTML"/>
          <w:rFonts w:hint="eastAsia"/>
          <w:b/>
          <w:bCs/>
          <w:sz w:val="28"/>
          <w:szCs w:val="28"/>
        </w:rPr>
        <w:t>、注释规范</w:t>
      </w:r>
    </w:p>
    <w:p w:rsidR="008E4B0F" w:rsidRDefault="00843AA8">
      <w:pPr>
        <w:pStyle w:val="4"/>
        <w:widowControl/>
        <w:rPr>
          <w:rStyle w:val="HTML"/>
          <w:rFonts w:eastAsiaTheme="minorEastAsia" w:cstheme="minorBidi" w:hint="default"/>
          <w:bCs/>
          <w:lang w:bidi="ar"/>
        </w:rPr>
      </w:pPr>
      <w:r>
        <w:rPr>
          <w:rStyle w:val="HTML"/>
          <w:rFonts w:eastAsiaTheme="minorEastAsia" w:cstheme="minorBidi"/>
          <w:bCs/>
          <w:lang w:bidi="ar"/>
        </w:rPr>
        <w:t xml:space="preserve">1. </w:t>
      </w:r>
      <w:r>
        <w:rPr>
          <w:rStyle w:val="HTML"/>
          <w:rFonts w:eastAsiaTheme="minorEastAsia" w:cstheme="minorBidi"/>
          <w:bCs/>
          <w:lang w:bidi="ar"/>
        </w:rPr>
        <w:t>类注释</w:t>
      </w:r>
    </w:p>
    <w:p w:rsidR="008E4B0F" w:rsidRDefault="00843AA8">
      <w:pPr>
        <w:pStyle w:val="a3"/>
        <w:widowControl/>
        <w:rPr>
          <w:rStyle w:val="HTML"/>
        </w:rPr>
      </w:pPr>
      <w:r>
        <w:rPr>
          <w:rStyle w:val="HTML"/>
          <w:rFonts w:hint="eastAsia"/>
        </w:rPr>
        <w:lastRenderedPageBreak/>
        <w:t>每个</w:t>
      </w:r>
      <w:proofErr w:type="gramStart"/>
      <w:r>
        <w:rPr>
          <w:rStyle w:val="HTML"/>
          <w:rFonts w:hint="eastAsia"/>
        </w:rPr>
        <w:t>类完成</w:t>
      </w:r>
      <w:proofErr w:type="gramEnd"/>
      <w:r>
        <w:rPr>
          <w:rStyle w:val="HTML"/>
          <w:rFonts w:hint="eastAsia"/>
        </w:rPr>
        <w:t>后应该有作者姓名</w:t>
      </w:r>
      <w:r>
        <w:rPr>
          <w:rStyle w:val="HTML"/>
          <w:rFonts w:hint="eastAsia"/>
        </w:rPr>
        <w:t>的注释，对自己的代码负责。</w:t>
      </w:r>
    </w:p>
    <w:p w:rsidR="008E4B0F" w:rsidRDefault="00843AA8">
      <w:pPr>
        <w:pStyle w:val="4"/>
        <w:widowControl/>
        <w:rPr>
          <w:rStyle w:val="HTML"/>
          <w:rFonts w:eastAsiaTheme="minorEastAsia" w:cstheme="minorBidi" w:hint="default"/>
          <w:bCs/>
          <w:lang w:bidi="ar"/>
        </w:rPr>
      </w:pPr>
      <w:r>
        <w:rPr>
          <w:rStyle w:val="HTML"/>
          <w:rFonts w:eastAsiaTheme="minorEastAsia" w:cstheme="minorBidi"/>
          <w:bCs/>
          <w:lang w:bidi="ar"/>
        </w:rPr>
        <w:t xml:space="preserve">2. </w:t>
      </w:r>
      <w:r>
        <w:rPr>
          <w:rStyle w:val="HTML"/>
          <w:rFonts w:eastAsiaTheme="minorEastAsia" w:cstheme="minorBidi"/>
          <w:bCs/>
          <w:lang w:bidi="ar"/>
        </w:rPr>
        <w:t>方法注释</w:t>
      </w:r>
    </w:p>
    <w:p w:rsidR="008E4B0F" w:rsidRDefault="00843AA8">
      <w:pPr>
        <w:pStyle w:val="a3"/>
        <w:widowControl/>
        <w:rPr>
          <w:rStyle w:val="HTML"/>
        </w:rPr>
      </w:pPr>
      <w:r>
        <w:rPr>
          <w:rStyle w:val="HTML"/>
          <w:rFonts w:hint="eastAsia"/>
        </w:rPr>
        <w:t>每一个成员方法（包括自定义成员方法、覆盖方法、属性方法）的方法头都必须做方法头注释，</w:t>
      </w:r>
    </w:p>
    <w:p w:rsidR="008E4B0F" w:rsidRDefault="00843AA8">
      <w:pPr>
        <w:pStyle w:val="4"/>
        <w:widowControl/>
        <w:rPr>
          <w:rStyle w:val="HTML"/>
          <w:rFonts w:eastAsiaTheme="minorEastAsia" w:cstheme="minorBidi" w:hint="default"/>
          <w:bCs/>
          <w:lang w:bidi="ar"/>
        </w:rPr>
      </w:pPr>
      <w:r>
        <w:rPr>
          <w:rStyle w:val="HTML"/>
          <w:rFonts w:eastAsiaTheme="minorEastAsia" w:cstheme="minorBidi"/>
          <w:bCs/>
          <w:lang w:bidi="ar"/>
        </w:rPr>
        <w:t xml:space="preserve">3. </w:t>
      </w:r>
      <w:r>
        <w:rPr>
          <w:rStyle w:val="HTML"/>
          <w:rFonts w:eastAsiaTheme="minorEastAsia" w:cstheme="minorBidi"/>
          <w:bCs/>
          <w:lang w:bidi="ar"/>
        </w:rPr>
        <w:t>块注释</w:t>
      </w:r>
    </w:p>
    <w:p w:rsidR="008E4B0F" w:rsidRDefault="00843AA8">
      <w:pPr>
        <w:pStyle w:val="a3"/>
        <w:widowControl/>
        <w:rPr>
          <w:rStyle w:val="HTML"/>
        </w:rPr>
      </w:pPr>
      <w:r>
        <w:rPr>
          <w:rStyle w:val="HTML"/>
          <w:rFonts w:hint="eastAsia"/>
        </w:rPr>
        <w:t>块注释与其周围的代码在同一缩进级别。它们可以是</w:t>
      </w:r>
      <w:r>
        <w:rPr>
          <w:rStyle w:val="HTML"/>
          <w:rFonts w:hint="eastAsia"/>
        </w:rPr>
        <w:t>/* ... */</w:t>
      </w:r>
      <w:r>
        <w:rPr>
          <w:rStyle w:val="HTML"/>
          <w:rFonts w:hint="eastAsia"/>
        </w:rPr>
        <w:t>风格，也可以是</w:t>
      </w:r>
      <w:r>
        <w:rPr>
          <w:rStyle w:val="HTML"/>
          <w:rFonts w:hint="eastAsia"/>
        </w:rPr>
        <w:t>// ...</w:t>
      </w:r>
      <w:r>
        <w:rPr>
          <w:rStyle w:val="HTML"/>
          <w:rFonts w:hint="eastAsia"/>
        </w:rPr>
        <w:t>风格</w:t>
      </w:r>
      <w:r>
        <w:rPr>
          <w:rStyle w:val="HTML"/>
          <w:rFonts w:hint="eastAsia"/>
        </w:rPr>
        <w:t xml:space="preserve">(// </w:t>
      </w:r>
      <w:r>
        <w:rPr>
          <w:rStyle w:val="HTML"/>
          <w:rFonts w:hint="eastAsia"/>
        </w:rPr>
        <w:t>后最好带一个空格）。对于多行的</w:t>
      </w:r>
      <w:r>
        <w:rPr>
          <w:rStyle w:val="HTML"/>
          <w:rFonts w:hint="eastAsia"/>
        </w:rPr>
        <w:t>/* ... */</w:t>
      </w:r>
      <w:r>
        <w:rPr>
          <w:rStyle w:val="HTML"/>
          <w:rFonts w:hint="eastAsia"/>
        </w:rPr>
        <w:t>注释，后续行必须从</w:t>
      </w:r>
      <w:r>
        <w:rPr>
          <w:rStyle w:val="HTML"/>
          <w:rFonts w:hint="eastAsia"/>
        </w:rPr>
        <w:t>*</w:t>
      </w:r>
      <w:r>
        <w:rPr>
          <w:rStyle w:val="HTML"/>
          <w:rFonts w:hint="eastAsia"/>
        </w:rPr>
        <w:t>开始，</w:t>
      </w:r>
      <w:r>
        <w:rPr>
          <w:rStyle w:val="HTML"/>
          <w:rFonts w:hint="eastAsia"/>
        </w:rPr>
        <w:t xml:space="preserve"> </w:t>
      </w:r>
      <w:r>
        <w:rPr>
          <w:rStyle w:val="HTML"/>
          <w:rFonts w:hint="eastAsia"/>
        </w:rPr>
        <w:t>并且与前一行的</w:t>
      </w:r>
      <w:r>
        <w:rPr>
          <w:rStyle w:val="HTML"/>
          <w:rFonts w:hint="eastAsia"/>
        </w:rPr>
        <w:t>*</w:t>
      </w:r>
      <w:r>
        <w:rPr>
          <w:rStyle w:val="HTML"/>
          <w:rFonts w:hint="eastAsia"/>
        </w:rPr>
        <w:t>对齐。</w:t>
      </w:r>
    </w:p>
    <w:p w:rsidR="008E4B0F" w:rsidRDefault="008E4B0F">
      <w:pPr>
        <w:pStyle w:val="a3"/>
        <w:widowControl/>
      </w:pPr>
    </w:p>
    <w:p w:rsidR="008E4B0F" w:rsidRDefault="008E4B0F">
      <w:pPr>
        <w:pStyle w:val="a3"/>
        <w:widowControl/>
      </w:pPr>
    </w:p>
    <w:p w:rsidR="008E4B0F" w:rsidRDefault="008E4B0F">
      <w:pPr>
        <w:pStyle w:val="a3"/>
        <w:widowControl/>
      </w:pPr>
    </w:p>
    <w:p w:rsidR="008E4B0F" w:rsidRDefault="008E4B0F"/>
    <w:sectPr w:rsidR="008E4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1911A"/>
    <w:multiLevelType w:val="multilevel"/>
    <w:tmpl w:val="5921911A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9219CC0"/>
    <w:multiLevelType w:val="singleLevel"/>
    <w:tmpl w:val="59219CC0"/>
    <w:lvl w:ilvl="0">
      <w:start w:val="1"/>
      <w:numFmt w:val="decimal"/>
      <w:suff w:val="nothing"/>
      <w:lvlText w:val="%1、"/>
      <w:lvlJc w:val="left"/>
    </w:lvl>
  </w:abstractNum>
  <w:abstractNum w:abstractNumId="2">
    <w:nsid w:val="59219CF3"/>
    <w:multiLevelType w:val="singleLevel"/>
    <w:tmpl w:val="59219CF3"/>
    <w:lvl w:ilvl="0">
      <w:start w:val="1"/>
      <w:numFmt w:val="decimal"/>
      <w:suff w:val="nothing"/>
      <w:lvlText w:val="%1)"/>
      <w:lvlJc w:val="left"/>
    </w:lvl>
  </w:abstractNum>
  <w:abstractNum w:abstractNumId="3">
    <w:nsid w:val="5921A4F5"/>
    <w:multiLevelType w:val="singleLevel"/>
    <w:tmpl w:val="5921A4F5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6173C"/>
    <w:rsid w:val="00057FBA"/>
    <w:rsid w:val="00843AA8"/>
    <w:rsid w:val="008E4B0F"/>
    <w:rsid w:val="1476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651</Words>
  <Characters>241</Characters>
  <Application>Microsoft Office Word</Application>
  <DocSecurity>0</DocSecurity>
  <Lines>2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laixl</dc:creator>
  <cp:lastModifiedBy>ACER</cp:lastModifiedBy>
  <cp:revision>2</cp:revision>
  <dcterms:created xsi:type="dcterms:W3CDTF">2017-10-06T01:23:00Z</dcterms:created>
  <dcterms:modified xsi:type="dcterms:W3CDTF">2017-10-06T01:23:00Z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