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5B779" w14:textId="47F6638B" w:rsidR="00CD7097" w:rsidRPr="00967AED" w:rsidRDefault="00A94A3D">
      <w:pPr>
        <w:rPr>
          <w:b/>
          <w:lang w:val="en-US"/>
        </w:rPr>
      </w:pPr>
      <w:r w:rsidRPr="00967AED">
        <w:rPr>
          <w:b/>
          <w:lang w:val="en-US"/>
        </w:rPr>
        <w:t>Yggur</w:t>
      </w:r>
      <w:r w:rsidR="00E621CB" w:rsidRPr="00967AED">
        <w:rPr>
          <w:b/>
          <w:lang w:val="en-US"/>
        </w:rPr>
        <w:t xml:space="preserve"> and the power of language</w:t>
      </w:r>
      <w:r w:rsidR="00E1694B">
        <w:rPr>
          <w:b/>
          <w:lang w:val="en-US"/>
        </w:rPr>
        <w:t>: A linguistic invention embedded in a Czech novel</w:t>
      </w:r>
    </w:p>
    <w:p w14:paraId="66DA3099" w14:textId="3F11D1E8" w:rsidR="00E715BC" w:rsidRDefault="00B60162">
      <w:pPr>
        <w:rPr>
          <w:lang w:val="en-US"/>
        </w:rPr>
      </w:pPr>
      <w:r>
        <w:rPr>
          <w:lang w:val="en-US"/>
        </w:rPr>
        <w:t>Author ii</w:t>
      </w:r>
      <w:r w:rsidR="00386ACB">
        <w:rPr>
          <w:lang w:val="en-US"/>
        </w:rPr>
        <w:t>, affiliation</w:t>
      </w:r>
      <w:bookmarkStart w:id="0" w:name="_GoBack"/>
      <w:bookmarkEnd w:id="0"/>
    </w:p>
    <w:p w14:paraId="7662CE80" w14:textId="77777777" w:rsidR="004B4944" w:rsidRPr="00967AED" w:rsidRDefault="004B4944">
      <w:pPr>
        <w:rPr>
          <w:lang w:val="en-US"/>
        </w:rPr>
      </w:pPr>
    </w:p>
    <w:p w14:paraId="4135FF38" w14:textId="42E576EE" w:rsidR="00E621CB" w:rsidRPr="00967AED" w:rsidRDefault="00E621CB">
      <w:pPr>
        <w:rPr>
          <w:b/>
          <w:lang w:val="en-US"/>
        </w:rPr>
      </w:pPr>
      <w:r w:rsidRPr="00967AED">
        <w:rPr>
          <w:b/>
          <w:lang w:val="en-US"/>
        </w:rPr>
        <w:t>Abstract</w:t>
      </w:r>
    </w:p>
    <w:p w14:paraId="3DBCF94F" w14:textId="36C5A08D" w:rsidR="00B21CFB" w:rsidRPr="00967AED" w:rsidRDefault="00B21CFB" w:rsidP="00B21CFB">
      <w:pPr>
        <w:rPr>
          <w:lang w:val="en-US"/>
        </w:rPr>
      </w:pPr>
      <w:r w:rsidRPr="00967AED">
        <w:rPr>
          <w:lang w:val="en-US"/>
        </w:rPr>
        <w:t xml:space="preserve">Paul, the protagonist of </w:t>
      </w:r>
      <w:r w:rsidR="00BE1932">
        <w:rPr>
          <w:lang w:val="en-US"/>
        </w:rPr>
        <w:t xml:space="preserve">Michal </w:t>
      </w:r>
      <w:r w:rsidRPr="00967AED">
        <w:rPr>
          <w:lang w:val="en-US"/>
        </w:rPr>
        <w:t xml:space="preserve">Ajvaz’ novel </w:t>
      </w:r>
      <w:r w:rsidRPr="00967AED">
        <w:rPr>
          <w:i/>
          <w:lang w:val="en-US"/>
        </w:rPr>
        <w:t>Lucemburská zahrada</w:t>
      </w:r>
      <w:r w:rsidR="00246731">
        <w:rPr>
          <w:lang w:val="en-US"/>
        </w:rPr>
        <w:t xml:space="preserve"> </w:t>
      </w:r>
      <w:r w:rsidR="008A04E7">
        <w:rPr>
          <w:lang w:val="en-US"/>
        </w:rPr>
        <w:t>[</w:t>
      </w:r>
      <w:r w:rsidR="00246731" w:rsidRPr="00246731">
        <w:rPr>
          <w:i/>
          <w:lang w:val="en-US"/>
        </w:rPr>
        <w:t>The Garden of Luxembourg</w:t>
      </w:r>
      <w:r w:rsidR="008A04E7">
        <w:rPr>
          <w:lang w:val="en-US"/>
        </w:rPr>
        <w:t>]</w:t>
      </w:r>
      <w:r w:rsidRPr="00967AED">
        <w:rPr>
          <w:lang w:val="en-US"/>
        </w:rPr>
        <w:t>, has his life upended by a single typo. An accidental combination of letters brings Paul in contact with the mysterious Yggur language that exerts an inexorable transformative power. The point of this article is to demonstrate how Ajvaz has engineered Yggur to wield its power over Paul</w:t>
      </w:r>
      <w:r w:rsidR="006467F3" w:rsidRPr="00967AED">
        <w:rPr>
          <w:lang w:val="en-US"/>
        </w:rPr>
        <w:t xml:space="preserve">, thereby </w:t>
      </w:r>
      <w:r w:rsidRPr="00967AED">
        <w:rPr>
          <w:lang w:val="en-US"/>
        </w:rPr>
        <w:t>show</w:t>
      </w:r>
      <w:r w:rsidR="006467F3" w:rsidRPr="00967AED">
        <w:rPr>
          <w:lang w:val="en-US"/>
        </w:rPr>
        <w:t>ing</w:t>
      </w:r>
      <w:r w:rsidRPr="00967AED">
        <w:rPr>
          <w:lang w:val="en-US"/>
        </w:rPr>
        <w:t xml:space="preserve"> the reader that potent messages can be embedded in seemingly random patterns. </w:t>
      </w:r>
      <w:r w:rsidR="00D70256" w:rsidRPr="00967AED">
        <w:rPr>
          <w:lang w:val="en-US"/>
        </w:rPr>
        <w:t>I reveal</w:t>
      </w:r>
      <w:r w:rsidRPr="00967AED">
        <w:rPr>
          <w:lang w:val="en-US"/>
        </w:rPr>
        <w:t xml:space="preserve"> that Yggur is a </w:t>
      </w:r>
      <w:r w:rsidR="00D70256" w:rsidRPr="00967AED">
        <w:rPr>
          <w:lang w:val="en-US"/>
        </w:rPr>
        <w:t xml:space="preserve">“real” </w:t>
      </w:r>
      <w:r w:rsidRPr="00967AED">
        <w:rPr>
          <w:lang w:val="en-US"/>
        </w:rPr>
        <w:t xml:space="preserve">language and that it is possible to interpret it, despite the obvious (and probably intentional) shortcomings of the documentation presented by the author. </w:t>
      </w:r>
      <w:r w:rsidR="00A50C1A" w:rsidRPr="00967AED">
        <w:rPr>
          <w:lang w:val="en-US"/>
        </w:rPr>
        <w:t>I argue that further important factors in the spell of Yggur are the facts that it is an apriori constructed language (not derived from any known language) and that it is</w:t>
      </w:r>
      <w:r w:rsidR="001B58FB">
        <w:rPr>
          <w:lang w:val="en-US"/>
        </w:rPr>
        <w:t>, with a few minor exceptions,</w:t>
      </w:r>
      <w:r w:rsidR="00A50C1A" w:rsidRPr="00967AED">
        <w:rPr>
          <w:lang w:val="en-US"/>
        </w:rPr>
        <w:t xml:space="preserve"> typologically normative for a human language. </w:t>
      </w:r>
      <w:r w:rsidR="00D70256" w:rsidRPr="00967AED">
        <w:rPr>
          <w:lang w:val="en-US"/>
        </w:rPr>
        <w:t xml:space="preserve">This article details the genius of Ajvaz’ creation and addresses the reason why the author went to such pains to create something that most readers will never bother to make sense of. </w:t>
      </w:r>
    </w:p>
    <w:p w14:paraId="1597600C" w14:textId="6B4C7BEE" w:rsidR="00E621CB" w:rsidRPr="00967AED" w:rsidRDefault="00E621CB">
      <w:pPr>
        <w:rPr>
          <w:lang w:val="en-US"/>
        </w:rPr>
      </w:pPr>
    </w:p>
    <w:p w14:paraId="703B55EA" w14:textId="195D7925" w:rsidR="00E621CB" w:rsidRPr="00967AED" w:rsidRDefault="00E621CB">
      <w:pPr>
        <w:rPr>
          <w:lang w:val="en-US"/>
        </w:rPr>
      </w:pPr>
      <w:r w:rsidRPr="001220F0">
        <w:rPr>
          <w:lang w:val="en-US"/>
        </w:rPr>
        <w:t xml:space="preserve">Keywords: Czech literature, constructed languages, </w:t>
      </w:r>
      <w:r w:rsidR="001220F0" w:rsidRPr="001220F0">
        <w:rPr>
          <w:lang w:val="en-US"/>
        </w:rPr>
        <w:t>linguistic description, morphology, lexicon</w:t>
      </w:r>
    </w:p>
    <w:p w14:paraId="1C788FCA" w14:textId="77777777" w:rsidR="00BE0EC6" w:rsidRPr="00967AED" w:rsidRDefault="00BE0EC6" w:rsidP="007D2DCD">
      <w:pPr>
        <w:rPr>
          <w:lang w:val="en-US"/>
        </w:rPr>
      </w:pPr>
    </w:p>
    <w:p w14:paraId="09096D08" w14:textId="0ACE721D" w:rsidR="007D2DCD" w:rsidRPr="00967AED" w:rsidRDefault="006A59E7" w:rsidP="007D2DCD">
      <w:pPr>
        <w:rPr>
          <w:b/>
          <w:lang w:val="en-US"/>
        </w:rPr>
      </w:pPr>
      <w:r w:rsidRPr="00967AED">
        <w:rPr>
          <w:b/>
          <w:lang w:val="en-US"/>
        </w:rPr>
        <w:t>1</w:t>
      </w:r>
      <w:r w:rsidR="00BE0EC6" w:rsidRPr="00967AED">
        <w:rPr>
          <w:b/>
          <w:lang w:val="en-US"/>
        </w:rPr>
        <w:t xml:space="preserve">. </w:t>
      </w:r>
      <w:r w:rsidRPr="00967AED">
        <w:rPr>
          <w:b/>
          <w:lang w:val="en-US"/>
        </w:rPr>
        <w:t>Introduction</w:t>
      </w:r>
      <w:r w:rsidR="00B21CFB" w:rsidRPr="00967AED">
        <w:rPr>
          <w:b/>
          <w:lang w:val="en-US"/>
        </w:rPr>
        <w:t>: Yggur on the pages of the novel</w:t>
      </w:r>
    </w:p>
    <w:p w14:paraId="20A9FC21" w14:textId="143EF244" w:rsidR="00246731" w:rsidRPr="001969FA" w:rsidRDefault="00246731" w:rsidP="00E715BC">
      <w:pPr>
        <w:rPr>
          <w:lang w:val="en-US"/>
        </w:rPr>
      </w:pPr>
      <w:r>
        <w:rPr>
          <w:lang w:val="en-US"/>
        </w:rPr>
        <w:t xml:space="preserve">Michal Ajvaz (b. 1949) is a Czech writer </w:t>
      </w:r>
      <w:r w:rsidR="001220F0">
        <w:rPr>
          <w:lang w:val="en-US"/>
        </w:rPr>
        <w:t>with a penchant for mysterious languages and orthographies</w:t>
      </w:r>
      <w:r>
        <w:rPr>
          <w:lang w:val="en-US"/>
        </w:rPr>
        <w:t xml:space="preserve">. </w:t>
      </w:r>
      <w:r w:rsidR="001969FA">
        <w:rPr>
          <w:lang w:val="en-US"/>
        </w:rPr>
        <w:t>Several pages of dialog in his novel</w:t>
      </w:r>
      <w:r>
        <w:rPr>
          <w:lang w:val="en-US"/>
        </w:rPr>
        <w:t xml:space="preserve"> </w:t>
      </w:r>
      <w:r w:rsidR="001969FA" w:rsidRPr="00967AED">
        <w:rPr>
          <w:i/>
          <w:lang w:val="en-US"/>
        </w:rPr>
        <w:t>Lucemburská zahrada</w:t>
      </w:r>
      <w:r w:rsidR="001969FA">
        <w:rPr>
          <w:lang w:val="en-US"/>
        </w:rPr>
        <w:t xml:space="preserve"> </w:t>
      </w:r>
      <w:r w:rsidR="008A04E7">
        <w:rPr>
          <w:lang w:val="en-US"/>
        </w:rPr>
        <w:t>[</w:t>
      </w:r>
      <w:r w:rsidR="001969FA" w:rsidRPr="00246731">
        <w:rPr>
          <w:i/>
          <w:lang w:val="en-US"/>
        </w:rPr>
        <w:t>The Garden of Luxembourg</w:t>
      </w:r>
      <w:r w:rsidR="001969FA">
        <w:rPr>
          <w:lang w:val="en-US"/>
        </w:rPr>
        <w:t xml:space="preserve"> 2011</w:t>
      </w:r>
      <w:r w:rsidR="008A04E7">
        <w:rPr>
          <w:lang w:val="en-US"/>
        </w:rPr>
        <w:t>]</w:t>
      </w:r>
      <w:r w:rsidR="001969FA">
        <w:rPr>
          <w:lang w:val="en-US"/>
        </w:rPr>
        <w:t xml:space="preserve"> appear to be written in an incomprehensible mumbo jumbo called </w:t>
      </w:r>
      <w:r w:rsidR="001969FA">
        <w:rPr>
          <w:i/>
          <w:lang w:val="en-US"/>
        </w:rPr>
        <w:t>yggur</w:t>
      </w:r>
      <w:r w:rsidR="001969FA">
        <w:rPr>
          <w:i/>
          <w:lang w:val="cs-CZ"/>
        </w:rPr>
        <w:t>š</w:t>
      </w:r>
      <w:r w:rsidR="001969FA" w:rsidRPr="001969FA">
        <w:rPr>
          <w:i/>
          <w:lang w:val="en-US"/>
        </w:rPr>
        <w:t>tina</w:t>
      </w:r>
      <w:r w:rsidR="001969FA">
        <w:rPr>
          <w:lang w:val="en-US"/>
        </w:rPr>
        <w:t xml:space="preserve"> </w:t>
      </w:r>
      <w:r w:rsidR="004C7846">
        <w:rPr>
          <w:lang w:val="en-US"/>
        </w:rPr>
        <w:t>‘</w:t>
      </w:r>
      <w:r w:rsidR="001969FA">
        <w:rPr>
          <w:lang w:val="en-US"/>
        </w:rPr>
        <w:t>the Yggur language</w:t>
      </w:r>
      <w:r w:rsidR="004C7846">
        <w:rPr>
          <w:lang w:val="en-US"/>
        </w:rPr>
        <w:t>’</w:t>
      </w:r>
      <w:r w:rsidR="001969FA">
        <w:rPr>
          <w:lang w:val="en-US"/>
        </w:rPr>
        <w:t xml:space="preserve">. </w:t>
      </w:r>
    </w:p>
    <w:p w14:paraId="3AE9ACFA" w14:textId="77777777" w:rsidR="00246731" w:rsidRDefault="00246731" w:rsidP="00E715BC">
      <w:pPr>
        <w:rPr>
          <w:lang w:val="en-US"/>
        </w:rPr>
      </w:pPr>
    </w:p>
    <w:p w14:paraId="412953C0" w14:textId="72DF4F88" w:rsidR="001969FA" w:rsidRDefault="005A3417" w:rsidP="00E715BC">
      <w:pPr>
        <w:rPr>
          <w:lang w:val="en-US"/>
        </w:rPr>
      </w:pPr>
      <w:r w:rsidRPr="00967AED">
        <w:rPr>
          <w:lang w:val="en-US"/>
        </w:rPr>
        <w:t xml:space="preserve">What is the purpose of the Yggur language in Ajvaz’ novel? My answer is that Ajvaz is warning his readers about the power of language, even when it is embedded in the “noise” of apparently random signals. </w:t>
      </w:r>
      <w:r w:rsidR="00EF6A2F">
        <w:rPr>
          <w:lang w:val="en-US"/>
        </w:rPr>
        <w:t>This message is effective because it is delivered in a viable language that is both entirely within the reach of the human mind, yet maximally exotic, entirely unrelated to any real human language.</w:t>
      </w:r>
    </w:p>
    <w:p w14:paraId="3D145D5E" w14:textId="77777777" w:rsidR="001969FA" w:rsidRDefault="001969FA" w:rsidP="00E715BC">
      <w:pPr>
        <w:rPr>
          <w:lang w:val="en-US"/>
        </w:rPr>
      </w:pPr>
    </w:p>
    <w:p w14:paraId="68098BC9" w14:textId="697EB5E1" w:rsidR="006A59E7" w:rsidRPr="00967AED" w:rsidRDefault="005A3417" w:rsidP="00E715BC">
      <w:pPr>
        <w:rPr>
          <w:lang w:val="en-US"/>
        </w:rPr>
      </w:pPr>
      <w:r w:rsidRPr="00967AED">
        <w:rPr>
          <w:lang w:val="en-US"/>
        </w:rPr>
        <w:t>I</w:t>
      </w:r>
      <w:r w:rsidR="006A59E7" w:rsidRPr="00967AED">
        <w:rPr>
          <w:lang w:val="en-US"/>
        </w:rPr>
        <w:t xml:space="preserve"> begin by recounting the appearance of Yggur in the novel. Section </w:t>
      </w:r>
      <w:r w:rsidR="00E85A75" w:rsidRPr="00967AED">
        <w:rPr>
          <w:lang w:val="en-US"/>
        </w:rPr>
        <w:t>2</w:t>
      </w:r>
      <w:r w:rsidR="006A59E7" w:rsidRPr="00967AED">
        <w:rPr>
          <w:lang w:val="en-US"/>
        </w:rPr>
        <w:t xml:space="preserve"> undertakes a linguistic description of Yggur</w:t>
      </w:r>
      <w:r w:rsidRPr="00967AED">
        <w:rPr>
          <w:lang w:val="en-US"/>
        </w:rPr>
        <w:t xml:space="preserve">: </w:t>
      </w:r>
      <w:r w:rsidR="006A59E7" w:rsidRPr="00967AED">
        <w:rPr>
          <w:lang w:val="en-US"/>
        </w:rPr>
        <w:t xml:space="preserve">the documentation of the language as well as details of its phonology, morphology, lexicon and syntax that can be deduced from </w:t>
      </w:r>
      <w:r w:rsidR="00E85A75" w:rsidRPr="00967AED">
        <w:rPr>
          <w:lang w:val="en-US"/>
        </w:rPr>
        <w:t xml:space="preserve">the available material. Section 3 provides perspective </w:t>
      </w:r>
      <w:r w:rsidRPr="00967AED">
        <w:rPr>
          <w:lang w:val="en-US"/>
        </w:rPr>
        <w:t>from</w:t>
      </w:r>
      <w:r w:rsidR="00E85A75" w:rsidRPr="00967AED">
        <w:rPr>
          <w:lang w:val="en-US"/>
        </w:rPr>
        <w:t xml:space="preserve"> the spectrum of constructed languages and situates Yggur in terms of its structure, relationship to known languages, </w:t>
      </w:r>
      <w:r w:rsidR="00B21CFB" w:rsidRPr="00967AED">
        <w:rPr>
          <w:lang w:val="en-US"/>
        </w:rPr>
        <w:t>and purpose. Conclusions are offered in Section 4.</w:t>
      </w:r>
      <w:r w:rsidR="00E85A75" w:rsidRPr="00967AED">
        <w:rPr>
          <w:lang w:val="en-US"/>
        </w:rPr>
        <w:t xml:space="preserve"> </w:t>
      </w:r>
    </w:p>
    <w:p w14:paraId="4DB3A231" w14:textId="77777777" w:rsidR="006A59E7" w:rsidRPr="00967AED" w:rsidRDefault="006A59E7" w:rsidP="00E715BC">
      <w:pPr>
        <w:rPr>
          <w:lang w:val="en-US"/>
        </w:rPr>
      </w:pPr>
    </w:p>
    <w:p w14:paraId="1C5C9359" w14:textId="736965B1" w:rsidR="00C87DED" w:rsidRPr="00967AED" w:rsidRDefault="0095214A" w:rsidP="00E715BC">
      <w:pPr>
        <w:rPr>
          <w:lang w:val="en-US"/>
        </w:rPr>
      </w:pPr>
      <w:r w:rsidRPr="00967AED">
        <w:rPr>
          <w:lang w:val="en-US"/>
        </w:rPr>
        <w:t>Ajvaz’</w:t>
      </w:r>
      <w:r w:rsidR="00E621CB" w:rsidRPr="00967AED">
        <w:rPr>
          <w:lang w:val="en-US"/>
        </w:rPr>
        <w:t xml:space="preserve"> </w:t>
      </w:r>
      <w:r w:rsidR="00C87DED" w:rsidRPr="00967AED">
        <w:rPr>
          <w:lang w:val="en-US"/>
        </w:rPr>
        <w:t xml:space="preserve">novel </w:t>
      </w:r>
      <w:r w:rsidR="00C87DED" w:rsidRPr="00967AED">
        <w:rPr>
          <w:i/>
          <w:lang w:val="en-US"/>
        </w:rPr>
        <w:t>Lucembursk</w:t>
      </w:r>
      <w:r w:rsidRPr="00967AED">
        <w:rPr>
          <w:i/>
          <w:lang w:val="en-US"/>
        </w:rPr>
        <w:t>á</w:t>
      </w:r>
      <w:r w:rsidR="00C87DED" w:rsidRPr="00967AED">
        <w:rPr>
          <w:i/>
          <w:lang w:val="en-US"/>
        </w:rPr>
        <w:t xml:space="preserve"> zahrad</w:t>
      </w:r>
      <w:r w:rsidRPr="00967AED">
        <w:rPr>
          <w:i/>
          <w:lang w:val="en-US"/>
        </w:rPr>
        <w:t>a</w:t>
      </w:r>
      <w:r w:rsidR="00C87DED" w:rsidRPr="00967AED">
        <w:rPr>
          <w:lang w:val="en-US"/>
        </w:rPr>
        <w:t xml:space="preserve"> opens with Paul, who teaches philosophy at a Parisian lycée, sitting in front of his computer on the first day of summer vacation to begin preparing his lectures for a course on Greek philosophy in the fall semester. Paul has put his hands on the keyboard, and just as he is about to type “plotinus” into the Google search field, he is distracted by the ringing of a telephone outside his window. As a result, he lifts his right hand and accidentally puts it down again one key to the right and therefore types “okitubis” instead. In response to his query, Google offers him a single hit: the only page in the </w:t>
      </w:r>
      <w:r w:rsidR="00193E36" w:rsidRPr="00967AED">
        <w:rPr>
          <w:lang w:val="en-US"/>
        </w:rPr>
        <w:t>I</w:t>
      </w:r>
      <w:r w:rsidR="00C87DED" w:rsidRPr="00967AED">
        <w:rPr>
          <w:lang w:val="en-US"/>
        </w:rPr>
        <w:t>nternet that contains the word “okitubis” is a fragment of an u</w:t>
      </w:r>
      <w:r w:rsidR="00193E36" w:rsidRPr="00967AED">
        <w:rPr>
          <w:lang w:val="en-US"/>
        </w:rPr>
        <w:t xml:space="preserve">nfinished novel by Donald Ross, </w:t>
      </w:r>
      <w:r w:rsidR="00A54062" w:rsidRPr="00967AED">
        <w:rPr>
          <w:lang w:val="en-US"/>
        </w:rPr>
        <w:t xml:space="preserve">a professor of mathematics, cybernetics, cognitive science and computer science at the University of Albany in upstate New York. </w:t>
      </w:r>
      <w:r w:rsidR="00310143" w:rsidRPr="00967AED">
        <w:rPr>
          <w:lang w:val="en-US"/>
        </w:rPr>
        <w:t xml:space="preserve">A loner, Ross surprised his associates when he married </w:t>
      </w:r>
      <w:r w:rsidR="00D27477" w:rsidRPr="00967AED">
        <w:rPr>
          <w:lang w:val="en-US"/>
        </w:rPr>
        <w:lastRenderedPageBreak/>
        <w:t>Winnifred, one of his students</w:t>
      </w:r>
      <w:r w:rsidR="00193E36" w:rsidRPr="00967AED">
        <w:rPr>
          <w:lang w:val="en-US"/>
        </w:rPr>
        <w:t>, whose marital duties included</w:t>
      </w:r>
      <w:r w:rsidR="00310143" w:rsidRPr="00967AED">
        <w:rPr>
          <w:lang w:val="en-US"/>
        </w:rPr>
        <w:t xml:space="preserve"> typ</w:t>
      </w:r>
      <w:r w:rsidR="00193E36" w:rsidRPr="00967AED">
        <w:rPr>
          <w:lang w:val="en-US"/>
        </w:rPr>
        <w:t>ing</w:t>
      </w:r>
      <w:r w:rsidR="00310143" w:rsidRPr="00967AED">
        <w:rPr>
          <w:lang w:val="en-US"/>
        </w:rPr>
        <w:t xml:space="preserve"> </w:t>
      </w:r>
      <w:r w:rsidR="00193E36" w:rsidRPr="00967AED">
        <w:rPr>
          <w:lang w:val="en-US"/>
        </w:rPr>
        <w:t>out</w:t>
      </w:r>
      <w:r w:rsidR="00310143" w:rsidRPr="00967AED">
        <w:rPr>
          <w:lang w:val="en-US"/>
        </w:rPr>
        <w:t xml:space="preserve"> Ross’ scientific papers and books, which he dictated </w:t>
      </w:r>
      <w:r w:rsidR="00A4277F" w:rsidRPr="00967AED">
        <w:rPr>
          <w:lang w:val="en-US"/>
        </w:rPr>
        <w:t xml:space="preserve">to her at their home </w:t>
      </w:r>
      <w:r w:rsidR="00310143" w:rsidRPr="00967AED">
        <w:rPr>
          <w:lang w:val="en-US"/>
        </w:rPr>
        <w:t xml:space="preserve">while pacing back and forth with a cup of coffee. </w:t>
      </w:r>
      <w:r w:rsidR="00A54062" w:rsidRPr="00967AED">
        <w:rPr>
          <w:lang w:val="en-US"/>
        </w:rPr>
        <w:t xml:space="preserve">Together with several colleagues, Ross created a second generation of </w:t>
      </w:r>
      <w:r w:rsidR="00310143" w:rsidRPr="00967AED">
        <w:rPr>
          <w:lang w:val="en-US"/>
        </w:rPr>
        <w:t xml:space="preserve">advanced </w:t>
      </w:r>
      <w:r w:rsidR="00A54062" w:rsidRPr="00967AED">
        <w:rPr>
          <w:lang w:val="en-US"/>
        </w:rPr>
        <w:t xml:space="preserve">audio-animatronic </w:t>
      </w:r>
      <w:r w:rsidR="00310143" w:rsidRPr="00967AED">
        <w:rPr>
          <w:lang w:val="en-US"/>
        </w:rPr>
        <w:t>figurines for Disneyland. Meanwhile, Winnifred got tired of serving as Ross’ secretary</w:t>
      </w:r>
      <w:r w:rsidR="00193E36" w:rsidRPr="00967AED">
        <w:rPr>
          <w:lang w:val="en-US"/>
        </w:rPr>
        <w:t xml:space="preserve"> and</w:t>
      </w:r>
      <w:r w:rsidR="00310143" w:rsidRPr="00967AED">
        <w:rPr>
          <w:lang w:val="en-US"/>
        </w:rPr>
        <w:t xml:space="preserve"> ran away from him. </w:t>
      </w:r>
      <w:r w:rsidR="00A4277F" w:rsidRPr="00967AED">
        <w:rPr>
          <w:lang w:val="en-US"/>
        </w:rPr>
        <w:t xml:space="preserve">Not long thereafter, Ross’ neighbors were surprised to see Winnifred again seated in front of the computer as Ross dictated to her. It turned out that while the real Winnifred was in Louisiana, Ross had replaced her with an audio-animatronic </w:t>
      </w:r>
      <w:r w:rsidR="00193E36" w:rsidRPr="00967AED">
        <w:rPr>
          <w:lang w:val="en-US"/>
        </w:rPr>
        <w:t>figurine</w:t>
      </w:r>
      <w:r w:rsidR="00A4277F" w:rsidRPr="00967AED">
        <w:rPr>
          <w:lang w:val="en-US"/>
        </w:rPr>
        <w:t xml:space="preserve"> that cou</w:t>
      </w:r>
      <w:r w:rsidR="00A012CD" w:rsidRPr="00967AED">
        <w:rPr>
          <w:lang w:val="en-US"/>
        </w:rPr>
        <w:t xml:space="preserve">ld do her work. Subsequently Ross died of a heart attack in his sleep and, in addition to various scholarly works, the first few pages of an unfinished </w:t>
      </w:r>
      <w:r w:rsidR="002361FA" w:rsidRPr="00967AED">
        <w:rPr>
          <w:lang w:val="en-US"/>
        </w:rPr>
        <w:t xml:space="preserve">fantasy </w:t>
      </w:r>
      <w:r w:rsidR="00A012CD" w:rsidRPr="00967AED">
        <w:rPr>
          <w:lang w:val="en-US"/>
        </w:rPr>
        <w:t xml:space="preserve">novel, entitled </w:t>
      </w:r>
      <w:r w:rsidR="00A012CD" w:rsidRPr="00967AED">
        <w:rPr>
          <w:i/>
          <w:lang w:val="en-US"/>
        </w:rPr>
        <w:t>Return from the Other Side</w:t>
      </w:r>
      <w:r w:rsidR="00A012CD" w:rsidRPr="00967AED">
        <w:rPr>
          <w:lang w:val="en-US"/>
        </w:rPr>
        <w:t xml:space="preserve">, was found in his computer and uploaded to the </w:t>
      </w:r>
      <w:r w:rsidR="00193E36" w:rsidRPr="00967AED">
        <w:rPr>
          <w:lang w:val="en-US"/>
        </w:rPr>
        <w:t>I</w:t>
      </w:r>
      <w:r w:rsidR="00A012CD" w:rsidRPr="00967AED">
        <w:rPr>
          <w:lang w:val="en-US"/>
        </w:rPr>
        <w:t xml:space="preserve">nternet by his students. The novel takes the perspective of a character called the “Regent”, the young ruler of a population under threat from </w:t>
      </w:r>
      <w:r w:rsidR="005A3417" w:rsidRPr="00967AED">
        <w:rPr>
          <w:lang w:val="en-US"/>
        </w:rPr>
        <w:t xml:space="preserve">an </w:t>
      </w:r>
      <w:r w:rsidR="00A012CD" w:rsidRPr="00967AED">
        <w:rPr>
          <w:lang w:val="en-US"/>
        </w:rPr>
        <w:t xml:space="preserve">enemy </w:t>
      </w:r>
      <w:r w:rsidR="005A3417" w:rsidRPr="00967AED">
        <w:rPr>
          <w:lang w:val="en-US"/>
        </w:rPr>
        <w:t>that lives “on the other side”</w:t>
      </w:r>
      <w:r w:rsidR="00A012CD" w:rsidRPr="00967AED">
        <w:rPr>
          <w:lang w:val="en-US"/>
        </w:rPr>
        <w:t xml:space="preserve">. A group of </w:t>
      </w:r>
      <w:r w:rsidR="005A3417" w:rsidRPr="00967AED">
        <w:rPr>
          <w:lang w:val="en-US"/>
        </w:rPr>
        <w:t xml:space="preserve">the Regent’s </w:t>
      </w:r>
      <w:r w:rsidR="00A012CD" w:rsidRPr="00967AED">
        <w:rPr>
          <w:lang w:val="en-US"/>
        </w:rPr>
        <w:t xml:space="preserve">spies has just </w:t>
      </w:r>
      <w:r w:rsidR="005A3417" w:rsidRPr="00967AED">
        <w:rPr>
          <w:lang w:val="en-US"/>
        </w:rPr>
        <w:t>returned</w:t>
      </w:r>
      <w:r w:rsidR="00A012CD" w:rsidRPr="00967AED">
        <w:rPr>
          <w:lang w:val="en-US"/>
        </w:rPr>
        <w:t xml:space="preserve"> to report on the enemy. All of the </w:t>
      </w:r>
      <w:r w:rsidR="00CF0C98" w:rsidRPr="00967AED">
        <w:rPr>
          <w:lang w:val="en-US"/>
        </w:rPr>
        <w:t xml:space="preserve">narration in Ross’ </w:t>
      </w:r>
      <w:r w:rsidR="008B0517" w:rsidRPr="00967AED">
        <w:rPr>
          <w:lang w:val="en-US"/>
        </w:rPr>
        <w:t>novel is presented in Czech (or</w:t>
      </w:r>
      <w:r w:rsidR="00E330D9" w:rsidRPr="00967AED">
        <w:rPr>
          <w:lang w:val="en-US"/>
        </w:rPr>
        <w:t>,</w:t>
      </w:r>
      <w:r w:rsidR="008B0517" w:rsidRPr="00967AED">
        <w:rPr>
          <w:lang w:val="en-US"/>
        </w:rPr>
        <w:t xml:space="preserve"> we </w:t>
      </w:r>
      <w:r w:rsidR="00E330D9" w:rsidRPr="00967AED">
        <w:rPr>
          <w:lang w:val="en-US"/>
        </w:rPr>
        <w:t xml:space="preserve">must </w:t>
      </w:r>
      <w:r w:rsidR="008B0517" w:rsidRPr="00967AED">
        <w:rPr>
          <w:lang w:val="en-US"/>
        </w:rPr>
        <w:t xml:space="preserve">suppose, in English), whereas all of the dialog between the Regent and his spies is presented in the unknown </w:t>
      </w:r>
      <w:r w:rsidR="00FB4283" w:rsidRPr="00967AED">
        <w:rPr>
          <w:lang w:val="en-US"/>
        </w:rPr>
        <w:t xml:space="preserve">Yggur </w:t>
      </w:r>
      <w:r w:rsidR="008B0517" w:rsidRPr="00967AED">
        <w:rPr>
          <w:lang w:val="en-US"/>
        </w:rPr>
        <w:t xml:space="preserve">language. </w:t>
      </w:r>
      <w:r w:rsidR="000414A7" w:rsidRPr="00967AED">
        <w:rPr>
          <w:lang w:val="en-US"/>
        </w:rPr>
        <w:t xml:space="preserve">There are in all 632 words of </w:t>
      </w:r>
      <w:r w:rsidR="00FB4283" w:rsidRPr="00967AED">
        <w:rPr>
          <w:lang w:val="en-US"/>
        </w:rPr>
        <w:t>Y</w:t>
      </w:r>
      <w:r w:rsidR="000414A7" w:rsidRPr="00967AED">
        <w:rPr>
          <w:lang w:val="en-US"/>
        </w:rPr>
        <w:t>ggur in the text</w:t>
      </w:r>
      <w:r w:rsidR="002E663D" w:rsidRPr="00967AED">
        <w:rPr>
          <w:lang w:val="en-US"/>
        </w:rPr>
        <w:t xml:space="preserve"> (henceforth referred to as “the corpus”)</w:t>
      </w:r>
      <w:r w:rsidR="000414A7" w:rsidRPr="00967AED">
        <w:rPr>
          <w:lang w:val="en-US"/>
        </w:rPr>
        <w:t xml:space="preserve">. </w:t>
      </w:r>
      <w:r w:rsidR="002361FA" w:rsidRPr="00967AED">
        <w:rPr>
          <w:lang w:val="en-US"/>
        </w:rPr>
        <w:t xml:space="preserve">“Okitubis” appears in the very last line of </w:t>
      </w:r>
      <w:r w:rsidR="005B6635" w:rsidRPr="00967AED">
        <w:rPr>
          <w:lang w:val="en-US"/>
        </w:rPr>
        <w:t>Ross’</w:t>
      </w:r>
      <w:r w:rsidR="002361FA" w:rsidRPr="00967AED">
        <w:rPr>
          <w:lang w:val="en-US"/>
        </w:rPr>
        <w:t xml:space="preserve"> novel</w:t>
      </w:r>
      <w:r w:rsidR="005B6635" w:rsidRPr="00967AED">
        <w:rPr>
          <w:lang w:val="en-US"/>
        </w:rPr>
        <w:t xml:space="preserve"> fragment</w:t>
      </w:r>
      <w:r w:rsidR="0010628D" w:rsidRPr="00967AED">
        <w:rPr>
          <w:lang w:val="en-US"/>
        </w:rPr>
        <w:t>, which looks like gibberish</w:t>
      </w:r>
      <w:r w:rsidR="005B6635" w:rsidRPr="00967AED">
        <w:rPr>
          <w:lang w:val="en-US"/>
        </w:rPr>
        <w:t>: “Ollude taggavadirr am lurr, uta ygorel okitubis ali byrraru nalagaddaru ollade uvimisirr ali uta ludunnaru ollade uggudumirr...”</w:t>
      </w:r>
    </w:p>
    <w:p w14:paraId="609B660B" w14:textId="77777777" w:rsidR="005301BA" w:rsidRPr="00967AED" w:rsidRDefault="002361FA">
      <w:pPr>
        <w:rPr>
          <w:lang w:val="en-US"/>
        </w:rPr>
      </w:pPr>
      <w:r w:rsidRPr="00967AED">
        <w:rPr>
          <w:lang w:val="en-US"/>
        </w:rPr>
        <w:tab/>
      </w:r>
    </w:p>
    <w:p w14:paraId="68ADBCD5" w14:textId="77777777" w:rsidR="00727BCC" w:rsidRPr="00967AED" w:rsidRDefault="002361FA">
      <w:pPr>
        <w:rPr>
          <w:lang w:val="en-US"/>
        </w:rPr>
      </w:pPr>
      <w:r w:rsidRPr="00967AED">
        <w:rPr>
          <w:lang w:val="en-US"/>
        </w:rPr>
        <w:t>Paul overcomes his distaste for fantasy novels and reads the fragment, which sends him off on a whole summer of mostly unpleasant adventures</w:t>
      </w:r>
      <w:r w:rsidR="00ED1671" w:rsidRPr="00967AED">
        <w:rPr>
          <w:lang w:val="en-US"/>
        </w:rPr>
        <w:t xml:space="preserve"> that not only prevent him from getting any of his lectures prepared, but put his marriage and even his life at risk. In the midst of these, Paul acquire</w:t>
      </w:r>
      <w:r w:rsidR="0095214A" w:rsidRPr="00967AED">
        <w:rPr>
          <w:lang w:val="en-US"/>
        </w:rPr>
        <w:t>s</w:t>
      </w:r>
      <w:r w:rsidR="00ED1671" w:rsidRPr="00967AED">
        <w:rPr>
          <w:lang w:val="en-US"/>
        </w:rPr>
        <w:t xml:space="preserve"> a battery-operated toy </w:t>
      </w:r>
      <w:r w:rsidR="001E6214" w:rsidRPr="00967AED">
        <w:rPr>
          <w:lang w:val="en-US"/>
        </w:rPr>
        <w:t xml:space="preserve">once </w:t>
      </w:r>
      <w:r w:rsidR="00ED1671" w:rsidRPr="00967AED">
        <w:rPr>
          <w:lang w:val="en-US"/>
        </w:rPr>
        <w:t>sold to curious tourists in upstate New York, representing Ross pacing back and forth and dictating</w:t>
      </w:r>
      <w:r w:rsidR="00FB4283" w:rsidRPr="00967AED">
        <w:rPr>
          <w:lang w:val="en-US"/>
        </w:rPr>
        <w:t xml:space="preserve"> in</w:t>
      </w:r>
      <w:r w:rsidR="00ED1671" w:rsidRPr="00967AED">
        <w:rPr>
          <w:lang w:val="en-US"/>
        </w:rPr>
        <w:t xml:space="preserve"> </w:t>
      </w:r>
      <w:r w:rsidR="00FB4283" w:rsidRPr="00967AED">
        <w:rPr>
          <w:lang w:val="en-US"/>
        </w:rPr>
        <w:t>Yggur</w:t>
      </w:r>
      <w:r w:rsidR="00ED1671" w:rsidRPr="00967AED">
        <w:rPr>
          <w:lang w:val="en-US"/>
        </w:rPr>
        <w:t xml:space="preserve"> to the audio-animatronic replica of Winnifred. Paul </w:t>
      </w:r>
      <w:r w:rsidR="001E6214" w:rsidRPr="00967AED">
        <w:rPr>
          <w:lang w:val="en-US"/>
        </w:rPr>
        <w:t xml:space="preserve">later </w:t>
      </w:r>
      <w:r w:rsidR="00ED1671" w:rsidRPr="00967AED">
        <w:rPr>
          <w:lang w:val="en-US"/>
        </w:rPr>
        <w:t xml:space="preserve">gives the toy to </w:t>
      </w:r>
      <w:r w:rsidR="00193E36" w:rsidRPr="00967AED">
        <w:rPr>
          <w:lang w:val="en-US"/>
        </w:rPr>
        <w:t>a musician</w:t>
      </w:r>
      <w:r w:rsidR="00ED1671" w:rsidRPr="00967AED">
        <w:rPr>
          <w:lang w:val="en-US"/>
        </w:rPr>
        <w:t xml:space="preserve"> who wishes to include </w:t>
      </w:r>
      <w:r w:rsidR="00FB4283" w:rsidRPr="00967AED">
        <w:rPr>
          <w:lang w:val="en-US"/>
        </w:rPr>
        <w:t>Yggur words</w:t>
      </w:r>
      <w:r w:rsidR="00ED1671" w:rsidRPr="00967AED">
        <w:rPr>
          <w:lang w:val="en-US"/>
        </w:rPr>
        <w:t xml:space="preserve"> in an opera that he is composing. </w:t>
      </w:r>
      <w:r w:rsidR="000C0650" w:rsidRPr="00967AED">
        <w:rPr>
          <w:lang w:val="en-US"/>
        </w:rPr>
        <w:t xml:space="preserve">As the summer comes to a close, Paul returns to the website that started the whole string of misadventures and discovers that Winnifred has located some clues to the meaning of </w:t>
      </w:r>
      <w:r w:rsidR="00FB4283" w:rsidRPr="00967AED">
        <w:rPr>
          <w:lang w:val="en-US"/>
        </w:rPr>
        <w:t>Y</w:t>
      </w:r>
      <w:r w:rsidR="000C0650" w:rsidRPr="00967AED">
        <w:rPr>
          <w:lang w:val="en-US"/>
        </w:rPr>
        <w:t>ggur among the possessions of her late husband, scanned them in and posted them to the site. These are a list of words and glosses and a partial sketch of the grammar. Paul looks through these items, and when he doesn’t see “okitubis” among them, he gives up</w:t>
      </w:r>
      <w:r w:rsidR="00E330D9" w:rsidRPr="00967AED">
        <w:rPr>
          <w:lang w:val="en-US"/>
        </w:rPr>
        <w:t>,</w:t>
      </w:r>
      <w:r w:rsidR="000C0650" w:rsidRPr="00967AED">
        <w:rPr>
          <w:lang w:val="en-US"/>
        </w:rPr>
        <w:t xml:space="preserve"> closes the book on his </w:t>
      </w:r>
      <w:r w:rsidR="00E330D9" w:rsidRPr="00967AED">
        <w:rPr>
          <w:lang w:val="en-US"/>
        </w:rPr>
        <w:t>misspent su</w:t>
      </w:r>
      <w:r w:rsidR="007D2DCD" w:rsidRPr="00967AED">
        <w:rPr>
          <w:lang w:val="en-US"/>
        </w:rPr>
        <w:t xml:space="preserve">mmer, and gets on with his life, and it seems that the reader should do the same. </w:t>
      </w:r>
    </w:p>
    <w:p w14:paraId="58413DB6" w14:textId="77777777" w:rsidR="00727BCC" w:rsidRPr="00967AED" w:rsidRDefault="00727BCC">
      <w:pPr>
        <w:rPr>
          <w:lang w:val="en-US"/>
        </w:rPr>
      </w:pPr>
    </w:p>
    <w:p w14:paraId="6CDCCA3E" w14:textId="57194674" w:rsidR="001F5B79" w:rsidRPr="00967AED" w:rsidRDefault="00727BCC" w:rsidP="007F44D6">
      <w:pPr>
        <w:rPr>
          <w:lang w:val="en-US"/>
        </w:rPr>
      </w:pPr>
      <w:r w:rsidRPr="00967AED">
        <w:rPr>
          <w:lang w:val="en-US"/>
        </w:rPr>
        <w:t>T</w:t>
      </w:r>
      <w:r w:rsidR="007D2DCD" w:rsidRPr="00967AED">
        <w:rPr>
          <w:lang w:val="en-US"/>
        </w:rPr>
        <w:t>he glossary and grammar sketch are appended to the novel, as if throwing down a challenge to the reader to see whether it is possible to decode Yggur</w:t>
      </w:r>
      <w:r w:rsidR="006F1812" w:rsidRPr="00967AED">
        <w:rPr>
          <w:lang w:val="en-US"/>
        </w:rPr>
        <w:t>.</w:t>
      </w:r>
      <w:r w:rsidR="007D2DCD" w:rsidRPr="00967AED">
        <w:rPr>
          <w:lang w:val="en-US"/>
        </w:rPr>
        <w:t xml:space="preserve"> </w:t>
      </w:r>
      <w:r w:rsidR="006F1812" w:rsidRPr="00967AED">
        <w:rPr>
          <w:lang w:val="en-US"/>
        </w:rPr>
        <w:t>O</w:t>
      </w:r>
      <w:r w:rsidR="007D2DCD" w:rsidRPr="00967AED">
        <w:rPr>
          <w:lang w:val="en-US"/>
        </w:rPr>
        <w:t>r</w:t>
      </w:r>
      <w:r w:rsidR="006F1812" w:rsidRPr="00967AED">
        <w:rPr>
          <w:lang w:val="en-US"/>
        </w:rPr>
        <w:t xml:space="preserve"> is it the case that</w:t>
      </w:r>
      <w:r w:rsidR="007D2DCD" w:rsidRPr="00967AED">
        <w:rPr>
          <w:lang w:val="en-US"/>
        </w:rPr>
        <w:t xml:space="preserve"> </w:t>
      </w:r>
      <w:r w:rsidR="006F1812" w:rsidRPr="00967AED">
        <w:rPr>
          <w:lang w:val="en-US"/>
        </w:rPr>
        <w:t>this appendix is</w:t>
      </w:r>
      <w:r w:rsidR="007D2DCD" w:rsidRPr="00967AED">
        <w:rPr>
          <w:lang w:val="en-US"/>
        </w:rPr>
        <w:t xml:space="preserve"> merely a provocation invented by the author through the persona of Donald Ross</w:t>
      </w:r>
      <w:r w:rsidR="006F1812" w:rsidRPr="00967AED">
        <w:rPr>
          <w:lang w:val="en-US"/>
        </w:rPr>
        <w:t>, and that Yggur is merely babble?</w:t>
      </w:r>
      <w:r w:rsidR="008B6E85" w:rsidRPr="00967AED">
        <w:rPr>
          <w:lang w:val="en-US"/>
        </w:rPr>
        <w:t xml:space="preserve"> After all, Ajvaz’ </w:t>
      </w:r>
      <w:r w:rsidR="006F1812" w:rsidRPr="00967AED">
        <w:rPr>
          <w:lang w:val="en-US"/>
        </w:rPr>
        <w:t xml:space="preserve">linguistic inventions </w:t>
      </w:r>
      <w:r w:rsidR="008B6E85" w:rsidRPr="00967AED">
        <w:rPr>
          <w:lang w:val="en-US"/>
        </w:rPr>
        <w:t xml:space="preserve">in </w:t>
      </w:r>
      <w:r w:rsidR="008A04E7">
        <w:rPr>
          <w:lang w:val="en-US"/>
        </w:rPr>
        <w:t xml:space="preserve">his </w:t>
      </w:r>
      <w:r w:rsidR="008B6E85" w:rsidRPr="00967AED">
        <w:rPr>
          <w:lang w:val="en-US"/>
        </w:rPr>
        <w:t>other novels are clearly not meant to be interpreted as real languages</w:t>
      </w:r>
      <w:r w:rsidR="00040DC5" w:rsidRPr="00967AED">
        <w:rPr>
          <w:lang w:val="en-US"/>
        </w:rPr>
        <w:t xml:space="preserve">. His </w:t>
      </w:r>
      <w:r w:rsidR="00040DC5" w:rsidRPr="00967AED">
        <w:rPr>
          <w:i/>
          <w:lang w:val="en-US"/>
        </w:rPr>
        <w:t>Druhé město</w:t>
      </w:r>
      <w:r w:rsidR="00040DC5" w:rsidRPr="00967AED">
        <w:rPr>
          <w:lang w:val="en-US"/>
        </w:rPr>
        <w:t xml:space="preserve"> (2005) features books printed in an unknown script that have magical powers to connect the protagonist to a parallel world, but we never get more detail than the fact that there are strange</w:t>
      </w:r>
      <w:r w:rsidR="007F44D6" w:rsidRPr="00967AED">
        <w:rPr>
          <w:lang w:val="en-US"/>
        </w:rPr>
        <w:t xml:space="preserve"> hooked</w:t>
      </w:r>
      <w:r w:rsidR="00040DC5" w:rsidRPr="00967AED">
        <w:rPr>
          <w:lang w:val="en-US"/>
        </w:rPr>
        <w:t xml:space="preserve"> letters</w:t>
      </w:r>
      <w:r w:rsidR="007F44D6" w:rsidRPr="00967AED">
        <w:rPr>
          <w:lang w:val="en-US"/>
        </w:rPr>
        <w:t xml:space="preserve"> on the pages. </w:t>
      </w:r>
      <w:r w:rsidR="00D405A8" w:rsidRPr="00967AED">
        <w:rPr>
          <w:i/>
          <w:iCs/>
          <w:lang w:val="en-US"/>
        </w:rPr>
        <w:t>Zlatý věk</w:t>
      </w:r>
      <w:r w:rsidR="007F44D6" w:rsidRPr="00967AED">
        <w:rPr>
          <w:lang w:val="en-US"/>
        </w:rPr>
        <w:t xml:space="preserve"> (2011</w:t>
      </w:r>
      <w:r w:rsidR="002566E7" w:rsidRPr="00967AED">
        <w:rPr>
          <w:lang w:val="en-US"/>
        </w:rPr>
        <w:t>b</w:t>
      </w:r>
      <w:r w:rsidR="007F44D6" w:rsidRPr="00967AED">
        <w:rPr>
          <w:lang w:val="en-US"/>
        </w:rPr>
        <w:t>) includes several language-related fantasies. In one scene a thief is pursued while climbing along letters in a sign over a shop. Another scene is an encounter with farm implements set up against a wall that happen to spell out a Greek phrase. There is a lengthy description of a fictional island with a language that has highly unusual properties and a constantly evolving script likened to the billowing of sheets hung in the wind to dry. But again, no actual samples of a fictional language or script are offered.</w:t>
      </w:r>
    </w:p>
    <w:p w14:paraId="553C952C" w14:textId="276A45DB" w:rsidR="002014C1" w:rsidRPr="00967AED" w:rsidRDefault="002014C1" w:rsidP="007F44D6">
      <w:pPr>
        <w:rPr>
          <w:lang w:val="en-US"/>
        </w:rPr>
      </w:pPr>
    </w:p>
    <w:p w14:paraId="5FE423B6" w14:textId="2D6F3B7A" w:rsidR="00420DCC" w:rsidRPr="00967AED" w:rsidRDefault="0010628D" w:rsidP="00BE0EC6">
      <w:pPr>
        <w:rPr>
          <w:lang w:val="en-US"/>
        </w:rPr>
      </w:pPr>
      <w:r w:rsidRPr="00967AED">
        <w:rPr>
          <w:lang w:val="en-US"/>
        </w:rPr>
        <w:t xml:space="preserve">Is Yggur a language? </w:t>
      </w:r>
      <w:r w:rsidR="00420DCC" w:rsidRPr="00967AED">
        <w:rPr>
          <w:lang w:val="en-US"/>
        </w:rPr>
        <w:t xml:space="preserve">As Ajvaz himself states in an interview about </w:t>
      </w:r>
      <w:r w:rsidR="00420DCC" w:rsidRPr="00967AED">
        <w:rPr>
          <w:i/>
          <w:lang w:val="en-US"/>
        </w:rPr>
        <w:t>Lucemburská zahrada</w:t>
      </w:r>
      <w:r w:rsidR="00420DCC" w:rsidRPr="00967AED">
        <w:rPr>
          <w:lang w:val="en-US"/>
        </w:rPr>
        <w:t xml:space="preserve"> (</w:t>
      </w:r>
      <w:r w:rsidR="00D27191" w:rsidRPr="00967AED">
        <w:rPr>
          <w:lang w:val="en-US"/>
        </w:rPr>
        <w:t>Kořínek</w:t>
      </w:r>
      <w:r w:rsidR="00420DCC" w:rsidRPr="00967AED">
        <w:rPr>
          <w:lang w:val="en-US"/>
        </w:rPr>
        <w:t xml:space="preserve">) </w:t>
      </w:r>
      <w:r w:rsidRPr="00967AED">
        <w:rPr>
          <w:lang w:val="en-US"/>
        </w:rPr>
        <w:t>“</w:t>
      </w:r>
      <w:r w:rsidR="00420DCC" w:rsidRPr="008A04E7">
        <w:rPr>
          <w:i/>
          <w:lang w:val="en-US"/>
        </w:rPr>
        <w:t xml:space="preserve">Musíme mít ale také na paměti, že hrdina připouští i možnost, že to celé je jen </w:t>
      </w:r>
      <w:r w:rsidR="00420DCC" w:rsidRPr="008A04E7">
        <w:rPr>
          <w:i/>
          <w:lang w:val="en-US"/>
        </w:rPr>
        <w:lastRenderedPageBreak/>
        <w:t>profesorova mystifikace. Jestli čtenáře zajímá, jak to je, musí si na to přijít sám</w:t>
      </w:r>
      <w:r w:rsidR="00420DCC" w:rsidRPr="00967AED">
        <w:rPr>
          <w:lang w:val="en-US"/>
        </w:rPr>
        <w:t>” [“We also have to bear in mind that the protagonist allows for the possibility that it is all just a trick being played by the professor. If the reader is interested in finding out whether this is true, he must figure that out by himself.”] This article takes up the challenge offered by Ajvaz to decode Yggur</w:t>
      </w:r>
      <w:r w:rsidR="001D1225" w:rsidRPr="00967AED">
        <w:rPr>
          <w:lang w:val="en-US"/>
        </w:rPr>
        <w:t xml:space="preserve"> and discover the purpose of the language in the novel</w:t>
      </w:r>
      <w:r w:rsidR="00420DCC" w:rsidRPr="00967AED">
        <w:rPr>
          <w:lang w:val="en-US"/>
        </w:rPr>
        <w:t xml:space="preserve">. </w:t>
      </w:r>
    </w:p>
    <w:p w14:paraId="2726C11D" w14:textId="74B5679C" w:rsidR="007D2DCD" w:rsidRPr="00967AED" w:rsidRDefault="007D2DCD">
      <w:pPr>
        <w:rPr>
          <w:lang w:val="en-US"/>
        </w:rPr>
      </w:pPr>
    </w:p>
    <w:p w14:paraId="6F742434" w14:textId="6F058334" w:rsidR="00BE0EC6" w:rsidRPr="00967AED" w:rsidRDefault="00B21CFB">
      <w:pPr>
        <w:rPr>
          <w:b/>
          <w:lang w:val="en-US"/>
        </w:rPr>
      </w:pPr>
      <w:r w:rsidRPr="00967AED">
        <w:rPr>
          <w:b/>
          <w:lang w:val="en-US"/>
        </w:rPr>
        <w:t>2</w:t>
      </w:r>
      <w:r w:rsidR="00BE0EC6" w:rsidRPr="00967AED">
        <w:rPr>
          <w:b/>
          <w:lang w:val="en-US"/>
        </w:rPr>
        <w:t>. Yggur under the linguistic microscope</w:t>
      </w:r>
    </w:p>
    <w:p w14:paraId="559DD1E8" w14:textId="4482712C" w:rsidR="00BE0EC6" w:rsidRPr="00967AED" w:rsidRDefault="003A636A">
      <w:pPr>
        <w:rPr>
          <w:lang w:val="en-US"/>
        </w:rPr>
      </w:pPr>
      <w:r w:rsidRPr="00967AED">
        <w:rPr>
          <w:lang w:val="en-US"/>
        </w:rPr>
        <w:t xml:space="preserve">If Yggur is a language, then it can be described by recourse to standard linguistic </w:t>
      </w:r>
      <w:r w:rsidR="0041595F" w:rsidRPr="00967AED">
        <w:rPr>
          <w:lang w:val="en-US"/>
        </w:rPr>
        <w:t>methods</w:t>
      </w:r>
      <w:r w:rsidRPr="00967AED">
        <w:rPr>
          <w:lang w:val="en-US"/>
        </w:rPr>
        <w:t xml:space="preserve">. </w:t>
      </w:r>
      <w:r w:rsidR="0041595F" w:rsidRPr="00967AED">
        <w:rPr>
          <w:lang w:val="en-US"/>
        </w:rPr>
        <w:t>I</w:t>
      </w:r>
      <w:r w:rsidRPr="00967AED">
        <w:rPr>
          <w:lang w:val="en-US"/>
        </w:rPr>
        <w:t xml:space="preserve"> approach Yggur like a naturally-occurring human language, by examining its structure and behavior, and this in turn makes it possible to situate Yggur in relation to other languages, both natural and invented.</w:t>
      </w:r>
    </w:p>
    <w:p w14:paraId="5AF707EC" w14:textId="77777777" w:rsidR="003A636A" w:rsidRPr="00967AED" w:rsidRDefault="003A636A">
      <w:pPr>
        <w:rPr>
          <w:lang w:val="en-US"/>
        </w:rPr>
      </w:pPr>
    </w:p>
    <w:p w14:paraId="1B220764" w14:textId="00835336" w:rsidR="001F4B79" w:rsidRPr="00967AED" w:rsidRDefault="00B21CFB">
      <w:pPr>
        <w:rPr>
          <w:b/>
          <w:lang w:val="en-US"/>
        </w:rPr>
      </w:pPr>
      <w:r w:rsidRPr="00967AED">
        <w:rPr>
          <w:b/>
          <w:lang w:val="en-US"/>
        </w:rPr>
        <w:t>2</w:t>
      </w:r>
      <w:r w:rsidR="002D45F8" w:rsidRPr="00967AED">
        <w:rPr>
          <w:b/>
          <w:lang w:val="en-US"/>
        </w:rPr>
        <w:t>.1 Documenta</w:t>
      </w:r>
      <w:r w:rsidR="00255582" w:rsidRPr="00967AED">
        <w:rPr>
          <w:b/>
          <w:lang w:val="en-US"/>
        </w:rPr>
        <w:t xml:space="preserve">tion of </w:t>
      </w:r>
      <w:r w:rsidR="00FB4283" w:rsidRPr="00967AED">
        <w:rPr>
          <w:b/>
          <w:lang w:val="en-US"/>
        </w:rPr>
        <w:t>Yggur</w:t>
      </w:r>
    </w:p>
    <w:p w14:paraId="31900A23" w14:textId="6E167F5D" w:rsidR="00746BB8" w:rsidRPr="00967AED" w:rsidRDefault="000414A7">
      <w:pPr>
        <w:rPr>
          <w:lang w:val="en-US"/>
        </w:rPr>
      </w:pPr>
      <w:r w:rsidRPr="00967AED">
        <w:rPr>
          <w:lang w:val="en-US"/>
        </w:rPr>
        <w:t>The word</w:t>
      </w:r>
      <w:r w:rsidR="002D45F8" w:rsidRPr="00967AED">
        <w:rPr>
          <w:lang w:val="en-US"/>
        </w:rPr>
        <w:t xml:space="preserve"> list</w:t>
      </w:r>
      <w:r w:rsidRPr="00967AED">
        <w:rPr>
          <w:lang w:val="en-US"/>
        </w:rPr>
        <w:t>s and gramma</w:t>
      </w:r>
      <w:r w:rsidR="002D45F8" w:rsidRPr="00967AED">
        <w:rPr>
          <w:lang w:val="en-US"/>
        </w:rPr>
        <w:t>r</w:t>
      </w:r>
      <w:r w:rsidRPr="00967AED">
        <w:rPr>
          <w:lang w:val="en-US"/>
        </w:rPr>
        <w:t xml:space="preserve"> </w:t>
      </w:r>
      <w:r w:rsidR="002D45F8" w:rsidRPr="00967AED">
        <w:rPr>
          <w:lang w:val="en-US"/>
        </w:rPr>
        <w:t>notes in the novel’s</w:t>
      </w:r>
      <w:r w:rsidRPr="00967AED">
        <w:rPr>
          <w:lang w:val="en-US"/>
        </w:rPr>
        <w:t xml:space="preserve"> addendum seem intentionally </w:t>
      </w:r>
      <w:r w:rsidR="002D45F8" w:rsidRPr="00967AED">
        <w:rPr>
          <w:lang w:val="en-US"/>
        </w:rPr>
        <w:t>design</w:t>
      </w:r>
      <w:r w:rsidRPr="00967AED">
        <w:rPr>
          <w:lang w:val="en-US"/>
        </w:rPr>
        <w:t xml:space="preserve">ed </w:t>
      </w:r>
      <w:r w:rsidR="002D45F8" w:rsidRPr="00967AED">
        <w:rPr>
          <w:lang w:val="en-US"/>
        </w:rPr>
        <w:t>t</w:t>
      </w:r>
      <w:r w:rsidRPr="00967AED">
        <w:rPr>
          <w:lang w:val="en-US"/>
        </w:rPr>
        <w:t xml:space="preserve">o </w:t>
      </w:r>
      <w:r w:rsidR="002D45F8" w:rsidRPr="00967AED">
        <w:rPr>
          <w:lang w:val="en-US"/>
        </w:rPr>
        <w:t>frustrate</w:t>
      </w:r>
      <w:r w:rsidRPr="00967AED">
        <w:rPr>
          <w:lang w:val="en-US"/>
        </w:rPr>
        <w:t xml:space="preserve"> </w:t>
      </w:r>
      <w:r w:rsidR="002D45F8" w:rsidRPr="00967AED">
        <w:rPr>
          <w:lang w:val="en-US"/>
        </w:rPr>
        <w:t xml:space="preserve">both Paul and </w:t>
      </w:r>
      <w:r w:rsidRPr="00967AED">
        <w:rPr>
          <w:lang w:val="en-US"/>
        </w:rPr>
        <w:t xml:space="preserve">the reader. There are three </w:t>
      </w:r>
      <w:r w:rsidR="002D45F8" w:rsidRPr="00967AED">
        <w:rPr>
          <w:lang w:val="en-US"/>
        </w:rPr>
        <w:t xml:space="preserve">partial </w:t>
      </w:r>
      <w:r w:rsidRPr="00967AED">
        <w:rPr>
          <w:lang w:val="en-US"/>
        </w:rPr>
        <w:t xml:space="preserve">glossaries, </w:t>
      </w:r>
      <w:r w:rsidR="008A04E7">
        <w:rPr>
          <w:lang w:val="en-US"/>
        </w:rPr>
        <w:t xml:space="preserve">and Ajvaz highlights their random nature by </w:t>
      </w:r>
      <w:r w:rsidRPr="00967AED">
        <w:rPr>
          <w:lang w:val="en-US"/>
        </w:rPr>
        <w:t>describ</w:t>
      </w:r>
      <w:r w:rsidR="008A04E7">
        <w:rPr>
          <w:lang w:val="en-US"/>
        </w:rPr>
        <w:t>ing them</w:t>
      </w:r>
      <w:r w:rsidRPr="00967AED">
        <w:rPr>
          <w:lang w:val="en-US"/>
        </w:rPr>
        <w:t xml:space="preserve"> as scribbled on the back of a Mormon pamphlet, the back of a brochure on rabies, and the top of a pizza box. The words are presented in no particular order, and are arranged such that they are hard to scan, with one word in </w:t>
      </w:r>
      <w:r w:rsidR="00FB4283" w:rsidRPr="00967AED">
        <w:rPr>
          <w:lang w:val="en-US"/>
        </w:rPr>
        <w:t>Y</w:t>
      </w:r>
      <w:r w:rsidRPr="00967AED">
        <w:rPr>
          <w:lang w:val="en-US"/>
        </w:rPr>
        <w:t xml:space="preserve">ggur, then a hyphen, then the Czech gloss, followed by a semicolon, and the next word, etc. as in Figure 1. </w:t>
      </w:r>
      <w:r w:rsidR="00E715BC" w:rsidRPr="00967AED">
        <w:rPr>
          <w:lang w:val="en-US"/>
        </w:rPr>
        <w:t xml:space="preserve">A total of 282 words appear in these glossaries. </w:t>
      </w:r>
      <w:r w:rsidR="00B605E5" w:rsidRPr="00967AED">
        <w:rPr>
          <w:lang w:val="en-US"/>
        </w:rPr>
        <w:t>Twenty</w:t>
      </w:r>
      <w:r w:rsidR="00E715BC" w:rsidRPr="00967AED">
        <w:rPr>
          <w:lang w:val="en-US"/>
        </w:rPr>
        <w:t xml:space="preserve"> of the words in the glossaries never appear in the text, and </w:t>
      </w:r>
      <w:r w:rsidR="00B605E5" w:rsidRPr="00967AED">
        <w:rPr>
          <w:lang w:val="en-US"/>
        </w:rPr>
        <w:t>twenty-six</w:t>
      </w:r>
      <w:r w:rsidR="00E715BC" w:rsidRPr="00967AED">
        <w:rPr>
          <w:lang w:val="en-US"/>
        </w:rPr>
        <w:t xml:space="preserve"> of the words in the text, including “okitubis”, are missing from the </w:t>
      </w:r>
      <w:r w:rsidR="005301BA" w:rsidRPr="00967AED">
        <w:rPr>
          <w:lang w:val="en-US"/>
        </w:rPr>
        <w:t>glossaries.</w:t>
      </w:r>
    </w:p>
    <w:p w14:paraId="044D1F58" w14:textId="77777777" w:rsidR="00426ABC" w:rsidRPr="00967AED" w:rsidRDefault="00426ABC">
      <w:pPr>
        <w:rPr>
          <w:lang w:val="en-US"/>
        </w:rPr>
      </w:pPr>
    </w:p>
    <w:p w14:paraId="1DB82E2A" w14:textId="071636D9" w:rsidR="00426ABC" w:rsidRPr="00967AED" w:rsidRDefault="00426ABC">
      <w:pPr>
        <w:rPr>
          <w:lang w:val="en-US"/>
        </w:rPr>
      </w:pPr>
      <w:r w:rsidRPr="00967AED">
        <w:rPr>
          <w:noProof/>
          <w:lang w:val="en-US"/>
        </w:rPr>
        <w:drawing>
          <wp:inline distT="0" distB="0" distL="0" distR="0" wp14:anchorId="7A42E01F" wp14:editId="6A1D33B2">
            <wp:extent cx="5756910" cy="3727450"/>
            <wp:effectExtent l="0" t="0" r="8890" b="6350"/>
            <wp:docPr id="2" name="Content Placeholder 3" descr="yggursko-česky slovník.pd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yggursko-česky slovník.pdf"/>
                    <pic:cNvPicPr>
                      <a:picLocks noGrp="1" noChangeAspect="1"/>
                    </pic:cNvPicPr>
                  </pic:nvPicPr>
                  <pic:blipFill>
                    <a:blip r:embed="rId7">
                      <a:extLst>
                        <a:ext uri="{28A0092B-C50C-407E-A947-70E740481C1C}">
                          <a14:useLocalDpi xmlns:a14="http://schemas.microsoft.com/office/drawing/2010/main" val="0"/>
                        </a:ext>
                      </a:extLst>
                    </a:blip>
                    <a:srcRect l="7224" t="10397" r="10724" b="20848"/>
                    <a:stretch>
                      <a:fillRect/>
                    </a:stretch>
                  </pic:blipFill>
                  <pic:spPr bwMode="auto">
                    <a:xfrm>
                      <a:off x="0" y="0"/>
                      <a:ext cx="5756910" cy="372745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pic:spPr>
                </pic:pic>
              </a:graphicData>
            </a:graphic>
          </wp:inline>
        </w:drawing>
      </w:r>
    </w:p>
    <w:p w14:paraId="3DCFC7C4" w14:textId="51B42FE8" w:rsidR="00426ABC" w:rsidRPr="00967AED" w:rsidRDefault="00426ABC">
      <w:pPr>
        <w:rPr>
          <w:lang w:val="en-US"/>
        </w:rPr>
      </w:pPr>
      <w:r w:rsidRPr="00967AED">
        <w:rPr>
          <w:lang w:val="en-US"/>
        </w:rPr>
        <w:t>Figure 1: Sample appearance of glossaries in the appendix to the novel</w:t>
      </w:r>
    </w:p>
    <w:p w14:paraId="12EE1A9C" w14:textId="77777777" w:rsidR="005301BA" w:rsidRPr="00967AED" w:rsidRDefault="005301BA">
      <w:pPr>
        <w:rPr>
          <w:lang w:val="en-US"/>
        </w:rPr>
      </w:pPr>
    </w:p>
    <w:p w14:paraId="1B6E8537" w14:textId="16A5FF18" w:rsidR="000414A7" w:rsidRPr="00967AED" w:rsidRDefault="000414A7">
      <w:pPr>
        <w:rPr>
          <w:lang w:val="en-US"/>
        </w:rPr>
      </w:pPr>
      <w:r w:rsidRPr="00967AED">
        <w:rPr>
          <w:lang w:val="en-US"/>
        </w:rPr>
        <w:t>The grammar sketch</w:t>
      </w:r>
      <w:r w:rsidR="00E715BC" w:rsidRPr="00967AED">
        <w:rPr>
          <w:lang w:val="en-US"/>
        </w:rPr>
        <w:t xml:space="preserve">, allegedly </w:t>
      </w:r>
      <w:r w:rsidR="008A04E7">
        <w:rPr>
          <w:lang w:val="en-US"/>
        </w:rPr>
        <w:t>similarly scattered across</w:t>
      </w:r>
      <w:r w:rsidR="00E715BC" w:rsidRPr="00967AED">
        <w:rPr>
          <w:lang w:val="en-US"/>
        </w:rPr>
        <w:t xml:space="preserve"> the backs of receipts from a shop, a drugstore, </w:t>
      </w:r>
      <w:r w:rsidR="005301BA" w:rsidRPr="00967AED">
        <w:rPr>
          <w:lang w:val="en-US"/>
        </w:rPr>
        <w:t xml:space="preserve">and </w:t>
      </w:r>
      <w:r w:rsidR="00E715BC" w:rsidRPr="00967AED">
        <w:rPr>
          <w:lang w:val="en-US"/>
        </w:rPr>
        <w:t>a tire service, and on the back of a flyer for a real estate agency,</w:t>
      </w:r>
      <w:r w:rsidRPr="00967AED">
        <w:rPr>
          <w:lang w:val="en-US"/>
        </w:rPr>
        <w:t xml:space="preserve"> </w:t>
      </w:r>
      <w:r w:rsidR="00B3716A" w:rsidRPr="00967AED">
        <w:rPr>
          <w:lang w:val="en-US"/>
        </w:rPr>
        <w:t>provides tables outlining</w:t>
      </w:r>
      <w:r w:rsidR="00AB5A1F" w:rsidRPr="00967AED">
        <w:rPr>
          <w:lang w:val="en-US"/>
        </w:rPr>
        <w:t xml:space="preserve"> the </w:t>
      </w:r>
      <w:r w:rsidR="00B3716A" w:rsidRPr="00967AED">
        <w:rPr>
          <w:lang w:val="en-US"/>
        </w:rPr>
        <w:t>declension of nouns and pronouns, the conjugation of verbs, and the formation of possessive and relative</w:t>
      </w:r>
      <w:r w:rsidR="000E54AE" w:rsidRPr="00967AED">
        <w:rPr>
          <w:lang w:val="en-US"/>
        </w:rPr>
        <w:t xml:space="preserve"> pronouns as well as participles and deverbal nouns.</w:t>
      </w:r>
    </w:p>
    <w:p w14:paraId="7A56BEEC" w14:textId="77777777" w:rsidR="005301BA" w:rsidRPr="00967AED" w:rsidRDefault="005301BA">
      <w:pPr>
        <w:rPr>
          <w:lang w:val="en-US"/>
        </w:rPr>
      </w:pPr>
    </w:p>
    <w:p w14:paraId="6CE758FF" w14:textId="0A8A940A" w:rsidR="005301BA" w:rsidRPr="00967AED" w:rsidRDefault="005301BA">
      <w:pPr>
        <w:rPr>
          <w:lang w:val="en-US"/>
        </w:rPr>
      </w:pPr>
      <w:r w:rsidRPr="00967AED">
        <w:rPr>
          <w:lang w:val="en-US"/>
        </w:rPr>
        <w:t xml:space="preserve">While both the glossary and the </w:t>
      </w:r>
      <w:r w:rsidR="00493D24" w:rsidRPr="00967AED">
        <w:rPr>
          <w:lang w:val="en-US"/>
        </w:rPr>
        <w:t>grammatical sketch are clearly incomplete (further clues on the backs of other random pieces of paper were probably thrown away), there is enough material to translate over 90% of the text</w:t>
      </w:r>
      <w:r w:rsidR="003C7DDC" w:rsidRPr="00967AED">
        <w:rPr>
          <w:lang w:val="en-US"/>
        </w:rPr>
        <w:t xml:space="preserve"> (see Appendix)</w:t>
      </w:r>
      <w:r w:rsidR="00493D24" w:rsidRPr="00967AED">
        <w:rPr>
          <w:lang w:val="en-US"/>
        </w:rPr>
        <w:t xml:space="preserve"> and propose a linguistic analysis of </w:t>
      </w:r>
      <w:r w:rsidR="00FB4283" w:rsidRPr="00967AED">
        <w:rPr>
          <w:lang w:val="en-US"/>
        </w:rPr>
        <w:t>Y</w:t>
      </w:r>
      <w:r w:rsidR="00493D24" w:rsidRPr="00967AED">
        <w:rPr>
          <w:lang w:val="en-US"/>
        </w:rPr>
        <w:t>ggur.</w:t>
      </w:r>
      <w:r w:rsidR="00426ABC" w:rsidRPr="00967AED">
        <w:rPr>
          <w:lang w:val="en-US"/>
        </w:rPr>
        <w:t xml:space="preserve"> </w:t>
      </w:r>
      <w:r w:rsidR="00420DCC" w:rsidRPr="00967AED">
        <w:rPr>
          <w:lang w:val="en-US"/>
        </w:rPr>
        <w:t>In another part of that interview from 2011,</w:t>
      </w:r>
      <w:r w:rsidR="008B0CF5" w:rsidRPr="00967AED">
        <w:rPr>
          <w:lang w:val="en-US"/>
        </w:rPr>
        <w:t xml:space="preserve"> Ajvaz states </w:t>
      </w:r>
      <w:r w:rsidR="00420DCC" w:rsidRPr="00967AED">
        <w:rPr>
          <w:lang w:val="en-US"/>
        </w:rPr>
        <w:t>that</w:t>
      </w:r>
      <w:r w:rsidR="008B0CF5" w:rsidRPr="00967AED">
        <w:rPr>
          <w:lang w:val="en-US"/>
        </w:rPr>
        <w:t xml:space="preserve"> </w:t>
      </w:r>
      <w:r w:rsidR="00FB4283" w:rsidRPr="00967AED">
        <w:rPr>
          <w:lang w:val="en-US"/>
        </w:rPr>
        <w:t>Y</w:t>
      </w:r>
      <w:r w:rsidR="008B0CF5" w:rsidRPr="00967AED">
        <w:rPr>
          <w:lang w:val="en-US"/>
        </w:rPr>
        <w:t xml:space="preserve">ggur does not </w:t>
      </w:r>
      <w:r w:rsidR="00420DCC" w:rsidRPr="00967AED">
        <w:rPr>
          <w:lang w:val="en-US"/>
        </w:rPr>
        <w:t>differ dramatically</w:t>
      </w:r>
      <w:r w:rsidR="008B0CF5" w:rsidRPr="00967AED">
        <w:rPr>
          <w:lang w:val="en-US"/>
        </w:rPr>
        <w:t xml:space="preserve"> from known human languages: “</w:t>
      </w:r>
      <w:r w:rsidR="008B0CF5" w:rsidRPr="008A04E7">
        <w:rPr>
          <w:i/>
          <w:lang w:val="en-US"/>
        </w:rPr>
        <w:t>yggurština má dost podobnou gramatickou strukturu jako třeba čeština a ani tvoření pojmů se neřídí nějakým zvlášť odlišným režimem</w:t>
      </w:r>
      <w:r w:rsidR="008B0CF5" w:rsidRPr="00967AED">
        <w:rPr>
          <w:lang w:val="en-US"/>
        </w:rPr>
        <w:t>” [“</w:t>
      </w:r>
      <w:r w:rsidR="00FB4283" w:rsidRPr="00967AED">
        <w:rPr>
          <w:lang w:val="en-US"/>
        </w:rPr>
        <w:t>Y</w:t>
      </w:r>
      <w:r w:rsidR="008B0CF5" w:rsidRPr="00967AED">
        <w:rPr>
          <w:lang w:val="en-US"/>
        </w:rPr>
        <w:t>ggur has a structure quite similar to that of for example Czech, and concepts are not organized according to some particularly unusual model”]</w:t>
      </w:r>
      <w:r w:rsidR="000B743F">
        <w:rPr>
          <w:lang w:val="en-US"/>
        </w:rPr>
        <w:t>.</w:t>
      </w:r>
      <w:r w:rsidR="008B0CF5" w:rsidRPr="00967AED">
        <w:rPr>
          <w:lang w:val="en-US"/>
        </w:rPr>
        <w:t xml:space="preserve"> This article takes up the challenge offered by Ajvaz to decode </w:t>
      </w:r>
      <w:r w:rsidR="00FB4283" w:rsidRPr="00967AED">
        <w:rPr>
          <w:lang w:val="en-US"/>
        </w:rPr>
        <w:t>Yggur</w:t>
      </w:r>
      <w:r w:rsidR="008B0CF5" w:rsidRPr="00967AED">
        <w:rPr>
          <w:lang w:val="en-US"/>
        </w:rPr>
        <w:t>.</w:t>
      </w:r>
      <w:r w:rsidR="00D450D7" w:rsidRPr="00967AED">
        <w:rPr>
          <w:lang w:val="en-US"/>
        </w:rPr>
        <w:t xml:space="preserve"> We </w:t>
      </w:r>
      <w:r w:rsidR="001E5E00" w:rsidRPr="00967AED">
        <w:rPr>
          <w:lang w:val="en-US"/>
        </w:rPr>
        <w:t>undertake a minimal examination of</w:t>
      </w:r>
      <w:r w:rsidR="003A636A" w:rsidRPr="00967AED">
        <w:rPr>
          <w:lang w:val="en-US"/>
        </w:rPr>
        <w:t xml:space="preserve"> the phonology, morphology, lexicon, and syntax of Yggur</w:t>
      </w:r>
      <w:r w:rsidR="001E5E00" w:rsidRPr="00967AED">
        <w:rPr>
          <w:lang w:val="en-US"/>
        </w:rPr>
        <w:t xml:space="preserve">, just enough to </w:t>
      </w:r>
      <w:r w:rsidR="00D26893" w:rsidRPr="00967AED">
        <w:rPr>
          <w:lang w:val="en-US"/>
        </w:rPr>
        <w:t>answer the question of whether Yggur functions as a “real” language</w:t>
      </w:r>
      <w:r w:rsidR="00A345F7" w:rsidRPr="00967AED">
        <w:rPr>
          <w:lang w:val="en-US"/>
        </w:rPr>
        <w:t>.</w:t>
      </w:r>
    </w:p>
    <w:p w14:paraId="03824AD8" w14:textId="77777777" w:rsidR="00255582" w:rsidRPr="00967AED" w:rsidRDefault="00255582">
      <w:pPr>
        <w:rPr>
          <w:lang w:val="en-US"/>
        </w:rPr>
      </w:pPr>
    </w:p>
    <w:p w14:paraId="387DE6D5" w14:textId="528798D8" w:rsidR="00255582" w:rsidRPr="00967AED" w:rsidRDefault="00B21CFB">
      <w:pPr>
        <w:rPr>
          <w:b/>
          <w:lang w:val="en-US"/>
        </w:rPr>
      </w:pPr>
      <w:r w:rsidRPr="00967AED">
        <w:rPr>
          <w:b/>
          <w:lang w:val="en-US"/>
        </w:rPr>
        <w:t>2</w:t>
      </w:r>
      <w:r w:rsidR="00420DCC" w:rsidRPr="00967AED">
        <w:rPr>
          <w:b/>
          <w:lang w:val="en-US"/>
        </w:rPr>
        <w:t xml:space="preserve">.2 Yggur </w:t>
      </w:r>
      <w:r w:rsidR="00255582" w:rsidRPr="00967AED">
        <w:rPr>
          <w:b/>
          <w:lang w:val="en-US"/>
        </w:rPr>
        <w:t>Phonology</w:t>
      </w:r>
    </w:p>
    <w:p w14:paraId="0CA3DBCA" w14:textId="7B3A90CD" w:rsidR="00493D24" w:rsidRPr="00967AED" w:rsidRDefault="00FD0EF5">
      <w:pPr>
        <w:rPr>
          <w:lang w:val="en-US"/>
        </w:rPr>
      </w:pPr>
      <w:r w:rsidRPr="00967AED">
        <w:rPr>
          <w:lang w:val="en-US"/>
        </w:rPr>
        <w:t xml:space="preserve">The grammatical sketch provides no description of </w:t>
      </w:r>
      <w:r w:rsidR="00FB4283" w:rsidRPr="00967AED">
        <w:rPr>
          <w:lang w:val="en-US"/>
        </w:rPr>
        <w:t>Y</w:t>
      </w:r>
      <w:r w:rsidRPr="00967AED">
        <w:rPr>
          <w:lang w:val="en-US"/>
        </w:rPr>
        <w:t xml:space="preserve">ggur phonology, so certain details such as placement of stress and intonation cannot be discovered. However, </w:t>
      </w:r>
      <w:r w:rsidR="003A636A" w:rsidRPr="00967AED">
        <w:rPr>
          <w:lang w:val="en-US"/>
        </w:rPr>
        <w:t>since</w:t>
      </w:r>
      <w:r w:rsidRPr="00967AED">
        <w:rPr>
          <w:lang w:val="en-US"/>
        </w:rPr>
        <w:t xml:space="preserve"> Ross dictated his novel to Winnifred’s audio-animatronic replica, it is reasonable to assume that the orthography approximates a phonological transcription. </w:t>
      </w:r>
      <w:r w:rsidR="002E663D" w:rsidRPr="00967AED">
        <w:rPr>
          <w:lang w:val="en-US"/>
        </w:rPr>
        <w:t xml:space="preserve">Starting from this assumption and based on an analysis of the </w:t>
      </w:r>
      <w:r w:rsidR="00FB4283" w:rsidRPr="00967AED">
        <w:rPr>
          <w:lang w:val="en-US"/>
        </w:rPr>
        <w:t>Y</w:t>
      </w:r>
      <w:r w:rsidR="002E663D" w:rsidRPr="00967AED">
        <w:rPr>
          <w:lang w:val="en-US"/>
        </w:rPr>
        <w:t>ggur corpus, we can describe the vowel and consonant systems of the language.</w:t>
      </w:r>
    </w:p>
    <w:p w14:paraId="5E3135F5" w14:textId="77777777" w:rsidR="002E663D" w:rsidRPr="00967AED" w:rsidRDefault="002E663D">
      <w:pPr>
        <w:rPr>
          <w:lang w:val="en-US"/>
        </w:rPr>
      </w:pPr>
    </w:p>
    <w:p w14:paraId="30542376" w14:textId="5A9A7D34" w:rsidR="002E663D" w:rsidRPr="00967AED" w:rsidRDefault="002E663D">
      <w:pPr>
        <w:rPr>
          <w:lang w:val="en-US"/>
        </w:rPr>
      </w:pPr>
      <w:r w:rsidRPr="00967AED">
        <w:rPr>
          <w:lang w:val="en-US"/>
        </w:rPr>
        <w:t xml:space="preserve">Yggur has six vowels, </w:t>
      </w:r>
      <w:r w:rsidR="00236A82" w:rsidRPr="00967AED">
        <w:rPr>
          <w:lang w:val="en-US"/>
        </w:rPr>
        <w:t xml:space="preserve">presumably arranged according </w:t>
      </w:r>
      <w:r w:rsidR="000B743F">
        <w:rPr>
          <w:lang w:val="en-US"/>
        </w:rPr>
        <w:t xml:space="preserve">to </w:t>
      </w:r>
      <w:r w:rsidR="00236A82" w:rsidRPr="00967AED">
        <w:rPr>
          <w:lang w:val="en-US"/>
        </w:rPr>
        <w:t xml:space="preserve">the usual relative values of the letters that represent them, as in </w:t>
      </w:r>
      <w:r w:rsidR="008C5628" w:rsidRPr="00967AED">
        <w:rPr>
          <w:lang w:val="en-US"/>
        </w:rPr>
        <w:t>Table 1</w:t>
      </w:r>
      <w:r w:rsidR="00236A82" w:rsidRPr="00967AED">
        <w:rPr>
          <w:lang w:val="en-US"/>
        </w:rPr>
        <w:t>.</w:t>
      </w:r>
    </w:p>
    <w:p w14:paraId="3DE3F56F" w14:textId="77777777" w:rsidR="00236A82" w:rsidRPr="00967AED" w:rsidRDefault="00236A82">
      <w:pPr>
        <w:rPr>
          <w:lang w:val="en-US"/>
        </w:rPr>
      </w:pPr>
    </w:p>
    <w:tbl>
      <w:tblPr>
        <w:tblW w:w="4176" w:type="dxa"/>
        <w:tblCellMar>
          <w:left w:w="0" w:type="dxa"/>
          <w:right w:w="0" w:type="dxa"/>
        </w:tblCellMar>
        <w:tblLook w:val="0600" w:firstRow="0" w:lastRow="0" w:firstColumn="0" w:lastColumn="0" w:noHBand="1" w:noVBand="1"/>
      </w:tblPr>
      <w:tblGrid>
        <w:gridCol w:w="687"/>
        <w:gridCol w:w="737"/>
        <w:gridCol w:w="680"/>
        <w:gridCol w:w="681"/>
        <w:gridCol w:w="681"/>
        <w:gridCol w:w="710"/>
      </w:tblGrid>
      <w:tr w:rsidR="00236A82" w:rsidRPr="00967AED" w14:paraId="298E1690" w14:textId="77777777" w:rsidTr="00236A82">
        <w:trPr>
          <w:trHeight w:val="673"/>
        </w:trPr>
        <w:tc>
          <w:tcPr>
            <w:tcW w:w="696" w:type="dxa"/>
            <w:tcBorders>
              <w:top w:val="nil"/>
              <w:left w:val="nil"/>
              <w:bottom w:val="nil"/>
              <w:right w:val="nil"/>
            </w:tcBorders>
          </w:tcPr>
          <w:p w14:paraId="4BFB5332" w14:textId="77777777" w:rsidR="00236A82" w:rsidRPr="00967AED" w:rsidRDefault="00236A82" w:rsidP="00236A82">
            <w:pPr>
              <w:rPr>
                <w:lang w:val="en-US"/>
              </w:rPr>
            </w:pPr>
          </w:p>
        </w:tc>
        <w:tc>
          <w:tcPr>
            <w:tcW w:w="696" w:type="dxa"/>
            <w:tcBorders>
              <w:top w:val="nil"/>
              <w:left w:val="nil"/>
              <w:bottom w:val="nil"/>
              <w:right w:val="nil"/>
            </w:tcBorders>
            <w:shd w:val="clear" w:color="auto" w:fill="auto"/>
            <w:tcMar>
              <w:top w:w="15" w:type="dxa"/>
              <w:left w:w="108" w:type="dxa"/>
              <w:bottom w:w="0" w:type="dxa"/>
              <w:right w:w="108" w:type="dxa"/>
            </w:tcMar>
          </w:tcPr>
          <w:p w14:paraId="03B37664" w14:textId="483D9B9A" w:rsidR="00236A82" w:rsidRPr="00967AED" w:rsidRDefault="00236A82" w:rsidP="00236A82">
            <w:pPr>
              <w:rPr>
                <w:lang w:val="en-US"/>
              </w:rPr>
            </w:pPr>
            <w:r w:rsidRPr="00967AED">
              <w:rPr>
                <w:lang w:val="en-US"/>
              </w:rPr>
              <w:t>Front</w:t>
            </w:r>
          </w:p>
        </w:tc>
        <w:tc>
          <w:tcPr>
            <w:tcW w:w="696" w:type="dxa"/>
            <w:tcBorders>
              <w:top w:val="nil"/>
              <w:left w:val="nil"/>
              <w:bottom w:val="nil"/>
              <w:right w:val="nil"/>
            </w:tcBorders>
            <w:shd w:val="clear" w:color="auto" w:fill="auto"/>
            <w:tcMar>
              <w:top w:w="15" w:type="dxa"/>
              <w:left w:w="108" w:type="dxa"/>
              <w:bottom w:w="0" w:type="dxa"/>
              <w:right w:w="108" w:type="dxa"/>
            </w:tcMar>
          </w:tcPr>
          <w:p w14:paraId="16D189E9" w14:textId="77777777" w:rsidR="00236A82" w:rsidRPr="00967AED" w:rsidRDefault="00236A82" w:rsidP="00236A82">
            <w:pPr>
              <w:rPr>
                <w:lang w:val="en-US"/>
              </w:rPr>
            </w:pPr>
          </w:p>
        </w:tc>
        <w:tc>
          <w:tcPr>
            <w:tcW w:w="696" w:type="dxa"/>
            <w:tcBorders>
              <w:top w:val="nil"/>
              <w:left w:val="nil"/>
              <w:bottom w:val="nil"/>
              <w:right w:val="nil"/>
            </w:tcBorders>
            <w:shd w:val="clear" w:color="auto" w:fill="auto"/>
            <w:tcMar>
              <w:top w:w="15" w:type="dxa"/>
              <w:left w:w="108" w:type="dxa"/>
              <w:bottom w:w="0" w:type="dxa"/>
              <w:right w:w="108" w:type="dxa"/>
            </w:tcMar>
          </w:tcPr>
          <w:p w14:paraId="7FA4703B" w14:textId="77777777" w:rsidR="00236A82" w:rsidRPr="00967AED" w:rsidRDefault="00236A82" w:rsidP="00236A82">
            <w:pPr>
              <w:rPr>
                <w:lang w:val="en-US"/>
              </w:rPr>
            </w:pPr>
          </w:p>
        </w:tc>
        <w:tc>
          <w:tcPr>
            <w:tcW w:w="696" w:type="dxa"/>
            <w:tcBorders>
              <w:top w:val="nil"/>
              <w:left w:val="nil"/>
              <w:bottom w:val="nil"/>
              <w:right w:val="nil"/>
            </w:tcBorders>
            <w:shd w:val="clear" w:color="auto" w:fill="auto"/>
            <w:tcMar>
              <w:top w:w="15" w:type="dxa"/>
              <w:left w:w="108" w:type="dxa"/>
              <w:bottom w:w="0" w:type="dxa"/>
              <w:right w:w="108" w:type="dxa"/>
            </w:tcMar>
          </w:tcPr>
          <w:p w14:paraId="6272774D" w14:textId="77777777" w:rsidR="00236A82" w:rsidRPr="00967AED" w:rsidRDefault="00236A82" w:rsidP="00236A82">
            <w:pPr>
              <w:rPr>
                <w:lang w:val="en-US"/>
              </w:rPr>
            </w:pPr>
          </w:p>
        </w:tc>
        <w:tc>
          <w:tcPr>
            <w:tcW w:w="696" w:type="dxa"/>
            <w:tcBorders>
              <w:top w:val="nil"/>
              <w:left w:val="nil"/>
              <w:bottom w:val="nil"/>
              <w:right w:val="nil"/>
            </w:tcBorders>
            <w:shd w:val="clear" w:color="auto" w:fill="auto"/>
            <w:tcMar>
              <w:top w:w="15" w:type="dxa"/>
              <w:left w:w="108" w:type="dxa"/>
              <w:bottom w:w="0" w:type="dxa"/>
              <w:right w:w="108" w:type="dxa"/>
            </w:tcMar>
          </w:tcPr>
          <w:p w14:paraId="5C57A627" w14:textId="7E874E2A" w:rsidR="00236A82" w:rsidRPr="00967AED" w:rsidRDefault="00236A82" w:rsidP="00236A82">
            <w:pPr>
              <w:rPr>
                <w:lang w:val="en-US"/>
              </w:rPr>
            </w:pPr>
            <w:r w:rsidRPr="00967AED">
              <w:rPr>
                <w:lang w:val="en-US"/>
              </w:rPr>
              <w:t>Back</w:t>
            </w:r>
          </w:p>
        </w:tc>
      </w:tr>
      <w:tr w:rsidR="00236A82" w:rsidRPr="00967AED" w14:paraId="5A4602D7" w14:textId="77777777" w:rsidTr="00236A82">
        <w:trPr>
          <w:trHeight w:val="673"/>
        </w:trPr>
        <w:tc>
          <w:tcPr>
            <w:tcW w:w="696" w:type="dxa"/>
            <w:tcBorders>
              <w:top w:val="nil"/>
              <w:left w:val="nil"/>
              <w:bottom w:val="nil"/>
              <w:right w:val="nil"/>
            </w:tcBorders>
          </w:tcPr>
          <w:p w14:paraId="465FA8D7" w14:textId="4B045779" w:rsidR="00236A82" w:rsidRPr="00967AED" w:rsidRDefault="00236A82" w:rsidP="00236A82">
            <w:pPr>
              <w:rPr>
                <w:lang w:val="en-US"/>
              </w:rPr>
            </w:pPr>
            <w:r w:rsidRPr="00967AED">
              <w:rPr>
                <w:lang w:val="en-US"/>
              </w:rPr>
              <w:t>High</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2921FCA2" w14:textId="2F3CB104" w:rsidR="00236A82" w:rsidRPr="00967AED" w:rsidRDefault="00236A82" w:rsidP="00236A82">
            <w:pPr>
              <w:rPr>
                <w:lang w:val="en-US"/>
              </w:rPr>
            </w:pPr>
            <w:r w:rsidRPr="00967AED">
              <w:rPr>
                <w:lang w:val="en-US"/>
              </w:rPr>
              <w:t>i</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17E59205" w14:textId="77777777" w:rsidR="00236A82" w:rsidRPr="00967AED" w:rsidRDefault="00236A82" w:rsidP="00236A82">
            <w:pPr>
              <w:rPr>
                <w:lang w:val="en-US"/>
              </w:rPr>
            </w:pPr>
            <w:r w:rsidRPr="00967AED">
              <w:rPr>
                <w:lang w:val="en-US"/>
              </w:rPr>
              <w:t> </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5D1F8203" w14:textId="77777777" w:rsidR="00236A82" w:rsidRPr="00967AED" w:rsidRDefault="00236A82" w:rsidP="00236A82">
            <w:pPr>
              <w:rPr>
                <w:lang w:val="en-US"/>
              </w:rPr>
            </w:pPr>
            <w:r w:rsidRPr="00967AED">
              <w:rPr>
                <w:lang w:val="en-US"/>
              </w:rPr>
              <w:t>y</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1CCB8FC6" w14:textId="77777777" w:rsidR="00236A82" w:rsidRPr="00967AED" w:rsidRDefault="00236A82" w:rsidP="00236A82">
            <w:pPr>
              <w:rPr>
                <w:lang w:val="en-US"/>
              </w:rPr>
            </w:pPr>
            <w:r w:rsidRPr="00967AED">
              <w:rPr>
                <w:lang w:val="en-US"/>
              </w:rPr>
              <w:t> </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48575ADF" w14:textId="77777777" w:rsidR="00236A82" w:rsidRPr="00967AED" w:rsidRDefault="00236A82" w:rsidP="00236A82">
            <w:pPr>
              <w:rPr>
                <w:lang w:val="en-US"/>
              </w:rPr>
            </w:pPr>
            <w:r w:rsidRPr="00967AED">
              <w:rPr>
                <w:lang w:val="en-US"/>
              </w:rPr>
              <w:t>u</w:t>
            </w:r>
          </w:p>
        </w:tc>
      </w:tr>
      <w:tr w:rsidR="00236A82" w:rsidRPr="00967AED" w14:paraId="39763C1F" w14:textId="77777777" w:rsidTr="00236A82">
        <w:trPr>
          <w:trHeight w:val="673"/>
        </w:trPr>
        <w:tc>
          <w:tcPr>
            <w:tcW w:w="696" w:type="dxa"/>
            <w:tcBorders>
              <w:top w:val="nil"/>
              <w:left w:val="nil"/>
              <w:bottom w:val="nil"/>
              <w:right w:val="nil"/>
            </w:tcBorders>
          </w:tcPr>
          <w:p w14:paraId="62D76EFB" w14:textId="009C898A" w:rsidR="00236A82" w:rsidRPr="00967AED" w:rsidRDefault="00236A82" w:rsidP="00236A82">
            <w:pPr>
              <w:rPr>
                <w:lang w:val="en-US"/>
              </w:rPr>
            </w:pPr>
            <w:r w:rsidRPr="00967AED">
              <w:rPr>
                <w:lang w:val="en-US"/>
              </w:rPr>
              <w:t>Mid</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4AE7C62D" w14:textId="5EDD1765" w:rsidR="00236A82" w:rsidRPr="00967AED" w:rsidRDefault="00236A82" w:rsidP="00236A82">
            <w:pPr>
              <w:rPr>
                <w:lang w:val="en-US"/>
              </w:rPr>
            </w:pPr>
            <w:r w:rsidRPr="00967AED">
              <w:rPr>
                <w:lang w:val="en-US"/>
              </w:rPr>
              <w:t> </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38AA7E8B" w14:textId="77777777" w:rsidR="00236A82" w:rsidRPr="00967AED" w:rsidRDefault="00236A82" w:rsidP="00236A82">
            <w:pPr>
              <w:rPr>
                <w:lang w:val="en-US"/>
              </w:rPr>
            </w:pPr>
            <w:r w:rsidRPr="00967AED">
              <w:rPr>
                <w:lang w:val="en-US"/>
              </w:rPr>
              <w:t>e</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7FC57E4C" w14:textId="77777777" w:rsidR="00236A82" w:rsidRPr="00967AED" w:rsidRDefault="00236A82" w:rsidP="00236A82">
            <w:pPr>
              <w:rPr>
                <w:lang w:val="en-US"/>
              </w:rPr>
            </w:pPr>
            <w:r w:rsidRPr="00967AED">
              <w:rPr>
                <w:lang w:val="en-US"/>
              </w:rPr>
              <w:t> </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568B27B6" w14:textId="77777777" w:rsidR="00236A82" w:rsidRPr="00967AED" w:rsidRDefault="00236A82" w:rsidP="00236A82">
            <w:pPr>
              <w:rPr>
                <w:lang w:val="en-US"/>
              </w:rPr>
            </w:pPr>
            <w:r w:rsidRPr="00967AED">
              <w:rPr>
                <w:lang w:val="en-US"/>
              </w:rPr>
              <w:t>o</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337F65EE" w14:textId="77777777" w:rsidR="00236A82" w:rsidRPr="00967AED" w:rsidRDefault="00236A82" w:rsidP="00236A82">
            <w:pPr>
              <w:rPr>
                <w:lang w:val="en-US"/>
              </w:rPr>
            </w:pPr>
            <w:r w:rsidRPr="00967AED">
              <w:rPr>
                <w:lang w:val="en-US"/>
              </w:rPr>
              <w:t> </w:t>
            </w:r>
          </w:p>
        </w:tc>
      </w:tr>
      <w:tr w:rsidR="00236A82" w:rsidRPr="00967AED" w14:paraId="210E1AE6" w14:textId="77777777" w:rsidTr="00236A82">
        <w:trPr>
          <w:trHeight w:val="673"/>
        </w:trPr>
        <w:tc>
          <w:tcPr>
            <w:tcW w:w="696" w:type="dxa"/>
            <w:tcBorders>
              <w:top w:val="nil"/>
              <w:left w:val="nil"/>
              <w:bottom w:val="nil"/>
              <w:right w:val="nil"/>
            </w:tcBorders>
          </w:tcPr>
          <w:p w14:paraId="3717266F" w14:textId="105518AD" w:rsidR="00236A82" w:rsidRPr="00967AED" w:rsidRDefault="00236A82" w:rsidP="00236A82">
            <w:pPr>
              <w:rPr>
                <w:lang w:val="en-US"/>
              </w:rPr>
            </w:pPr>
            <w:r w:rsidRPr="00967AED">
              <w:rPr>
                <w:lang w:val="en-US"/>
              </w:rPr>
              <w:t>Low</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07ED30E1" w14:textId="7DC98598" w:rsidR="00236A82" w:rsidRPr="00967AED" w:rsidRDefault="00236A82" w:rsidP="00236A82">
            <w:pPr>
              <w:rPr>
                <w:lang w:val="en-US"/>
              </w:rPr>
            </w:pPr>
            <w:r w:rsidRPr="00967AED">
              <w:rPr>
                <w:lang w:val="en-US"/>
              </w:rPr>
              <w:t> </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3178E362" w14:textId="77777777" w:rsidR="00236A82" w:rsidRPr="00967AED" w:rsidRDefault="00236A82" w:rsidP="00236A82">
            <w:pPr>
              <w:rPr>
                <w:lang w:val="en-US"/>
              </w:rPr>
            </w:pPr>
            <w:r w:rsidRPr="00967AED">
              <w:rPr>
                <w:lang w:val="en-US"/>
              </w:rPr>
              <w:t> </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05B7F08F" w14:textId="77777777" w:rsidR="00236A82" w:rsidRPr="00967AED" w:rsidRDefault="00236A82" w:rsidP="00236A82">
            <w:pPr>
              <w:rPr>
                <w:lang w:val="en-US"/>
              </w:rPr>
            </w:pPr>
            <w:r w:rsidRPr="00967AED">
              <w:rPr>
                <w:lang w:val="en-US"/>
              </w:rPr>
              <w:t>a</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7C945C23" w14:textId="77777777" w:rsidR="00236A82" w:rsidRPr="00967AED" w:rsidRDefault="00236A82" w:rsidP="00236A82">
            <w:pPr>
              <w:rPr>
                <w:lang w:val="en-US"/>
              </w:rPr>
            </w:pPr>
            <w:r w:rsidRPr="00967AED">
              <w:rPr>
                <w:lang w:val="en-US"/>
              </w:rPr>
              <w:t> </w:t>
            </w:r>
          </w:p>
        </w:tc>
        <w:tc>
          <w:tcPr>
            <w:tcW w:w="696" w:type="dxa"/>
            <w:tcBorders>
              <w:top w:val="nil"/>
              <w:left w:val="nil"/>
              <w:bottom w:val="nil"/>
              <w:right w:val="nil"/>
            </w:tcBorders>
            <w:shd w:val="clear" w:color="auto" w:fill="auto"/>
            <w:tcMar>
              <w:top w:w="15" w:type="dxa"/>
              <w:left w:w="108" w:type="dxa"/>
              <w:bottom w:w="0" w:type="dxa"/>
              <w:right w:w="108" w:type="dxa"/>
            </w:tcMar>
            <w:hideMark/>
          </w:tcPr>
          <w:p w14:paraId="629FA1C6" w14:textId="77777777" w:rsidR="00236A82" w:rsidRPr="00967AED" w:rsidRDefault="00236A82" w:rsidP="00236A82">
            <w:pPr>
              <w:rPr>
                <w:lang w:val="en-US"/>
              </w:rPr>
            </w:pPr>
            <w:r w:rsidRPr="00967AED">
              <w:rPr>
                <w:lang w:val="en-US"/>
              </w:rPr>
              <w:t> </w:t>
            </w:r>
          </w:p>
        </w:tc>
      </w:tr>
    </w:tbl>
    <w:p w14:paraId="02921701" w14:textId="3206F475" w:rsidR="00236A82" w:rsidRPr="00967AED" w:rsidRDefault="008C5628">
      <w:pPr>
        <w:rPr>
          <w:lang w:val="en-US"/>
        </w:rPr>
      </w:pPr>
      <w:r w:rsidRPr="00967AED">
        <w:rPr>
          <w:lang w:val="en-US"/>
        </w:rPr>
        <w:t>Table 1</w:t>
      </w:r>
      <w:r w:rsidR="00236A82" w:rsidRPr="00967AED">
        <w:rPr>
          <w:lang w:val="en-US"/>
        </w:rPr>
        <w:t xml:space="preserve">: </w:t>
      </w:r>
      <w:r w:rsidR="00FB4283" w:rsidRPr="00967AED">
        <w:rPr>
          <w:lang w:val="en-US"/>
        </w:rPr>
        <w:t>Yggur v</w:t>
      </w:r>
      <w:r w:rsidR="00236A82" w:rsidRPr="00967AED">
        <w:rPr>
          <w:lang w:val="en-US"/>
        </w:rPr>
        <w:t xml:space="preserve">owels </w:t>
      </w:r>
    </w:p>
    <w:p w14:paraId="510D5338" w14:textId="77777777" w:rsidR="00255582" w:rsidRPr="00967AED" w:rsidRDefault="00255582">
      <w:pPr>
        <w:rPr>
          <w:lang w:val="en-US"/>
        </w:rPr>
      </w:pPr>
    </w:p>
    <w:p w14:paraId="65C93320" w14:textId="5BB5E48D" w:rsidR="008C5628" w:rsidRPr="00967AED" w:rsidRDefault="000B743F">
      <w:pPr>
        <w:rPr>
          <w:lang w:val="en-US"/>
        </w:rPr>
      </w:pPr>
      <w:r>
        <w:rPr>
          <w:lang w:val="en-US"/>
        </w:rPr>
        <w:t xml:space="preserve">This system puts a high functional load on high vowels, including </w:t>
      </w:r>
      <w:r w:rsidR="005E1185" w:rsidRPr="005E1185">
        <w:rPr>
          <w:i/>
          <w:lang w:val="en-US"/>
        </w:rPr>
        <w:t>y</w:t>
      </w:r>
      <w:r w:rsidR="005E1185">
        <w:rPr>
          <w:lang w:val="en-US"/>
        </w:rPr>
        <w:t xml:space="preserve">, which, if it represents a high front rounded vowel, is somewhat typologically unusual. </w:t>
      </w:r>
      <w:r w:rsidR="008C5628" w:rsidRPr="00967AED">
        <w:rPr>
          <w:lang w:val="en-US"/>
        </w:rPr>
        <w:t xml:space="preserve">There is no indication of length, so we presume that </w:t>
      </w:r>
      <w:r w:rsidR="00FB4283" w:rsidRPr="00967AED">
        <w:rPr>
          <w:lang w:val="en-US"/>
        </w:rPr>
        <w:t>Y</w:t>
      </w:r>
      <w:r w:rsidR="008C5628" w:rsidRPr="00967AED">
        <w:rPr>
          <w:lang w:val="en-US"/>
        </w:rPr>
        <w:t>ggur does not have phonemic length for vowels. There are no diphthongs observed either.</w:t>
      </w:r>
    </w:p>
    <w:p w14:paraId="35E90540" w14:textId="77777777" w:rsidR="008C5628" w:rsidRPr="00967AED" w:rsidRDefault="008C5628">
      <w:pPr>
        <w:rPr>
          <w:lang w:val="en-US"/>
        </w:rPr>
      </w:pPr>
    </w:p>
    <w:p w14:paraId="5F5B35C0" w14:textId="4B5FC162" w:rsidR="008C5628" w:rsidRPr="00967AED" w:rsidRDefault="008C5628">
      <w:pPr>
        <w:rPr>
          <w:lang w:val="en-US"/>
        </w:rPr>
      </w:pPr>
      <w:r w:rsidRPr="00967AED">
        <w:rPr>
          <w:lang w:val="en-US"/>
        </w:rPr>
        <w:t xml:space="preserve">Yggur has </w:t>
      </w:r>
      <w:r w:rsidR="003245D8" w:rsidRPr="00967AED">
        <w:rPr>
          <w:lang w:val="en-US"/>
        </w:rPr>
        <w:t>twelve</w:t>
      </w:r>
      <w:r w:rsidRPr="00967AED">
        <w:rPr>
          <w:lang w:val="en-US"/>
        </w:rPr>
        <w:t xml:space="preserve"> consonants, eight of which are obstruents that appear in voiced vs. voiceless pairs, as shown in Table 2.</w:t>
      </w:r>
    </w:p>
    <w:p w14:paraId="2CB7CBDE" w14:textId="77777777" w:rsidR="008C5628" w:rsidRPr="00967AED" w:rsidRDefault="008C5628">
      <w:pPr>
        <w:rPr>
          <w:lang w:val="en-US"/>
        </w:rPr>
      </w:pPr>
    </w:p>
    <w:tbl>
      <w:tblPr>
        <w:tblW w:w="9600" w:type="dxa"/>
        <w:tblCellMar>
          <w:left w:w="0" w:type="dxa"/>
          <w:right w:w="0" w:type="dxa"/>
        </w:tblCellMar>
        <w:tblLook w:val="0600" w:firstRow="0" w:lastRow="0" w:firstColumn="0" w:lastColumn="0" w:noHBand="1" w:noVBand="1"/>
      </w:tblPr>
      <w:tblGrid>
        <w:gridCol w:w="1920"/>
        <w:gridCol w:w="1920"/>
        <w:gridCol w:w="1920"/>
        <w:gridCol w:w="1920"/>
        <w:gridCol w:w="1920"/>
      </w:tblGrid>
      <w:tr w:rsidR="008C5628" w:rsidRPr="00967AED" w14:paraId="2F666C65" w14:textId="77777777" w:rsidTr="008C5628">
        <w:trPr>
          <w:trHeight w:val="960"/>
        </w:trPr>
        <w:tc>
          <w:tcPr>
            <w:tcW w:w="1920" w:type="dxa"/>
            <w:tcBorders>
              <w:top w:val="nil"/>
              <w:left w:val="nil"/>
              <w:bottom w:val="nil"/>
              <w:right w:val="nil"/>
            </w:tcBorders>
            <w:shd w:val="clear" w:color="auto" w:fill="auto"/>
            <w:tcMar>
              <w:top w:w="15" w:type="dxa"/>
              <w:left w:w="108" w:type="dxa"/>
              <w:bottom w:w="0" w:type="dxa"/>
              <w:right w:w="108" w:type="dxa"/>
            </w:tcMar>
            <w:hideMark/>
          </w:tcPr>
          <w:p w14:paraId="73D56B20" w14:textId="77777777" w:rsidR="008C5628" w:rsidRPr="00967AED" w:rsidRDefault="008C5628" w:rsidP="008C5628">
            <w:pPr>
              <w:rPr>
                <w:lang w:val="en-US"/>
              </w:rPr>
            </w:pPr>
            <w:r w:rsidRPr="00967AED">
              <w:rPr>
                <w:lang w:val="en-US"/>
              </w:rPr>
              <w:t> </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5D7B9D44" w14:textId="1BCD727A" w:rsidR="008C5628" w:rsidRPr="00967AED" w:rsidRDefault="008C5628" w:rsidP="003A636A">
            <w:pPr>
              <w:rPr>
                <w:lang w:val="en-US"/>
              </w:rPr>
            </w:pPr>
            <w:r w:rsidRPr="00967AED">
              <w:rPr>
                <w:lang w:val="en-US"/>
              </w:rPr>
              <w:t>labial plosives</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6A4D103E" w14:textId="350A4863" w:rsidR="008C5628" w:rsidRPr="00967AED" w:rsidRDefault="008C5628" w:rsidP="003A636A">
            <w:pPr>
              <w:rPr>
                <w:lang w:val="en-US"/>
              </w:rPr>
            </w:pPr>
            <w:r w:rsidRPr="00967AED">
              <w:rPr>
                <w:lang w:val="en-US"/>
              </w:rPr>
              <w:t>dental plosives</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297512DC" w14:textId="33F8D98A" w:rsidR="008C5628" w:rsidRPr="00967AED" w:rsidRDefault="008C5628" w:rsidP="003A636A">
            <w:pPr>
              <w:rPr>
                <w:lang w:val="en-US"/>
              </w:rPr>
            </w:pPr>
            <w:r w:rsidRPr="00967AED">
              <w:rPr>
                <w:lang w:val="en-US"/>
              </w:rPr>
              <w:t>dental fricatives</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0B6150D3" w14:textId="4D46105F" w:rsidR="008C5628" w:rsidRPr="00967AED" w:rsidRDefault="008C5628" w:rsidP="003A636A">
            <w:pPr>
              <w:rPr>
                <w:lang w:val="en-US"/>
              </w:rPr>
            </w:pPr>
            <w:r w:rsidRPr="00967AED">
              <w:rPr>
                <w:lang w:val="en-US"/>
              </w:rPr>
              <w:t>velar plosives</w:t>
            </w:r>
          </w:p>
        </w:tc>
      </w:tr>
      <w:tr w:rsidR="008C5628" w:rsidRPr="00967AED" w14:paraId="25429AE0" w14:textId="77777777" w:rsidTr="008C5628">
        <w:trPr>
          <w:trHeight w:val="585"/>
        </w:trPr>
        <w:tc>
          <w:tcPr>
            <w:tcW w:w="1920" w:type="dxa"/>
            <w:tcBorders>
              <w:top w:val="nil"/>
              <w:left w:val="nil"/>
              <w:bottom w:val="nil"/>
              <w:right w:val="nil"/>
            </w:tcBorders>
            <w:shd w:val="clear" w:color="auto" w:fill="auto"/>
            <w:tcMar>
              <w:top w:w="15" w:type="dxa"/>
              <w:left w:w="108" w:type="dxa"/>
              <w:bottom w:w="0" w:type="dxa"/>
              <w:right w:w="108" w:type="dxa"/>
            </w:tcMar>
            <w:hideMark/>
          </w:tcPr>
          <w:p w14:paraId="07592BF2" w14:textId="4FEDD205" w:rsidR="008C5628" w:rsidRPr="00967AED" w:rsidRDefault="008C5628" w:rsidP="008C5628">
            <w:pPr>
              <w:rPr>
                <w:lang w:val="en-US"/>
              </w:rPr>
            </w:pPr>
            <w:r w:rsidRPr="00967AED">
              <w:rPr>
                <w:lang w:val="en-US"/>
              </w:rPr>
              <w:t>voiced</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02F7A0CF" w14:textId="77777777" w:rsidR="008C5628" w:rsidRPr="00967AED" w:rsidRDefault="008C5628" w:rsidP="003A636A">
            <w:pPr>
              <w:jc w:val="center"/>
              <w:rPr>
                <w:lang w:val="en-US"/>
              </w:rPr>
            </w:pPr>
            <w:r w:rsidRPr="00967AED">
              <w:rPr>
                <w:lang w:val="en-US"/>
              </w:rPr>
              <w:t>b</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70E0DA05" w14:textId="77777777" w:rsidR="008C5628" w:rsidRPr="00967AED" w:rsidRDefault="008C5628" w:rsidP="003A636A">
            <w:pPr>
              <w:jc w:val="center"/>
              <w:rPr>
                <w:lang w:val="en-US"/>
              </w:rPr>
            </w:pPr>
            <w:r w:rsidRPr="00967AED">
              <w:rPr>
                <w:lang w:val="en-US"/>
              </w:rPr>
              <w:t>d</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7D18F431" w14:textId="77777777" w:rsidR="008C5628" w:rsidRPr="00967AED" w:rsidRDefault="008C5628" w:rsidP="003A636A">
            <w:pPr>
              <w:jc w:val="center"/>
              <w:rPr>
                <w:lang w:val="en-US"/>
              </w:rPr>
            </w:pPr>
            <w:r w:rsidRPr="00967AED">
              <w:rPr>
                <w:lang w:val="en-US"/>
              </w:rPr>
              <w:t>z</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415CEED1" w14:textId="77777777" w:rsidR="008C5628" w:rsidRPr="00967AED" w:rsidRDefault="008C5628" w:rsidP="003A636A">
            <w:pPr>
              <w:jc w:val="center"/>
              <w:rPr>
                <w:lang w:val="en-US"/>
              </w:rPr>
            </w:pPr>
            <w:r w:rsidRPr="00967AED">
              <w:rPr>
                <w:lang w:val="en-US"/>
              </w:rPr>
              <w:t>g</w:t>
            </w:r>
          </w:p>
        </w:tc>
      </w:tr>
      <w:tr w:rsidR="008C5628" w:rsidRPr="00967AED" w14:paraId="7225E61E" w14:textId="77777777" w:rsidTr="008C5628">
        <w:trPr>
          <w:trHeight w:val="585"/>
        </w:trPr>
        <w:tc>
          <w:tcPr>
            <w:tcW w:w="1920" w:type="dxa"/>
            <w:tcBorders>
              <w:top w:val="nil"/>
              <w:left w:val="nil"/>
              <w:bottom w:val="nil"/>
              <w:right w:val="nil"/>
            </w:tcBorders>
            <w:shd w:val="clear" w:color="auto" w:fill="auto"/>
            <w:tcMar>
              <w:top w:w="15" w:type="dxa"/>
              <w:left w:w="108" w:type="dxa"/>
              <w:bottom w:w="0" w:type="dxa"/>
              <w:right w:w="108" w:type="dxa"/>
            </w:tcMar>
            <w:hideMark/>
          </w:tcPr>
          <w:p w14:paraId="073C39C7" w14:textId="4DD236EA" w:rsidR="008C5628" w:rsidRPr="00967AED" w:rsidRDefault="008C5628" w:rsidP="008C5628">
            <w:pPr>
              <w:rPr>
                <w:lang w:val="en-US"/>
              </w:rPr>
            </w:pPr>
            <w:r w:rsidRPr="00967AED">
              <w:rPr>
                <w:lang w:val="en-US"/>
              </w:rPr>
              <w:lastRenderedPageBreak/>
              <w:t>voiceless</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2C8135D3" w14:textId="77777777" w:rsidR="008C5628" w:rsidRPr="00967AED" w:rsidRDefault="008C5628" w:rsidP="003A636A">
            <w:pPr>
              <w:jc w:val="center"/>
              <w:rPr>
                <w:lang w:val="en-US"/>
              </w:rPr>
            </w:pPr>
            <w:r w:rsidRPr="00967AED">
              <w:rPr>
                <w:lang w:val="en-US"/>
              </w:rPr>
              <w:t>p</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73FAB1C5" w14:textId="77777777" w:rsidR="008C5628" w:rsidRPr="00967AED" w:rsidRDefault="008C5628" w:rsidP="003A636A">
            <w:pPr>
              <w:jc w:val="center"/>
              <w:rPr>
                <w:lang w:val="en-US"/>
              </w:rPr>
            </w:pPr>
            <w:r w:rsidRPr="00967AED">
              <w:rPr>
                <w:lang w:val="en-US"/>
              </w:rPr>
              <w:t>t</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7382D5C3" w14:textId="77777777" w:rsidR="008C5628" w:rsidRPr="00967AED" w:rsidRDefault="008C5628" w:rsidP="003A636A">
            <w:pPr>
              <w:jc w:val="center"/>
              <w:rPr>
                <w:lang w:val="en-US"/>
              </w:rPr>
            </w:pPr>
            <w:r w:rsidRPr="00967AED">
              <w:rPr>
                <w:lang w:val="en-US"/>
              </w:rPr>
              <w:t>s</w:t>
            </w:r>
          </w:p>
        </w:tc>
        <w:tc>
          <w:tcPr>
            <w:tcW w:w="1920" w:type="dxa"/>
            <w:tcBorders>
              <w:top w:val="nil"/>
              <w:left w:val="nil"/>
              <w:bottom w:val="nil"/>
              <w:right w:val="nil"/>
            </w:tcBorders>
            <w:shd w:val="clear" w:color="auto" w:fill="auto"/>
            <w:tcMar>
              <w:top w:w="15" w:type="dxa"/>
              <w:left w:w="108" w:type="dxa"/>
              <w:bottom w:w="0" w:type="dxa"/>
              <w:right w:w="108" w:type="dxa"/>
            </w:tcMar>
            <w:hideMark/>
          </w:tcPr>
          <w:p w14:paraId="7D4F9C23" w14:textId="77777777" w:rsidR="008C5628" w:rsidRPr="00967AED" w:rsidRDefault="008C5628" w:rsidP="003A636A">
            <w:pPr>
              <w:jc w:val="center"/>
              <w:rPr>
                <w:lang w:val="en-US"/>
              </w:rPr>
            </w:pPr>
            <w:r w:rsidRPr="00967AED">
              <w:rPr>
                <w:lang w:val="en-US"/>
              </w:rPr>
              <w:t>k</w:t>
            </w:r>
          </w:p>
        </w:tc>
      </w:tr>
    </w:tbl>
    <w:p w14:paraId="13B02B09" w14:textId="0206C166" w:rsidR="008C5628" w:rsidRPr="00967AED" w:rsidRDefault="008C5628">
      <w:pPr>
        <w:rPr>
          <w:lang w:val="en-US"/>
        </w:rPr>
      </w:pPr>
      <w:r w:rsidRPr="00967AED">
        <w:rPr>
          <w:lang w:val="en-US"/>
        </w:rPr>
        <w:t xml:space="preserve">Table 2: </w:t>
      </w:r>
      <w:r w:rsidR="00FB4283" w:rsidRPr="00967AED">
        <w:rPr>
          <w:lang w:val="en-US"/>
        </w:rPr>
        <w:t>Yggur o</w:t>
      </w:r>
      <w:r w:rsidRPr="00967AED">
        <w:rPr>
          <w:lang w:val="en-US"/>
        </w:rPr>
        <w:t xml:space="preserve">bstruents </w:t>
      </w:r>
    </w:p>
    <w:p w14:paraId="72BB3647" w14:textId="77777777" w:rsidR="008C5628" w:rsidRPr="00967AED" w:rsidRDefault="008C5628">
      <w:pPr>
        <w:rPr>
          <w:lang w:val="en-US"/>
        </w:rPr>
      </w:pPr>
    </w:p>
    <w:p w14:paraId="764E193D" w14:textId="6E526C0B" w:rsidR="00BA4926" w:rsidRPr="00967AED" w:rsidRDefault="00BA4926">
      <w:pPr>
        <w:rPr>
          <w:lang w:val="en-US"/>
        </w:rPr>
      </w:pPr>
      <w:r w:rsidRPr="00967AED">
        <w:rPr>
          <w:lang w:val="en-US"/>
        </w:rPr>
        <w:t xml:space="preserve">The remaining </w:t>
      </w:r>
      <w:r w:rsidR="003245D8" w:rsidRPr="00967AED">
        <w:rPr>
          <w:lang w:val="en-US"/>
        </w:rPr>
        <w:t>four</w:t>
      </w:r>
      <w:r w:rsidRPr="00967AED">
        <w:rPr>
          <w:lang w:val="en-US"/>
        </w:rPr>
        <w:t xml:space="preserve"> consonants are sonorants: the nasals </w:t>
      </w:r>
      <w:r w:rsidRPr="00967AED">
        <w:rPr>
          <w:i/>
          <w:lang w:val="en-US"/>
        </w:rPr>
        <w:t>m</w:t>
      </w:r>
      <w:r w:rsidRPr="00967AED">
        <w:rPr>
          <w:lang w:val="en-US"/>
        </w:rPr>
        <w:t xml:space="preserve"> and </w:t>
      </w:r>
      <w:r w:rsidRPr="00967AED">
        <w:rPr>
          <w:i/>
          <w:lang w:val="en-US"/>
        </w:rPr>
        <w:t>n</w:t>
      </w:r>
      <w:r w:rsidRPr="00967AED">
        <w:rPr>
          <w:lang w:val="en-US"/>
        </w:rPr>
        <w:t>,</w:t>
      </w:r>
      <w:r w:rsidR="003245D8" w:rsidRPr="00967AED">
        <w:rPr>
          <w:lang w:val="en-US"/>
        </w:rPr>
        <w:t xml:space="preserve"> and the</w:t>
      </w:r>
      <w:r w:rsidRPr="00967AED">
        <w:rPr>
          <w:lang w:val="en-US"/>
        </w:rPr>
        <w:t xml:space="preserve"> liquids </w:t>
      </w:r>
      <w:r w:rsidRPr="00967AED">
        <w:rPr>
          <w:i/>
          <w:lang w:val="en-US"/>
        </w:rPr>
        <w:t>r</w:t>
      </w:r>
      <w:r w:rsidRPr="00967AED">
        <w:rPr>
          <w:lang w:val="en-US"/>
        </w:rPr>
        <w:t xml:space="preserve"> and </w:t>
      </w:r>
      <w:r w:rsidRPr="00967AED">
        <w:rPr>
          <w:i/>
          <w:lang w:val="en-US"/>
        </w:rPr>
        <w:t>l</w:t>
      </w:r>
      <w:r w:rsidRPr="00967AED">
        <w:rPr>
          <w:lang w:val="en-US"/>
        </w:rPr>
        <w:t xml:space="preserve">. Yggur has no affricates and is missing a number of </w:t>
      </w:r>
      <w:r w:rsidR="003245D8" w:rsidRPr="00967AED">
        <w:rPr>
          <w:lang w:val="en-US"/>
        </w:rPr>
        <w:t xml:space="preserve">other common sounds that do appear, for example in Czech, such as: </w:t>
      </w:r>
      <w:r w:rsidR="003245D8" w:rsidRPr="00967AED">
        <w:rPr>
          <w:i/>
          <w:lang w:val="en-US"/>
        </w:rPr>
        <w:t>f</w:t>
      </w:r>
      <w:r w:rsidR="003245D8" w:rsidRPr="00967AED">
        <w:rPr>
          <w:lang w:val="en-US"/>
        </w:rPr>
        <w:t xml:space="preserve">, </w:t>
      </w:r>
      <w:r w:rsidR="003245D8" w:rsidRPr="00967AED">
        <w:rPr>
          <w:i/>
          <w:lang w:val="en-US"/>
        </w:rPr>
        <w:t>h</w:t>
      </w:r>
      <w:r w:rsidR="003245D8" w:rsidRPr="00967AED">
        <w:rPr>
          <w:lang w:val="en-US"/>
        </w:rPr>
        <w:t xml:space="preserve">, </w:t>
      </w:r>
      <w:r w:rsidR="003245D8" w:rsidRPr="00967AED">
        <w:rPr>
          <w:i/>
          <w:lang w:val="en-US"/>
        </w:rPr>
        <w:t>ch</w:t>
      </w:r>
      <w:r w:rsidR="003245D8" w:rsidRPr="00967AED">
        <w:rPr>
          <w:lang w:val="en-US"/>
        </w:rPr>
        <w:t xml:space="preserve">, </w:t>
      </w:r>
      <w:r w:rsidR="003245D8" w:rsidRPr="00967AED">
        <w:rPr>
          <w:i/>
          <w:lang w:val="en-US"/>
        </w:rPr>
        <w:t>j</w:t>
      </w:r>
      <w:r w:rsidR="005E1185">
        <w:rPr>
          <w:lang w:val="en-US"/>
        </w:rPr>
        <w:t xml:space="preserve"> (cf. corresponding International Phonetic Alphabet symbols: f, </w:t>
      </w:r>
      <w:r w:rsidR="005E1185" w:rsidRPr="005E1185">
        <w:rPr>
          <w:lang w:val="en-US"/>
        </w:rPr>
        <w:t>ɦ</w:t>
      </w:r>
      <w:r w:rsidR="005E1185">
        <w:rPr>
          <w:lang w:val="en-US"/>
        </w:rPr>
        <w:t>, x, j).</w:t>
      </w:r>
    </w:p>
    <w:p w14:paraId="11D5AF09" w14:textId="77777777" w:rsidR="003245D8" w:rsidRPr="00967AED" w:rsidRDefault="003245D8">
      <w:pPr>
        <w:rPr>
          <w:lang w:val="en-US"/>
        </w:rPr>
      </w:pPr>
    </w:p>
    <w:p w14:paraId="5CED870D" w14:textId="084E49B4" w:rsidR="003245D8" w:rsidRPr="00967AED" w:rsidRDefault="005919CF">
      <w:pPr>
        <w:rPr>
          <w:lang w:val="en-US"/>
        </w:rPr>
      </w:pPr>
      <w:r w:rsidRPr="00967AED">
        <w:rPr>
          <w:lang w:val="en-US"/>
        </w:rPr>
        <w:t>Whereas vowels do not distinguish length, consonants do</w:t>
      </w:r>
      <w:r w:rsidR="00A05D63">
        <w:rPr>
          <w:lang w:val="en-US"/>
        </w:rPr>
        <w:t xml:space="preserve"> (assuming again that we take the orthography at face value)</w:t>
      </w:r>
      <w:r w:rsidRPr="00967AED">
        <w:rPr>
          <w:lang w:val="en-US"/>
        </w:rPr>
        <w:t xml:space="preserve">. </w:t>
      </w:r>
      <w:r w:rsidR="00873090" w:rsidRPr="00967AED">
        <w:rPr>
          <w:lang w:val="en-US"/>
        </w:rPr>
        <w:t>All of the plosive obstruents</w:t>
      </w:r>
      <w:r w:rsidR="00FB4283" w:rsidRPr="00967AED">
        <w:rPr>
          <w:lang w:val="en-US"/>
        </w:rPr>
        <w:t>,</w:t>
      </w:r>
      <w:r w:rsidR="00873090" w:rsidRPr="00967AED">
        <w:rPr>
          <w:lang w:val="en-US"/>
        </w:rPr>
        <w:t xml:space="preserve"> except </w:t>
      </w:r>
      <w:r w:rsidR="00873090" w:rsidRPr="00967AED">
        <w:rPr>
          <w:i/>
          <w:lang w:val="en-US"/>
        </w:rPr>
        <w:t>k</w:t>
      </w:r>
      <w:r w:rsidR="00FB4283" w:rsidRPr="00967AED">
        <w:rPr>
          <w:lang w:val="en-US"/>
        </w:rPr>
        <w:t>,</w:t>
      </w:r>
      <w:r w:rsidR="00873090" w:rsidRPr="00967AED">
        <w:rPr>
          <w:lang w:val="en-US"/>
        </w:rPr>
        <w:t xml:space="preserve"> and all of the sonorants appear as both short and long consonants. </w:t>
      </w:r>
      <w:r w:rsidRPr="00967AED">
        <w:rPr>
          <w:lang w:val="en-US"/>
        </w:rPr>
        <w:t xml:space="preserve">Consonant length is </w:t>
      </w:r>
      <w:r w:rsidR="00C91FF2" w:rsidRPr="00967AED">
        <w:rPr>
          <w:lang w:val="en-US"/>
        </w:rPr>
        <w:t>apparently</w:t>
      </w:r>
      <w:r w:rsidRPr="00967AED">
        <w:rPr>
          <w:lang w:val="en-US"/>
        </w:rPr>
        <w:t xml:space="preserve"> phonemic in </w:t>
      </w:r>
      <w:r w:rsidR="00FB4283" w:rsidRPr="00967AED">
        <w:rPr>
          <w:lang w:val="en-US"/>
        </w:rPr>
        <w:t>Y</w:t>
      </w:r>
      <w:r w:rsidRPr="00967AED">
        <w:rPr>
          <w:lang w:val="en-US"/>
        </w:rPr>
        <w:t>ggur, as evidenced by the minimal pairs (words that differ only in the length of a consonant) shaded in Table 3.</w:t>
      </w:r>
    </w:p>
    <w:p w14:paraId="3D64ABBF" w14:textId="77777777" w:rsidR="005919CF" w:rsidRPr="00967AED" w:rsidRDefault="005919CF">
      <w:pPr>
        <w:rPr>
          <w:lang w:val="en-US"/>
        </w:rPr>
      </w:pPr>
    </w:p>
    <w:tbl>
      <w:tblPr>
        <w:tblStyle w:val="TableGrid"/>
        <w:tblW w:w="0" w:type="auto"/>
        <w:tblLook w:val="04A0" w:firstRow="1" w:lastRow="0" w:firstColumn="1" w:lastColumn="0" w:noHBand="0" w:noVBand="1"/>
      </w:tblPr>
      <w:tblGrid>
        <w:gridCol w:w="1307"/>
        <w:gridCol w:w="2315"/>
        <w:gridCol w:w="2047"/>
        <w:gridCol w:w="2268"/>
      </w:tblGrid>
      <w:tr w:rsidR="009F7AB2" w:rsidRPr="00967AED" w14:paraId="55F94F83" w14:textId="77777777" w:rsidTr="009F7AB2">
        <w:tc>
          <w:tcPr>
            <w:tcW w:w="1307" w:type="dxa"/>
          </w:tcPr>
          <w:p w14:paraId="59698C37" w14:textId="705F17E5" w:rsidR="00DB2568" w:rsidRPr="00967AED" w:rsidRDefault="00DB2568">
            <w:pPr>
              <w:rPr>
                <w:lang w:val="en-US"/>
              </w:rPr>
            </w:pPr>
            <w:r w:rsidRPr="00967AED">
              <w:rPr>
                <w:lang w:val="en-US"/>
              </w:rPr>
              <w:t>Short consonant</w:t>
            </w:r>
          </w:p>
        </w:tc>
        <w:tc>
          <w:tcPr>
            <w:tcW w:w="2315" w:type="dxa"/>
          </w:tcPr>
          <w:p w14:paraId="4134F41F" w14:textId="0B24AA39" w:rsidR="00DB2568" w:rsidRPr="00967AED" w:rsidRDefault="00DB2568">
            <w:pPr>
              <w:rPr>
                <w:lang w:val="en-US"/>
              </w:rPr>
            </w:pPr>
            <w:r w:rsidRPr="00967AED">
              <w:rPr>
                <w:lang w:val="en-US"/>
              </w:rPr>
              <w:t>Example with short consonant</w:t>
            </w:r>
          </w:p>
        </w:tc>
        <w:tc>
          <w:tcPr>
            <w:tcW w:w="2047" w:type="dxa"/>
          </w:tcPr>
          <w:p w14:paraId="27861072" w14:textId="491D84A3" w:rsidR="00DB2568" w:rsidRPr="00967AED" w:rsidRDefault="00DB2568">
            <w:pPr>
              <w:rPr>
                <w:lang w:val="en-US"/>
              </w:rPr>
            </w:pPr>
            <w:r w:rsidRPr="00967AED">
              <w:rPr>
                <w:lang w:val="en-US"/>
              </w:rPr>
              <w:t xml:space="preserve">Long </w:t>
            </w:r>
            <w:r w:rsidR="009F7AB2" w:rsidRPr="00967AED">
              <w:rPr>
                <w:lang w:val="en-US"/>
              </w:rPr>
              <w:t xml:space="preserve">(geminate) </w:t>
            </w:r>
            <w:r w:rsidRPr="00967AED">
              <w:rPr>
                <w:lang w:val="en-US"/>
              </w:rPr>
              <w:t>consonant</w:t>
            </w:r>
          </w:p>
        </w:tc>
        <w:tc>
          <w:tcPr>
            <w:tcW w:w="2268" w:type="dxa"/>
          </w:tcPr>
          <w:p w14:paraId="5D31AE51" w14:textId="434D3A16" w:rsidR="00DB2568" w:rsidRPr="00967AED" w:rsidRDefault="00DB2568">
            <w:pPr>
              <w:rPr>
                <w:lang w:val="en-US"/>
              </w:rPr>
            </w:pPr>
            <w:r w:rsidRPr="00967AED">
              <w:rPr>
                <w:lang w:val="en-US"/>
              </w:rPr>
              <w:t>Example with long consonant</w:t>
            </w:r>
          </w:p>
        </w:tc>
      </w:tr>
      <w:tr w:rsidR="009F7AB2" w:rsidRPr="00967AED" w14:paraId="1EB34F95" w14:textId="77777777" w:rsidTr="009F7AB2">
        <w:tc>
          <w:tcPr>
            <w:tcW w:w="1307" w:type="dxa"/>
            <w:shd w:val="clear" w:color="auto" w:fill="D9D9D9" w:themeFill="background1" w:themeFillShade="D9"/>
          </w:tcPr>
          <w:p w14:paraId="4AC4F20B" w14:textId="7821EADB" w:rsidR="00DB2568" w:rsidRPr="00967AED" w:rsidRDefault="00DB2568">
            <w:pPr>
              <w:rPr>
                <w:lang w:val="en-US"/>
              </w:rPr>
            </w:pPr>
            <w:r w:rsidRPr="00967AED">
              <w:rPr>
                <w:lang w:val="en-US"/>
              </w:rPr>
              <w:t>b</w:t>
            </w:r>
          </w:p>
        </w:tc>
        <w:tc>
          <w:tcPr>
            <w:tcW w:w="2315" w:type="dxa"/>
            <w:shd w:val="clear" w:color="auto" w:fill="D9D9D9" w:themeFill="background1" w:themeFillShade="D9"/>
          </w:tcPr>
          <w:p w14:paraId="00867860" w14:textId="3A65AF85" w:rsidR="00DB2568" w:rsidRPr="00967AED" w:rsidRDefault="00DB2568">
            <w:pPr>
              <w:rPr>
                <w:lang w:val="en-US"/>
              </w:rPr>
            </w:pPr>
            <w:r w:rsidRPr="00967AED">
              <w:rPr>
                <w:i/>
                <w:lang w:val="en-US"/>
              </w:rPr>
              <w:t>ta</w:t>
            </w:r>
            <w:r w:rsidRPr="00967AED">
              <w:rPr>
                <w:i/>
                <w:u w:val="single"/>
                <w:lang w:val="en-US"/>
              </w:rPr>
              <w:t>b</w:t>
            </w:r>
            <w:r w:rsidRPr="00967AED">
              <w:rPr>
                <w:i/>
                <w:lang w:val="en-US"/>
              </w:rPr>
              <w:t>irr</w:t>
            </w:r>
            <w:r w:rsidRPr="00967AED">
              <w:rPr>
                <w:lang w:val="en-US"/>
              </w:rPr>
              <w:t xml:space="preserve"> ‘decode’</w:t>
            </w:r>
          </w:p>
        </w:tc>
        <w:tc>
          <w:tcPr>
            <w:tcW w:w="2047" w:type="dxa"/>
            <w:shd w:val="clear" w:color="auto" w:fill="D9D9D9" w:themeFill="background1" w:themeFillShade="D9"/>
          </w:tcPr>
          <w:p w14:paraId="41C4AF53" w14:textId="6A0B4619" w:rsidR="00DB2568" w:rsidRPr="00967AED" w:rsidRDefault="00DB2568">
            <w:pPr>
              <w:rPr>
                <w:lang w:val="en-US"/>
              </w:rPr>
            </w:pPr>
            <w:r w:rsidRPr="00967AED">
              <w:rPr>
                <w:lang w:val="en-US"/>
              </w:rPr>
              <w:t>bb</w:t>
            </w:r>
          </w:p>
        </w:tc>
        <w:tc>
          <w:tcPr>
            <w:tcW w:w="2268" w:type="dxa"/>
            <w:shd w:val="clear" w:color="auto" w:fill="D9D9D9" w:themeFill="background1" w:themeFillShade="D9"/>
          </w:tcPr>
          <w:p w14:paraId="3186E2B0" w14:textId="3A996C01" w:rsidR="00DB2568" w:rsidRPr="00967AED" w:rsidRDefault="00DB2568">
            <w:pPr>
              <w:rPr>
                <w:lang w:val="en-US"/>
              </w:rPr>
            </w:pPr>
            <w:r w:rsidRPr="00967AED">
              <w:rPr>
                <w:i/>
                <w:lang w:val="en-US"/>
              </w:rPr>
              <w:t>ta</w:t>
            </w:r>
            <w:r w:rsidRPr="00967AED">
              <w:rPr>
                <w:i/>
                <w:u w:val="single"/>
                <w:lang w:val="en-US"/>
              </w:rPr>
              <w:t>bb</w:t>
            </w:r>
            <w:r w:rsidRPr="00967AED">
              <w:rPr>
                <w:i/>
                <w:lang w:val="en-US"/>
              </w:rPr>
              <w:t>irr</w:t>
            </w:r>
            <w:r w:rsidRPr="00967AED">
              <w:rPr>
                <w:lang w:val="en-US"/>
              </w:rPr>
              <w:t xml:space="preserve"> ‘say, speak’</w:t>
            </w:r>
          </w:p>
        </w:tc>
      </w:tr>
      <w:tr w:rsidR="009F7AB2" w:rsidRPr="00967AED" w14:paraId="1937D9D6" w14:textId="77777777" w:rsidTr="009F7AB2">
        <w:tc>
          <w:tcPr>
            <w:tcW w:w="1307" w:type="dxa"/>
          </w:tcPr>
          <w:p w14:paraId="46DC4A8D" w14:textId="11992602" w:rsidR="00DB2568" w:rsidRPr="00967AED" w:rsidRDefault="00DB2568">
            <w:pPr>
              <w:rPr>
                <w:lang w:val="en-US"/>
              </w:rPr>
            </w:pPr>
            <w:r w:rsidRPr="00967AED">
              <w:rPr>
                <w:lang w:val="en-US"/>
              </w:rPr>
              <w:t>p</w:t>
            </w:r>
          </w:p>
        </w:tc>
        <w:tc>
          <w:tcPr>
            <w:tcW w:w="2315" w:type="dxa"/>
          </w:tcPr>
          <w:p w14:paraId="0C24D01A" w14:textId="0965006A" w:rsidR="00DB2568" w:rsidRPr="00967AED" w:rsidRDefault="00DB2568">
            <w:pPr>
              <w:rPr>
                <w:lang w:val="en-US"/>
              </w:rPr>
            </w:pPr>
            <w:r w:rsidRPr="00967AED">
              <w:rPr>
                <w:i/>
                <w:lang w:val="en-US"/>
              </w:rPr>
              <w:t>ily</w:t>
            </w:r>
            <w:r w:rsidRPr="00967AED">
              <w:rPr>
                <w:i/>
                <w:u w:val="single"/>
                <w:lang w:val="en-US"/>
              </w:rPr>
              <w:t>p</w:t>
            </w:r>
            <w:r w:rsidRPr="00967AED">
              <w:rPr>
                <w:i/>
                <w:lang w:val="en-US"/>
              </w:rPr>
              <w:t>a</w:t>
            </w:r>
            <w:r w:rsidRPr="00967AED">
              <w:rPr>
                <w:lang w:val="en-US"/>
              </w:rPr>
              <w:t xml:space="preserve"> ‘window’</w:t>
            </w:r>
          </w:p>
        </w:tc>
        <w:tc>
          <w:tcPr>
            <w:tcW w:w="2047" w:type="dxa"/>
          </w:tcPr>
          <w:p w14:paraId="7B5036DB" w14:textId="3B53C416" w:rsidR="00DB2568" w:rsidRPr="00967AED" w:rsidRDefault="00DB2568">
            <w:pPr>
              <w:rPr>
                <w:lang w:val="en-US"/>
              </w:rPr>
            </w:pPr>
            <w:r w:rsidRPr="00967AED">
              <w:rPr>
                <w:lang w:val="en-US"/>
              </w:rPr>
              <w:t>pp</w:t>
            </w:r>
          </w:p>
        </w:tc>
        <w:tc>
          <w:tcPr>
            <w:tcW w:w="2268" w:type="dxa"/>
          </w:tcPr>
          <w:p w14:paraId="4F555F5A" w14:textId="7F880075" w:rsidR="00DB2568" w:rsidRPr="00967AED" w:rsidRDefault="00DB2568">
            <w:pPr>
              <w:rPr>
                <w:lang w:val="en-US"/>
              </w:rPr>
            </w:pPr>
            <w:r w:rsidRPr="00967AED">
              <w:rPr>
                <w:i/>
                <w:lang w:val="en-US"/>
              </w:rPr>
              <w:t>ku</w:t>
            </w:r>
            <w:r w:rsidRPr="00967AED">
              <w:rPr>
                <w:i/>
                <w:u w:val="single"/>
                <w:lang w:val="en-US"/>
              </w:rPr>
              <w:t>pp</w:t>
            </w:r>
            <w:r w:rsidRPr="00967AED">
              <w:rPr>
                <w:i/>
                <w:lang w:val="en-US"/>
              </w:rPr>
              <w:t>un</w:t>
            </w:r>
            <w:r w:rsidRPr="00967AED">
              <w:rPr>
                <w:lang w:val="en-US"/>
              </w:rPr>
              <w:t xml:space="preserve"> ‘elevator’</w:t>
            </w:r>
          </w:p>
        </w:tc>
      </w:tr>
      <w:tr w:rsidR="009F7AB2" w:rsidRPr="00967AED" w14:paraId="0D40DE08" w14:textId="77777777" w:rsidTr="009F7AB2">
        <w:tc>
          <w:tcPr>
            <w:tcW w:w="1307" w:type="dxa"/>
          </w:tcPr>
          <w:p w14:paraId="1A8D153F" w14:textId="12F13980" w:rsidR="00DB2568" w:rsidRPr="00967AED" w:rsidRDefault="00DB2568">
            <w:pPr>
              <w:rPr>
                <w:lang w:val="en-US"/>
              </w:rPr>
            </w:pPr>
            <w:r w:rsidRPr="00967AED">
              <w:rPr>
                <w:lang w:val="en-US"/>
              </w:rPr>
              <w:t>d</w:t>
            </w:r>
          </w:p>
        </w:tc>
        <w:tc>
          <w:tcPr>
            <w:tcW w:w="2315" w:type="dxa"/>
          </w:tcPr>
          <w:p w14:paraId="3174CB22" w14:textId="7BFAE7CF" w:rsidR="00DB2568" w:rsidRPr="00967AED" w:rsidRDefault="00DB2568">
            <w:pPr>
              <w:rPr>
                <w:lang w:val="en-US"/>
              </w:rPr>
            </w:pPr>
            <w:r w:rsidRPr="00967AED">
              <w:rPr>
                <w:i/>
                <w:lang w:val="en-US"/>
              </w:rPr>
              <w:t>ma</w:t>
            </w:r>
            <w:r w:rsidRPr="00967AED">
              <w:rPr>
                <w:i/>
                <w:u w:val="single"/>
                <w:lang w:val="en-US"/>
              </w:rPr>
              <w:t>d</w:t>
            </w:r>
            <w:r w:rsidRPr="00967AED">
              <w:rPr>
                <w:i/>
                <w:lang w:val="en-US"/>
              </w:rPr>
              <w:t>ane</w:t>
            </w:r>
            <w:r w:rsidRPr="00967AED">
              <w:rPr>
                <w:lang w:val="en-US"/>
              </w:rPr>
              <w:t xml:space="preserve"> ‘hall’</w:t>
            </w:r>
          </w:p>
        </w:tc>
        <w:tc>
          <w:tcPr>
            <w:tcW w:w="2047" w:type="dxa"/>
          </w:tcPr>
          <w:p w14:paraId="68A1A87F" w14:textId="2F2C008B" w:rsidR="00DB2568" w:rsidRPr="00967AED" w:rsidRDefault="00DB2568">
            <w:pPr>
              <w:rPr>
                <w:lang w:val="en-US"/>
              </w:rPr>
            </w:pPr>
            <w:r w:rsidRPr="00967AED">
              <w:rPr>
                <w:lang w:val="en-US"/>
              </w:rPr>
              <w:t>dd</w:t>
            </w:r>
          </w:p>
        </w:tc>
        <w:tc>
          <w:tcPr>
            <w:tcW w:w="2268" w:type="dxa"/>
          </w:tcPr>
          <w:p w14:paraId="1CCA057A" w14:textId="6CFE5838" w:rsidR="00DB2568" w:rsidRPr="00967AED" w:rsidRDefault="00DB2568">
            <w:pPr>
              <w:rPr>
                <w:lang w:val="en-US"/>
              </w:rPr>
            </w:pPr>
            <w:r w:rsidRPr="00967AED">
              <w:rPr>
                <w:i/>
                <w:lang w:val="en-US"/>
              </w:rPr>
              <w:t>ma</w:t>
            </w:r>
            <w:r w:rsidRPr="00967AED">
              <w:rPr>
                <w:i/>
                <w:u w:val="single"/>
                <w:lang w:val="en-US"/>
              </w:rPr>
              <w:t>dd</w:t>
            </w:r>
            <w:r w:rsidRPr="00967AED">
              <w:rPr>
                <w:i/>
                <w:lang w:val="en-US"/>
              </w:rPr>
              <w:t>e</w:t>
            </w:r>
            <w:r w:rsidRPr="00967AED">
              <w:rPr>
                <w:lang w:val="en-US"/>
              </w:rPr>
              <w:t xml:space="preserve"> ‘wind’</w:t>
            </w:r>
          </w:p>
        </w:tc>
      </w:tr>
      <w:tr w:rsidR="009F7AB2" w:rsidRPr="00967AED" w14:paraId="3EA624A1" w14:textId="77777777" w:rsidTr="009F7AB2">
        <w:tc>
          <w:tcPr>
            <w:tcW w:w="1307" w:type="dxa"/>
          </w:tcPr>
          <w:p w14:paraId="6CE67634" w14:textId="5D0F94BA" w:rsidR="00DB2568" w:rsidRPr="00967AED" w:rsidRDefault="00DB2568">
            <w:pPr>
              <w:rPr>
                <w:lang w:val="en-US"/>
              </w:rPr>
            </w:pPr>
            <w:r w:rsidRPr="00967AED">
              <w:rPr>
                <w:lang w:val="en-US"/>
              </w:rPr>
              <w:t>t</w:t>
            </w:r>
          </w:p>
        </w:tc>
        <w:tc>
          <w:tcPr>
            <w:tcW w:w="2315" w:type="dxa"/>
          </w:tcPr>
          <w:p w14:paraId="6051AD5D" w14:textId="706984AB" w:rsidR="00DB2568" w:rsidRPr="00967AED" w:rsidRDefault="00DB2568">
            <w:pPr>
              <w:rPr>
                <w:lang w:val="en-US"/>
              </w:rPr>
            </w:pPr>
            <w:r w:rsidRPr="00967AED">
              <w:rPr>
                <w:i/>
                <w:lang w:val="en-US"/>
              </w:rPr>
              <w:t>i</w:t>
            </w:r>
            <w:r w:rsidRPr="00967AED">
              <w:rPr>
                <w:i/>
                <w:u w:val="single"/>
                <w:lang w:val="en-US"/>
              </w:rPr>
              <w:t>t</w:t>
            </w:r>
            <w:r w:rsidRPr="00967AED">
              <w:rPr>
                <w:i/>
                <w:lang w:val="en-US"/>
              </w:rPr>
              <w:t>a</w:t>
            </w:r>
            <w:r w:rsidRPr="00967AED">
              <w:rPr>
                <w:lang w:val="en-US"/>
              </w:rPr>
              <w:t xml:space="preserve"> ‘when’</w:t>
            </w:r>
          </w:p>
        </w:tc>
        <w:tc>
          <w:tcPr>
            <w:tcW w:w="2047" w:type="dxa"/>
          </w:tcPr>
          <w:p w14:paraId="3874A805" w14:textId="39C991DE" w:rsidR="00DB2568" w:rsidRPr="00967AED" w:rsidRDefault="00DB2568">
            <w:pPr>
              <w:rPr>
                <w:lang w:val="en-US"/>
              </w:rPr>
            </w:pPr>
            <w:r w:rsidRPr="00967AED">
              <w:rPr>
                <w:lang w:val="en-US"/>
              </w:rPr>
              <w:t>tt</w:t>
            </w:r>
          </w:p>
        </w:tc>
        <w:tc>
          <w:tcPr>
            <w:tcW w:w="2268" w:type="dxa"/>
          </w:tcPr>
          <w:p w14:paraId="6E5E9C7C" w14:textId="2F033E02" w:rsidR="00DB2568" w:rsidRPr="00967AED" w:rsidRDefault="00DB2568">
            <w:pPr>
              <w:rPr>
                <w:lang w:val="en-US"/>
              </w:rPr>
            </w:pPr>
            <w:r w:rsidRPr="00967AED">
              <w:rPr>
                <w:i/>
                <w:lang w:val="en-US"/>
              </w:rPr>
              <w:t>la</w:t>
            </w:r>
            <w:r w:rsidRPr="00967AED">
              <w:rPr>
                <w:i/>
                <w:u w:val="single"/>
                <w:lang w:val="en-US"/>
              </w:rPr>
              <w:t>tt</w:t>
            </w:r>
            <w:r w:rsidRPr="00967AED">
              <w:rPr>
                <w:i/>
                <w:lang w:val="en-US"/>
              </w:rPr>
              <w:t>a</w:t>
            </w:r>
            <w:r w:rsidRPr="00967AED">
              <w:rPr>
                <w:lang w:val="en-US"/>
              </w:rPr>
              <w:t xml:space="preserve"> ‘woman’</w:t>
            </w:r>
          </w:p>
        </w:tc>
      </w:tr>
      <w:tr w:rsidR="009F7AB2" w:rsidRPr="00967AED" w14:paraId="01927620" w14:textId="77777777" w:rsidTr="009F7AB2">
        <w:tc>
          <w:tcPr>
            <w:tcW w:w="1307" w:type="dxa"/>
            <w:shd w:val="clear" w:color="auto" w:fill="D9D9D9" w:themeFill="background1" w:themeFillShade="D9"/>
          </w:tcPr>
          <w:p w14:paraId="0DA717B0" w14:textId="6EF6E07A" w:rsidR="00DB2568" w:rsidRPr="00967AED" w:rsidRDefault="00DB2568">
            <w:pPr>
              <w:rPr>
                <w:lang w:val="en-US"/>
              </w:rPr>
            </w:pPr>
            <w:r w:rsidRPr="00967AED">
              <w:rPr>
                <w:lang w:val="en-US"/>
              </w:rPr>
              <w:t>g</w:t>
            </w:r>
          </w:p>
        </w:tc>
        <w:tc>
          <w:tcPr>
            <w:tcW w:w="2315" w:type="dxa"/>
            <w:shd w:val="clear" w:color="auto" w:fill="D9D9D9" w:themeFill="background1" w:themeFillShade="D9"/>
          </w:tcPr>
          <w:p w14:paraId="5E4462E8" w14:textId="28107A8A" w:rsidR="00DB2568" w:rsidRPr="00967AED" w:rsidRDefault="00873090">
            <w:pPr>
              <w:rPr>
                <w:lang w:val="en-US"/>
              </w:rPr>
            </w:pPr>
            <w:r w:rsidRPr="00967AED">
              <w:rPr>
                <w:i/>
                <w:lang w:val="en-US"/>
              </w:rPr>
              <w:t>be</w:t>
            </w:r>
            <w:r w:rsidRPr="00967AED">
              <w:rPr>
                <w:i/>
                <w:u w:val="single"/>
                <w:lang w:val="en-US"/>
              </w:rPr>
              <w:t>g</w:t>
            </w:r>
            <w:r w:rsidRPr="00967AED">
              <w:rPr>
                <w:i/>
                <w:lang w:val="en-US"/>
              </w:rPr>
              <w:t>e</w:t>
            </w:r>
            <w:r w:rsidRPr="00967AED">
              <w:rPr>
                <w:lang w:val="en-US"/>
              </w:rPr>
              <w:t xml:space="preserve"> ‘letter’</w:t>
            </w:r>
          </w:p>
        </w:tc>
        <w:tc>
          <w:tcPr>
            <w:tcW w:w="2047" w:type="dxa"/>
            <w:shd w:val="clear" w:color="auto" w:fill="D9D9D9" w:themeFill="background1" w:themeFillShade="D9"/>
          </w:tcPr>
          <w:p w14:paraId="0093400C" w14:textId="1B39DB79" w:rsidR="00DB2568" w:rsidRPr="00967AED" w:rsidRDefault="00873090">
            <w:pPr>
              <w:rPr>
                <w:lang w:val="en-US"/>
              </w:rPr>
            </w:pPr>
            <w:r w:rsidRPr="00967AED">
              <w:rPr>
                <w:lang w:val="en-US"/>
              </w:rPr>
              <w:t>gg</w:t>
            </w:r>
          </w:p>
        </w:tc>
        <w:tc>
          <w:tcPr>
            <w:tcW w:w="2268" w:type="dxa"/>
            <w:shd w:val="clear" w:color="auto" w:fill="D9D9D9" w:themeFill="background1" w:themeFillShade="D9"/>
          </w:tcPr>
          <w:p w14:paraId="2C0CC947" w14:textId="5A0EBF9A" w:rsidR="00DB2568" w:rsidRPr="00967AED" w:rsidRDefault="00873090" w:rsidP="00873090">
            <w:pPr>
              <w:rPr>
                <w:lang w:val="en-US"/>
              </w:rPr>
            </w:pPr>
            <w:r w:rsidRPr="00967AED">
              <w:rPr>
                <w:i/>
                <w:lang w:val="en-US"/>
              </w:rPr>
              <w:t>be</w:t>
            </w:r>
            <w:r w:rsidRPr="00967AED">
              <w:rPr>
                <w:i/>
                <w:u w:val="single"/>
                <w:lang w:val="en-US"/>
              </w:rPr>
              <w:t>gg</w:t>
            </w:r>
            <w:r w:rsidRPr="00967AED">
              <w:rPr>
                <w:i/>
                <w:lang w:val="en-US"/>
              </w:rPr>
              <w:t>e</w:t>
            </w:r>
            <w:r w:rsidRPr="00967AED">
              <w:rPr>
                <w:lang w:val="en-US"/>
              </w:rPr>
              <w:t xml:space="preserve"> ‘sign’</w:t>
            </w:r>
          </w:p>
        </w:tc>
      </w:tr>
      <w:tr w:rsidR="009F7AB2" w:rsidRPr="00967AED" w14:paraId="50224970" w14:textId="77777777" w:rsidTr="009F7AB2">
        <w:tc>
          <w:tcPr>
            <w:tcW w:w="1307" w:type="dxa"/>
            <w:shd w:val="clear" w:color="auto" w:fill="D9D9D9" w:themeFill="background1" w:themeFillShade="D9"/>
          </w:tcPr>
          <w:p w14:paraId="3DB409E9" w14:textId="4E682248" w:rsidR="00DB2568" w:rsidRPr="00967AED" w:rsidRDefault="00DB2568">
            <w:pPr>
              <w:rPr>
                <w:lang w:val="en-US"/>
              </w:rPr>
            </w:pPr>
            <w:r w:rsidRPr="00967AED">
              <w:rPr>
                <w:lang w:val="en-US"/>
              </w:rPr>
              <w:t>m</w:t>
            </w:r>
          </w:p>
        </w:tc>
        <w:tc>
          <w:tcPr>
            <w:tcW w:w="2315" w:type="dxa"/>
            <w:shd w:val="clear" w:color="auto" w:fill="D9D9D9" w:themeFill="background1" w:themeFillShade="D9"/>
          </w:tcPr>
          <w:p w14:paraId="3EED14B9" w14:textId="3973455D" w:rsidR="00DB2568" w:rsidRPr="00967AED" w:rsidRDefault="00873090">
            <w:pPr>
              <w:rPr>
                <w:lang w:val="en-US"/>
              </w:rPr>
            </w:pPr>
            <w:r w:rsidRPr="00967AED">
              <w:rPr>
                <w:i/>
                <w:lang w:val="en-US"/>
              </w:rPr>
              <w:t>lo</w:t>
            </w:r>
            <w:r w:rsidRPr="00967AED">
              <w:rPr>
                <w:i/>
                <w:u w:val="single"/>
                <w:lang w:val="en-US"/>
              </w:rPr>
              <w:t>m</w:t>
            </w:r>
            <w:r w:rsidRPr="00967AED">
              <w:rPr>
                <w:lang w:val="en-US"/>
              </w:rPr>
              <w:t xml:space="preserve"> ‘past’</w:t>
            </w:r>
          </w:p>
        </w:tc>
        <w:tc>
          <w:tcPr>
            <w:tcW w:w="2047" w:type="dxa"/>
            <w:shd w:val="clear" w:color="auto" w:fill="D9D9D9" w:themeFill="background1" w:themeFillShade="D9"/>
          </w:tcPr>
          <w:p w14:paraId="2840D852" w14:textId="1638D6A8" w:rsidR="00DB2568" w:rsidRPr="00967AED" w:rsidRDefault="00873090">
            <w:pPr>
              <w:rPr>
                <w:lang w:val="en-US"/>
              </w:rPr>
            </w:pPr>
            <w:r w:rsidRPr="00967AED">
              <w:rPr>
                <w:lang w:val="en-US"/>
              </w:rPr>
              <w:t>mm</w:t>
            </w:r>
          </w:p>
        </w:tc>
        <w:tc>
          <w:tcPr>
            <w:tcW w:w="2268" w:type="dxa"/>
            <w:shd w:val="clear" w:color="auto" w:fill="D9D9D9" w:themeFill="background1" w:themeFillShade="D9"/>
          </w:tcPr>
          <w:p w14:paraId="5AB796D5" w14:textId="2AAC684C" w:rsidR="00DB2568" w:rsidRPr="00967AED" w:rsidRDefault="00873090">
            <w:pPr>
              <w:rPr>
                <w:lang w:val="en-US"/>
              </w:rPr>
            </w:pPr>
            <w:r w:rsidRPr="00967AED">
              <w:rPr>
                <w:i/>
                <w:lang w:val="en-US"/>
              </w:rPr>
              <w:t>lo</w:t>
            </w:r>
            <w:r w:rsidRPr="00967AED">
              <w:rPr>
                <w:i/>
                <w:u w:val="single"/>
                <w:lang w:val="en-US"/>
              </w:rPr>
              <w:t>mm</w:t>
            </w:r>
            <w:r w:rsidRPr="00967AED">
              <w:rPr>
                <w:lang w:val="en-US"/>
              </w:rPr>
              <w:t xml:space="preserve"> ‘man’</w:t>
            </w:r>
          </w:p>
        </w:tc>
      </w:tr>
      <w:tr w:rsidR="009F7AB2" w:rsidRPr="00967AED" w14:paraId="6764E050" w14:textId="77777777" w:rsidTr="009F7AB2">
        <w:trPr>
          <w:trHeight w:val="306"/>
        </w:trPr>
        <w:tc>
          <w:tcPr>
            <w:tcW w:w="1307" w:type="dxa"/>
          </w:tcPr>
          <w:p w14:paraId="499B6589" w14:textId="3699A475" w:rsidR="00DB2568" w:rsidRPr="00967AED" w:rsidRDefault="00873090">
            <w:pPr>
              <w:rPr>
                <w:lang w:val="en-US"/>
              </w:rPr>
            </w:pPr>
            <w:r w:rsidRPr="00967AED">
              <w:rPr>
                <w:lang w:val="en-US"/>
              </w:rPr>
              <w:t>n</w:t>
            </w:r>
          </w:p>
        </w:tc>
        <w:tc>
          <w:tcPr>
            <w:tcW w:w="2315" w:type="dxa"/>
          </w:tcPr>
          <w:p w14:paraId="6993099D" w14:textId="6C200116" w:rsidR="00DB2568" w:rsidRPr="00967AED" w:rsidRDefault="00873090">
            <w:pPr>
              <w:rPr>
                <w:lang w:val="en-US"/>
              </w:rPr>
            </w:pPr>
            <w:r w:rsidRPr="00967AED">
              <w:rPr>
                <w:i/>
                <w:lang w:val="en-US"/>
              </w:rPr>
              <w:t>ta</w:t>
            </w:r>
            <w:r w:rsidRPr="00967AED">
              <w:rPr>
                <w:i/>
                <w:u w:val="single"/>
                <w:lang w:val="en-US"/>
              </w:rPr>
              <w:t>n</w:t>
            </w:r>
            <w:r w:rsidRPr="00967AED">
              <w:rPr>
                <w:i/>
                <w:lang w:val="en-US"/>
              </w:rPr>
              <w:t>ada</w:t>
            </w:r>
            <w:r w:rsidRPr="00967AED">
              <w:rPr>
                <w:lang w:val="en-US"/>
              </w:rPr>
              <w:t xml:space="preserve"> ‘hour’</w:t>
            </w:r>
          </w:p>
        </w:tc>
        <w:tc>
          <w:tcPr>
            <w:tcW w:w="2047" w:type="dxa"/>
          </w:tcPr>
          <w:p w14:paraId="48E4CBDD" w14:textId="22D699B0" w:rsidR="00DB2568" w:rsidRPr="00967AED" w:rsidRDefault="00873090">
            <w:pPr>
              <w:rPr>
                <w:lang w:val="en-US"/>
              </w:rPr>
            </w:pPr>
            <w:r w:rsidRPr="00967AED">
              <w:rPr>
                <w:lang w:val="en-US"/>
              </w:rPr>
              <w:t>nn</w:t>
            </w:r>
          </w:p>
        </w:tc>
        <w:tc>
          <w:tcPr>
            <w:tcW w:w="2268" w:type="dxa"/>
          </w:tcPr>
          <w:p w14:paraId="0C6DB27B" w14:textId="02D96924" w:rsidR="00DB2568" w:rsidRPr="00967AED" w:rsidRDefault="00873090">
            <w:pPr>
              <w:rPr>
                <w:lang w:val="en-US"/>
              </w:rPr>
            </w:pPr>
            <w:r w:rsidRPr="00967AED">
              <w:rPr>
                <w:i/>
                <w:lang w:val="en-US"/>
              </w:rPr>
              <w:t>ta</w:t>
            </w:r>
            <w:r w:rsidRPr="00967AED">
              <w:rPr>
                <w:i/>
                <w:u w:val="single"/>
                <w:lang w:val="en-US"/>
              </w:rPr>
              <w:t>nn</w:t>
            </w:r>
            <w:r w:rsidRPr="00967AED">
              <w:rPr>
                <w:i/>
                <w:lang w:val="en-US"/>
              </w:rPr>
              <w:t>a</w:t>
            </w:r>
            <w:r w:rsidRPr="00967AED">
              <w:rPr>
                <w:lang w:val="en-US"/>
              </w:rPr>
              <w:t xml:space="preserve"> ‘together’</w:t>
            </w:r>
          </w:p>
        </w:tc>
      </w:tr>
      <w:tr w:rsidR="009F7AB2" w:rsidRPr="00967AED" w14:paraId="14129291" w14:textId="77777777" w:rsidTr="009F7AB2">
        <w:tc>
          <w:tcPr>
            <w:tcW w:w="1307" w:type="dxa"/>
            <w:shd w:val="clear" w:color="auto" w:fill="D9D9D9" w:themeFill="background1" w:themeFillShade="D9"/>
          </w:tcPr>
          <w:p w14:paraId="5707B762" w14:textId="278D7F1F" w:rsidR="00873090" w:rsidRPr="00967AED" w:rsidRDefault="00873090">
            <w:pPr>
              <w:rPr>
                <w:lang w:val="en-US"/>
              </w:rPr>
            </w:pPr>
            <w:r w:rsidRPr="00967AED">
              <w:rPr>
                <w:lang w:val="en-US"/>
              </w:rPr>
              <w:t>r</w:t>
            </w:r>
          </w:p>
        </w:tc>
        <w:tc>
          <w:tcPr>
            <w:tcW w:w="2315" w:type="dxa"/>
            <w:shd w:val="clear" w:color="auto" w:fill="D9D9D9" w:themeFill="background1" w:themeFillShade="D9"/>
          </w:tcPr>
          <w:p w14:paraId="5E131380" w14:textId="1C99960F" w:rsidR="00873090" w:rsidRPr="00967AED" w:rsidRDefault="00873090">
            <w:pPr>
              <w:rPr>
                <w:lang w:val="en-US"/>
              </w:rPr>
            </w:pPr>
            <w:r w:rsidRPr="00967AED">
              <w:rPr>
                <w:i/>
                <w:lang w:val="en-US"/>
              </w:rPr>
              <w:t>y</w:t>
            </w:r>
            <w:r w:rsidRPr="00967AED">
              <w:rPr>
                <w:i/>
                <w:u w:val="single"/>
                <w:lang w:val="en-US"/>
              </w:rPr>
              <w:t>r</w:t>
            </w:r>
            <w:r w:rsidRPr="00967AED">
              <w:rPr>
                <w:lang w:val="en-US"/>
              </w:rPr>
              <w:t xml:space="preserve"> ‘</w:t>
            </w:r>
            <w:r w:rsidR="00921D95" w:rsidRPr="00967AED">
              <w:rPr>
                <w:lang w:val="en-US"/>
              </w:rPr>
              <w:t>or</w:t>
            </w:r>
            <w:r w:rsidRPr="00967AED">
              <w:rPr>
                <w:lang w:val="en-US"/>
              </w:rPr>
              <w:t>’</w:t>
            </w:r>
          </w:p>
        </w:tc>
        <w:tc>
          <w:tcPr>
            <w:tcW w:w="2047" w:type="dxa"/>
            <w:shd w:val="clear" w:color="auto" w:fill="D9D9D9" w:themeFill="background1" w:themeFillShade="D9"/>
          </w:tcPr>
          <w:p w14:paraId="1CDFFABB" w14:textId="4B1E859B" w:rsidR="00873090" w:rsidRPr="00967AED" w:rsidRDefault="00921D95">
            <w:pPr>
              <w:rPr>
                <w:lang w:val="en-US"/>
              </w:rPr>
            </w:pPr>
            <w:r w:rsidRPr="00967AED">
              <w:rPr>
                <w:lang w:val="en-US"/>
              </w:rPr>
              <w:t>rr</w:t>
            </w:r>
          </w:p>
        </w:tc>
        <w:tc>
          <w:tcPr>
            <w:tcW w:w="2268" w:type="dxa"/>
            <w:shd w:val="clear" w:color="auto" w:fill="D9D9D9" w:themeFill="background1" w:themeFillShade="D9"/>
          </w:tcPr>
          <w:p w14:paraId="57A29A9E" w14:textId="0FD759C8" w:rsidR="00873090" w:rsidRPr="00967AED" w:rsidRDefault="00921D95">
            <w:pPr>
              <w:rPr>
                <w:lang w:val="en-US"/>
              </w:rPr>
            </w:pPr>
            <w:r w:rsidRPr="00967AED">
              <w:rPr>
                <w:i/>
                <w:lang w:val="en-US"/>
              </w:rPr>
              <w:t>y</w:t>
            </w:r>
            <w:r w:rsidRPr="00967AED">
              <w:rPr>
                <w:i/>
                <w:u w:val="single"/>
                <w:lang w:val="en-US"/>
              </w:rPr>
              <w:t>rr</w:t>
            </w:r>
            <w:r w:rsidRPr="00967AED">
              <w:rPr>
                <w:lang w:val="en-US"/>
              </w:rPr>
              <w:t xml:space="preserve"> ‘green’</w:t>
            </w:r>
          </w:p>
        </w:tc>
      </w:tr>
      <w:tr w:rsidR="009F7AB2" w:rsidRPr="00967AED" w14:paraId="73C54071" w14:textId="77777777" w:rsidTr="009F7AB2">
        <w:tc>
          <w:tcPr>
            <w:tcW w:w="1307" w:type="dxa"/>
          </w:tcPr>
          <w:p w14:paraId="1AC5F731" w14:textId="71461E9E" w:rsidR="00873090" w:rsidRPr="00967AED" w:rsidRDefault="00873090">
            <w:pPr>
              <w:rPr>
                <w:lang w:val="en-US"/>
              </w:rPr>
            </w:pPr>
            <w:r w:rsidRPr="00967AED">
              <w:rPr>
                <w:lang w:val="en-US"/>
              </w:rPr>
              <w:t>l</w:t>
            </w:r>
          </w:p>
        </w:tc>
        <w:tc>
          <w:tcPr>
            <w:tcW w:w="2315" w:type="dxa"/>
          </w:tcPr>
          <w:p w14:paraId="37A8E2E6" w14:textId="1DD51139" w:rsidR="00873090" w:rsidRPr="00967AED" w:rsidRDefault="00E77710">
            <w:pPr>
              <w:rPr>
                <w:lang w:val="en-US"/>
              </w:rPr>
            </w:pPr>
            <w:r w:rsidRPr="00967AED">
              <w:rPr>
                <w:i/>
                <w:lang w:val="en-US"/>
              </w:rPr>
              <w:t>sa</w:t>
            </w:r>
            <w:r w:rsidRPr="00967AED">
              <w:rPr>
                <w:i/>
                <w:u w:val="single"/>
                <w:lang w:val="en-US"/>
              </w:rPr>
              <w:t>l</w:t>
            </w:r>
            <w:r w:rsidRPr="00967AED">
              <w:rPr>
                <w:i/>
                <w:lang w:val="en-US"/>
              </w:rPr>
              <w:t>irr</w:t>
            </w:r>
            <w:r w:rsidRPr="00967AED">
              <w:rPr>
                <w:lang w:val="en-US"/>
              </w:rPr>
              <w:t xml:space="preserve"> ‘recall’</w:t>
            </w:r>
          </w:p>
        </w:tc>
        <w:tc>
          <w:tcPr>
            <w:tcW w:w="2047" w:type="dxa"/>
          </w:tcPr>
          <w:p w14:paraId="6515720F" w14:textId="120280B1" w:rsidR="00873090" w:rsidRPr="00967AED" w:rsidRDefault="00E77710">
            <w:pPr>
              <w:rPr>
                <w:lang w:val="en-US"/>
              </w:rPr>
            </w:pPr>
            <w:r w:rsidRPr="00967AED">
              <w:rPr>
                <w:lang w:val="en-US"/>
              </w:rPr>
              <w:t>ll</w:t>
            </w:r>
          </w:p>
        </w:tc>
        <w:tc>
          <w:tcPr>
            <w:tcW w:w="2268" w:type="dxa"/>
          </w:tcPr>
          <w:p w14:paraId="02C5A7DB" w14:textId="46DE1E65" w:rsidR="00873090" w:rsidRPr="00967AED" w:rsidRDefault="00E77710">
            <w:pPr>
              <w:rPr>
                <w:lang w:val="en-US"/>
              </w:rPr>
            </w:pPr>
            <w:r w:rsidRPr="00967AED">
              <w:rPr>
                <w:i/>
                <w:lang w:val="en-US"/>
              </w:rPr>
              <w:t>sa</w:t>
            </w:r>
            <w:r w:rsidRPr="00967AED">
              <w:rPr>
                <w:i/>
                <w:u w:val="single"/>
                <w:lang w:val="en-US"/>
              </w:rPr>
              <w:t>ll</w:t>
            </w:r>
            <w:r w:rsidRPr="00967AED">
              <w:rPr>
                <w:i/>
                <w:lang w:val="en-US"/>
              </w:rPr>
              <w:t>a</w:t>
            </w:r>
            <w:r w:rsidRPr="00967AED">
              <w:rPr>
                <w:lang w:val="en-US"/>
              </w:rPr>
              <w:t xml:space="preserve"> ‘jungle’</w:t>
            </w:r>
          </w:p>
        </w:tc>
      </w:tr>
    </w:tbl>
    <w:p w14:paraId="3BA39C82" w14:textId="479C2219" w:rsidR="005919CF" w:rsidRPr="00967AED" w:rsidRDefault="00DF276D">
      <w:pPr>
        <w:rPr>
          <w:lang w:val="en-US"/>
        </w:rPr>
      </w:pPr>
      <w:r w:rsidRPr="00967AED">
        <w:rPr>
          <w:lang w:val="en-US"/>
        </w:rPr>
        <w:t xml:space="preserve">Table 3: </w:t>
      </w:r>
      <w:r w:rsidR="003D6942" w:rsidRPr="00967AED">
        <w:rPr>
          <w:lang w:val="en-US"/>
        </w:rPr>
        <w:t xml:space="preserve">Short vs. long consonants in </w:t>
      </w:r>
      <w:r w:rsidR="00FB4283" w:rsidRPr="00967AED">
        <w:rPr>
          <w:lang w:val="en-US"/>
        </w:rPr>
        <w:t>Y</w:t>
      </w:r>
      <w:r w:rsidR="003D6942" w:rsidRPr="00967AED">
        <w:rPr>
          <w:lang w:val="en-US"/>
        </w:rPr>
        <w:t>ggur; minimal pairs are shaded</w:t>
      </w:r>
    </w:p>
    <w:p w14:paraId="2D2B2E33" w14:textId="77777777" w:rsidR="00BA4926" w:rsidRPr="00967AED" w:rsidRDefault="00BA4926">
      <w:pPr>
        <w:rPr>
          <w:lang w:val="en-US"/>
        </w:rPr>
      </w:pPr>
    </w:p>
    <w:p w14:paraId="24DD9EED" w14:textId="4C431CCA" w:rsidR="00A05D63" w:rsidRDefault="00814471">
      <w:pPr>
        <w:rPr>
          <w:lang w:val="en-US"/>
        </w:rPr>
      </w:pPr>
      <w:r>
        <w:rPr>
          <w:lang w:val="en-US"/>
        </w:rPr>
        <w:t>Syllable structure is relatively unconstrained although it is unclear how the geminate consonants behave. Otherwise, we see that initial syllables can begin with a vowel or a consonant, final syllables can end with a vowel, a consonant, or a geminate consonant, and medial syllables seem mostly to have CV structure.</w:t>
      </w:r>
    </w:p>
    <w:p w14:paraId="17664BD5" w14:textId="77777777" w:rsidR="00A05D63" w:rsidRDefault="00A05D63">
      <w:pPr>
        <w:rPr>
          <w:lang w:val="en-US"/>
        </w:rPr>
      </w:pPr>
    </w:p>
    <w:p w14:paraId="6F27335A" w14:textId="51E22F2C" w:rsidR="00B25FA1" w:rsidRPr="00967AED" w:rsidRDefault="009F7AB2">
      <w:pPr>
        <w:rPr>
          <w:lang w:val="en-US"/>
        </w:rPr>
      </w:pPr>
      <w:r w:rsidRPr="00967AED">
        <w:rPr>
          <w:lang w:val="en-US"/>
        </w:rPr>
        <w:t xml:space="preserve">Thus, </w:t>
      </w:r>
      <w:r w:rsidR="00FB4283" w:rsidRPr="00967AED">
        <w:rPr>
          <w:lang w:val="en-US"/>
        </w:rPr>
        <w:t>Y</w:t>
      </w:r>
      <w:r w:rsidRPr="00967AED">
        <w:rPr>
          <w:lang w:val="en-US"/>
        </w:rPr>
        <w:t>ggur has a fairly simple phonology. As Ajvaz has stated: “</w:t>
      </w:r>
      <w:r w:rsidRPr="000B743F">
        <w:rPr>
          <w:i/>
          <w:lang w:val="en-US"/>
        </w:rPr>
        <w:t>Jednotný tón yggurštiny je dán především tím, že v ní převažují znělé souhlásky nad neznělými a že se tam kromě zdvojených souhlásek nevyskytují žádné souhláskové skupiny</w:t>
      </w:r>
      <w:r w:rsidRPr="00967AED">
        <w:rPr>
          <w:lang w:val="en-US"/>
        </w:rPr>
        <w:t>” [</w:t>
      </w:r>
      <w:r w:rsidR="00E81E75" w:rsidRPr="00967AED">
        <w:rPr>
          <w:lang w:val="en-US"/>
        </w:rPr>
        <w:t>“</w:t>
      </w:r>
      <w:r w:rsidRPr="00967AED">
        <w:rPr>
          <w:lang w:val="en-US"/>
        </w:rPr>
        <w:t xml:space="preserve">The homogeneous tone of </w:t>
      </w:r>
      <w:r w:rsidR="00FB4283" w:rsidRPr="00967AED">
        <w:rPr>
          <w:lang w:val="en-US"/>
        </w:rPr>
        <w:t>Y</w:t>
      </w:r>
      <w:r w:rsidRPr="00967AED">
        <w:rPr>
          <w:lang w:val="en-US"/>
        </w:rPr>
        <w:t>ggur is set primarily by the fact that voiced consonants predominate over voiceless one</w:t>
      </w:r>
      <w:r w:rsidR="00FB4283" w:rsidRPr="00967AED">
        <w:rPr>
          <w:lang w:val="en-US"/>
        </w:rPr>
        <w:t>s</w:t>
      </w:r>
      <w:r w:rsidRPr="00967AED">
        <w:rPr>
          <w:lang w:val="en-US"/>
        </w:rPr>
        <w:t xml:space="preserve"> and that aside from geminate consonants, there are no consonant clusters</w:t>
      </w:r>
      <w:r w:rsidR="00E81E75" w:rsidRPr="00967AED">
        <w:rPr>
          <w:lang w:val="en-US"/>
        </w:rPr>
        <w:t>”</w:t>
      </w:r>
      <w:r w:rsidRPr="00967AED">
        <w:rPr>
          <w:lang w:val="en-US"/>
        </w:rPr>
        <w:t xml:space="preserve">]. Here we need to make </w:t>
      </w:r>
      <w:r w:rsidR="009014FD">
        <w:rPr>
          <w:lang w:val="en-US"/>
        </w:rPr>
        <w:t>some</w:t>
      </w:r>
      <w:r w:rsidRPr="00967AED">
        <w:rPr>
          <w:lang w:val="en-US"/>
        </w:rPr>
        <w:t xml:space="preserve"> small correction</w:t>
      </w:r>
      <w:r w:rsidR="009014FD">
        <w:rPr>
          <w:lang w:val="en-US"/>
        </w:rPr>
        <w:t>s</w:t>
      </w:r>
      <w:r w:rsidRPr="00967AED">
        <w:rPr>
          <w:lang w:val="en-US"/>
        </w:rPr>
        <w:t>. There is one word containing a</w:t>
      </w:r>
      <w:r w:rsidR="00A05D63">
        <w:rPr>
          <w:lang w:val="en-US"/>
        </w:rPr>
        <w:t>n initial</w:t>
      </w:r>
      <w:r w:rsidRPr="00967AED">
        <w:rPr>
          <w:lang w:val="en-US"/>
        </w:rPr>
        <w:t xml:space="preserve"> consonant cluster</w:t>
      </w:r>
      <w:r w:rsidR="00A05D63">
        <w:rPr>
          <w:lang w:val="en-US"/>
        </w:rPr>
        <w:t>,</w:t>
      </w:r>
      <w:r w:rsidRPr="00967AED">
        <w:rPr>
          <w:lang w:val="en-US"/>
        </w:rPr>
        <w:t xml:space="preserve"> </w:t>
      </w:r>
      <w:r w:rsidRPr="00967AED">
        <w:rPr>
          <w:i/>
          <w:lang w:val="en-US"/>
        </w:rPr>
        <w:t>glome</w:t>
      </w:r>
      <w:r w:rsidRPr="00967AED">
        <w:rPr>
          <w:lang w:val="en-US"/>
        </w:rPr>
        <w:t xml:space="preserve"> ‘suddenly’</w:t>
      </w:r>
      <w:r w:rsidR="00FD1373">
        <w:rPr>
          <w:lang w:val="en-US"/>
        </w:rPr>
        <w:t>;</w:t>
      </w:r>
      <w:r w:rsidR="00A05D63">
        <w:rPr>
          <w:lang w:val="en-US"/>
        </w:rPr>
        <w:t xml:space="preserve"> all imperative verb forms contain the cluster </w:t>
      </w:r>
      <w:r w:rsidR="00A05D63">
        <w:rPr>
          <w:i/>
          <w:lang w:val="en-US"/>
        </w:rPr>
        <w:t>st</w:t>
      </w:r>
      <w:r w:rsidR="00A05D63">
        <w:rPr>
          <w:lang w:val="en-US"/>
        </w:rPr>
        <w:t xml:space="preserve"> (see Table 6)</w:t>
      </w:r>
      <w:r w:rsidR="00FD1373">
        <w:rPr>
          <w:lang w:val="en-US"/>
        </w:rPr>
        <w:t>;</w:t>
      </w:r>
      <w:r w:rsidR="00A05D63">
        <w:rPr>
          <w:lang w:val="en-US"/>
        </w:rPr>
        <w:t xml:space="preserve"> and </w:t>
      </w:r>
      <w:r w:rsidR="009014FD">
        <w:rPr>
          <w:lang w:val="en-US"/>
        </w:rPr>
        <w:t>both prefixation and compounding can bring consonant clusters together at morpheme boundaries, as shown in Section 2.3</w:t>
      </w:r>
      <w:r w:rsidRPr="00967AED">
        <w:rPr>
          <w:lang w:val="en-US"/>
        </w:rPr>
        <w:t>.</w:t>
      </w:r>
    </w:p>
    <w:p w14:paraId="4DEA0146" w14:textId="77777777" w:rsidR="00B25FA1" w:rsidRPr="00967AED" w:rsidRDefault="00B25FA1">
      <w:pPr>
        <w:rPr>
          <w:lang w:val="en-US"/>
        </w:rPr>
      </w:pPr>
    </w:p>
    <w:p w14:paraId="073E5D05" w14:textId="53165530" w:rsidR="00255582" w:rsidRPr="00967AED" w:rsidRDefault="00B21CFB">
      <w:pPr>
        <w:rPr>
          <w:b/>
          <w:lang w:val="en-US"/>
        </w:rPr>
      </w:pPr>
      <w:r w:rsidRPr="00967AED">
        <w:rPr>
          <w:b/>
          <w:lang w:val="en-US"/>
        </w:rPr>
        <w:t>2</w:t>
      </w:r>
      <w:r w:rsidR="00420DCC" w:rsidRPr="00967AED">
        <w:rPr>
          <w:b/>
          <w:lang w:val="en-US"/>
        </w:rPr>
        <w:t xml:space="preserve">.3 </w:t>
      </w:r>
      <w:r w:rsidR="00255582" w:rsidRPr="00967AED">
        <w:rPr>
          <w:b/>
          <w:lang w:val="en-US"/>
        </w:rPr>
        <w:t>Morphology</w:t>
      </w:r>
    </w:p>
    <w:p w14:paraId="7E833BD7" w14:textId="3D5AA43A" w:rsidR="00255582" w:rsidRPr="00967AED" w:rsidRDefault="00533E13">
      <w:pPr>
        <w:rPr>
          <w:lang w:val="en-US"/>
        </w:rPr>
      </w:pPr>
      <w:r w:rsidRPr="00967AED">
        <w:rPr>
          <w:lang w:val="en-US"/>
        </w:rPr>
        <w:t xml:space="preserve">Yggur has </w:t>
      </w:r>
      <w:r w:rsidR="001F1400" w:rsidRPr="00967AED">
        <w:rPr>
          <w:lang w:val="en-US"/>
        </w:rPr>
        <w:t xml:space="preserve">both </w:t>
      </w:r>
      <w:r w:rsidR="008A2452" w:rsidRPr="00967AED">
        <w:rPr>
          <w:lang w:val="en-US"/>
        </w:rPr>
        <w:t xml:space="preserve">inflectional and derivational morphology, as well as </w:t>
      </w:r>
      <w:r w:rsidR="00BE3BEB" w:rsidRPr="00967AED">
        <w:rPr>
          <w:lang w:val="en-US"/>
        </w:rPr>
        <w:t>compounding. The inflectional morphology is fairly well described in the addendum to the novel, which also gives a few hints to some types of derivation. However, most of the derivational morphology and all of the compounding has to be deduced from the glossary and corpus.</w:t>
      </w:r>
      <w:r w:rsidR="00BD2BFE" w:rsidRPr="00967AED">
        <w:rPr>
          <w:lang w:val="en-US"/>
        </w:rPr>
        <w:t xml:space="preserve"> No irregular inflections are observed</w:t>
      </w:r>
      <w:r w:rsidR="00272954">
        <w:rPr>
          <w:lang w:val="en-US"/>
        </w:rPr>
        <w:t>, something that would be very unusual for a natural human language</w:t>
      </w:r>
      <w:r w:rsidR="00BD2BFE" w:rsidRPr="00967AED">
        <w:rPr>
          <w:lang w:val="en-US"/>
        </w:rPr>
        <w:t>.</w:t>
      </w:r>
    </w:p>
    <w:p w14:paraId="1F97D0A9" w14:textId="77777777" w:rsidR="00BE3BEB" w:rsidRPr="00967AED" w:rsidRDefault="00BE3BEB">
      <w:pPr>
        <w:rPr>
          <w:lang w:val="en-US"/>
        </w:rPr>
      </w:pPr>
    </w:p>
    <w:p w14:paraId="33C3AB39" w14:textId="4B1E605F" w:rsidR="00BE3BEB" w:rsidRPr="00967AED" w:rsidRDefault="00BE3BEB">
      <w:pPr>
        <w:rPr>
          <w:i/>
          <w:lang w:val="en-US"/>
        </w:rPr>
      </w:pPr>
      <w:r w:rsidRPr="00967AED">
        <w:rPr>
          <w:i/>
          <w:lang w:val="en-US"/>
        </w:rPr>
        <w:lastRenderedPageBreak/>
        <w:t>Nominal inflection</w:t>
      </w:r>
    </w:p>
    <w:p w14:paraId="7E620646" w14:textId="6BE0C373" w:rsidR="0053146D" w:rsidRPr="00967AED" w:rsidRDefault="0053146D">
      <w:pPr>
        <w:rPr>
          <w:lang w:val="en-US"/>
        </w:rPr>
      </w:pPr>
      <w:r w:rsidRPr="00967AED">
        <w:rPr>
          <w:lang w:val="en-US"/>
        </w:rPr>
        <w:t>Table 4 shows the inflection of nouns</w:t>
      </w:r>
      <w:r w:rsidR="005710DC" w:rsidRPr="00967AED">
        <w:rPr>
          <w:lang w:val="en-US"/>
        </w:rPr>
        <w:t>, with hyphens inserted to show the boundaries between stems and desinences</w:t>
      </w:r>
      <w:r w:rsidRPr="00967AED">
        <w:rPr>
          <w:lang w:val="en-US"/>
        </w:rPr>
        <w:t>. This table contains the same information as is found in the grammatical sketch in the novel, though it has been rearranged for readability.</w:t>
      </w:r>
      <w:r w:rsidR="000A7CEC" w:rsidRPr="00967AED">
        <w:rPr>
          <w:lang w:val="en-US"/>
        </w:rPr>
        <w:t xml:space="preserve"> Note that the word </w:t>
      </w:r>
      <w:r w:rsidR="000A7CEC" w:rsidRPr="00967AED">
        <w:rPr>
          <w:i/>
          <w:lang w:val="en-US"/>
        </w:rPr>
        <w:t>gallida</w:t>
      </w:r>
      <w:r w:rsidR="000A7CEC" w:rsidRPr="00967AED">
        <w:rPr>
          <w:lang w:val="en-US"/>
        </w:rPr>
        <w:t>, which appears in both the grammatical sketch and in the corpus, does not appear in the glossary.</w:t>
      </w:r>
    </w:p>
    <w:p w14:paraId="119794DB" w14:textId="63E40A2D" w:rsidR="0053146D" w:rsidRPr="00967AED" w:rsidRDefault="0053146D">
      <w:pPr>
        <w:rPr>
          <w:lang w:val="en-US"/>
        </w:rPr>
      </w:pPr>
    </w:p>
    <w:tbl>
      <w:tblPr>
        <w:tblStyle w:val="TableGrid"/>
        <w:tblW w:w="0" w:type="auto"/>
        <w:tblLook w:val="04A0" w:firstRow="1" w:lastRow="0" w:firstColumn="1" w:lastColumn="0" w:noHBand="0" w:noVBand="1"/>
      </w:tblPr>
      <w:tblGrid>
        <w:gridCol w:w="1811"/>
        <w:gridCol w:w="1811"/>
        <w:gridCol w:w="1811"/>
        <w:gridCol w:w="1811"/>
        <w:gridCol w:w="1812"/>
      </w:tblGrid>
      <w:tr w:rsidR="0053146D" w:rsidRPr="00967AED" w14:paraId="2C49BA49" w14:textId="77777777" w:rsidTr="0053146D">
        <w:tc>
          <w:tcPr>
            <w:tcW w:w="1811" w:type="dxa"/>
          </w:tcPr>
          <w:p w14:paraId="726560FC" w14:textId="2D5DB128" w:rsidR="0053146D" w:rsidRPr="00967AED" w:rsidRDefault="0053146D">
            <w:pPr>
              <w:rPr>
                <w:lang w:val="en-US"/>
              </w:rPr>
            </w:pPr>
            <w:r w:rsidRPr="00967AED">
              <w:rPr>
                <w:b/>
                <w:lang w:val="en-US"/>
              </w:rPr>
              <w:t>Number</w:t>
            </w:r>
          </w:p>
        </w:tc>
        <w:tc>
          <w:tcPr>
            <w:tcW w:w="1811" w:type="dxa"/>
          </w:tcPr>
          <w:p w14:paraId="36468F5F" w14:textId="65FAEA12" w:rsidR="0053146D" w:rsidRPr="00967AED" w:rsidRDefault="0053146D">
            <w:pPr>
              <w:rPr>
                <w:color w:val="000000" w:themeColor="text1"/>
                <w:lang w:val="en-US"/>
              </w:rPr>
            </w:pPr>
            <w:r w:rsidRPr="00967AED">
              <w:rPr>
                <w:rFonts w:eastAsia="MS Mincho"/>
                <w:b/>
                <w:bCs/>
                <w:color w:val="000000" w:themeColor="text1"/>
                <w:kern w:val="24"/>
                <w:lang w:val="en-US"/>
              </w:rPr>
              <w:t>Case</w:t>
            </w:r>
          </w:p>
        </w:tc>
        <w:tc>
          <w:tcPr>
            <w:tcW w:w="1811" w:type="dxa"/>
          </w:tcPr>
          <w:p w14:paraId="4BF6F1AC" w14:textId="27387ACC" w:rsidR="0053146D" w:rsidRPr="00967AED" w:rsidRDefault="0053146D">
            <w:pPr>
              <w:rPr>
                <w:color w:val="000000" w:themeColor="text1"/>
                <w:lang w:val="en-US"/>
              </w:rPr>
            </w:pPr>
            <w:r w:rsidRPr="00967AED">
              <w:rPr>
                <w:rFonts w:eastAsia="MS Mincho"/>
                <w:b/>
                <w:bCs/>
                <w:color w:val="000000" w:themeColor="text1"/>
                <w:kern w:val="24"/>
                <w:lang w:val="en-US"/>
              </w:rPr>
              <w:t>Masculine</w:t>
            </w:r>
          </w:p>
        </w:tc>
        <w:tc>
          <w:tcPr>
            <w:tcW w:w="1811" w:type="dxa"/>
          </w:tcPr>
          <w:p w14:paraId="5BA23C3C" w14:textId="6D125E2A" w:rsidR="0053146D" w:rsidRPr="00967AED" w:rsidRDefault="0053146D">
            <w:pPr>
              <w:rPr>
                <w:color w:val="000000" w:themeColor="text1"/>
                <w:lang w:val="en-US"/>
              </w:rPr>
            </w:pPr>
            <w:r w:rsidRPr="00967AED">
              <w:rPr>
                <w:rFonts w:eastAsia="MS Mincho"/>
                <w:b/>
                <w:bCs/>
                <w:color w:val="000000" w:themeColor="text1"/>
                <w:kern w:val="24"/>
                <w:lang w:val="en-US"/>
              </w:rPr>
              <w:t>Feminine in -</w:t>
            </w:r>
            <w:r w:rsidRPr="00967AED">
              <w:rPr>
                <w:rFonts w:eastAsia="MS Mincho"/>
                <w:b/>
                <w:bCs/>
                <w:i/>
                <w:iCs/>
                <w:color w:val="000000" w:themeColor="text1"/>
                <w:kern w:val="24"/>
                <w:lang w:val="en-US"/>
              </w:rPr>
              <w:t>a</w:t>
            </w:r>
          </w:p>
        </w:tc>
        <w:tc>
          <w:tcPr>
            <w:tcW w:w="1812" w:type="dxa"/>
          </w:tcPr>
          <w:p w14:paraId="79EDA116" w14:textId="22B5B1F5" w:rsidR="0053146D" w:rsidRPr="00967AED" w:rsidRDefault="0053146D">
            <w:pPr>
              <w:rPr>
                <w:color w:val="000000" w:themeColor="text1"/>
                <w:lang w:val="en-US"/>
              </w:rPr>
            </w:pPr>
            <w:r w:rsidRPr="00967AED">
              <w:rPr>
                <w:rFonts w:eastAsia="MS Mincho"/>
                <w:b/>
                <w:bCs/>
                <w:color w:val="000000" w:themeColor="text1"/>
                <w:kern w:val="24"/>
                <w:lang w:val="en-US"/>
              </w:rPr>
              <w:t>Feminine in -</w:t>
            </w:r>
            <w:r w:rsidRPr="00967AED">
              <w:rPr>
                <w:rFonts w:eastAsia="MS Mincho"/>
                <w:b/>
                <w:bCs/>
                <w:i/>
                <w:iCs/>
                <w:color w:val="000000" w:themeColor="text1"/>
                <w:kern w:val="24"/>
                <w:lang w:val="en-US"/>
              </w:rPr>
              <w:t>e</w:t>
            </w:r>
          </w:p>
        </w:tc>
      </w:tr>
      <w:tr w:rsidR="0053146D" w:rsidRPr="00967AED" w14:paraId="12A23928" w14:textId="77777777" w:rsidTr="00CD7097">
        <w:tc>
          <w:tcPr>
            <w:tcW w:w="1811" w:type="dxa"/>
          </w:tcPr>
          <w:p w14:paraId="237C4E93" w14:textId="2F78D9F3" w:rsidR="0053146D" w:rsidRPr="00967AED" w:rsidRDefault="0053146D">
            <w:pPr>
              <w:rPr>
                <w:lang w:val="en-US"/>
              </w:rPr>
            </w:pPr>
            <w:r w:rsidRPr="00967AED">
              <w:rPr>
                <w:lang w:val="en-US"/>
              </w:rPr>
              <w:t>Sg</w:t>
            </w:r>
          </w:p>
        </w:tc>
        <w:tc>
          <w:tcPr>
            <w:tcW w:w="1811" w:type="dxa"/>
          </w:tcPr>
          <w:p w14:paraId="72DF1EE3" w14:textId="600DBCC7" w:rsidR="0053146D" w:rsidRPr="00967AED" w:rsidRDefault="0053146D">
            <w:pPr>
              <w:rPr>
                <w:color w:val="000000" w:themeColor="text1"/>
                <w:lang w:val="en-US"/>
              </w:rPr>
            </w:pPr>
            <w:r w:rsidRPr="00967AED">
              <w:rPr>
                <w:rFonts w:eastAsia="MS Mincho"/>
                <w:color w:val="000000" w:themeColor="text1"/>
                <w:kern w:val="24"/>
                <w:lang w:val="en-US"/>
              </w:rPr>
              <w:t>Nom, Gen, Dat, Inst</w:t>
            </w:r>
          </w:p>
        </w:tc>
        <w:tc>
          <w:tcPr>
            <w:tcW w:w="1811" w:type="dxa"/>
            <w:vAlign w:val="bottom"/>
          </w:tcPr>
          <w:p w14:paraId="74B0E139" w14:textId="0A101296" w:rsidR="0053146D" w:rsidRPr="00967AED" w:rsidRDefault="0053146D">
            <w:pPr>
              <w:rPr>
                <w:color w:val="000000" w:themeColor="text1"/>
                <w:lang w:val="en-US"/>
              </w:rPr>
            </w:pPr>
            <w:r w:rsidRPr="00967AED">
              <w:rPr>
                <w:rFonts w:eastAsia="MS PGothic"/>
                <w:i/>
                <w:iCs/>
                <w:color w:val="000000" w:themeColor="text1"/>
                <w:kern w:val="24"/>
                <w:lang w:val="en-US"/>
              </w:rPr>
              <w:t>ollizim</w:t>
            </w:r>
          </w:p>
        </w:tc>
        <w:tc>
          <w:tcPr>
            <w:tcW w:w="1811" w:type="dxa"/>
          </w:tcPr>
          <w:p w14:paraId="25A5B460" w14:textId="77777777" w:rsidR="0053146D" w:rsidRPr="00967AED" w:rsidRDefault="0053146D">
            <w:pPr>
              <w:pStyle w:val="NormalWeb"/>
              <w:spacing w:before="0" w:beforeAutospacing="0" w:after="0" w:afterAutospacing="0"/>
              <w:textAlignment w:val="baseline"/>
              <w:rPr>
                <w:color w:val="000000" w:themeColor="text1"/>
                <w:lang w:val="en-US"/>
              </w:rPr>
            </w:pPr>
            <w:r w:rsidRPr="00967AED">
              <w:rPr>
                <w:rFonts w:eastAsia="MS PGothic"/>
                <w:i/>
                <w:iCs/>
                <w:color w:val="000000" w:themeColor="text1"/>
                <w:kern w:val="24"/>
                <w:lang w:val="en-US"/>
              </w:rPr>
              <w:t> </w:t>
            </w:r>
          </w:p>
          <w:p w14:paraId="40BD442A" w14:textId="28B70BFA" w:rsidR="0053146D" w:rsidRPr="00967AED" w:rsidRDefault="0053146D">
            <w:pPr>
              <w:rPr>
                <w:color w:val="000000" w:themeColor="text1"/>
                <w:lang w:val="en-US"/>
              </w:rPr>
            </w:pPr>
            <w:r w:rsidRPr="00967AED">
              <w:rPr>
                <w:rFonts w:eastAsia="MS PGothic"/>
                <w:i/>
                <w:iCs/>
                <w:color w:val="000000" w:themeColor="text1"/>
                <w:kern w:val="24"/>
                <w:lang w:val="en-US"/>
              </w:rPr>
              <w:t>gallid</w:t>
            </w:r>
            <w:r w:rsidR="005710DC" w:rsidRPr="00967AED">
              <w:rPr>
                <w:rFonts w:eastAsia="MS PGothic"/>
                <w:i/>
                <w:iCs/>
                <w:color w:val="000000" w:themeColor="text1"/>
                <w:kern w:val="24"/>
                <w:lang w:val="en-US"/>
              </w:rPr>
              <w:t>-</w:t>
            </w:r>
            <w:r w:rsidRPr="00967AED">
              <w:rPr>
                <w:rFonts w:eastAsia="MS PGothic"/>
                <w:b/>
                <w:i/>
                <w:iCs/>
                <w:color w:val="000000" w:themeColor="text1"/>
                <w:kern w:val="24"/>
                <w:lang w:val="en-US"/>
              </w:rPr>
              <w:t>a</w:t>
            </w:r>
          </w:p>
        </w:tc>
        <w:tc>
          <w:tcPr>
            <w:tcW w:w="1812" w:type="dxa"/>
          </w:tcPr>
          <w:p w14:paraId="2A983BD8" w14:textId="77777777" w:rsidR="0053146D" w:rsidRPr="00967AED" w:rsidRDefault="0053146D">
            <w:pPr>
              <w:pStyle w:val="NormalWeb"/>
              <w:spacing w:before="0" w:beforeAutospacing="0" w:after="0" w:afterAutospacing="0"/>
              <w:textAlignment w:val="baseline"/>
              <w:rPr>
                <w:color w:val="000000" w:themeColor="text1"/>
                <w:lang w:val="en-US"/>
              </w:rPr>
            </w:pPr>
            <w:r w:rsidRPr="00967AED">
              <w:rPr>
                <w:rFonts w:eastAsia="MS Mincho"/>
                <w:i/>
                <w:iCs/>
                <w:color w:val="000000" w:themeColor="text1"/>
                <w:kern w:val="24"/>
                <w:lang w:val="en-US"/>
              </w:rPr>
              <w:t> </w:t>
            </w:r>
          </w:p>
          <w:p w14:paraId="37ECCDDC" w14:textId="115334FD" w:rsidR="0053146D" w:rsidRPr="00967AED" w:rsidRDefault="0053146D">
            <w:pPr>
              <w:rPr>
                <w:color w:val="000000" w:themeColor="text1"/>
                <w:lang w:val="en-US"/>
              </w:rPr>
            </w:pPr>
            <w:r w:rsidRPr="00967AED">
              <w:rPr>
                <w:rFonts w:eastAsia="MS Mincho"/>
                <w:i/>
                <w:iCs/>
                <w:color w:val="000000" w:themeColor="text1"/>
                <w:kern w:val="24"/>
                <w:lang w:val="en-US"/>
              </w:rPr>
              <w:t>byg</w:t>
            </w:r>
            <w:r w:rsidR="005710DC" w:rsidRPr="00967AED">
              <w:rPr>
                <w:rFonts w:eastAsia="MS Mincho"/>
                <w:i/>
                <w:iCs/>
                <w:color w:val="000000" w:themeColor="text1"/>
                <w:kern w:val="24"/>
                <w:lang w:val="en-US"/>
              </w:rPr>
              <w:t>-</w:t>
            </w:r>
            <w:r w:rsidRPr="00967AED">
              <w:rPr>
                <w:rFonts w:eastAsia="MS Mincho"/>
                <w:b/>
                <w:i/>
                <w:iCs/>
                <w:color w:val="000000" w:themeColor="text1"/>
                <w:kern w:val="24"/>
                <w:lang w:val="en-US"/>
              </w:rPr>
              <w:t>e</w:t>
            </w:r>
          </w:p>
        </w:tc>
      </w:tr>
      <w:tr w:rsidR="0053146D" w:rsidRPr="00967AED" w14:paraId="20460166" w14:textId="77777777" w:rsidTr="00CD7097">
        <w:tc>
          <w:tcPr>
            <w:tcW w:w="1811" w:type="dxa"/>
          </w:tcPr>
          <w:p w14:paraId="74776AE6" w14:textId="4A4DFFDD" w:rsidR="0053146D" w:rsidRPr="00967AED" w:rsidRDefault="0053146D">
            <w:pPr>
              <w:rPr>
                <w:lang w:val="en-US"/>
              </w:rPr>
            </w:pPr>
            <w:r w:rsidRPr="00967AED">
              <w:rPr>
                <w:lang w:val="en-US"/>
              </w:rPr>
              <w:t>Sg</w:t>
            </w:r>
          </w:p>
        </w:tc>
        <w:tc>
          <w:tcPr>
            <w:tcW w:w="1811" w:type="dxa"/>
          </w:tcPr>
          <w:p w14:paraId="244D02AD" w14:textId="067BE675" w:rsidR="0053146D" w:rsidRPr="00967AED" w:rsidRDefault="0053146D">
            <w:pPr>
              <w:rPr>
                <w:color w:val="000000" w:themeColor="text1"/>
                <w:lang w:val="en-US"/>
              </w:rPr>
            </w:pPr>
            <w:r w:rsidRPr="00967AED">
              <w:rPr>
                <w:rFonts w:eastAsia="MS Mincho"/>
                <w:color w:val="000000" w:themeColor="text1"/>
                <w:kern w:val="24"/>
                <w:lang w:val="en-US"/>
              </w:rPr>
              <w:t>Acc</w:t>
            </w:r>
          </w:p>
        </w:tc>
        <w:tc>
          <w:tcPr>
            <w:tcW w:w="1811" w:type="dxa"/>
            <w:vAlign w:val="bottom"/>
          </w:tcPr>
          <w:p w14:paraId="396C69E9" w14:textId="4024861B" w:rsidR="0053146D" w:rsidRPr="00967AED" w:rsidRDefault="0053146D">
            <w:pPr>
              <w:rPr>
                <w:color w:val="000000" w:themeColor="text1"/>
                <w:lang w:val="en-US"/>
              </w:rPr>
            </w:pPr>
            <w:r w:rsidRPr="00967AED">
              <w:rPr>
                <w:rFonts w:eastAsia="MS PGothic"/>
                <w:i/>
                <w:iCs/>
                <w:color w:val="000000" w:themeColor="text1"/>
                <w:kern w:val="24"/>
                <w:lang w:val="en-US"/>
              </w:rPr>
              <w:t>ollizim</w:t>
            </w:r>
            <w:r w:rsidR="005710DC" w:rsidRPr="00967AED">
              <w:rPr>
                <w:rFonts w:eastAsia="MS PGothic"/>
                <w:i/>
                <w:iCs/>
                <w:color w:val="000000" w:themeColor="text1"/>
                <w:kern w:val="24"/>
                <w:lang w:val="en-US"/>
              </w:rPr>
              <w:t>-</w:t>
            </w:r>
            <w:r w:rsidRPr="00967AED">
              <w:rPr>
                <w:rFonts w:eastAsia="MS PGothic"/>
                <w:b/>
                <w:bCs/>
                <w:i/>
                <w:iCs/>
                <w:color w:val="000000" w:themeColor="text1"/>
                <w:kern w:val="24"/>
                <w:lang w:val="en-US"/>
              </w:rPr>
              <w:t>en</w:t>
            </w:r>
          </w:p>
        </w:tc>
        <w:tc>
          <w:tcPr>
            <w:tcW w:w="1811" w:type="dxa"/>
          </w:tcPr>
          <w:p w14:paraId="0F27D8ED" w14:textId="54399C7D" w:rsidR="0053146D" w:rsidRPr="00967AED" w:rsidRDefault="0053146D">
            <w:pPr>
              <w:rPr>
                <w:color w:val="000000" w:themeColor="text1"/>
                <w:lang w:val="en-US"/>
              </w:rPr>
            </w:pPr>
            <w:r w:rsidRPr="00967AED">
              <w:rPr>
                <w:rFonts w:eastAsia="MS PGothic"/>
                <w:i/>
                <w:iCs/>
                <w:color w:val="000000" w:themeColor="text1"/>
                <w:kern w:val="24"/>
                <w:lang w:val="en-US"/>
              </w:rPr>
              <w:t>gallid</w:t>
            </w:r>
            <w:r w:rsidR="005710DC" w:rsidRPr="00967AED">
              <w:rPr>
                <w:rFonts w:eastAsia="MS PGothic"/>
                <w:i/>
                <w:iCs/>
                <w:color w:val="000000" w:themeColor="text1"/>
                <w:kern w:val="24"/>
                <w:lang w:val="en-US"/>
              </w:rPr>
              <w:t>-</w:t>
            </w:r>
            <w:r w:rsidRPr="00967AED">
              <w:rPr>
                <w:rFonts w:eastAsia="MS PGothic"/>
                <w:b/>
                <w:i/>
                <w:iCs/>
                <w:color w:val="000000" w:themeColor="text1"/>
                <w:kern w:val="24"/>
                <w:lang w:val="en-US"/>
              </w:rPr>
              <w:t>a</w:t>
            </w:r>
            <w:r w:rsidRPr="00967AED">
              <w:rPr>
                <w:rFonts w:eastAsia="MS PGothic"/>
                <w:b/>
                <w:bCs/>
                <w:i/>
                <w:iCs/>
                <w:color w:val="000000" w:themeColor="text1"/>
                <w:kern w:val="24"/>
                <w:lang w:val="en-US"/>
              </w:rPr>
              <w:t>n</w:t>
            </w:r>
          </w:p>
        </w:tc>
        <w:tc>
          <w:tcPr>
            <w:tcW w:w="1812" w:type="dxa"/>
          </w:tcPr>
          <w:p w14:paraId="06B9C84E" w14:textId="413549B7" w:rsidR="0053146D" w:rsidRPr="00967AED" w:rsidRDefault="0053146D">
            <w:pPr>
              <w:rPr>
                <w:color w:val="000000" w:themeColor="text1"/>
                <w:lang w:val="en-US"/>
              </w:rPr>
            </w:pPr>
            <w:r w:rsidRPr="00967AED">
              <w:rPr>
                <w:rFonts w:eastAsia="MS Mincho"/>
                <w:i/>
                <w:iCs/>
                <w:color w:val="000000" w:themeColor="text1"/>
                <w:kern w:val="24"/>
                <w:lang w:val="en-US"/>
              </w:rPr>
              <w:t>byg</w:t>
            </w:r>
            <w:r w:rsidR="005710DC" w:rsidRPr="00967AED">
              <w:rPr>
                <w:rFonts w:eastAsia="MS Mincho"/>
                <w:i/>
                <w:iCs/>
                <w:color w:val="000000" w:themeColor="text1"/>
                <w:kern w:val="24"/>
                <w:lang w:val="en-US"/>
              </w:rPr>
              <w:t>-</w:t>
            </w:r>
            <w:r w:rsidRPr="00967AED">
              <w:rPr>
                <w:rFonts w:eastAsia="MS Mincho"/>
                <w:b/>
                <w:i/>
                <w:iCs/>
                <w:color w:val="000000" w:themeColor="text1"/>
                <w:kern w:val="24"/>
                <w:lang w:val="en-US"/>
              </w:rPr>
              <w:t>e</w:t>
            </w:r>
            <w:r w:rsidRPr="00967AED">
              <w:rPr>
                <w:rFonts w:eastAsia="MS Mincho"/>
                <w:b/>
                <w:bCs/>
                <w:i/>
                <w:iCs/>
                <w:color w:val="000000" w:themeColor="text1"/>
                <w:kern w:val="24"/>
                <w:lang w:val="en-US"/>
              </w:rPr>
              <w:t>n</w:t>
            </w:r>
          </w:p>
        </w:tc>
      </w:tr>
      <w:tr w:rsidR="0053146D" w:rsidRPr="00967AED" w14:paraId="4B0EDA2A" w14:textId="77777777" w:rsidTr="00CD7097">
        <w:tc>
          <w:tcPr>
            <w:tcW w:w="1811" w:type="dxa"/>
          </w:tcPr>
          <w:p w14:paraId="38B06E36" w14:textId="089B1F6D" w:rsidR="0053146D" w:rsidRPr="00967AED" w:rsidRDefault="0053146D">
            <w:pPr>
              <w:rPr>
                <w:lang w:val="en-US"/>
              </w:rPr>
            </w:pPr>
            <w:r w:rsidRPr="00967AED">
              <w:rPr>
                <w:lang w:val="en-US"/>
              </w:rPr>
              <w:t>Pl</w:t>
            </w:r>
          </w:p>
        </w:tc>
        <w:tc>
          <w:tcPr>
            <w:tcW w:w="1811" w:type="dxa"/>
          </w:tcPr>
          <w:p w14:paraId="6380E462" w14:textId="5A49A119" w:rsidR="0053146D" w:rsidRPr="00967AED" w:rsidRDefault="0053146D">
            <w:pPr>
              <w:rPr>
                <w:color w:val="000000" w:themeColor="text1"/>
                <w:lang w:val="en-US"/>
              </w:rPr>
            </w:pPr>
            <w:r w:rsidRPr="00967AED">
              <w:rPr>
                <w:rFonts w:eastAsia="MS Mincho"/>
                <w:color w:val="000000" w:themeColor="text1"/>
                <w:kern w:val="24"/>
                <w:lang w:val="en-US"/>
              </w:rPr>
              <w:t>Nom, Gen, Dat, Inst</w:t>
            </w:r>
          </w:p>
        </w:tc>
        <w:tc>
          <w:tcPr>
            <w:tcW w:w="1811" w:type="dxa"/>
            <w:vAlign w:val="bottom"/>
          </w:tcPr>
          <w:p w14:paraId="62C66A7A" w14:textId="3459D74F" w:rsidR="0053146D" w:rsidRPr="00967AED" w:rsidRDefault="0053146D">
            <w:pPr>
              <w:rPr>
                <w:color w:val="000000" w:themeColor="text1"/>
                <w:lang w:val="en-US"/>
              </w:rPr>
            </w:pPr>
            <w:r w:rsidRPr="00967AED">
              <w:rPr>
                <w:rFonts w:eastAsia="MS PGothic"/>
                <w:i/>
                <w:iCs/>
                <w:color w:val="000000" w:themeColor="text1"/>
                <w:kern w:val="24"/>
                <w:lang w:val="en-US"/>
              </w:rPr>
              <w:t>ollizim</w:t>
            </w:r>
            <w:r w:rsidR="005710DC" w:rsidRPr="00967AED">
              <w:rPr>
                <w:rFonts w:eastAsia="MS PGothic"/>
                <w:i/>
                <w:iCs/>
                <w:color w:val="000000" w:themeColor="text1"/>
                <w:kern w:val="24"/>
                <w:lang w:val="en-US"/>
              </w:rPr>
              <w:t>-</w:t>
            </w:r>
            <w:r w:rsidRPr="00967AED">
              <w:rPr>
                <w:rFonts w:eastAsia="MS PGothic"/>
                <w:b/>
                <w:bCs/>
                <w:i/>
                <w:iCs/>
                <w:color w:val="000000" w:themeColor="text1"/>
                <w:kern w:val="24"/>
                <w:lang w:val="en-US"/>
              </w:rPr>
              <w:t>ori</w:t>
            </w:r>
          </w:p>
        </w:tc>
        <w:tc>
          <w:tcPr>
            <w:tcW w:w="1811" w:type="dxa"/>
          </w:tcPr>
          <w:p w14:paraId="44DB7743" w14:textId="77777777" w:rsidR="0053146D" w:rsidRPr="00967AED" w:rsidRDefault="0053146D">
            <w:pPr>
              <w:pStyle w:val="NormalWeb"/>
              <w:spacing w:before="0" w:beforeAutospacing="0" w:after="0" w:afterAutospacing="0"/>
              <w:textAlignment w:val="baseline"/>
              <w:rPr>
                <w:color w:val="000000" w:themeColor="text1"/>
                <w:lang w:val="en-US"/>
              </w:rPr>
            </w:pPr>
            <w:r w:rsidRPr="00967AED">
              <w:rPr>
                <w:rFonts w:eastAsia="MS PGothic"/>
                <w:i/>
                <w:iCs/>
                <w:color w:val="000000" w:themeColor="text1"/>
                <w:kern w:val="24"/>
                <w:lang w:val="en-US"/>
              </w:rPr>
              <w:t> </w:t>
            </w:r>
          </w:p>
          <w:p w14:paraId="70EFB338" w14:textId="73A0E8C3" w:rsidR="0053146D" w:rsidRPr="00967AED" w:rsidRDefault="0053146D">
            <w:pPr>
              <w:rPr>
                <w:color w:val="000000" w:themeColor="text1"/>
                <w:lang w:val="en-US"/>
              </w:rPr>
            </w:pPr>
            <w:r w:rsidRPr="00967AED">
              <w:rPr>
                <w:rFonts w:eastAsia="MS PGothic"/>
                <w:i/>
                <w:iCs/>
                <w:color w:val="000000" w:themeColor="text1"/>
                <w:kern w:val="24"/>
                <w:lang w:val="en-US"/>
              </w:rPr>
              <w:t>gallid</w:t>
            </w:r>
            <w:r w:rsidR="005710DC" w:rsidRPr="00967AED">
              <w:rPr>
                <w:rFonts w:eastAsia="MS PGothic"/>
                <w:i/>
                <w:iCs/>
                <w:color w:val="000000" w:themeColor="text1"/>
                <w:kern w:val="24"/>
                <w:lang w:val="en-US"/>
              </w:rPr>
              <w:t>-</w:t>
            </w:r>
            <w:r w:rsidRPr="00967AED">
              <w:rPr>
                <w:rFonts w:eastAsia="MS PGothic"/>
                <w:b/>
                <w:bCs/>
                <w:i/>
                <w:iCs/>
                <w:color w:val="000000" w:themeColor="text1"/>
                <w:kern w:val="24"/>
                <w:lang w:val="en-US"/>
              </w:rPr>
              <w:t>aru</w:t>
            </w:r>
          </w:p>
        </w:tc>
        <w:tc>
          <w:tcPr>
            <w:tcW w:w="1812" w:type="dxa"/>
          </w:tcPr>
          <w:p w14:paraId="36936E77" w14:textId="77777777" w:rsidR="0053146D" w:rsidRPr="00967AED" w:rsidRDefault="0053146D">
            <w:pPr>
              <w:pStyle w:val="NormalWeb"/>
              <w:spacing w:before="0" w:beforeAutospacing="0" w:after="0" w:afterAutospacing="0"/>
              <w:textAlignment w:val="baseline"/>
              <w:rPr>
                <w:color w:val="000000" w:themeColor="text1"/>
                <w:lang w:val="en-US"/>
              </w:rPr>
            </w:pPr>
            <w:r w:rsidRPr="00967AED">
              <w:rPr>
                <w:rFonts w:eastAsia="MS Mincho"/>
                <w:i/>
                <w:iCs/>
                <w:color w:val="000000" w:themeColor="text1"/>
                <w:kern w:val="24"/>
                <w:lang w:val="en-US"/>
              </w:rPr>
              <w:t> </w:t>
            </w:r>
          </w:p>
          <w:p w14:paraId="36BB5093" w14:textId="663AC5A0" w:rsidR="0053146D" w:rsidRPr="00967AED" w:rsidRDefault="0053146D">
            <w:pPr>
              <w:rPr>
                <w:color w:val="000000" w:themeColor="text1"/>
                <w:lang w:val="en-US"/>
              </w:rPr>
            </w:pPr>
            <w:r w:rsidRPr="00967AED">
              <w:rPr>
                <w:rFonts w:eastAsia="MS Mincho"/>
                <w:i/>
                <w:iCs/>
                <w:color w:val="000000" w:themeColor="text1"/>
                <w:kern w:val="24"/>
                <w:lang w:val="en-US"/>
              </w:rPr>
              <w:t>byg</w:t>
            </w:r>
            <w:r w:rsidR="005710DC" w:rsidRPr="00967AED">
              <w:rPr>
                <w:rFonts w:eastAsia="MS Mincho"/>
                <w:i/>
                <w:iCs/>
                <w:color w:val="000000" w:themeColor="text1"/>
                <w:kern w:val="24"/>
                <w:lang w:val="en-US"/>
              </w:rPr>
              <w:t>-</w:t>
            </w:r>
            <w:r w:rsidRPr="00967AED">
              <w:rPr>
                <w:rFonts w:eastAsia="MS Mincho"/>
                <w:b/>
                <w:i/>
                <w:iCs/>
                <w:color w:val="000000" w:themeColor="text1"/>
                <w:kern w:val="24"/>
                <w:lang w:val="en-US"/>
              </w:rPr>
              <w:t>e</w:t>
            </w:r>
            <w:r w:rsidRPr="00967AED">
              <w:rPr>
                <w:rFonts w:eastAsia="MS Mincho"/>
                <w:b/>
                <w:bCs/>
                <w:i/>
                <w:iCs/>
                <w:color w:val="000000" w:themeColor="text1"/>
                <w:kern w:val="24"/>
                <w:lang w:val="en-US"/>
              </w:rPr>
              <w:t>mi</w:t>
            </w:r>
          </w:p>
        </w:tc>
      </w:tr>
      <w:tr w:rsidR="0053146D" w:rsidRPr="00967AED" w14:paraId="4C89C7BA" w14:textId="77777777" w:rsidTr="00CD7097">
        <w:tc>
          <w:tcPr>
            <w:tcW w:w="1811" w:type="dxa"/>
          </w:tcPr>
          <w:p w14:paraId="13D45108" w14:textId="421155F7" w:rsidR="0053146D" w:rsidRPr="00967AED" w:rsidRDefault="0053146D">
            <w:pPr>
              <w:rPr>
                <w:lang w:val="en-US"/>
              </w:rPr>
            </w:pPr>
            <w:r w:rsidRPr="00967AED">
              <w:rPr>
                <w:lang w:val="en-US"/>
              </w:rPr>
              <w:t>Pl</w:t>
            </w:r>
          </w:p>
        </w:tc>
        <w:tc>
          <w:tcPr>
            <w:tcW w:w="1811" w:type="dxa"/>
          </w:tcPr>
          <w:p w14:paraId="5335563A" w14:textId="4443B673" w:rsidR="0053146D" w:rsidRPr="00967AED" w:rsidRDefault="0053146D">
            <w:pPr>
              <w:rPr>
                <w:color w:val="000000" w:themeColor="text1"/>
                <w:lang w:val="en-US"/>
              </w:rPr>
            </w:pPr>
            <w:r w:rsidRPr="00967AED">
              <w:rPr>
                <w:rFonts w:eastAsia="MS Mincho"/>
                <w:color w:val="000000" w:themeColor="text1"/>
                <w:kern w:val="24"/>
                <w:lang w:val="en-US"/>
              </w:rPr>
              <w:t>Acc</w:t>
            </w:r>
          </w:p>
        </w:tc>
        <w:tc>
          <w:tcPr>
            <w:tcW w:w="1811" w:type="dxa"/>
            <w:vAlign w:val="bottom"/>
          </w:tcPr>
          <w:p w14:paraId="4039E35C" w14:textId="75A5C5C4" w:rsidR="0053146D" w:rsidRPr="00967AED" w:rsidRDefault="0053146D">
            <w:pPr>
              <w:rPr>
                <w:color w:val="000000" w:themeColor="text1"/>
                <w:lang w:val="en-US"/>
              </w:rPr>
            </w:pPr>
            <w:r w:rsidRPr="00967AED">
              <w:rPr>
                <w:rFonts w:eastAsia="MS PGothic"/>
                <w:i/>
                <w:iCs/>
                <w:color w:val="000000" w:themeColor="text1"/>
                <w:kern w:val="24"/>
                <w:lang w:val="en-US"/>
              </w:rPr>
              <w:t>ollizim</w:t>
            </w:r>
            <w:r w:rsidR="005710DC" w:rsidRPr="00967AED">
              <w:rPr>
                <w:rFonts w:eastAsia="MS PGothic"/>
                <w:i/>
                <w:iCs/>
                <w:color w:val="000000" w:themeColor="text1"/>
                <w:kern w:val="24"/>
                <w:lang w:val="en-US"/>
              </w:rPr>
              <w:t>-</w:t>
            </w:r>
            <w:r w:rsidRPr="00967AED">
              <w:rPr>
                <w:rFonts w:eastAsia="MS PGothic"/>
                <w:b/>
                <w:bCs/>
                <w:i/>
                <w:iCs/>
                <w:color w:val="000000" w:themeColor="text1"/>
                <w:kern w:val="24"/>
                <w:lang w:val="en-US"/>
              </w:rPr>
              <w:t>orin</w:t>
            </w:r>
          </w:p>
        </w:tc>
        <w:tc>
          <w:tcPr>
            <w:tcW w:w="1811" w:type="dxa"/>
          </w:tcPr>
          <w:p w14:paraId="07D416AB" w14:textId="7F0E64B7" w:rsidR="0053146D" w:rsidRPr="00967AED" w:rsidRDefault="0053146D">
            <w:pPr>
              <w:rPr>
                <w:color w:val="000000" w:themeColor="text1"/>
                <w:lang w:val="en-US"/>
              </w:rPr>
            </w:pPr>
            <w:r w:rsidRPr="00967AED">
              <w:rPr>
                <w:rFonts w:eastAsia="MS PGothic"/>
                <w:i/>
                <w:iCs/>
                <w:color w:val="000000" w:themeColor="text1"/>
                <w:kern w:val="24"/>
                <w:lang w:val="en-US"/>
              </w:rPr>
              <w:t>gallid</w:t>
            </w:r>
            <w:r w:rsidR="005710DC" w:rsidRPr="00967AED">
              <w:rPr>
                <w:rFonts w:eastAsia="MS PGothic"/>
                <w:i/>
                <w:iCs/>
                <w:color w:val="000000" w:themeColor="text1"/>
                <w:kern w:val="24"/>
                <w:lang w:val="en-US"/>
              </w:rPr>
              <w:t>-</w:t>
            </w:r>
            <w:r w:rsidRPr="00967AED">
              <w:rPr>
                <w:rFonts w:eastAsia="MS PGothic"/>
                <w:b/>
                <w:bCs/>
                <w:i/>
                <w:iCs/>
                <w:color w:val="000000" w:themeColor="text1"/>
                <w:kern w:val="24"/>
                <w:lang w:val="en-US"/>
              </w:rPr>
              <w:t>arun</w:t>
            </w:r>
          </w:p>
        </w:tc>
        <w:tc>
          <w:tcPr>
            <w:tcW w:w="1812" w:type="dxa"/>
          </w:tcPr>
          <w:p w14:paraId="6E765438" w14:textId="77BC82C8" w:rsidR="0053146D" w:rsidRPr="00967AED" w:rsidRDefault="0053146D">
            <w:pPr>
              <w:rPr>
                <w:color w:val="000000" w:themeColor="text1"/>
                <w:lang w:val="en-US"/>
              </w:rPr>
            </w:pPr>
            <w:r w:rsidRPr="00967AED">
              <w:rPr>
                <w:rFonts w:eastAsia="MS Mincho"/>
                <w:i/>
                <w:iCs/>
                <w:color w:val="000000" w:themeColor="text1"/>
                <w:kern w:val="24"/>
                <w:lang w:val="en-US"/>
              </w:rPr>
              <w:t>byg</w:t>
            </w:r>
            <w:r w:rsidR="005710DC" w:rsidRPr="00967AED">
              <w:rPr>
                <w:rFonts w:eastAsia="MS Mincho"/>
                <w:i/>
                <w:iCs/>
                <w:color w:val="000000" w:themeColor="text1"/>
                <w:kern w:val="24"/>
                <w:lang w:val="en-US"/>
              </w:rPr>
              <w:t>-</w:t>
            </w:r>
            <w:r w:rsidRPr="00967AED">
              <w:rPr>
                <w:rFonts w:eastAsia="MS Mincho"/>
                <w:b/>
                <w:i/>
                <w:iCs/>
                <w:color w:val="000000" w:themeColor="text1"/>
                <w:kern w:val="24"/>
                <w:lang w:val="en-US"/>
              </w:rPr>
              <w:t>e</w:t>
            </w:r>
            <w:r w:rsidRPr="00967AED">
              <w:rPr>
                <w:rFonts w:eastAsia="MS Mincho"/>
                <w:b/>
                <w:bCs/>
                <w:i/>
                <w:iCs/>
                <w:color w:val="000000" w:themeColor="text1"/>
                <w:kern w:val="24"/>
                <w:lang w:val="en-US"/>
              </w:rPr>
              <w:t>min</w:t>
            </w:r>
          </w:p>
        </w:tc>
      </w:tr>
    </w:tbl>
    <w:p w14:paraId="748C72D6" w14:textId="79C15963" w:rsidR="00BE3BEB" w:rsidRPr="00967AED" w:rsidRDefault="0053146D">
      <w:pPr>
        <w:rPr>
          <w:lang w:val="en-US"/>
        </w:rPr>
      </w:pPr>
      <w:r w:rsidRPr="00967AED">
        <w:rPr>
          <w:lang w:val="en-US"/>
        </w:rPr>
        <w:t xml:space="preserve">Table 4: Inflection of nouns </w:t>
      </w:r>
      <w:r w:rsidRPr="00967AED">
        <w:rPr>
          <w:rFonts w:eastAsia="MS PGothic"/>
          <w:i/>
          <w:iCs/>
          <w:color w:val="000000" w:themeColor="text1"/>
          <w:kern w:val="24"/>
          <w:lang w:val="en-US"/>
        </w:rPr>
        <w:t>ollizim</w:t>
      </w:r>
      <w:r w:rsidRPr="00967AED">
        <w:rPr>
          <w:rFonts w:eastAsia="MS PGothic"/>
          <w:iCs/>
          <w:color w:val="000000" w:themeColor="text1"/>
          <w:kern w:val="24"/>
          <w:lang w:val="en-US"/>
        </w:rPr>
        <w:t xml:space="preserve"> ‘train station’, </w:t>
      </w:r>
      <w:r w:rsidRPr="00967AED">
        <w:rPr>
          <w:rFonts w:eastAsia="MS PGothic"/>
          <w:i/>
          <w:iCs/>
          <w:color w:val="000000" w:themeColor="text1"/>
          <w:kern w:val="24"/>
          <w:lang w:val="en-US"/>
        </w:rPr>
        <w:t>gallida</w:t>
      </w:r>
      <w:r w:rsidRPr="00967AED">
        <w:rPr>
          <w:rFonts w:eastAsia="MS PGothic"/>
          <w:iCs/>
          <w:color w:val="000000" w:themeColor="text1"/>
          <w:kern w:val="24"/>
          <w:lang w:val="en-US"/>
        </w:rPr>
        <w:t xml:space="preserve"> ‘???’, and </w:t>
      </w:r>
      <w:r w:rsidRPr="00967AED">
        <w:rPr>
          <w:rFonts w:eastAsia="MS PGothic"/>
          <w:i/>
          <w:iCs/>
          <w:color w:val="000000" w:themeColor="text1"/>
          <w:kern w:val="24"/>
          <w:lang w:val="en-US"/>
        </w:rPr>
        <w:t>byge</w:t>
      </w:r>
      <w:r w:rsidRPr="00967AED">
        <w:rPr>
          <w:rFonts w:eastAsia="MS PGothic"/>
          <w:iCs/>
          <w:color w:val="000000" w:themeColor="text1"/>
          <w:kern w:val="24"/>
          <w:lang w:val="en-US"/>
        </w:rPr>
        <w:t xml:space="preserve"> ‘</w:t>
      </w:r>
      <w:r w:rsidR="000A7CEC" w:rsidRPr="00967AED">
        <w:rPr>
          <w:rFonts w:eastAsia="MS PGothic"/>
          <w:iCs/>
          <w:color w:val="000000" w:themeColor="text1"/>
          <w:kern w:val="24"/>
          <w:lang w:val="en-US"/>
        </w:rPr>
        <w:t>board</w:t>
      </w:r>
      <w:r w:rsidRPr="00967AED">
        <w:rPr>
          <w:rFonts w:eastAsia="MS PGothic"/>
          <w:iCs/>
          <w:color w:val="000000" w:themeColor="text1"/>
          <w:kern w:val="24"/>
          <w:lang w:val="en-US"/>
        </w:rPr>
        <w:t>’</w:t>
      </w:r>
      <w:r w:rsidR="00272954">
        <w:rPr>
          <w:rFonts w:eastAsia="MS PGothic"/>
          <w:iCs/>
          <w:color w:val="000000" w:themeColor="text1"/>
          <w:kern w:val="24"/>
          <w:lang w:val="en-US"/>
        </w:rPr>
        <w:t xml:space="preserve"> (adapted from the </w:t>
      </w:r>
      <w:r w:rsidR="00A32BDA">
        <w:rPr>
          <w:rFonts w:eastAsia="MS PGothic"/>
          <w:iCs/>
          <w:color w:val="000000" w:themeColor="text1"/>
          <w:kern w:val="24"/>
          <w:lang w:val="en-US"/>
        </w:rPr>
        <w:t>appendix</w:t>
      </w:r>
      <w:r w:rsidR="00272954">
        <w:rPr>
          <w:rFonts w:eastAsia="MS PGothic"/>
          <w:iCs/>
          <w:color w:val="000000" w:themeColor="text1"/>
          <w:kern w:val="24"/>
          <w:lang w:val="en-US"/>
        </w:rPr>
        <w:t xml:space="preserve"> to the novel)</w:t>
      </w:r>
    </w:p>
    <w:p w14:paraId="4DE7DA5C" w14:textId="77777777" w:rsidR="0053146D" w:rsidRPr="00967AED" w:rsidRDefault="0053146D">
      <w:pPr>
        <w:rPr>
          <w:lang w:val="en-US"/>
        </w:rPr>
      </w:pPr>
    </w:p>
    <w:p w14:paraId="11E0D504" w14:textId="38AEBCC8" w:rsidR="00BE4D8E" w:rsidRPr="00967AED" w:rsidRDefault="00FB4283">
      <w:pPr>
        <w:rPr>
          <w:lang w:val="en-US"/>
        </w:rPr>
      </w:pPr>
      <w:r w:rsidRPr="00967AED">
        <w:rPr>
          <w:lang w:val="en-US"/>
        </w:rPr>
        <w:t>Y</w:t>
      </w:r>
      <w:r w:rsidR="0053146D" w:rsidRPr="00967AED">
        <w:rPr>
          <w:lang w:val="en-US"/>
        </w:rPr>
        <w:t xml:space="preserve">ggur has grammatical </w:t>
      </w:r>
      <w:r w:rsidR="000A7CEC" w:rsidRPr="00967AED">
        <w:rPr>
          <w:lang w:val="en-US"/>
        </w:rPr>
        <w:t>gender, distinguishing one masculine declension and two feminine declensions, and gender is assigned to all nouns, including inanimate ones. The nominal endings distinguish Accusative case vs. all others (listed</w:t>
      </w:r>
      <w:r w:rsidR="00272954">
        <w:rPr>
          <w:lang w:val="en-US"/>
        </w:rPr>
        <w:t xml:space="preserve"> in the </w:t>
      </w:r>
      <w:r w:rsidR="00A32BDA">
        <w:rPr>
          <w:lang w:val="en-US"/>
        </w:rPr>
        <w:t>novel’s appendix</w:t>
      </w:r>
      <w:r w:rsidR="000A7CEC" w:rsidRPr="00967AED">
        <w:rPr>
          <w:lang w:val="en-US"/>
        </w:rPr>
        <w:t xml:space="preserve"> as Nominative, Genitive, Dative, and Instrumental) and singular vs. plural. Accusative is marked by a final </w:t>
      </w:r>
      <w:r w:rsidR="000A7CEC" w:rsidRPr="00967AED">
        <w:rPr>
          <w:i/>
          <w:lang w:val="en-US"/>
        </w:rPr>
        <w:t>-n</w:t>
      </w:r>
      <w:r w:rsidR="000A7CEC" w:rsidRPr="00967AED">
        <w:rPr>
          <w:lang w:val="en-US"/>
        </w:rPr>
        <w:t xml:space="preserve"> in all declensions in both singular and plural. </w:t>
      </w:r>
      <w:r w:rsidR="0066029B" w:rsidRPr="00967AED">
        <w:rPr>
          <w:lang w:val="en-US"/>
        </w:rPr>
        <w:t xml:space="preserve">This minimal distinction of case is elaborated by </w:t>
      </w:r>
      <w:r w:rsidR="0020423C" w:rsidRPr="00967AED">
        <w:rPr>
          <w:lang w:val="en-US"/>
        </w:rPr>
        <w:t xml:space="preserve">over </w:t>
      </w:r>
      <w:r w:rsidR="0066029B" w:rsidRPr="00967AED">
        <w:rPr>
          <w:lang w:val="en-US"/>
        </w:rPr>
        <w:t xml:space="preserve">a dozen prepositions such as </w:t>
      </w:r>
      <w:r w:rsidR="00B57C05" w:rsidRPr="00967AED">
        <w:rPr>
          <w:i/>
          <w:lang w:val="en-US"/>
        </w:rPr>
        <w:t xml:space="preserve">og </w:t>
      </w:r>
      <w:r w:rsidR="00B57C05" w:rsidRPr="00967AED">
        <w:rPr>
          <w:lang w:val="en-US"/>
        </w:rPr>
        <w:t xml:space="preserve">‘from, Genitive’ and </w:t>
      </w:r>
      <w:r w:rsidR="00B57C05" w:rsidRPr="00967AED">
        <w:rPr>
          <w:i/>
          <w:lang w:val="en-US"/>
        </w:rPr>
        <w:t>tan</w:t>
      </w:r>
      <w:r w:rsidR="00B57C05" w:rsidRPr="00967AED">
        <w:rPr>
          <w:lang w:val="en-US"/>
        </w:rPr>
        <w:t xml:space="preserve"> ‘with, Instrumental’. P</w:t>
      </w:r>
      <w:r w:rsidR="000A7CEC" w:rsidRPr="00967AED">
        <w:rPr>
          <w:lang w:val="en-US"/>
        </w:rPr>
        <w:t>lural is marked differently for e</w:t>
      </w:r>
      <w:r w:rsidR="00BB5CAC" w:rsidRPr="00967AED">
        <w:rPr>
          <w:lang w:val="en-US"/>
        </w:rPr>
        <w:t>ach</w:t>
      </w:r>
      <w:r w:rsidR="000A7CEC" w:rsidRPr="00967AED">
        <w:rPr>
          <w:lang w:val="en-US"/>
        </w:rPr>
        <w:t xml:space="preserve"> declension class: -</w:t>
      </w:r>
      <w:r w:rsidR="000A7CEC" w:rsidRPr="00967AED">
        <w:rPr>
          <w:i/>
          <w:lang w:val="en-US"/>
        </w:rPr>
        <w:t>ori</w:t>
      </w:r>
      <w:r w:rsidR="000A7CEC" w:rsidRPr="00967AED">
        <w:rPr>
          <w:lang w:val="en-US"/>
        </w:rPr>
        <w:t xml:space="preserve"> vs. -</w:t>
      </w:r>
      <w:r w:rsidR="000A7CEC" w:rsidRPr="00967AED">
        <w:rPr>
          <w:i/>
          <w:lang w:val="en-US"/>
        </w:rPr>
        <w:t>aru</w:t>
      </w:r>
      <w:r w:rsidR="000A7CEC" w:rsidRPr="00967AED">
        <w:rPr>
          <w:lang w:val="en-US"/>
        </w:rPr>
        <w:t xml:space="preserve"> vs. -</w:t>
      </w:r>
      <w:r w:rsidR="000A7CEC" w:rsidRPr="00967AED">
        <w:rPr>
          <w:i/>
          <w:lang w:val="en-US"/>
        </w:rPr>
        <w:t>emi</w:t>
      </w:r>
      <w:r w:rsidR="000A7CEC" w:rsidRPr="00967AED">
        <w:rPr>
          <w:lang w:val="en-US"/>
        </w:rPr>
        <w:t xml:space="preserve">. </w:t>
      </w:r>
      <w:r w:rsidR="00420DCC" w:rsidRPr="00967AED">
        <w:rPr>
          <w:lang w:val="en-US"/>
        </w:rPr>
        <w:t xml:space="preserve">The sketch tells us that adjectives and participles have the same endings as nouns. </w:t>
      </w:r>
      <w:r w:rsidR="000A7CEC" w:rsidRPr="00967AED">
        <w:rPr>
          <w:lang w:val="en-US"/>
        </w:rPr>
        <w:t>Note also that there is a potential confound: if the only form one comes across of a noun is Accusative singular ending in -</w:t>
      </w:r>
      <w:r w:rsidR="000A7CEC" w:rsidRPr="00967AED">
        <w:rPr>
          <w:i/>
          <w:lang w:val="en-US"/>
        </w:rPr>
        <w:t>en</w:t>
      </w:r>
      <w:r w:rsidR="000A7CEC" w:rsidRPr="00967AED">
        <w:rPr>
          <w:lang w:val="en-US"/>
        </w:rPr>
        <w:t xml:space="preserve">, there is no way to guess whether the noun is masculine or feminine </w:t>
      </w:r>
      <w:r w:rsidR="000A7CEC" w:rsidRPr="00967AED">
        <w:rPr>
          <w:i/>
          <w:lang w:val="en-US"/>
        </w:rPr>
        <w:t>-e</w:t>
      </w:r>
      <w:r w:rsidR="000A7CEC" w:rsidRPr="00967AED">
        <w:rPr>
          <w:lang w:val="en-US"/>
        </w:rPr>
        <w:t xml:space="preserve"> declension. </w:t>
      </w:r>
      <w:r w:rsidR="00420DCC" w:rsidRPr="00967AED">
        <w:rPr>
          <w:lang w:val="en-US"/>
        </w:rPr>
        <w:t>This type of ambiguity is not uncommon in natu</w:t>
      </w:r>
      <w:r w:rsidR="003C2A64" w:rsidRPr="00967AED">
        <w:rPr>
          <w:lang w:val="en-US"/>
        </w:rPr>
        <w:t>ral human languages, of course. For example, in Czech (and several other Slavic languages) the Accusative plural ending is the same for many masculine inanimate and feminine nouns.</w:t>
      </w:r>
    </w:p>
    <w:p w14:paraId="5E5E289A" w14:textId="77777777" w:rsidR="00351F60" w:rsidRPr="00967AED" w:rsidRDefault="00351F60">
      <w:pPr>
        <w:rPr>
          <w:lang w:val="en-US"/>
        </w:rPr>
      </w:pPr>
    </w:p>
    <w:p w14:paraId="5D488332" w14:textId="4AA8137F" w:rsidR="00351F60" w:rsidRPr="00967AED" w:rsidRDefault="00B50B00">
      <w:pPr>
        <w:rPr>
          <w:lang w:val="en-US"/>
        </w:rPr>
      </w:pPr>
      <w:r w:rsidRPr="00967AED">
        <w:rPr>
          <w:lang w:val="en-US"/>
        </w:rPr>
        <w:t>Table 5 shows the inflection of personal pronouns</w:t>
      </w:r>
      <w:r w:rsidR="007B250F" w:rsidRPr="00967AED">
        <w:rPr>
          <w:lang w:val="en-US"/>
        </w:rPr>
        <w:t>, which also appears in the grammatical sketch</w:t>
      </w:r>
      <w:r w:rsidRPr="00967AED">
        <w:rPr>
          <w:lang w:val="en-US"/>
        </w:rPr>
        <w:t>.</w:t>
      </w:r>
    </w:p>
    <w:p w14:paraId="23E6BF03" w14:textId="77777777" w:rsidR="00B50B00" w:rsidRPr="00967AED" w:rsidRDefault="00B50B00">
      <w:pPr>
        <w:rPr>
          <w:lang w:val="en-US"/>
        </w:rPr>
      </w:pPr>
    </w:p>
    <w:tbl>
      <w:tblPr>
        <w:tblStyle w:val="TableGrid"/>
        <w:tblW w:w="0" w:type="auto"/>
        <w:tblLook w:val="04A0" w:firstRow="1" w:lastRow="0" w:firstColumn="1" w:lastColumn="0" w:noHBand="0" w:noVBand="1"/>
      </w:tblPr>
      <w:tblGrid>
        <w:gridCol w:w="1559"/>
        <w:gridCol w:w="3017"/>
        <w:gridCol w:w="2936"/>
      </w:tblGrid>
      <w:tr w:rsidR="007B250F" w:rsidRPr="00967AED" w14:paraId="58054F82" w14:textId="77777777" w:rsidTr="007B250F">
        <w:tc>
          <w:tcPr>
            <w:tcW w:w="1559" w:type="dxa"/>
          </w:tcPr>
          <w:p w14:paraId="113BA020" w14:textId="51F642ED" w:rsidR="007B250F" w:rsidRPr="00967AED" w:rsidRDefault="007B250F">
            <w:pPr>
              <w:rPr>
                <w:b/>
                <w:lang w:val="en-US"/>
              </w:rPr>
            </w:pPr>
            <w:r w:rsidRPr="00967AED">
              <w:rPr>
                <w:b/>
                <w:lang w:val="en-US"/>
              </w:rPr>
              <w:t>Person</w:t>
            </w:r>
          </w:p>
        </w:tc>
        <w:tc>
          <w:tcPr>
            <w:tcW w:w="3017" w:type="dxa"/>
            <w:vAlign w:val="bottom"/>
          </w:tcPr>
          <w:p w14:paraId="377AA3BF" w14:textId="4B1043B5" w:rsidR="007B250F" w:rsidRPr="00E1694B" w:rsidRDefault="007B250F">
            <w:pPr>
              <w:rPr>
                <w:color w:val="000000" w:themeColor="text1"/>
              </w:rPr>
            </w:pPr>
            <w:r w:rsidRPr="00E1694B">
              <w:rPr>
                <w:rFonts w:eastAsia="MS PGothic"/>
                <w:b/>
                <w:bCs/>
                <w:color w:val="000000" w:themeColor="text1"/>
                <w:kern w:val="24"/>
              </w:rPr>
              <w:t>SG nom. (acc.) m., f.</w:t>
            </w:r>
          </w:p>
        </w:tc>
        <w:tc>
          <w:tcPr>
            <w:tcW w:w="2936" w:type="dxa"/>
            <w:vAlign w:val="bottom"/>
          </w:tcPr>
          <w:p w14:paraId="76E8B219" w14:textId="4A0262E0" w:rsidR="007B250F" w:rsidRPr="00967AED" w:rsidRDefault="007B250F">
            <w:pPr>
              <w:rPr>
                <w:color w:val="000000" w:themeColor="text1"/>
                <w:lang w:val="en-US"/>
              </w:rPr>
            </w:pPr>
            <w:r w:rsidRPr="00967AED">
              <w:rPr>
                <w:rFonts w:eastAsia="MS PGothic"/>
                <w:b/>
                <w:bCs/>
                <w:color w:val="000000" w:themeColor="text1"/>
                <w:kern w:val="24"/>
                <w:lang w:val="en-US"/>
              </w:rPr>
              <w:t>PL nom. (acc.) m., f.</w:t>
            </w:r>
          </w:p>
        </w:tc>
      </w:tr>
      <w:tr w:rsidR="007B250F" w:rsidRPr="00967AED" w14:paraId="6AE68B90" w14:textId="77777777" w:rsidTr="007B250F">
        <w:tc>
          <w:tcPr>
            <w:tcW w:w="1559" w:type="dxa"/>
          </w:tcPr>
          <w:p w14:paraId="5EC813C1" w14:textId="59D575B1" w:rsidR="007B250F" w:rsidRPr="00967AED" w:rsidRDefault="007B250F">
            <w:pPr>
              <w:rPr>
                <w:lang w:val="en-US"/>
              </w:rPr>
            </w:pPr>
            <w:r w:rsidRPr="00967AED">
              <w:rPr>
                <w:lang w:val="en-US"/>
              </w:rPr>
              <w:t>1</w:t>
            </w:r>
            <w:r w:rsidRPr="00967AED">
              <w:rPr>
                <w:vertAlign w:val="superscript"/>
                <w:lang w:val="en-US"/>
              </w:rPr>
              <w:t>st</w:t>
            </w:r>
            <w:r w:rsidRPr="00967AED">
              <w:rPr>
                <w:lang w:val="en-US"/>
              </w:rPr>
              <w:t xml:space="preserve"> </w:t>
            </w:r>
          </w:p>
        </w:tc>
        <w:tc>
          <w:tcPr>
            <w:tcW w:w="3017" w:type="dxa"/>
            <w:vAlign w:val="bottom"/>
          </w:tcPr>
          <w:p w14:paraId="3CAAB1AC" w14:textId="58980955" w:rsidR="007B250F" w:rsidRPr="00967AED" w:rsidRDefault="007B250F">
            <w:pPr>
              <w:rPr>
                <w:color w:val="000000" w:themeColor="text1"/>
                <w:lang w:val="en-US"/>
              </w:rPr>
            </w:pPr>
            <w:r w:rsidRPr="00967AED">
              <w:rPr>
                <w:rFonts w:eastAsia="MS PGothic"/>
                <w:bCs/>
                <w:i/>
                <w:iCs/>
                <w:color w:val="000000" w:themeColor="text1"/>
                <w:kern w:val="24"/>
                <w:lang w:val="en-US"/>
              </w:rPr>
              <w:t>umu(n)</w:t>
            </w:r>
          </w:p>
        </w:tc>
        <w:tc>
          <w:tcPr>
            <w:tcW w:w="2936" w:type="dxa"/>
            <w:vAlign w:val="bottom"/>
          </w:tcPr>
          <w:p w14:paraId="7B6EF629" w14:textId="5BAAF98A" w:rsidR="007B250F" w:rsidRPr="00967AED" w:rsidRDefault="007B250F">
            <w:pPr>
              <w:rPr>
                <w:color w:val="000000" w:themeColor="text1"/>
                <w:lang w:val="en-US"/>
              </w:rPr>
            </w:pPr>
            <w:r w:rsidRPr="00967AED">
              <w:rPr>
                <w:rFonts w:eastAsia="MS PGothic"/>
                <w:bCs/>
                <w:i/>
                <w:iCs/>
                <w:color w:val="000000" w:themeColor="text1"/>
                <w:kern w:val="24"/>
                <w:lang w:val="en-US"/>
              </w:rPr>
              <w:t>umuz(en)</w:t>
            </w:r>
          </w:p>
        </w:tc>
      </w:tr>
      <w:tr w:rsidR="007B250F" w:rsidRPr="00967AED" w14:paraId="4829DFD8" w14:textId="77777777" w:rsidTr="007B250F">
        <w:tc>
          <w:tcPr>
            <w:tcW w:w="1559" w:type="dxa"/>
          </w:tcPr>
          <w:p w14:paraId="2984F924" w14:textId="13FFDD32" w:rsidR="007B250F" w:rsidRPr="00967AED" w:rsidRDefault="007B250F">
            <w:pPr>
              <w:rPr>
                <w:lang w:val="en-US"/>
              </w:rPr>
            </w:pPr>
            <w:r w:rsidRPr="00967AED">
              <w:rPr>
                <w:lang w:val="en-US"/>
              </w:rPr>
              <w:t>2</w:t>
            </w:r>
            <w:r w:rsidRPr="00967AED">
              <w:rPr>
                <w:vertAlign w:val="superscript"/>
                <w:lang w:val="en-US"/>
              </w:rPr>
              <w:t>nd</w:t>
            </w:r>
            <w:r w:rsidRPr="00967AED">
              <w:rPr>
                <w:lang w:val="en-US"/>
              </w:rPr>
              <w:t xml:space="preserve"> </w:t>
            </w:r>
          </w:p>
        </w:tc>
        <w:tc>
          <w:tcPr>
            <w:tcW w:w="3017" w:type="dxa"/>
            <w:vAlign w:val="bottom"/>
          </w:tcPr>
          <w:p w14:paraId="6D56AE38" w14:textId="4934000B" w:rsidR="007B250F" w:rsidRPr="00967AED" w:rsidRDefault="007B250F">
            <w:pPr>
              <w:rPr>
                <w:color w:val="000000" w:themeColor="text1"/>
                <w:lang w:val="en-US"/>
              </w:rPr>
            </w:pPr>
            <w:r w:rsidRPr="00967AED">
              <w:rPr>
                <w:rFonts w:eastAsia="MS PGothic"/>
                <w:bCs/>
                <w:i/>
                <w:iCs/>
                <w:color w:val="000000" w:themeColor="text1"/>
                <w:kern w:val="24"/>
                <w:lang w:val="en-US"/>
              </w:rPr>
              <w:t>umi(n)</w:t>
            </w:r>
          </w:p>
        </w:tc>
        <w:tc>
          <w:tcPr>
            <w:tcW w:w="2936" w:type="dxa"/>
            <w:vAlign w:val="bottom"/>
          </w:tcPr>
          <w:p w14:paraId="316699DF" w14:textId="6AF288D3" w:rsidR="007B250F" w:rsidRPr="00967AED" w:rsidRDefault="007B250F">
            <w:pPr>
              <w:rPr>
                <w:color w:val="000000" w:themeColor="text1"/>
                <w:lang w:val="en-US"/>
              </w:rPr>
            </w:pPr>
            <w:r w:rsidRPr="00967AED">
              <w:rPr>
                <w:rFonts w:eastAsia="MS PGothic"/>
                <w:bCs/>
                <w:i/>
                <w:iCs/>
                <w:color w:val="000000" w:themeColor="text1"/>
                <w:kern w:val="24"/>
                <w:lang w:val="en-US"/>
              </w:rPr>
              <w:t>umudez(en)</w:t>
            </w:r>
          </w:p>
        </w:tc>
      </w:tr>
      <w:tr w:rsidR="007B250F" w:rsidRPr="00967AED" w14:paraId="0BA92D33" w14:textId="77777777" w:rsidTr="007B250F">
        <w:tc>
          <w:tcPr>
            <w:tcW w:w="1559" w:type="dxa"/>
          </w:tcPr>
          <w:p w14:paraId="097D4786" w14:textId="6D10FFC8" w:rsidR="007B250F" w:rsidRPr="00967AED" w:rsidRDefault="007B250F">
            <w:pPr>
              <w:rPr>
                <w:lang w:val="en-US"/>
              </w:rPr>
            </w:pPr>
            <w:r w:rsidRPr="00967AED">
              <w:rPr>
                <w:lang w:val="en-US"/>
              </w:rPr>
              <w:t>3</w:t>
            </w:r>
            <w:r w:rsidRPr="00967AED">
              <w:rPr>
                <w:vertAlign w:val="superscript"/>
                <w:lang w:val="en-US"/>
              </w:rPr>
              <w:t>rd</w:t>
            </w:r>
            <w:r w:rsidRPr="00967AED">
              <w:rPr>
                <w:lang w:val="en-US"/>
              </w:rPr>
              <w:t xml:space="preserve"> </w:t>
            </w:r>
          </w:p>
        </w:tc>
        <w:tc>
          <w:tcPr>
            <w:tcW w:w="3017" w:type="dxa"/>
            <w:vAlign w:val="bottom"/>
          </w:tcPr>
          <w:p w14:paraId="262DA24B" w14:textId="7577F6E4" w:rsidR="007B250F" w:rsidRPr="00967AED" w:rsidRDefault="007B250F">
            <w:pPr>
              <w:rPr>
                <w:color w:val="000000" w:themeColor="text1"/>
                <w:lang w:val="en-US"/>
              </w:rPr>
            </w:pPr>
            <w:r w:rsidRPr="00967AED">
              <w:rPr>
                <w:rFonts w:eastAsia="MS PGothic"/>
                <w:bCs/>
                <w:i/>
                <w:iCs/>
                <w:color w:val="000000" w:themeColor="text1"/>
                <w:kern w:val="24"/>
                <w:lang w:val="en-US"/>
              </w:rPr>
              <w:t>um(en), uma(n)</w:t>
            </w:r>
          </w:p>
        </w:tc>
        <w:tc>
          <w:tcPr>
            <w:tcW w:w="2936" w:type="dxa"/>
            <w:vAlign w:val="bottom"/>
          </w:tcPr>
          <w:p w14:paraId="3FB7DD14" w14:textId="16478CEE" w:rsidR="007B250F" w:rsidRPr="00967AED" w:rsidRDefault="007B250F">
            <w:pPr>
              <w:rPr>
                <w:color w:val="000000" w:themeColor="text1"/>
                <w:lang w:val="en-US"/>
              </w:rPr>
            </w:pPr>
            <w:r w:rsidRPr="00967AED">
              <w:rPr>
                <w:rFonts w:eastAsia="MS PGothic"/>
                <w:bCs/>
                <w:i/>
                <w:iCs/>
                <w:color w:val="000000" w:themeColor="text1"/>
                <w:kern w:val="24"/>
                <w:lang w:val="en-US"/>
              </w:rPr>
              <w:t>umuzu(n)</w:t>
            </w:r>
          </w:p>
        </w:tc>
      </w:tr>
    </w:tbl>
    <w:p w14:paraId="31D50BD4" w14:textId="1D73FEB7" w:rsidR="00272954" w:rsidRPr="00967AED" w:rsidRDefault="007B250F" w:rsidP="00272954">
      <w:pPr>
        <w:rPr>
          <w:lang w:val="en-US"/>
        </w:rPr>
      </w:pPr>
      <w:r w:rsidRPr="00967AED">
        <w:rPr>
          <w:lang w:val="en-US"/>
        </w:rPr>
        <w:t>Table 5: Inflection of personal pronouns</w:t>
      </w:r>
      <w:r w:rsidR="00272954">
        <w:rPr>
          <w:lang w:val="en-US"/>
        </w:rPr>
        <w:t xml:space="preserve"> </w:t>
      </w:r>
      <w:r w:rsidR="00272954">
        <w:rPr>
          <w:rFonts w:eastAsia="MS PGothic"/>
          <w:iCs/>
          <w:color w:val="000000" w:themeColor="text1"/>
          <w:kern w:val="24"/>
          <w:lang w:val="en-US"/>
        </w:rPr>
        <w:t xml:space="preserve">(adapted from the </w:t>
      </w:r>
      <w:r w:rsidR="00A32BDA">
        <w:rPr>
          <w:rFonts w:eastAsia="MS PGothic"/>
          <w:iCs/>
          <w:color w:val="000000" w:themeColor="text1"/>
          <w:kern w:val="24"/>
          <w:lang w:val="en-US"/>
        </w:rPr>
        <w:t>appendix</w:t>
      </w:r>
      <w:r w:rsidR="00272954">
        <w:rPr>
          <w:rFonts w:eastAsia="MS PGothic"/>
          <w:iCs/>
          <w:color w:val="000000" w:themeColor="text1"/>
          <w:kern w:val="24"/>
          <w:lang w:val="en-US"/>
        </w:rPr>
        <w:t xml:space="preserve"> to the novel)</w:t>
      </w:r>
    </w:p>
    <w:p w14:paraId="2E1BB581" w14:textId="04D9C7DD" w:rsidR="0053146D" w:rsidRPr="00967AED" w:rsidRDefault="0053146D">
      <w:pPr>
        <w:rPr>
          <w:lang w:val="en-US"/>
        </w:rPr>
      </w:pPr>
    </w:p>
    <w:p w14:paraId="2D00C41B" w14:textId="1D070F6F" w:rsidR="007B250F" w:rsidRPr="00967AED" w:rsidRDefault="007B250F">
      <w:pPr>
        <w:rPr>
          <w:lang w:val="en-US"/>
        </w:rPr>
      </w:pPr>
      <w:r w:rsidRPr="00967AED">
        <w:rPr>
          <w:lang w:val="en-US"/>
        </w:rPr>
        <w:t xml:space="preserve">The personal pronouns all start with </w:t>
      </w:r>
      <w:r w:rsidRPr="00967AED">
        <w:rPr>
          <w:i/>
          <w:lang w:val="en-US"/>
        </w:rPr>
        <w:t>um-</w:t>
      </w:r>
      <w:r w:rsidRPr="00967AED">
        <w:rPr>
          <w:lang w:val="en-US"/>
        </w:rPr>
        <w:t xml:space="preserve">, mark the Accusative case (as opposed to others) with </w:t>
      </w:r>
      <w:r w:rsidRPr="00967AED">
        <w:rPr>
          <w:i/>
          <w:lang w:val="en-US"/>
        </w:rPr>
        <w:t>-(e)n</w:t>
      </w:r>
      <w:r w:rsidRPr="00967AED">
        <w:rPr>
          <w:lang w:val="en-US"/>
        </w:rPr>
        <w:t xml:space="preserve">, and distinguish gender only in the third person singular. The sketch further mentions that possessive pronouns are formed by adding </w:t>
      </w:r>
      <w:r w:rsidRPr="00967AED">
        <w:rPr>
          <w:i/>
          <w:lang w:val="en-US"/>
        </w:rPr>
        <w:t>-(e)go</w:t>
      </w:r>
      <w:r w:rsidRPr="00967AED">
        <w:rPr>
          <w:lang w:val="en-US"/>
        </w:rPr>
        <w:t xml:space="preserve"> and that relative pronouns are formed by adding </w:t>
      </w:r>
      <w:r w:rsidRPr="00967AED">
        <w:rPr>
          <w:i/>
          <w:lang w:val="en-US"/>
        </w:rPr>
        <w:t>-(e)s</w:t>
      </w:r>
      <w:r w:rsidRPr="00967AED">
        <w:rPr>
          <w:lang w:val="en-US"/>
        </w:rPr>
        <w:t>.</w:t>
      </w:r>
      <w:r w:rsidR="009400A2" w:rsidRPr="00967AED">
        <w:rPr>
          <w:lang w:val="en-US"/>
        </w:rPr>
        <w:t xml:space="preserve"> Both types of pronouns </w:t>
      </w:r>
      <w:r w:rsidR="00DA51B3" w:rsidRPr="00967AED">
        <w:rPr>
          <w:lang w:val="en-US"/>
        </w:rPr>
        <w:t xml:space="preserve">appear in </w:t>
      </w:r>
      <w:r w:rsidR="005F2647" w:rsidRPr="00967AED">
        <w:rPr>
          <w:lang w:val="en-US"/>
        </w:rPr>
        <w:t xml:space="preserve">boldface </w:t>
      </w:r>
      <w:r w:rsidR="00DA51B3" w:rsidRPr="00967AED">
        <w:rPr>
          <w:lang w:val="en-US"/>
        </w:rPr>
        <w:t>this example</w:t>
      </w:r>
      <w:r w:rsidR="00FE3AE6" w:rsidRPr="00967AED">
        <w:rPr>
          <w:lang w:val="en-US"/>
        </w:rPr>
        <w:t>:</w:t>
      </w:r>
    </w:p>
    <w:p w14:paraId="32E7D012" w14:textId="77777777" w:rsidR="00A53F2F" w:rsidRPr="00967AED" w:rsidRDefault="00A53F2F">
      <w:pPr>
        <w:rPr>
          <w:lang w:val="en-US"/>
        </w:rPr>
      </w:pPr>
    </w:p>
    <w:p w14:paraId="5F51A1C7" w14:textId="204ECA6D" w:rsidR="00FE3AE6" w:rsidRPr="00E1694B" w:rsidRDefault="00DA51B3">
      <w:pPr>
        <w:rPr>
          <w:i/>
        </w:rPr>
      </w:pPr>
      <w:r w:rsidRPr="00E1694B">
        <w:rPr>
          <w:i/>
        </w:rPr>
        <w:t>Ali edelugg</w:t>
      </w:r>
      <w:r w:rsidR="002C4407" w:rsidRPr="00E1694B">
        <w:rPr>
          <w:i/>
        </w:rPr>
        <w:t>-</w:t>
      </w:r>
      <w:r w:rsidRPr="00E1694B">
        <w:rPr>
          <w:i/>
        </w:rPr>
        <w:t xml:space="preserve">udelu ... </w:t>
      </w:r>
      <w:r w:rsidR="00FE3AE6" w:rsidRPr="00E1694B">
        <w:rPr>
          <w:i/>
        </w:rPr>
        <w:t>tub</w:t>
      </w:r>
      <w:r w:rsidR="002C4407" w:rsidRPr="00E1694B">
        <w:rPr>
          <w:i/>
        </w:rPr>
        <w:t>-</w:t>
      </w:r>
      <w:r w:rsidR="00FE3AE6" w:rsidRPr="00E1694B">
        <w:rPr>
          <w:i/>
        </w:rPr>
        <w:t>emin og vanedyn</w:t>
      </w:r>
      <w:r w:rsidR="002C4407" w:rsidRPr="00E1694B">
        <w:rPr>
          <w:i/>
        </w:rPr>
        <w:t>-</w:t>
      </w:r>
      <w:r w:rsidR="00FE3AE6" w:rsidRPr="00E1694B">
        <w:rPr>
          <w:i/>
        </w:rPr>
        <w:t>edd</w:t>
      </w:r>
      <w:r w:rsidR="00DA61E9" w:rsidRPr="00E1694B">
        <w:rPr>
          <w:i/>
        </w:rPr>
        <w:t>-</w:t>
      </w:r>
      <w:r w:rsidR="00FE3AE6" w:rsidRPr="00E1694B">
        <w:rPr>
          <w:i/>
        </w:rPr>
        <w:t>a</w:t>
      </w:r>
      <w:r w:rsidR="002C4407" w:rsidRPr="00E1694B">
        <w:rPr>
          <w:i/>
        </w:rPr>
        <w:t>-</w:t>
      </w:r>
      <w:r w:rsidR="00FE3AE6" w:rsidRPr="00E1694B">
        <w:rPr>
          <w:i/>
        </w:rPr>
        <w:t>n megad</w:t>
      </w:r>
      <w:r w:rsidR="002C4407" w:rsidRPr="00E1694B">
        <w:rPr>
          <w:i/>
        </w:rPr>
        <w:t>-</w:t>
      </w:r>
      <w:r w:rsidR="00FE3AE6" w:rsidRPr="00E1694B">
        <w:rPr>
          <w:i/>
        </w:rPr>
        <w:t xml:space="preserve">an, </w:t>
      </w:r>
      <w:r w:rsidR="00FE3AE6" w:rsidRPr="00E1694B">
        <w:rPr>
          <w:b/>
          <w:i/>
        </w:rPr>
        <w:t>umuzu</w:t>
      </w:r>
      <w:r w:rsidR="00DA61E9" w:rsidRPr="00E1694B">
        <w:rPr>
          <w:b/>
          <w:i/>
        </w:rPr>
        <w:t>-</w:t>
      </w:r>
      <w:r w:rsidR="00FE3AE6" w:rsidRPr="00E1694B">
        <w:rPr>
          <w:b/>
          <w:i/>
        </w:rPr>
        <w:t>s</w:t>
      </w:r>
      <w:r w:rsidR="00FE3AE6" w:rsidRPr="00E1694B">
        <w:rPr>
          <w:i/>
        </w:rPr>
        <w:t xml:space="preserve"> vid</w:t>
      </w:r>
      <w:r w:rsidR="00DA61E9" w:rsidRPr="00E1694B">
        <w:rPr>
          <w:i/>
        </w:rPr>
        <w:t>-</w:t>
      </w:r>
      <w:r w:rsidR="00FE3AE6" w:rsidRPr="00E1694B">
        <w:rPr>
          <w:i/>
        </w:rPr>
        <w:t xml:space="preserve">an </w:t>
      </w:r>
      <w:r w:rsidR="00FE3AE6" w:rsidRPr="00E1694B">
        <w:rPr>
          <w:b/>
          <w:i/>
        </w:rPr>
        <w:t>umuz</w:t>
      </w:r>
      <w:r w:rsidR="00DA61E9" w:rsidRPr="00E1694B">
        <w:rPr>
          <w:b/>
          <w:i/>
        </w:rPr>
        <w:t>-</w:t>
      </w:r>
      <w:r w:rsidR="00FE3AE6" w:rsidRPr="00E1694B">
        <w:rPr>
          <w:b/>
          <w:i/>
        </w:rPr>
        <w:t>ego</w:t>
      </w:r>
      <w:r w:rsidR="00FE3AE6" w:rsidRPr="00E1694B">
        <w:rPr>
          <w:i/>
        </w:rPr>
        <w:t xml:space="preserve"> odd-beget du-mugg</w:t>
      </w:r>
      <w:r w:rsidR="00DA61E9" w:rsidRPr="00E1694B">
        <w:rPr>
          <w:i/>
        </w:rPr>
        <w:t>-</w:t>
      </w:r>
      <w:r w:rsidR="00FE3AE6" w:rsidRPr="00E1694B">
        <w:rPr>
          <w:i/>
        </w:rPr>
        <w:t>ada tab</w:t>
      </w:r>
      <w:r w:rsidR="00DA61E9" w:rsidRPr="00E1694B">
        <w:rPr>
          <w:i/>
        </w:rPr>
        <w:t>-</w:t>
      </w:r>
      <w:r w:rsidR="00FE3AE6" w:rsidRPr="00E1694B">
        <w:rPr>
          <w:i/>
        </w:rPr>
        <w:t>irr</w:t>
      </w:r>
      <w:r w:rsidRPr="00E1694B">
        <w:rPr>
          <w:i/>
        </w:rPr>
        <w:t xml:space="preserve"> ...</w:t>
      </w:r>
    </w:p>
    <w:p w14:paraId="055410DE" w14:textId="379DA4D8" w:rsidR="00DA51B3" w:rsidRPr="00967AED" w:rsidRDefault="00DA61E9">
      <w:pPr>
        <w:rPr>
          <w:lang w:val="en-US"/>
        </w:rPr>
      </w:pPr>
      <w:r w:rsidRPr="00967AED">
        <w:rPr>
          <w:lang w:val="en-US"/>
        </w:rPr>
        <w:t>[and see-</w:t>
      </w:r>
      <w:r w:rsidRPr="00967AED">
        <w:rPr>
          <w:smallCaps/>
          <w:lang w:val="en-US"/>
        </w:rPr>
        <w:t>pst.1pl</w:t>
      </w:r>
      <w:r w:rsidRPr="00967AED">
        <w:rPr>
          <w:lang w:val="en-US"/>
        </w:rPr>
        <w:t>... spot-</w:t>
      </w:r>
      <w:r w:rsidRPr="00967AED">
        <w:rPr>
          <w:smallCaps/>
          <w:lang w:val="en-US"/>
        </w:rPr>
        <w:t>pl.acc</w:t>
      </w:r>
      <w:r w:rsidRPr="00967AED">
        <w:rPr>
          <w:lang w:val="en-US"/>
        </w:rPr>
        <w:t xml:space="preserve"> of spatter-</w:t>
      </w:r>
      <w:r w:rsidRPr="00967AED">
        <w:rPr>
          <w:smallCaps/>
          <w:lang w:val="en-US"/>
        </w:rPr>
        <w:t>pass.ptcp-f.sg-acc</w:t>
      </w:r>
      <w:r w:rsidRPr="00967AED">
        <w:rPr>
          <w:lang w:val="en-US"/>
        </w:rPr>
        <w:t xml:space="preserve"> plaster-</w:t>
      </w:r>
      <w:r w:rsidRPr="00967AED">
        <w:rPr>
          <w:smallCaps/>
          <w:lang w:val="en-US"/>
        </w:rPr>
        <w:t>sg.acc</w:t>
      </w:r>
      <w:r w:rsidRPr="00967AED">
        <w:rPr>
          <w:lang w:val="en-US"/>
        </w:rPr>
        <w:t xml:space="preserve"> </w:t>
      </w:r>
      <w:r w:rsidRPr="00967AED">
        <w:rPr>
          <w:b/>
          <w:smallCaps/>
          <w:lang w:val="en-US"/>
        </w:rPr>
        <w:t>3pl-rel</w:t>
      </w:r>
      <w:r w:rsidRPr="00967AED">
        <w:rPr>
          <w:lang w:val="en-US"/>
        </w:rPr>
        <w:t xml:space="preserve"> meaning-</w:t>
      </w:r>
      <w:r w:rsidRPr="00967AED">
        <w:rPr>
          <w:smallCaps/>
          <w:lang w:val="en-US"/>
        </w:rPr>
        <w:t>sg.acc</w:t>
      </w:r>
      <w:r w:rsidRPr="00967AED">
        <w:rPr>
          <w:lang w:val="en-US"/>
        </w:rPr>
        <w:t xml:space="preserve"> </w:t>
      </w:r>
      <w:r w:rsidRPr="00967AED">
        <w:rPr>
          <w:b/>
          <w:smallCaps/>
          <w:lang w:val="en-US"/>
        </w:rPr>
        <w:t>1pl-poss</w:t>
      </w:r>
      <w:r w:rsidRPr="00967AED">
        <w:rPr>
          <w:lang w:val="en-US"/>
        </w:rPr>
        <w:t xml:space="preserve"> decoder.</w:t>
      </w:r>
      <w:r w:rsidRPr="00967AED">
        <w:rPr>
          <w:smallCaps/>
          <w:lang w:val="en-US"/>
        </w:rPr>
        <w:t>sg.nom</w:t>
      </w:r>
      <w:r w:rsidRPr="00967AED">
        <w:rPr>
          <w:lang w:val="en-US"/>
        </w:rPr>
        <w:t xml:space="preserve"> </w:t>
      </w:r>
      <w:r w:rsidRPr="00967AED">
        <w:rPr>
          <w:smallCaps/>
          <w:lang w:val="en-US"/>
        </w:rPr>
        <w:t>neg</w:t>
      </w:r>
      <w:r w:rsidRPr="00967AED">
        <w:rPr>
          <w:lang w:val="en-US"/>
        </w:rPr>
        <w:t>-suceed-</w:t>
      </w:r>
      <w:r w:rsidRPr="00967AED">
        <w:rPr>
          <w:smallCaps/>
          <w:lang w:val="en-US"/>
        </w:rPr>
        <w:t xml:space="preserve">past.3sg </w:t>
      </w:r>
      <w:r w:rsidRPr="00967AED">
        <w:rPr>
          <w:lang w:val="en-US"/>
        </w:rPr>
        <w:t>decipher-</w:t>
      </w:r>
      <w:r w:rsidRPr="00967AED">
        <w:rPr>
          <w:smallCaps/>
          <w:lang w:val="en-US"/>
        </w:rPr>
        <w:t>inf</w:t>
      </w:r>
      <w:r w:rsidRPr="00967AED">
        <w:rPr>
          <w:lang w:val="en-US"/>
        </w:rPr>
        <w:t>]</w:t>
      </w:r>
    </w:p>
    <w:p w14:paraId="63ABBABF" w14:textId="5B2F4543" w:rsidR="009400A2" w:rsidRPr="00967AED" w:rsidRDefault="00DA51B3">
      <w:pPr>
        <w:rPr>
          <w:lang w:val="en-US"/>
        </w:rPr>
      </w:pPr>
      <w:r w:rsidRPr="00967AED">
        <w:rPr>
          <w:lang w:val="en-US"/>
        </w:rPr>
        <w:lastRenderedPageBreak/>
        <w:t xml:space="preserve">‘And we saw … spots of spattered </w:t>
      </w:r>
      <w:r w:rsidR="00222245" w:rsidRPr="00967AED">
        <w:rPr>
          <w:lang w:val="en-US"/>
        </w:rPr>
        <w:t>plaster</w:t>
      </w:r>
      <w:r w:rsidRPr="00967AED">
        <w:rPr>
          <w:lang w:val="en-US"/>
        </w:rPr>
        <w:t xml:space="preserve">, the meaning </w:t>
      </w:r>
      <w:r w:rsidRPr="00967AED">
        <w:rPr>
          <w:b/>
          <w:lang w:val="en-US"/>
        </w:rPr>
        <w:t>of which</w:t>
      </w:r>
      <w:r w:rsidRPr="00967AED">
        <w:rPr>
          <w:lang w:val="en-US"/>
        </w:rPr>
        <w:t xml:space="preserve"> </w:t>
      </w:r>
      <w:r w:rsidRPr="00967AED">
        <w:rPr>
          <w:b/>
          <w:lang w:val="en-US"/>
        </w:rPr>
        <w:t>our</w:t>
      </w:r>
      <w:r w:rsidRPr="00967AED">
        <w:rPr>
          <w:lang w:val="en-US"/>
        </w:rPr>
        <w:t xml:space="preserve"> </w:t>
      </w:r>
      <w:r w:rsidR="00E43F13" w:rsidRPr="00967AED">
        <w:rPr>
          <w:lang w:val="en-US"/>
        </w:rPr>
        <w:t>decoder</w:t>
      </w:r>
      <w:r w:rsidRPr="00967AED">
        <w:rPr>
          <w:lang w:val="en-US"/>
        </w:rPr>
        <w:t xml:space="preserve"> could not make out</w:t>
      </w:r>
      <w:r w:rsidR="005F2647" w:rsidRPr="00967AED">
        <w:rPr>
          <w:lang w:val="en-US"/>
        </w:rPr>
        <w:t xml:space="preserve"> …</w:t>
      </w:r>
      <w:r w:rsidRPr="00967AED">
        <w:rPr>
          <w:lang w:val="en-US"/>
        </w:rPr>
        <w:t xml:space="preserve">’ </w:t>
      </w:r>
    </w:p>
    <w:p w14:paraId="7F05E708" w14:textId="77777777" w:rsidR="00DA51B3" w:rsidRPr="00967AED" w:rsidRDefault="00DA51B3">
      <w:pPr>
        <w:rPr>
          <w:lang w:val="en-US"/>
        </w:rPr>
      </w:pPr>
    </w:p>
    <w:p w14:paraId="6B234D5A" w14:textId="151B2399" w:rsidR="00960BF7" w:rsidRPr="00967AED" w:rsidRDefault="00960BF7" w:rsidP="00960BF7">
      <w:pPr>
        <w:rPr>
          <w:lang w:val="en-US"/>
        </w:rPr>
      </w:pPr>
      <w:r w:rsidRPr="00967AED">
        <w:rPr>
          <w:lang w:val="en-US"/>
        </w:rPr>
        <w:t xml:space="preserve">Morphological ambiguity, which is rampant in natural human languages and constitutes one of the greatest challenges to natural language processing </w:t>
      </w:r>
      <w:r w:rsidRPr="00BE6AC4">
        <w:rPr>
          <w:lang w:val="en-US"/>
        </w:rPr>
        <w:t>(</w:t>
      </w:r>
      <w:r w:rsidR="00D8165F" w:rsidRPr="00BE6AC4">
        <w:rPr>
          <w:lang w:val="en-US"/>
        </w:rPr>
        <w:t>Manning</w:t>
      </w:r>
      <w:r w:rsidRPr="00BE6AC4">
        <w:rPr>
          <w:lang w:val="en-US"/>
        </w:rPr>
        <w:t>),</w:t>
      </w:r>
      <w:r w:rsidRPr="00967AED">
        <w:rPr>
          <w:lang w:val="en-US"/>
        </w:rPr>
        <w:t xml:space="preserve"> is also in evidence in Yggur: the form </w:t>
      </w:r>
      <w:r w:rsidRPr="00967AED">
        <w:rPr>
          <w:i/>
          <w:lang w:val="en-US"/>
        </w:rPr>
        <w:t>umun</w:t>
      </w:r>
      <w:r w:rsidR="00E86489" w:rsidRPr="00967AED">
        <w:rPr>
          <w:lang w:val="en-US"/>
        </w:rPr>
        <w:t xml:space="preserve"> can be parsed both as the Nominative/Dative/Genitive/Instrumental form of the word meaning ‘god’ and as the Accusative form of the first person singular pronoun.</w:t>
      </w:r>
    </w:p>
    <w:p w14:paraId="078CBD72" w14:textId="77777777" w:rsidR="00960BF7" w:rsidRPr="00967AED" w:rsidRDefault="00960BF7">
      <w:pPr>
        <w:rPr>
          <w:lang w:val="en-US"/>
        </w:rPr>
      </w:pPr>
    </w:p>
    <w:p w14:paraId="4E281438" w14:textId="788E9E81" w:rsidR="009400A2" w:rsidRPr="00967AED" w:rsidRDefault="009400A2">
      <w:pPr>
        <w:rPr>
          <w:i/>
          <w:lang w:val="en-US"/>
        </w:rPr>
      </w:pPr>
      <w:r w:rsidRPr="00967AED">
        <w:rPr>
          <w:i/>
          <w:lang w:val="en-US"/>
        </w:rPr>
        <w:t>Verbal inflection</w:t>
      </w:r>
    </w:p>
    <w:p w14:paraId="729C7DAF" w14:textId="130EF3FF" w:rsidR="009400A2" w:rsidRPr="00967AED" w:rsidRDefault="00764E22">
      <w:pPr>
        <w:rPr>
          <w:lang w:val="en-US"/>
        </w:rPr>
      </w:pPr>
      <w:r w:rsidRPr="00967AED">
        <w:rPr>
          <w:lang w:val="en-US"/>
        </w:rPr>
        <w:t>Table 6 summarizes</w:t>
      </w:r>
      <w:r w:rsidR="004E3411" w:rsidRPr="00967AED">
        <w:rPr>
          <w:lang w:val="en-US"/>
        </w:rPr>
        <w:t xml:space="preserve"> verbal inflection as represented in the </w:t>
      </w:r>
      <w:r w:rsidR="00275884" w:rsidRPr="00967AED">
        <w:rPr>
          <w:lang w:val="en-US"/>
        </w:rPr>
        <w:t>grammatical sketch.</w:t>
      </w:r>
    </w:p>
    <w:p w14:paraId="52E742DA" w14:textId="77777777" w:rsidR="00764E22" w:rsidRPr="00967AED" w:rsidRDefault="00764E22">
      <w:pPr>
        <w:rPr>
          <w:lang w:val="en-US"/>
        </w:rPr>
      </w:pPr>
    </w:p>
    <w:tbl>
      <w:tblPr>
        <w:tblStyle w:val="TableGrid"/>
        <w:tblW w:w="0" w:type="auto"/>
        <w:tblLook w:val="04A0" w:firstRow="1" w:lastRow="0" w:firstColumn="1" w:lastColumn="0" w:noHBand="0" w:noVBand="1"/>
      </w:tblPr>
      <w:tblGrid>
        <w:gridCol w:w="3018"/>
        <w:gridCol w:w="3019"/>
        <w:gridCol w:w="3019"/>
      </w:tblGrid>
      <w:tr w:rsidR="00E35BE1" w:rsidRPr="00967AED" w14:paraId="681F01EE" w14:textId="77777777" w:rsidTr="00E35BE1">
        <w:tc>
          <w:tcPr>
            <w:tcW w:w="3018" w:type="dxa"/>
          </w:tcPr>
          <w:p w14:paraId="58ACA5FE" w14:textId="77777777" w:rsidR="00E35BE1" w:rsidRPr="00967AED" w:rsidRDefault="00E35BE1">
            <w:pPr>
              <w:rPr>
                <w:lang w:val="en-US"/>
              </w:rPr>
            </w:pPr>
          </w:p>
        </w:tc>
        <w:tc>
          <w:tcPr>
            <w:tcW w:w="3019" w:type="dxa"/>
          </w:tcPr>
          <w:p w14:paraId="7268E740" w14:textId="735AFF34" w:rsidR="00E35BE1" w:rsidRPr="00967AED" w:rsidRDefault="00E35BE1">
            <w:pPr>
              <w:rPr>
                <w:lang w:val="en-US"/>
              </w:rPr>
            </w:pPr>
            <w:r w:rsidRPr="00967AED">
              <w:rPr>
                <w:lang w:val="en-US"/>
              </w:rPr>
              <w:t>Present Sg</w:t>
            </w:r>
          </w:p>
        </w:tc>
        <w:tc>
          <w:tcPr>
            <w:tcW w:w="3019" w:type="dxa"/>
          </w:tcPr>
          <w:p w14:paraId="3D7C6442" w14:textId="04FD6B06" w:rsidR="00E35BE1" w:rsidRPr="00967AED" w:rsidRDefault="00E35BE1">
            <w:pPr>
              <w:rPr>
                <w:lang w:val="en-US"/>
              </w:rPr>
            </w:pPr>
            <w:r w:rsidRPr="00967AED">
              <w:rPr>
                <w:lang w:val="en-US"/>
              </w:rPr>
              <w:t>Present Pl</w:t>
            </w:r>
          </w:p>
        </w:tc>
      </w:tr>
      <w:tr w:rsidR="00E35BE1" w:rsidRPr="00967AED" w14:paraId="5F4A9719" w14:textId="77777777" w:rsidTr="00CD7097">
        <w:tc>
          <w:tcPr>
            <w:tcW w:w="3018" w:type="dxa"/>
          </w:tcPr>
          <w:p w14:paraId="0899EC05" w14:textId="7A0578CB" w:rsidR="00E35BE1" w:rsidRPr="00967AED" w:rsidRDefault="00E35BE1">
            <w:pPr>
              <w:rPr>
                <w:lang w:val="en-US"/>
              </w:rPr>
            </w:pPr>
            <w:r w:rsidRPr="00967AED">
              <w:rPr>
                <w:lang w:val="en-US"/>
              </w:rPr>
              <w:t>1</w:t>
            </w:r>
            <w:r w:rsidRPr="00967AED">
              <w:rPr>
                <w:vertAlign w:val="superscript"/>
                <w:lang w:val="en-US"/>
              </w:rPr>
              <w:t xml:space="preserve">st </w:t>
            </w:r>
            <w:r w:rsidRPr="00967AED">
              <w:rPr>
                <w:lang w:val="en-US"/>
              </w:rPr>
              <w:t>person</w:t>
            </w:r>
          </w:p>
        </w:tc>
        <w:tc>
          <w:tcPr>
            <w:tcW w:w="3019" w:type="dxa"/>
            <w:vAlign w:val="bottom"/>
          </w:tcPr>
          <w:p w14:paraId="14002627" w14:textId="70C5FEC0" w:rsidR="00E35BE1" w:rsidRPr="00967AED" w:rsidRDefault="00E35BE1">
            <w:pPr>
              <w:rPr>
                <w:i/>
                <w:lang w:val="en-US"/>
              </w:rPr>
            </w:pPr>
            <w:r w:rsidRPr="00967AED">
              <w:rPr>
                <w:rFonts w:eastAsia="MS PGothic"/>
                <w:bCs/>
                <w:i/>
                <w:color w:val="000000"/>
                <w:kern w:val="24"/>
                <w:lang w:val="en-US"/>
              </w:rPr>
              <w:t>mon-u</w:t>
            </w:r>
          </w:p>
        </w:tc>
        <w:tc>
          <w:tcPr>
            <w:tcW w:w="3019" w:type="dxa"/>
            <w:vAlign w:val="bottom"/>
          </w:tcPr>
          <w:p w14:paraId="64C471B2" w14:textId="76CB10BF" w:rsidR="00E35BE1" w:rsidRPr="00967AED" w:rsidRDefault="00E35BE1">
            <w:pPr>
              <w:rPr>
                <w:i/>
                <w:lang w:val="en-US"/>
              </w:rPr>
            </w:pPr>
            <w:r w:rsidRPr="00967AED">
              <w:rPr>
                <w:rFonts w:eastAsia="MS PGothic"/>
                <w:bCs/>
                <w:i/>
                <w:color w:val="000000"/>
                <w:kern w:val="24"/>
                <w:lang w:val="en-US"/>
              </w:rPr>
              <w:t>mon-ude</w:t>
            </w:r>
          </w:p>
        </w:tc>
      </w:tr>
      <w:tr w:rsidR="00E35BE1" w:rsidRPr="00967AED" w14:paraId="745803B9" w14:textId="77777777" w:rsidTr="00CD7097">
        <w:tc>
          <w:tcPr>
            <w:tcW w:w="3018" w:type="dxa"/>
          </w:tcPr>
          <w:p w14:paraId="4B938754" w14:textId="43ED8D65" w:rsidR="00E35BE1" w:rsidRPr="00967AED" w:rsidRDefault="00E35BE1">
            <w:pPr>
              <w:rPr>
                <w:lang w:val="en-US"/>
              </w:rPr>
            </w:pPr>
            <w:r w:rsidRPr="00967AED">
              <w:rPr>
                <w:lang w:val="en-US"/>
              </w:rPr>
              <w:t>2</w:t>
            </w:r>
            <w:r w:rsidRPr="00967AED">
              <w:rPr>
                <w:vertAlign w:val="superscript"/>
                <w:lang w:val="en-US"/>
              </w:rPr>
              <w:t xml:space="preserve">nd </w:t>
            </w:r>
            <w:r w:rsidRPr="00967AED">
              <w:rPr>
                <w:lang w:val="en-US"/>
              </w:rPr>
              <w:t>person</w:t>
            </w:r>
          </w:p>
        </w:tc>
        <w:tc>
          <w:tcPr>
            <w:tcW w:w="3019" w:type="dxa"/>
            <w:vAlign w:val="bottom"/>
          </w:tcPr>
          <w:p w14:paraId="75BB74E8" w14:textId="674E591C" w:rsidR="00E35BE1" w:rsidRPr="00967AED" w:rsidRDefault="00E35BE1">
            <w:pPr>
              <w:rPr>
                <w:i/>
                <w:lang w:val="en-US"/>
              </w:rPr>
            </w:pPr>
            <w:r w:rsidRPr="00967AED">
              <w:rPr>
                <w:rFonts w:eastAsia="MS PGothic"/>
                <w:bCs/>
                <w:i/>
                <w:color w:val="000000"/>
                <w:kern w:val="24"/>
                <w:lang w:val="en-US"/>
              </w:rPr>
              <w:t>mon-ed</w:t>
            </w:r>
          </w:p>
        </w:tc>
        <w:tc>
          <w:tcPr>
            <w:tcW w:w="3019" w:type="dxa"/>
            <w:vAlign w:val="bottom"/>
          </w:tcPr>
          <w:p w14:paraId="3380EEDB" w14:textId="43BD6C66" w:rsidR="00E35BE1" w:rsidRPr="00967AED" w:rsidRDefault="00E35BE1">
            <w:pPr>
              <w:rPr>
                <w:i/>
                <w:lang w:val="en-US"/>
              </w:rPr>
            </w:pPr>
            <w:r w:rsidRPr="00967AED">
              <w:rPr>
                <w:rFonts w:eastAsia="MS PGothic"/>
                <w:bCs/>
                <w:i/>
                <w:color w:val="000000"/>
                <w:kern w:val="24"/>
                <w:lang w:val="en-US"/>
              </w:rPr>
              <w:t>mon-edet</w:t>
            </w:r>
          </w:p>
        </w:tc>
      </w:tr>
      <w:tr w:rsidR="00E35BE1" w:rsidRPr="00967AED" w14:paraId="1D3A2A81" w14:textId="77777777" w:rsidTr="00CD7097">
        <w:tc>
          <w:tcPr>
            <w:tcW w:w="3018" w:type="dxa"/>
          </w:tcPr>
          <w:p w14:paraId="6F93CAF0" w14:textId="056D32CA" w:rsidR="00E35BE1" w:rsidRPr="00967AED" w:rsidRDefault="00E35BE1">
            <w:pPr>
              <w:rPr>
                <w:lang w:val="en-US"/>
              </w:rPr>
            </w:pPr>
            <w:r w:rsidRPr="00967AED">
              <w:rPr>
                <w:lang w:val="en-US"/>
              </w:rPr>
              <w:t>3</w:t>
            </w:r>
            <w:r w:rsidRPr="00967AED">
              <w:rPr>
                <w:vertAlign w:val="superscript"/>
                <w:lang w:val="en-US"/>
              </w:rPr>
              <w:t xml:space="preserve">rd </w:t>
            </w:r>
            <w:r w:rsidRPr="00967AED">
              <w:rPr>
                <w:lang w:val="en-US"/>
              </w:rPr>
              <w:t>person</w:t>
            </w:r>
          </w:p>
        </w:tc>
        <w:tc>
          <w:tcPr>
            <w:tcW w:w="3019" w:type="dxa"/>
            <w:vAlign w:val="bottom"/>
          </w:tcPr>
          <w:p w14:paraId="13DD4769" w14:textId="54F46E1A" w:rsidR="00E35BE1" w:rsidRPr="00967AED" w:rsidRDefault="00E35BE1">
            <w:pPr>
              <w:rPr>
                <w:i/>
                <w:lang w:val="en-US"/>
              </w:rPr>
            </w:pPr>
            <w:r w:rsidRPr="00967AED">
              <w:rPr>
                <w:rFonts w:eastAsia="MS PGothic"/>
                <w:bCs/>
                <w:i/>
                <w:color w:val="000000"/>
                <w:kern w:val="24"/>
                <w:lang w:val="en-US"/>
              </w:rPr>
              <w:t>mon-ad</w:t>
            </w:r>
          </w:p>
        </w:tc>
        <w:tc>
          <w:tcPr>
            <w:tcW w:w="3019" w:type="dxa"/>
            <w:vAlign w:val="bottom"/>
          </w:tcPr>
          <w:p w14:paraId="2B09421D" w14:textId="4030CE9C" w:rsidR="00E35BE1" w:rsidRPr="00967AED" w:rsidRDefault="00E35BE1">
            <w:pPr>
              <w:rPr>
                <w:i/>
                <w:lang w:val="en-US"/>
              </w:rPr>
            </w:pPr>
            <w:r w:rsidRPr="00967AED">
              <w:rPr>
                <w:rFonts w:eastAsia="MS PGothic"/>
                <w:bCs/>
                <w:i/>
                <w:color w:val="000000"/>
                <w:kern w:val="24"/>
                <w:lang w:val="en-US"/>
              </w:rPr>
              <w:t>mon-ade</w:t>
            </w:r>
          </w:p>
        </w:tc>
      </w:tr>
      <w:tr w:rsidR="00E35BE1" w:rsidRPr="00967AED" w14:paraId="7AF820EB" w14:textId="77777777" w:rsidTr="00CD7097">
        <w:tc>
          <w:tcPr>
            <w:tcW w:w="3018" w:type="dxa"/>
          </w:tcPr>
          <w:p w14:paraId="5B7D53C7" w14:textId="77777777" w:rsidR="00E35BE1" w:rsidRPr="00967AED" w:rsidRDefault="00E35BE1">
            <w:pPr>
              <w:rPr>
                <w:lang w:val="en-US"/>
              </w:rPr>
            </w:pPr>
          </w:p>
        </w:tc>
        <w:tc>
          <w:tcPr>
            <w:tcW w:w="3019" w:type="dxa"/>
            <w:vAlign w:val="bottom"/>
          </w:tcPr>
          <w:p w14:paraId="7203ECFB" w14:textId="77777777" w:rsidR="00E35BE1" w:rsidRPr="00967AED" w:rsidRDefault="00E35BE1">
            <w:pPr>
              <w:rPr>
                <w:lang w:val="en-US"/>
              </w:rPr>
            </w:pPr>
          </w:p>
        </w:tc>
        <w:tc>
          <w:tcPr>
            <w:tcW w:w="3019" w:type="dxa"/>
            <w:vAlign w:val="bottom"/>
          </w:tcPr>
          <w:p w14:paraId="1BA74469" w14:textId="77777777" w:rsidR="00E35BE1" w:rsidRPr="00967AED" w:rsidRDefault="00E35BE1">
            <w:pPr>
              <w:rPr>
                <w:lang w:val="en-US"/>
              </w:rPr>
            </w:pPr>
          </w:p>
        </w:tc>
      </w:tr>
      <w:tr w:rsidR="00E35BE1" w:rsidRPr="00967AED" w14:paraId="748CE700" w14:textId="77777777" w:rsidTr="00CD7097">
        <w:tc>
          <w:tcPr>
            <w:tcW w:w="3018" w:type="dxa"/>
          </w:tcPr>
          <w:p w14:paraId="1C13E118" w14:textId="77777777" w:rsidR="00E35BE1" w:rsidRPr="00967AED" w:rsidRDefault="00E35BE1">
            <w:pPr>
              <w:rPr>
                <w:lang w:val="en-US"/>
              </w:rPr>
            </w:pPr>
          </w:p>
        </w:tc>
        <w:tc>
          <w:tcPr>
            <w:tcW w:w="3019" w:type="dxa"/>
            <w:vAlign w:val="bottom"/>
          </w:tcPr>
          <w:p w14:paraId="41AF03CD" w14:textId="5FAD63DA" w:rsidR="00E35BE1" w:rsidRPr="00967AED" w:rsidRDefault="00CE03B9" w:rsidP="00CE03B9">
            <w:pPr>
              <w:rPr>
                <w:lang w:val="en-US"/>
              </w:rPr>
            </w:pPr>
            <w:r w:rsidRPr="00967AED">
              <w:rPr>
                <w:rFonts w:eastAsia="MS PGothic"/>
                <w:color w:val="000000"/>
                <w:kern w:val="24"/>
                <w:lang w:val="en-US"/>
              </w:rPr>
              <w:t>Past</w:t>
            </w:r>
            <w:r w:rsidR="00E35BE1" w:rsidRPr="00967AED">
              <w:rPr>
                <w:rFonts w:eastAsia="MS PGothic"/>
                <w:color w:val="000000"/>
                <w:kern w:val="24"/>
                <w:lang w:val="en-US"/>
              </w:rPr>
              <w:t xml:space="preserve"> S</w:t>
            </w:r>
            <w:r w:rsidRPr="00967AED">
              <w:rPr>
                <w:rFonts w:eastAsia="MS PGothic"/>
                <w:color w:val="000000"/>
                <w:kern w:val="24"/>
                <w:lang w:val="en-US"/>
              </w:rPr>
              <w:t>g</w:t>
            </w:r>
          </w:p>
        </w:tc>
        <w:tc>
          <w:tcPr>
            <w:tcW w:w="3019" w:type="dxa"/>
            <w:vAlign w:val="bottom"/>
          </w:tcPr>
          <w:p w14:paraId="72319E25" w14:textId="194F247F" w:rsidR="00E35BE1" w:rsidRPr="00967AED" w:rsidRDefault="00CE03B9" w:rsidP="00CE03B9">
            <w:pPr>
              <w:rPr>
                <w:lang w:val="en-US"/>
              </w:rPr>
            </w:pPr>
            <w:r w:rsidRPr="00967AED">
              <w:rPr>
                <w:rFonts w:eastAsia="MS PGothic"/>
                <w:color w:val="000000"/>
                <w:kern w:val="24"/>
                <w:lang w:val="en-US"/>
              </w:rPr>
              <w:t>Past</w:t>
            </w:r>
            <w:r w:rsidR="00E35BE1" w:rsidRPr="00967AED">
              <w:rPr>
                <w:rFonts w:eastAsia="MS PGothic"/>
                <w:color w:val="000000"/>
                <w:kern w:val="24"/>
                <w:lang w:val="en-US"/>
              </w:rPr>
              <w:t xml:space="preserve"> P</w:t>
            </w:r>
            <w:r w:rsidRPr="00967AED">
              <w:rPr>
                <w:rFonts w:eastAsia="MS PGothic"/>
                <w:color w:val="000000"/>
                <w:kern w:val="24"/>
                <w:lang w:val="en-US"/>
              </w:rPr>
              <w:t>l</w:t>
            </w:r>
          </w:p>
        </w:tc>
      </w:tr>
      <w:tr w:rsidR="00E35BE1" w:rsidRPr="00967AED" w14:paraId="401A3D1A" w14:textId="77777777" w:rsidTr="00CD7097">
        <w:tc>
          <w:tcPr>
            <w:tcW w:w="3018" w:type="dxa"/>
          </w:tcPr>
          <w:p w14:paraId="5C86EB0D" w14:textId="4D4E621F" w:rsidR="00E35BE1" w:rsidRPr="00967AED" w:rsidRDefault="00E35BE1">
            <w:pPr>
              <w:rPr>
                <w:lang w:val="en-US"/>
              </w:rPr>
            </w:pPr>
            <w:r w:rsidRPr="00967AED">
              <w:rPr>
                <w:lang w:val="en-US"/>
              </w:rPr>
              <w:t>1</w:t>
            </w:r>
            <w:r w:rsidRPr="00967AED">
              <w:rPr>
                <w:vertAlign w:val="superscript"/>
                <w:lang w:val="en-US"/>
              </w:rPr>
              <w:t xml:space="preserve">st </w:t>
            </w:r>
            <w:r w:rsidRPr="00967AED">
              <w:rPr>
                <w:lang w:val="en-US"/>
              </w:rPr>
              <w:t>person</w:t>
            </w:r>
          </w:p>
        </w:tc>
        <w:tc>
          <w:tcPr>
            <w:tcW w:w="3019" w:type="dxa"/>
            <w:vAlign w:val="bottom"/>
          </w:tcPr>
          <w:p w14:paraId="3EF43BE5" w14:textId="56AEB28F" w:rsidR="00E35BE1" w:rsidRPr="00967AED" w:rsidRDefault="00E35BE1">
            <w:pPr>
              <w:rPr>
                <w:i/>
                <w:lang w:val="en-US"/>
              </w:rPr>
            </w:pPr>
            <w:r w:rsidRPr="00967AED">
              <w:rPr>
                <w:rFonts w:eastAsia="MS PGothic"/>
                <w:bCs/>
                <w:i/>
                <w:color w:val="000000"/>
                <w:kern w:val="24"/>
                <w:lang w:val="en-US"/>
              </w:rPr>
              <w:t>mon-udu</w:t>
            </w:r>
          </w:p>
        </w:tc>
        <w:tc>
          <w:tcPr>
            <w:tcW w:w="3019" w:type="dxa"/>
            <w:vAlign w:val="bottom"/>
          </w:tcPr>
          <w:p w14:paraId="3AAAA8CB" w14:textId="0705092B" w:rsidR="00E35BE1" w:rsidRPr="00967AED" w:rsidRDefault="00E35BE1">
            <w:pPr>
              <w:rPr>
                <w:i/>
                <w:lang w:val="en-US"/>
              </w:rPr>
            </w:pPr>
            <w:r w:rsidRPr="00967AED">
              <w:rPr>
                <w:rFonts w:eastAsia="MS PGothic"/>
                <w:bCs/>
                <w:i/>
                <w:color w:val="000000"/>
                <w:kern w:val="24"/>
                <w:lang w:val="en-US"/>
              </w:rPr>
              <w:t>mon-udelu</w:t>
            </w:r>
          </w:p>
        </w:tc>
      </w:tr>
      <w:tr w:rsidR="00E35BE1" w:rsidRPr="00967AED" w14:paraId="668BEAFA" w14:textId="77777777" w:rsidTr="00CD7097">
        <w:tc>
          <w:tcPr>
            <w:tcW w:w="3018" w:type="dxa"/>
          </w:tcPr>
          <w:p w14:paraId="49A6E19E" w14:textId="5317198D" w:rsidR="00E35BE1" w:rsidRPr="00967AED" w:rsidRDefault="00E35BE1">
            <w:pPr>
              <w:rPr>
                <w:lang w:val="en-US"/>
              </w:rPr>
            </w:pPr>
            <w:r w:rsidRPr="00967AED">
              <w:rPr>
                <w:lang w:val="en-US"/>
              </w:rPr>
              <w:t>2</w:t>
            </w:r>
            <w:r w:rsidRPr="00967AED">
              <w:rPr>
                <w:vertAlign w:val="superscript"/>
                <w:lang w:val="en-US"/>
              </w:rPr>
              <w:t xml:space="preserve">nd </w:t>
            </w:r>
            <w:r w:rsidRPr="00967AED">
              <w:rPr>
                <w:lang w:val="en-US"/>
              </w:rPr>
              <w:t>person</w:t>
            </w:r>
          </w:p>
        </w:tc>
        <w:tc>
          <w:tcPr>
            <w:tcW w:w="3019" w:type="dxa"/>
            <w:vAlign w:val="bottom"/>
          </w:tcPr>
          <w:p w14:paraId="222A35B4" w14:textId="673D7BB4" w:rsidR="00E35BE1" w:rsidRPr="00967AED" w:rsidRDefault="00E35BE1">
            <w:pPr>
              <w:rPr>
                <w:i/>
                <w:lang w:val="en-US"/>
              </w:rPr>
            </w:pPr>
            <w:r w:rsidRPr="00967AED">
              <w:rPr>
                <w:rFonts w:eastAsia="MS PGothic"/>
                <w:bCs/>
                <w:i/>
                <w:color w:val="000000"/>
                <w:kern w:val="24"/>
                <w:lang w:val="en-US"/>
              </w:rPr>
              <w:t>mon-ede</w:t>
            </w:r>
          </w:p>
        </w:tc>
        <w:tc>
          <w:tcPr>
            <w:tcW w:w="3019" w:type="dxa"/>
            <w:vAlign w:val="bottom"/>
          </w:tcPr>
          <w:p w14:paraId="485B02EC" w14:textId="3CBF945D" w:rsidR="00E35BE1" w:rsidRPr="00967AED" w:rsidRDefault="00E35BE1">
            <w:pPr>
              <w:rPr>
                <w:i/>
                <w:lang w:val="en-US"/>
              </w:rPr>
            </w:pPr>
            <w:r w:rsidRPr="00967AED">
              <w:rPr>
                <w:rFonts w:eastAsia="MS PGothic"/>
                <w:bCs/>
                <w:i/>
                <w:color w:val="000000"/>
                <w:kern w:val="24"/>
                <w:lang w:val="en-US"/>
              </w:rPr>
              <w:t>mon-edul</w:t>
            </w:r>
          </w:p>
        </w:tc>
      </w:tr>
      <w:tr w:rsidR="00E35BE1" w:rsidRPr="00967AED" w14:paraId="235CA43D" w14:textId="77777777" w:rsidTr="00CD7097">
        <w:tc>
          <w:tcPr>
            <w:tcW w:w="3018" w:type="dxa"/>
          </w:tcPr>
          <w:p w14:paraId="20C27175" w14:textId="383C0B58" w:rsidR="00E35BE1" w:rsidRPr="00967AED" w:rsidRDefault="00E35BE1">
            <w:pPr>
              <w:rPr>
                <w:lang w:val="en-US"/>
              </w:rPr>
            </w:pPr>
            <w:r w:rsidRPr="00967AED">
              <w:rPr>
                <w:lang w:val="en-US"/>
              </w:rPr>
              <w:t>3</w:t>
            </w:r>
            <w:r w:rsidRPr="00967AED">
              <w:rPr>
                <w:vertAlign w:val="superscript"/>
                <w:lang w:val="en-US"/>
              </w:rPr>
              <w:t xml:space="preserve">rd </w:t>
            </w:r>
            <w:r w:rsidRPr="00967AED">
              <w:rPr>
                <w:lang w:val="en-US"/>
              </w:rPr>
              <w:t>person</w:t>
            </w:r>
          </w:p>
        </w:tc>
        <w:tc>
          <w:tcPr>
            <w:tcW w:w="3019" w:type="dxa"/>
            <w:vAlign w:val="bottom"/>
          </w:tcPr>
          <w:p w14:paraId="5E8759E9" w14:textId="1CAB83D0" w:rsidR="00E35BE1" w:rsidRPr="00967AED" w:rsidRDefault="00E35BE1">
            <w:pPr>
              <w:rPr>
                <w:i/>
                <w:lang w:val="en-US"/>
              </w:rPr>
            </w:pPr>
            <w:r w:rsidRPr="00967AED">
              <w:rPr>
                <w:rFonts w:eastAsia="MS PGothic"/>
                <w:bCs/>
                <w:i/>
                <w:color w:val="000000"/>
                <w:kern w:val="24"/>
                <w:lang w:val="en-US"/>
              </w:rPr>
              <w:t>mon-ada</w:t>
            </w:r>
          </w:p>
        </w:tc>
        <w:tc>
          <w:tcPr>
            <w:tcW w:w="3019" w:type="dxa"/>
            <w:vAlign w:val="bottom"/>
          </w:tcPr>
          <w:p w14:paraId="099139A2" w14:textId="7AEC75BC" w:rsidR="00E35BE1" w:rsidRPr="00967AED" w:rsidRDefault="00E35BE1">
            <w:pPr>
              <w:rPr>
                <w:i/>
                <w:lang w:val="en-US"/>
              </w:rPr>
            </w:pPr>
            <w:r w:rsidRPr="00967AED">
              <w:rPr>
                <w:rFonts w:eastAsia="MS PGothic"/>
                <w:bCs/>
                <w:i/>
                <w:color w:val="000000"/>
                <w:kern w:val="24"/>
                <w:lang w:val="en-US"/>
              </w:rPr>
              <w:t>mon-adul</w:t>
            </w:r>
          </w:p>
        </w:tc>
      </w:tr>
      <w:tr w:rsidR="00E35BE1" w:rsidRPr="00967AED" w14:paraId="690DBBAA" w14:textId="77777777" w:rsidTr="00CD7097">
        <w:tc>
          <w:tcPr>
            <w:tcW w:w="3018" w:type="dxa"/>
          </w:tcPr>
          <w:p w14:paraId="34158E54" w14:textId="77777777" w:rsidR="00E35BE1" w:rsidRPr="00967AED" w:rsidRDefault="00E35BE1">
            <w:pPr>
              <w:rPr>
                <w:lang w:val="en-US"/>
              </w:rPr>
            </w:pPr>
          </w:p>
        </w:tc>
        <w:tc>
          <w:tcPr>
            <w:tcW w:w="3019" w:type="dxa"/>
            <w:vAlign w:val="bottom"/>
          </w:tcPr>
          <w:p w14:paraId="3A020202" w14:textId="77777777" w:rsidR="00E35BE1" w:rsidRPr="00967AED" w:rsidRDefault="00E35BE1">
            <w:pPr>
              <w:rPr>
                <w:lang w:val="en-US"/>
              </w:rPr>
            </w:pPr>
          </w:p>
        </w:tc>
        <w:tc>
          <w:tcPr>
            <w:tcW w:w="3019" w:type="dxa"/>
            <w:vAlign w:val="bottom"/>
          </w:tcPr>
          <w:p w14:paraId="7A13EA3A" w14:textId="77777777" w:rsidR="00E35BE1" w:rsidRPr="00967AED" w:rsidRDefault="00E35BE1">
            <w:pPr>
              <w:rPr>
                <w:lang w:val="en-US"/>
              </w:rPr>
            </w:pPr>
          </w:p>
        </w:tc>
      </w:tr>
      <w:tr w:rsidR="00E35BE1" w:rsidRPr="00967AED" w14:paraId="6D0F5E60" w14:textId="77777777" w:rsidTr="00CD7097">
        <w:tc>
          <w:tcPr>
            <w:tcW w:w="3018" w:type="dxa"/>
          </w:tcPr>
          <w:p w14:paraId="4EE547B1" w14:textId="77777777" w:rsidR="00E35BE1" w:rsidRPr="00967AED" w:rsidRDefault="00E35BE1">
            <w:pPr>
              <w:rPr>
                <w:lang w:val="en-US"/>
              </w:rPr>
            </w:pPr>
          </w:p>
        </w:tc>
        <w:tc>
          <w:tcPr>
            <w:tcW w:w="3019" w:type="dxa"/>
            <w:vAlign w:val="bottom"/>
          </w:tcPr>
          <w:p w14:paraId="4CFC3076" w14:textId="34B8C127" w:rsidR="00E35BE1" w:rsidRPr="00967AED" w:rsidRDefault="00CE03B9" w:rsidP="00CE03B9">
            <w:pPr>
              <w:rPr>
                <w:lang w:val="en-US"/>
              </w:rPr>
            </w:pPr>
            <w:r w:rsidRPr="00967AED">
              <w:rPr>
                <w:rFonts w:eastAsia="MS PGothic"/>
                <w:color w:val="000000"/>
                <w:kern w:val="24"/>
                <w:lang w:val="en-US"/>
              </w:rPr>
              <w:t>Future</w:t>
            </w:r>
            <w:r w:rsidR="00E35BE1" w:rsidRPr="00967AED">
              <w:rPr>
                <w:rFonts w:eastAsia="MS PGothic"/>
                <w:color w:val="000000"/>
                <w:kern w:val="24"/>
                <w:lang w:val="en-US"/>
              </w:rPr>
              <w:t xml:space="preserve"> S</w:t>
            </w:r>
            <w:r w:rsidRPr="00967AED">
              <w:rPr>
                <w:rFonts w:eastAsia="MS PGothic"/>
                <w:color w:val="000000"/>
                <w:kern w:val="24"/>
                <w:lang w:val="en-US"/>
              </w:rPr>
              <w:t>g</w:t>
            </w:r>
          </w:p>
        </w:tc>
        <w:tc>
          <w:tcPr>
            <w:tcW w:w="3019" w:type="dxa"/>
            <w:vAlign w:val="bottom"/>
          </w:tcPr>
          <w:p w14:paraId="01DBEC92" w14:textId="77167237" w:rsidR="00E35BE1" w:rsidRPr="00967AED" w:rsidRDefault="00CE03B9" w:rsidP="00CE03B9">
            <w:pPr>
              <w:rPr>
                <w:lang w:val="en-US"/>
              </w:rPr>
            </w:pPr>
            <w:r w:rsidRPr="00967AED">
              <w:rPr>
                <w:rFonts w:eastAsia="MS PGothic"/>
                <w:color w:val="000000"/>
                <w:kern w:val="24"/>
                <w:lang w:val="en-US"/>
              </w:rPr>
              <w:t>Future</w:t>
            </w:r>
            <w:r w:rsidR="00E35BE1" w:rsidRPr="00967AED">
              <w:rPr>
                <w:rFonts w:eastAsia="MS PGothic"/>
                <w:color w:val="000000"/>
                <w:kern w:val="24"/>
                <w:lang w:val="en-US"/>
              </w:rPr>
              <w:t xml:space="preserve"> P</w:t>
            </w:r>
            <w:r w:rsidRPr="00967AED">
              <w:rPr>
                <w:rFonts w:eastAsia="MS PGothic"/>
                <w:color w:val="000000"/>
                <w:kern w:val="24"/>
                <w:lang w:val="en-US"/>
              </w:rPr>
              <w:t>l</w:t>
            </w:r>
          </w:p>
        </w:tc>
      </w:tr>
      <w:tr w:rsidR="00E35BE1" w:rsidRPr="00967AED" w14:paraId="0E66D1AB" w14:textId="77777777" w:rsidTr="00CD7097">
        <w:tc>
          <w:tcPr>
            <w:tcW w:w="3018" w:type="dxa"/>
          </w:tcPr>
          <w:p w14:paraId="01A471B5" w14:textId="0F07D05E" w:rsidR="00E35BE1" w:rsidRPr="00967AED" w:rsidRDefault="00E35BE1">
            <w:pPr>
              <w:rPr>
                <w:lang w:val="en-US"/>
              </w:rPr>
            </w:pPr>
            <w:r w:rsidRPr="00967AED">
              <w:rPr>
                <w:lang w:val="en-US"/>
              </w:rPr>
              <w:t>1</w:t>
            </w:r>
            <w:r w:rsidRPr="00967AED">
              <w:rPr>
                <w:vertAlign w:val="superscript"/>
                <w:lang w:val="en-US"/>
              </w:rPr>
              <w:t xml:space="preserve">st </w:t>
            </w:r>
            <w:r w:rsidRPr="00967AED">
              <w:rPr>
                <w:lang w:val="en-US"/>
              </w:rPr>
              <w:t>person</w:t>
            </w:r>
          </w:p>
        </w:tc>
        <w:tc>
          <w:tcPr>
            <w:tcW w:w="3019" w:type="dxa"/>
            <w:vAlign w:val="bottom"/>
          </w:tcPr>
          <w:p w14:paraId="1CAAD54B" w14:textId="2E15D8BA" w:rsidR="00E35BE1" w:rsidRPr="00967AED" w:rsidRDefault="00E35BE1">
            <w:pPr>
              <w:rPr>
                <w:i/>
                <w:lang w:val="en-US"/>
              </w:rPr>
            </w:pPr>
            <w:r w:rsidRPr="00967AED">
              <w:rPr>
                <w:rFonts w:eastAsia="MS PGothic"/>
                <w:bCs/>
                <w:i/>
                <w:color w:val="000000"/>
                <w:kern w:val="24"/>
                <w:lang w:val="en-US"/>
              </w:rPr>
              <w:t>ollu monirr</w:t>
            </w:r>
          </w:p>
        </w:tc>
        <w:tc>
          <w:tcPr>
            <w:tcW w:w="3019" w:type="dxa"/>
            <w:vAlign w:val="bottom"/>
          </w:tcPr>
          <w:p w14:paraId="60C55BFD" w14:textId="17282952" w:rsidR="00E35BE1" w:rsidRPr="00967AED" w:rsidRDefault="00E35BE1">
            <w:pPr>
              <w:rPr>
                <w:i/>
                <w:lang w:val="en-US"/>
              </w:rPr>
            </w:pPr>
            <w:r w:rsidRPr="00967AED">
              <w:rPr>
                <w:rFonts w:eastAsia="MS PGothic"/>
                <w:bCs/>
                <w:i/>
                <w:color w:val="000000"/>
                <w:kern w:val="24"/>
                <w:lang w:val="en-US"/>
              </w:rPr>
              <w:t>ollude monirr</w:t>
            </w:r>
          </w:p>
        </w:tc>
      </w:tr>
      <w:tr w:rsidR="00E35BE1" w:rsidRPr="00967AED" w14:paraId="5A9B92B3" w14:textId="77777777" w:rsidTr="00CD7097">
        <w:tc>
          <w:tcPr>
            <w:tcW w:w="3018" w:type="dxa"/>
          </w:tcPr>
          <w:p w14:paraId="19863356" w14:textId="39D15A60" w:rsidR="00E35BE1" w:rsidRPr="00967AED" w:rsidRDefault="00E35BE1">
            <w:pPr>
              <w:rPr>
                <w:lang w:val="en-US"/>
              </w:rPr>
            </w:pPr>
            <w:r w:rsidRPr="00967AED">
              <w:rPr>
                <w:lang w:val="en-US"/>
              </w:rPr>
              <w:t>2</w:t>
            </w:r>
            <w:r w:rsidRPr="00967AED">
              <w:rPr>
                <w:vertAlign w:val="superscript"/>
                <w:lang w:val="en-US"/>
              </w:rPr>
              <w:t xml:space="preserve">nd </w:t>
            </w:r>
            <w:r w:rsidRPr="00967AED">
              <w:rPr>
                <w:lang w:val="en-US"/>
              </w:rPr>
              <w:t>person</w:t>
            </w:r>
          </w:p>
        </w:tc>
        <w:tc>
          <w:tcPr>
            <w:tcW w:w="3019" w:type="dxa"/>
            <w:vAlign w:val="bottom"/>
          </w:tcPr>
          <w:p w14:paraId="4C6C3625" w14:textId="7AC5E8C8" w:rsidR="00E35BE1" w:rsidRPr="00967AED" w:rsidRDefault="00E35BE1">
            <w:pPr>
              <w:rPr>
                <w:i/>
                <w:lang w:val="en-US"/>
              </w:rPr>
            </w:pPr>
            <w:r w:rsidRPr="00967AED">
              <w:rPr>
                <w:rFonts w:eastAsia="MS PGothic"/>
                <w:bCs/>
                <w:i/>
                <w:color w:val="000000"/>
                <w:kern w:val="24"/>
                <w:lang w:val="en-US"/>
              </w:rPr>
              <w:t>olled monirr</w:t>
            </w:r>
          </w:p>
        </w:tc>
        <w:tc>
          <w:tcPr>
            <w:tcW w:w="3019" w:type="dxa"/>
            <w:vAlign w:val="bottom"/>
          </w:tcPr>
          <w:p w14:paraId="6E66035A" w14:textId="15803120" w:rsidR="00E35BE1" w:rsidRPr="00967AED" w:rsidRDefault="00E35BE1">
            <w:pPr>
              <w:rPr>
                <w:i/>
                <w:lang w:val="en-US"/>
              </w:rPr>
            </w:pPr>
            <w:r w:rsidRPr="00967AED">
              <w:rPr>
                <w:rFonts w:eastAsia="MS PGothic"/>
                <w:bCs/>
                <w:i/>
                <w:color w:val="000000"/>
                <w:kern w:val="24"/>
                <w:lang w:val="en-US"/>
              </w:rPr>
              <w:t>olledet monirr</w:t>
            </w:r>
          </w:p>
        </w:tc>
      </w:tr>
      <w:tr w:rsidR="00E35BE1" w:rsidRPr="00967AED" w14:paraId="4AD871C5" w14:textId="77777777" w:rsidTr="00CD7097">
        <w:tc>
          <w:tcPr>
            <w:tcW w:w="3018" w:type="dxa"/>
          </w:tcPr>
          <w:p w14:paraId="1D57B260" w14:textId="2F84DF81" w:rsidR="00E35BE1" w:rsidRPr="00967AED" w:rsidRDefault="00E35BE1">
            <w:pPr>
              <w:rPr>
                <w:lang w:val="en-US"/>
              </w:rPr>
            </w:pPr>
            <w:r w:rsidRPr="00967AED">
              <w:rPr>
                <w:lang w:val="en-US"/>
              </w:rPr>
              <w:t>3</w:t>
            </w:r>
            <w:r w:rsidRPr="00967AED">
              <w:rPr>
                <w:vertAlign w:val="superscript"/>
                <w:lang w:val="en-US"/>
              </w:rPr>
              <w:t xml:space="preserve">rd </w:t>
            </w:r>
            <w:r w:rsidRPr="00967AED">
              <w:rPr>
                <w:lang w:val="en-US"/>
              </w:rPr>
              <w:t>person</w:t>
            </w:r>
          </w:p>
        </w:tc>
        <w:tc>
          <w:tcPr>
            <w:tcW w:w="3019" w:type="dxa"/>
            <w:vAlign w:val="bottom"/>
          </w:tcPr>
          <w:p w14:paraId="4862BC14" w14:textId="71E964D3" w:rsidR="00E35BE1" w:rsidRPr="00967AED" w:rsidRDefault="00E35BE1">
            <w:pPr>
              <w:rPr>
                <w:i/>
                <w:lang w:val="en-US"/>
              </w:rPr>
            </w:pPr>
            <w:r w:rsidRPr="00967AED">
              <w:rPr>
                <w:rFonts w:eastAsia="MS PGothic"/>
                <w:bCs/>
                <w:i/>
                <w:color w:val="000000"/>
                <w:kern w:val="24"/>
                <w:lang w:val="en-US"/>
              </w:rPr>
              <w:t>ollad monirr</w:t>
            </w:r>
          </w:p>
        </w:tc>
        <w:tc>
          <w:tcPr>
            <w:tcW w:w="3019" w:type="dxa"/>
            <w:vAlign w:val="bottom"/>
          </w:tcPr>
          <w:p w14:paraId="0ED635BE" w14:textId="21CDE871" w:rsidR="00E35BE1" w:rsidRPr="00967AED" w:rsidRDefault="00E35BE1">
            <w:pPr>
              <w:rPr>
                <w:i/>
                <w:lang w:val="en-US"/>
              </w:rPr>
            </w:pPr>
            <w:r w:rsidRPr="00967AED">
              <w:rPr>
                <w:rFonts w:eastAsia="MS PGothic"/>
                <w:bCs/>
                <w:i/>
                <w:color w:val="000000"/>
                <w:kern w:val="24"/>
                <w:lang w:val="en-US"/>
              </w:rPr>
              <w:t>ollade monirr</w:t>
            </w:r>
          </w:p>
        </w:tc>
      </w:tr>
      <w:tr w:rsidR="00CE03B9" w:rsidRPr="00967AED" w14:paraId="2A95F3FF" w14:textId="77777777" w:rsidTr="00CD7097">
        <w:tc>
          <w:tcPr>
            <w:tcW w:w="3018" w:type="dxa"/>
          </w:tcPr>
          <w:p w14:paraId="5334C790" w14:textId="77777777" w:rsidR="00CE03B9" w:rsidRPr="00967AED" w:rsidRDefault="00CE03B9">
            <w:pPr>
              <w:rPr>
                <w:lang w:val="en-US"/>
              </w:rPr>
            </w:pPr>
          </w:p>
        </w:tc>
        <w:tc>
          <w:tcPr>
            <w:tcW w:w="3019" w:type="dxa"/>
            <w:vAlign w:val="bottom"/>
          </w:tcPr>
          <w:p w14:paraId="2AD8BB8D" w14:textId="77777777" w:rsidR="00CE03B9" w:rsidRPr="00967AED" w:rsidRDefault="00CE03B9">
            <w:pPr>
              <w:rPr>
                <w:rFonts w:eastAsia="MS PGothic"/>
                <w:b/>
                <w:bCs/>
                <w:color w:val="000000"/>
                <w:kern w:val="24"/>
                <w:lang w:val="en-US"/>
              </w:rPr>
            </w:pPr>
          </w:p>
        </w:tc>
        <w:tc>
          <w:tcPr>
            <w:tcW w:w="3019" w:type="dxa"/>
            <w:vAlign w:val="bottom"/>
          </w:tcPr>
          <w:p w14:paraId="579FDAB3" w14:textId="77777777" w:rsidR="00CE03B9" w:rsidRPr="00967AED" w:rsidRDefault="00CE03B9">
            <w:pPr>
              <w:rPr>
                <w:rFonts w:eastAsia="MS PGothic"/>
                <w:b/>
                <w:bCs/>
                <w:color w:val="000000"/>
                <w:kern w:val="24"/>
                <w:lang w:val="en-US"/>
              </w:rPr>
            </w:pPr>
          </w:p>
        </w:tc>
      </w:tr>
      <w:tr w:rsidR="00CE03B9" w:rsidRPr="00967AED" w14:paraId="02B77085" w14:textId="77777777" w:rsidTr="00CD7097">
        <w:tc>
          <w:tcPr>
            <w:tcW w:w="3018" w:type="dxa"/>
          </w:tcPr>
          <w:p w14:paraId="1947D200" w14:textId="77777777" w:rsidR="00CE03B9" w:rsidRPr="00967AED" w:rsidRDefault="00CE03B9">
            <w:pPr>
              <w:rPr>
                <w:lang w:val="en-US"/>
              </w:rPr>
            </w:pPr>
          </w:p>
        </w:tc>
        <w:tc>
          <w:tcPr>
            <w:tcW w:w="3019" w:type="dxa"/>
            <w:vAlign w:val="bottom"/>
          </w:tcPr>
          <w:p w14:paraId="73501B25" w14:textId="33288EC8" w:rsidR="00CE03B9" w:rsidRPr="00967AED" w:rsidRDefault="00CE03B9">
            <w:pPr>
              <w:rPr>
                <w:rFonts w:eastAsia="MS PGothic"/>
                <w:bCs/>
                <w:color w:val="000000"/>
                <w:kern w:val="24"/>
                <w:lang w:val="en-US"/>
              </w:rPr>
            </w:pPr>
            <w:r w:rsidRPr="00967AED">
              <w:rPr>
                <w:rFonts w:eastAsia="MS PGothic"/>
                <w:bCs/>
                <w:color w:val="000000"/>
                <w:kern w:val="24"/>
                <w:lang w:val="en-US"/>
              </w:rPr>
              <w:t>Imperative</w:t>
            </w:r>
          </w:p>
        </w:tc>
        <w:tc>
          <w:tcPr>
            <w:tcW w:w="3019" w:type="dxa"/>
            <w:vAlign w:val="bottom"/>
          </w:tcPr>
          <w:p w14:paraId="632E4FC7" w14:textId="3F03BDC8" w:rsidR="00CE03B9" w:rsidRPr="00967AED" w:rsidRDefault="00764E22">
            <w:pPr>
              <w:rPr>
                <w:rFonts w:eastAsia="MS PGothic"/>
                <w:bCs/>
                <w:color w:val="000000"/>
                <w:kern w:val="24"/>
                <w:lang w:val="en-US"/>
              </w:rPr>
            </w:pPr>
            <w:r w:rsidRPr="00967AED">
              <w:rPr>
                <w:rFonts w:eastAsia="MS PGothic"/>
                <w:bCs/>
                <w:color w:val="000000"/>
                <w:kern w:val="24"/>
                <w:lang w:val="en-US"/>
              </w:rPr>
              <w:t>Infinitive</w:t>
            </w:r>
          </w:p>
        </w:tc>
      </w:tr>
      <w:tr w:rsidR="00764E22" w:rsidRPr="00967AED" w14:paraId="28B9C5D7" w14:textId="77777777" w:rsidTr="00CD7097">
        <w:tc>
          <w:tcPr>
            <w:tcW w:w="3018" w:type="dxa"/>
          </w:tcPr>
          <w:p w14:paraId="49C54D6F" w14:textId="63BE13D7" w:rsidR="00764E22" w:rsidRPr="00967AED" w:rsidRDefault="00764E22">
            <w:pPr>
              <w:rPr>
                <w:lang w:val="en-US"/>
              </w:rPr>
            </w:pPr>
            <w:r w:rsidRPr="00967AED">
              <w:rPr>
                <w:lang w:val="en-US"/>
              </w:rPr>
              <w:t>2</w:t>
            </w:r>
            <w:r w:rsidRPr="00967AED">
              <w:rPr>
                <w:vertAlign w:val="superscript"/>
                <w:lang w:val="en-US"/>
              </w:rPr>
              <w:t>nd</w:t>
            </w:r>
            <w:r w:rsidRPr="00967AED">
              <w:rPr>
                <w:lang w:val="en-US"/>
              </w:rPr>
              <w:t xml:space="preserve"> sg</w:t>
            </w:r>
          </w:p>
        </w:tc>
        <w:tc>
          <w:tcPr>
            <w:tcW w:w="3019" w:type="dxa"/>
            <w:vAlign w:val="bottom"/>
          </w:tcPr>
          <w:p w14:paraId="31387E15" w14:textId="0BECCA0B" w:rsidR="00764E22" w:rsidRPr="00967AED" w:rsidRDefault="00764E22">
            <w:pPr>
              <w:rPr>
                <w:rFonts w:eastAsia="MS PGothic"/>
                <w:bCs/>
                <w:i/>
                <w:color w:val="000000"/>
                <w:kern w:val="24"/>
                <w:lang w:val="en-US"/>
              </w:rPr>
            </w:pPr>
            <w:r w:rsidRPr="00967AED">
              <w:rPr>
                <w:bCs/>
                <w:i/>
                <w:color w:val="000000"/>
                <w:kern w:val="24"/>
                <w:lang w:val="en-US"/>
              </w:rPr>
              <w:t>mon-est !</w:t>
            </w:r>
          </w:p>
        </w:tc>
        <w:tc>
          <w:tcPr>
            <w:tcW w:w="3019" w:type="dxa"/>
            <w:vAlign w:val="bottom"/>
          </w:tcPr>
          <w:p w14:paraId="5F49AE8A" w14:textId="0D948218" w:rsidR="00764E22" w:rsidRPr="00967AED" w:rsidRDefault="00764E22">
            <w:pPr>
              <w:rPr>
                <w:rFonts w:eastAsia="MS PGothic"/>
                <w:bCs/>
                <w:i/>
                <w:color w:val="000000"/>
                <w:kern w:val="24"/>
                <w:lang w:val="en-US"/>
              </w:rPr>
            </w:pPr>
            <w:r w:rsidRPr="00967AED">
              <w:rPr>
                <w:rFonts w:eastAsia="MS PGothic"/>
                <w:bCs/>
                <w:i/>
                <w:color w:val="000000"/>
                <w:kern w:val="24"/>
                <w:lang w:val="en-US"/>
              </w:rPr>
              <w:t>mon-irr</w:t>
            </w:r>
          </w:p>
        </w:tc>
      </w:tr>
      <w:tr w:rsidR="00764E22" w:rsidRPr="00967AED" w14:paraId="36FC357F" w14:textId="77777777" w:rsidTr="00CD7097">
        <w:tc>
          <w:tcPr>
            <w:tcW w:w="3018" w:type="dxa"/>
          </w:tcPr>
          <w:p w14:paraId="6705AB78" w14:textId="7E9353FA" w:rsidR="00764E22" w:rsidRPr="00967AED" w:rsidRDefault="00764E22">
            <w:pPr>
              <w:rPr>
                <w:lang w:val="en-US"/>
              </w:rPr>
            </w:pPr>
            <w:r w:rsidRPr="00967AED">
              <w:rPr>
                <w:lang w:val="en-US"/>
              </w:rPr>
              <w:t>1</w:t>
            </w:r>
            <w:r w:rsidRPr="00967AED">
              <w:rPr>
                <w:vertAlign w:val="superscript"/>
                <w:lang w:val="en-US"/>
              </w:rPr>
              <w:t>st</w:t>
            </w:r>
            <w:r w:rsidRPr="00967AED">
              <w:rPr>
                <w:lang w:val="en-US"/>
              </w:rPr>
              <w:t xml:space="preserve"> pl</w:t>
            </w:r>
          </w:p>
        </w:tc>
        <w:tc>
          <w:tcPr>
            <w:tcW w:w="3019" w:type="dxa"/>
            <w:vAlign w:val="bottom"/>
          </w:tcPr>
          <w:p w14:paraId="5F8FF57B" w14:textId="160FB76E" w:rsidR="00764E22" w:rsidRPr="00967AED" w:rsidRDefault="00764E22">
            <w:pPr>
              <w:rPr>
                <w:rFonts w:eastAsia="MS PGothic"/>
                <w:bCs/>
                <w:i/>
                <w:color w:val="000000"/>
                <w:kern w:val="24"/>
                <w:lang w:val="en-US"/>
              </w:rPr>
            </w:pPr>
            <w:r w:rsidRPr="00967AED">
              <w:rPr>
                <w:bCs/>
                <w:i/>
                <w:color w:val="000000"/>
                <w:kern w:val="24"/>
                <w:lang w:val="en-US"/>
              </w:rPr>
              <w:t>mon-este !</w:t>
            </w:r>
          </w:p>
        </w:tc>
        <w:tc>
          <w:tcPr>
            <w:tcW w:w="3019" w:type="dxa"/>
            <w:vAlign w:val="bottom"/>
          </w:tcPr>
          <w:p w14:paraId="30C95630" w14:textId="154F7D6E" w:rsidR="00764E22" w:rsidRPr="00967AED" w:rsidRDefault="00764E22">
            <w:pPr>
              <w:rPr>
                <w:rFonts w:eastAsia="MS PGothic"/>
                <w:bCs/>
                <w:color w:val="000000"/>
                <w:kern w:val="24"/>
                <w:lang w:val="en-US"/>
              </w:rPr>
            </w:pPr>
            <w:r w:rsidRPr="00967AED">
              <w:rPr>
                <w:rFonts w:eastAsia="MS PGothic"/>
                <w:bCs/>
                <w:color w:val="000000"/>
                <w:kern w:val="24"/>
                <w:lang w:val="en-US"/>
              </w:rPr>
              <w:t>Deverbal noun</w:t>
            </w:r>
          </w:p>
        </w:tc>
      </w:tr>
      <w:tr w:rsidR="00764E22" w:rsidRPr="00967AED" w14:paraId="5194C588" w14:textId="77777777" w:rsidTr="00CD7097">
        <w:tc>
          <w:tcPr>
            <w:tcW w:w="3018" w:type="dxa"/>
          </w:tcPr>
          <w:p w14:paraId="24499940" w14:textId="0B62308E" w:rsidR="00764E22" w:rsidRPr="00967AED" w:rsidRDefault="00764E22">
            <w:pPr>
              <w:rPr>
                <w:lang w:val="en-US"/>
              </w:rPr>
            </w:pPr>
            <w:r w:rsidRPr="00967AED">
              <w:rPr>
                <w:lang w:val="en-US"/>
              </w:rPr>
              <w:t>2</w:t>
            </w:r>
            <w:r w:rsidRPr="00967AED">
              <w:rPr>
                <w:vertAlign w:val="superscript"/>
                <w:lang w:val="en-US"/>
              </w:rPr>
              <w:t>nd</w:t>
            </w:r>
            <w:r w:rsidRPr="00967AED">
              <w:rPr>
                <w:lang w:val="en-US"/>
              </w:rPr>
              <w:t xml:space="preserve"> pl</w:t>
            </w:r>
          </w:p>
        </w:tc>
        <w:tc>
          <w:tcPr>
            <w:tcW w:w="3019" w:type="dxa"/>
            <w:vAlign w:val="bottom"/>
          </w:tcPr>
          <w:p w14:paraId="3688F070" w14:textId="73FCA99C" w:rsidR="00764E22" w:rsidRPr="00967AED" w:rsidRDefault="00764E22">
            <w:pPr>
              <w:rPr>
                <w:rFonts w:eastAsia="MS PGothic"/>
                <w:bCs/>
                <w:i/>
                <w:color w:val="000000"/>
                <w:kern w:val="24"/>
                <w:lang w:val="en-US"/>
              </w:rPr>
            </w:pPr>
            <w:r w:rsidRPr="00967AED">
              <w:rPr>
                <w:bCs/>
                <w:i/>
                <w:color w:val="000000"/>
                <w:kern w:val="24"/>
                <w:lang w:val="en-US"/>
              </w:rPr>
              <w:t>mon-esti !</w:t>
            </w:r>
          </w:p>
        </w:tc>
        <w:tc>
          <w:tcPr>
            <w:tcW w:w="3019" w:type="dxa"/>
            <w:vAlign w:val="bottom"/>
          </w:tcPr>
          <w:p w14:paraId="3E7CB767" w14:textId="258BACF8" w:rsidR="00764E22" w:rsidRPr="00967AED" w:rsidRDefault="00764E22">
            <w:pPr>
              <w:rPr>
                <w:rFonts w:eastAsia="MS PGothic"/>
                <w:bCs/>
                <w:i/>
                <w:color w:val="000000"/>
                <w:kern w:val="24"/>
                <w:lang w:val="en-US"/>
              </w:rPr>
            </w:pPr>
            <w:r w:rsidRPr="00967AED">
              <w:rPr>
                <w:rFonts w:eastAsia="MS PGothic"/>
                <w:bCs/>
                <w:i/>
                <w:color w:val="000000"/>
                <w:kern w:val="24"/>
                <w:lang w:val="en-US"/>
              </w:rPr>
              <w:t>mon-yb</w:t>
            </w:r>
          </w:p>
        </w:tc>
      </w:tr>
      <w:tr w:rsidR="00794329" w:rsidRPr="00967AED" w14:paraId="40CF37E1" w14:textId="77777777" w:rsidTr="00CD7097">
        <w:tc>
          <w:tcPr>
            <w:tcW w:w="3018" w:type="dxa"/>
          </w:tcPr>
          <w:p w14:paraId="2DFB1869" w14:textId="77777777" w:rsidR="00794329" w:rsidRPr="00967AED" w:rsidRDefault="00794329">
            <w:pPr>
              <w:rPr>
                <w:lang w:val="en-US"/>
              </w:rPr>
            </w:pPr>
          </w:p>
        </w:tc>
        <w:tc>
          <w:tcPr>
            <w:tcW w:w="3019" w:type="dxa"/>
            <w:vAlign w:val="bottom"/>
          </w:tcPr>
          <w:p w14:paraId="14E437F5" w14:textId="77777777" w:rsidR="00794329" w:rsidRPr="00967AED" w:rsidRDefault="00794329">
            <w:pPr>
              <w:rPr>
                <w:bCs/>
                <w:i/>
                <w:color w:val="000000"/>
                <w:kern w:val="24"/>
                <w:lang w:val="en-US"/>
              </w:rPr>
            </w:pPr>
          </w:p>
        </w:tc>
        <w:tc>
          <w:tcPr>
            <w:tcW w:w="3019" w:type="dxa"/>
            <w:vAlign w:val="bottom"/>
          </w:tcPr>
          <w:p w14:paraId="1243743E" w14:textId="77777777" w:rsidR="00794329" w:rsidRPr="00967AED" w:rsidRDefault="00794329">
            <w:pPr>
              <w:rPr>
                <w:rFonts w:eastAsia="MS PGothic"/>
                <w:bCs/>
                <w:i/>
                <w:color w:val="000000"/>
                <w:kern w:val="24"/>
                <w:lang w:val="en-US"/>
              </w:rPr>
            </w:pPr>
          </w:p>
        </w:tc>
      </w:tr>
      <w:tr w:rsidR="00794329" w:rsidRPr="00967AED" w14:paraId="344D34F4" w14:textId="77777777" w:rsidTr="00CD7097">
        <w:tc>
          <w:tcPr>
            <w:tcW w:w="3018" w:type="dxa"/>
          </w:tcPr>
          <w:p w14:paraId="2F92B872" w14:textId="0FEF2B69" w:rsidR="00794329" w:rsidRPr="00967AED" w:rsidRDefault="004E3411">
            <w:pPr>
              <w:rPr>
                <w:lang w:val="en-US"/>
              </w:rPr>
            </w:pPr>
            <w:r w:rsidRPr="00967AED">
              <w:rPr>
                <w:lang w:val="en-US"/>
              </w:rPr>
              <w:t>Participles in nominative:</w:t>
            </w:r>
          </w:p>
        </w:tc>
        <w:tc>
          <w:tcPr>
            <w:tcW w:w="3019" w:type="dxa"/>
            <w:vAlign w:val="bottom"/>
          </w:tcPr>
          <w:p w14:paraId="2ABABFB0" w14:textId="10F54365" w:rsidR="00794329" w:rsidRPr="00967AED" w:rsidRDefault="00794329">
            <w:pPr>
              <w:rPr>
                <w:bCs/>
                <w:color w:val="000000"/>
                <w:kern w:val="24"/>
                <w:lang w:val="en-US"/>
              </w:rPr>
            </w:pPr>
            <w:r w:rsidRPr="00967AED">
              <w:rPr>
                <w:bCs/>
                <w:color w:val="000000"/>
                <w:kern w:val="24"/>
                <w:lang w:val="en-US"/>
              </w:rPr>
              <w:t>Active participles</w:t>
            </w:r>
          </w:p>
        </w:tc>
        <w:tc>
          <w:tcPr>
            <w:tcW w:w="3019" w:type="dxa"/>
            <w:vAlign w:val="bottom"/>
          </w:tcPr>
          <w:p w14:paraId="59588759" w14:textId="2C27297F" w:rsidR="00794329" w:rsidRPr="00967AED" w:rsidRDefault="00794329">
            <w:pPr>
              <w:rPr>
                <w:rFonts w:eastAsia="MS PGothic"/>
                <w:bCs/>
                <w:color w:val="000000"/>
                <w:kern w:val="24"/>
                <w:lang w:val="en-US"/>
              </w:rPr>
            </w:pPr>
            <w:r w:rsidRPr="00967AED">
              <w:rPr>
                <w:rFonts w:eastAsia="MS PGothic"/>
                <w:bCs/>
                <w:color w:val="000000"/>
                <w:kern w:val="24"/>
                <w:lang w:val="en-US"/>
              </w:rPr>
              <w:t>Passive participles</w:t>
            </w:r>
          </w:p>
        </w:tc>
      </w:tr>
      <w:tr w:rsidR="00794329" w:rsidRPr="00967AED" w14:paraId="0726C15B" w14:textId="77777777" w:rsidTr="00CD7097">
        <w:tc>
          <w:tcPr>
            <w:tcW w:w="3018" w:type="dxa"/>
          </w:tcPr>
          <w:p w14:paraId="6D9342B8" w14:textId="7ED77299" w:rsidR="00794329" w:rsidRPr="00967AED" w:rsidRDefault="004E3411">
            <w:pPr>
              <w:rPr>
                <w:lang w:val="en-US"/>
              </w:rPr>
            </w:pPr>
            <w:r w:rsidRPr="00967AED">
              <w:rPr>
                <w:lang w:val="en-US"/>
              </w:rPr>
              <w:t>Masculine singular</w:t>
            </w:r>
          </w:p>
        </w:tc>
        <w:tc>
          <w:tcPr>
            <w:tcW w:w="3019" w:type="dxa"/>
            <w:vAlign w:val="bottom"/>
          </w:tcPr>
          <w:p w14:paraId="45738B8C" w14:textId="265D6167" w:rsidR="00794329" w:rsidRPr="00967AED" w:rsidRDefault="00794329">
            <w:pPr>
              <w:rPr>
                <w:bCs/>
                <w:i/>
                <w:color w:val="000000"/>
                <w:kern w:val="24"/>
                <w:lang w:val="en-US"/>
              </w:rPr>
            </w:pPr>
            <w:r w:rsidRPr="00967AED">
              <w:rPr>
                <w:bCs/>
                <w:i/>
                <w:color w:val="000000"/>
                <w:kern w:val="24"/>
                <w:lang w:val="en-US"/>
              </w:rPr>
              <w:t>mon-el</w:t>
            </w:r>
          </w:p>
        </w:tc>
        <w:tc>
          <w:tcPr>
            <w:tcW w:w="3019" w:type="dxa"/>
            <w:vAlign w:val="bottom"/>
          </w:tcPr>
          <w:p w14:paraId="7CBD59B0" w14:textId="520E3DA0" w:rsidR="00794329" w:rsidRPr="00967AED" w:rsidRDefault="00794329">
            <w:pPr>
              <w:rPr>
                <w:rFonts w:eastAsia="MS PGothic"/>
                <w:bCs/>
                <w:i/>
                <w:color w:val="000000"/>
                <w:kern w:val="24"/>
                <w:lang w:val="en-US"/>
              </w:rPr>
            </w:pPr>
            <w:r w:rsidRPr="00967AED">
              <w:rPr>
                <w:rFonts w:eastAsia="MS PGothic"/>
                <w:bCs/>
                <w:i/>
                <w:color w:val="000000"/>
                <w:kern w:val="24"/>
                <w:lang w:val="en-US"/>
              </w:rPr>
              <w:t>mon-edd</w:t>
            </w:r>
          </w:p>
        </w:tc>
      </w:tr>
      <w:tr w:rsidR="00794329" w:rsidRPr="00967AED" w14:paraId="3047498F" w14:textId="77777777" w:rsidTr="00CD7097">
        <w:tc>
          <w:tcPr>
            <w:tcW w:w="3018" w:type="dxa"/>
          </w:tcPr>
          <w:p w14:paraId="33955AC0" w14:textId="2A5444E7" w:rsidR="00794329" w:rsidRPr="00967AED" w:rsidRDefault="004E3411">
            <w:pPr>
              <w:rPr>
                <w:lang w:val="en-US"/>
              </w:rPr>
            </w:pPr>
            <w:r w:rsidRPr="00967AED">
              <w:rPr>
                <w:lang w:val="en-US"/>
              </w:rPr>
              <w:t>Masculine plural</w:t>
            </w:r>
          </w:p>
        </w:tc>
        <w:tc>
          <w:tcPr>
            <w:tcW w:w="3019" w:type="dxa"/>
            <w:vAlign w:val="bottom"/>
          </w:tcPr>
          <w:p w14:paraId="03C73618" w14:textId="4361A743" w:rsidR="00794329" w:rsidRPr="00967AED" w:rsidRDefault="004E3411">
            <w:pPr>
              <w:rPr>
                <w:bCs/>
                <w:i/>
                <w:color w:val="000000"/>
                <w:kern w:val="24"/>
                <w:lang w:val="en-US"/>
              </w:rPr>
            </w:pPr>
            <w:r w:rsidRPr="00967AED">
              <w:rPr>
                <w:bCs/>
                <w:i/>
                <w:color w:val="000000"/>
                <w:kern w:val="24"/>
                <w:lang w:val="en-US"/>
              </w:rPr>
              <w:t>mon-elori</w:t>
            </w:r>
          </w:p>
        </w:tc>
        <w:tc>
          <w:tcPr>
            <w:tcW w:w="3019" w:type="dxa"/>
            <w:vAlign w:val="bottom"/>
          </w:tcPr>
          <w:p w14:paraId="0C72EEFE" w14:textId="6A744EBE" w:rsidR="00794329" w:rsidRPr="00967AED" w:rsidRDefault="004E3411">
            <w:pPr>
              <w:rPr>
                <w:rFonts w:eastAsia="MS PGothic"/>
                <w:bCs/>
                <w:i/>
                <w:color w:val="000000"/>
                <w:kern w:val="24"/>
                <w:lang w:val="en-US"/>
              </w:rPr>
            </w:pPr>
            <w:r w:rsidRPr="00967AED">
              <w:rPr>
                <w:rFonts w:eastAsia="MS PGothic"/>
                <w:bCs/>
                <w:i/>
                <w:color w:val="000000"/>
                <w:kern w:val="24"/>
                <w:lang w:val="en-US"/>
              </w:rPr>
              <w:t>mon-eddori</w:t>
            </w:r>
          </w:p>
        </w:tc>
      </w:tr>
      <w:tr w:rsidR="004E3411" w:rsidRPr="00967AED" w14:paraId="0E1D9F33" w14:textId="77777777" w:rsidTr="00CD7097">
        <w:tc>
          <w:tcPr>
            <w:tcW w:w="3018" w:type="dxa"/>
          </w:tcPr>
          <w:p w14:paraId="61CE003B" w14:textId="21711503" w:rsidR="004E3411" w:rsidRPr="00967AED" w:rsidRDefault="004E3411">
            <w:pPr>
              <w:rPr>
                <w:lang w:val="en-US"/>
              </w:rPr>
            </w:pPr>
            <w:r w:rsidRPr="00967AED">
              <w:rPr>
                <w:lang w:val="en-US"/>
              </w:rPr>
              <w:t>Feminine singular</w:t>
            </w:r>
          </w:p>
        </w:tc>
        <w:tc>
          <w:tcPr>
            <w:tcW w:w="3019" w:type="dxa"/>
            <w:vAlign w:val="bottom"/>
          </w:tcPr>
          <w:p w14:paraId="36EBB266" w14:textId="4A46C83A" w:rsidR="004E3411" w:rsidRPr="00967AED" w:rsidRDefault="004E3411">
            <w:pPr>
              <w:rPr>
                <w:bCs/>
                <w:i/>
                <w:color w:val="000000"/>
                <w:kern w:val="24"/>
                <w:lang w:val="en-US"/>
              </w:rPr>
            </w:pPr>
            <w:r w:rsidRPr="00967AED">
              <w:rPr>
                <w:bCs/>
                <w:i/>
                <w:color w:val="000000"/>
                <w:kern w:val="24"/>
                <w:lang w:val="en-US"/>
              </w:rPr>
              <w:t>mon-ela</w:t>
            </w:r>
          </w:p>
        </w:tc>
        <w:tc>
          <w:tcPr>
            <w:tcW w:w="3019" w:type="dxa"/>
            <w:vAlign w:val="bottom"/>
          </w:tcPr>
          <w:p w14:paraId="0B27BA2A" w14:textId="10F84D37" w:rsidR="004E3411" w:rsidRPr="00967AED" w:rsidRDefault="004E3411">
            <w:pPr>
              <w:rPr>
                <w:rFonts w:eastAsia="MS PGothic"/>
                <w:bCs/>
                <w:i/>
                <w:color w:val="000000"/>
                <w:kern w:val="24"/>
                <w:lang w:val="en-US"/>
              </w:rPr>
            </w:pPr>
            <w:r w:rsidRPr="00967AED">
              <w:rPr>
                <w:rFonts w:eastAsia="MS PGothic"/>
                <w:bCs/>
                <w:i/>
                <w:color w:val="000000"/>
                <w:kern w:val="24"/>
                <w:lang w:val="en-US"/>
              </w:rPr>
              <w:t>mon-edda</w:t>
            </w:r>
          </w:p>
        </w:tc>
      </w:tr>
      <w:tr w:rsidR="004E3411" w:rsidRPr="00967AED" w14:paraId="79125E42" w14:textId="77777777" w:rsidTr="00CD7097">
        <w:tc>
          <w:tcPr>
            <w:tcW w:w="3018" w:type="dxa"/>
          </w:tcPr>
          <w:p w14:paraId="534052AB" w14:textId="50B70AC7" w:rsidR="004E3411" w:rsidRPr="00967AED" w:rsidRDefault="004E3411">
            <w:pPr>
              <w:rPr>
                <w:lang w:val="en-US"/>
              </w:rPr>
            </w:pPr>
            <w:r w:rsidRPr="00967AED">
              <w:rPr>
                <w:lang w:val="en-US"/>
              </w:rPr>
              <w:t>Feminine plural</w:t>
            </w:r>
          </w:p>
        </w:tc>
        <w:tc>
          <w:tcPr>
            <w:tcW w:w="3019" w:type="dxa"/>
            <w:vAlign w:val="bottom"/>
          </w:tcPr>
          <w:p w14:paraId="65B04E13" w14:textId="6CBFE79B" w:rsidR="004E3411" w:rsidRPr="00967AED" w:rsidRDefault="004E3411">
            <w:pPr>
              <w:rPr>
                <w:bCs/>
                <w:i/>
                <w:color w:val="000000"/>
                <w:kern w:val="24"/>
                <w:lang w:val="en-US"/>
              </w:rPr>
            </w:pPr>
            <w:r w:rsidRPr="00967AED">
              <w:rPr>
                <w:bCs/>
                <w:i/>
                <w:color w:val="000000"/>
                <w:kern w:val="24"/>
                <w:lang w:val="en-US"/>
              </w:rPr>
              <w:t>mon-elaru</w:t>
            </w:r>
          </w:p>
        </w:tc>
        <w:tc>
          <w:tcPr>
            <w:tcW w:w="3019" w:type="dxa"/>
            <w:vAlign w:val="bottom"/>
          </w:tcPr>
          <w:p w14:paraId="37B01495" w14:textId="4C598C5E" w:rsidR="004E3411" w:rsidRPr="00967AED" w:rsidRDefault="004E3411">
            <w:pPr>
              <w:rPr>
                <w:rFonts w:eastAsia="MS PGothic"/>
                <w:bCs/>
                <w:i/>
                <w:color w:val="000000"/>
                <w:kern w:val="24"/>
                <w:lang w:val="en-US"/>
              </w:rPr>
            </w:pPr>
            <w:r w:rsidRPr="00967AED">
              <w:rPr>
                <w:rFonts w:eastAsia="MS PGothic"/>
                <w:bCs/>
                <w:i/>
                <w:color w:val="000000"/>
                <w:kern w:val="24"/>
                <w:lang w:val="en-US"/>
              </w:rPr>
              <w:t>mon-eddaru</w:t>
            </w:r>
          </w:p>
        </w:tc>
      </w:tr>
    </w:tbl>
    <w:p w14:paraId="1F982FE2" w14:textId="179326A9" w:rsidR="00E35BE1" w:rsidRPr="00967AED" w:rsidRDefault="00764E22">
      <w:pPr>
        <w:rPr>
          <w:lang w:val="en-US"/>
        </w:rPr>
      </w:pPr>
      <w:r w:rsidRPr="00967AED">
        <w:rPr>
          <w:lang w:val="en-US"/>
        </w:rPr>
        <w:t xml:space="preserve">Table 6: Inflection of the verb </w:t>
      </w:r>
      <w:r w:rsidRPr="00967AED">
        <w:rPr>
          <w:i/>
          <w:lang w:val="en-US"/>
        </w:rPr>
        <w:t>monirr</w:t>
      </w:r>
      <w:r w:rsidRPr="00967AED">
        <w:rPr>
          <w:lang w:val="en-US"/>
        </w:rPr>
        <w:t xml:space="preserve"> ‘open’</w:t>
      </w:r>
      <w:r w:rsidR="00272954">
        <w:rPr>
          <w:lang w:val="en-US"/>
        </w:rPr>
        <w:t xml:space="preserve"> </w:t>
      </w:r>
      <w:r w:rsidR="00272954">
        <w:rPr>
          <w:rFonts w:eastAsia="MS PGothic"/>
          <w:iCs/>
          <w:color w:val="000000" w:themeColor="text1"/>
          <w:kern w:val="24"/>
          <w:lang w:val="en-US"/>
        </w:rPr>
        <w:t xml:space="preserve">(adapted from the </w:t>
      </w:r>
      <w:r w:rsidR="00A32BDA">
        <w:rPr>
          <w:rFonts w:eastAsia="MS PGothic"/>
          <w:iCs/>
          <w:color w:val="000000" w:themeColor="text1"/>
          <w:kern w:val="24"/>
          <w:lang w:val="en-US"/>
        </w:rPr>
        <w:t>appendix</w:t>
      </w:r>
      <w:r w:rsidR="00272954">
        <w:rPr>
          <w:rFonts w:eastAsia="MS PGothic"/>
          <w:iCs/>
          <w:color w:val="000000" w:themeColor="text1"/>
          <w:kern w:val="24"/>
          <w:lang w:val="en-US"/>
        </w:rPr>
        <w:t xml:space="preserve"> to the novel)</w:t>
      </w:r>
    </w:p>
    <w:p w14:paraId="7A776EEC" w14:textId="77777777" w:rsidR="00764E22" w:rsidRPr="00967AED" w:rsidRDefault="00764E22">
      <w:pPr>
        <w:rPr>
          <w:lang w:val="en-US"/>
        </w:rPr>
      </w:pPr>
    </w:p>
    <w:p w14:paraId="7D755435" w14:textId="76F36B0E" w:rsidR="009400A2" w:rsidRPr="00967AED" w:rsidRDefault="00275884">
      <w:pPr>
        <w:rPr>
          <w:lang w:val="en-US"/>
        </w:rPr>
      </w:pPr>
      <w:r w:rsidRPr="00967AED">
        <w:rPr>
          <w:lang w:val="en-US"/>
        </w:rPr>
        <w:t>Verbs are inflected for tense (present vs. past), person (1</w:t>
      </w:r>
      <w:r w:rsidRPr="00967AED">
        <w:rPr>
          <w:vertAlign w:val="superscript"/>
          <w:lang w:val="en-US"/>
        </w:rPr>
        <w:t>st</w:t>
      </w:r>
      <w:r w:rsidRPr="00967AED">
        <w:rPr>
          <w:lang w:val="en-US"/>
        </w:rPr>
        <w:t>, 2</w:t>
      </w:r>
      <w:r w:rsidRPr="00967AED">
        <w:rPr>
          <w:vertAlign w:val="superscript"/>
          <w:lang w:val="en-US"/>
        </w:rPr>
        <w:t>nd</w:t>
      </w:r>
      <w:r w:rsidRPr="00967AED">
        <w:rPr>
          <w:lang w:val="en-US"/>
        </w:rPr>
        <w:t>, 3</w:t>
      </w:r>
      <w:r w:rsidRPr="00967AED">
        <w:rPr>
          <w:vertAlign w:val="superscript"/>
          <w:lang w:val="en-US"/>
        </w:rPr>
        <w:t>rd</w:t>
      </w:r>
      <w:r w:rsidRPr="00967AED">
        <w:rPr>
          <w:lang w:val="en-US"/>
        </w:rPr>
        <w:t xml:space="preserve">) and number (singular vs. plural). Future is expressed using an auxiliary verb </w:t>
      </w:r>
      <w:r w:rsidR="00E5412E" w:rsidRPr="00967AED">
        <w:rPr>
          <w:lang w:val="en-US"/>
        </w:rPr>
        <w:t xml:space="preserve">that is conjugated in the present tense and followed by the main verb in the infinitive form. There are also active and passive participles (the latter collocated with forms of the verb </w:t>
      </w:r>
      <w:r w:rsidR="00E5412E" w:rsidRPr="00967AED">
        <w:rPr>
          <w:i/>
          <w:lang w:val="en-US"/>
        </w:rPr>
        <w:t>dunirr</w:t>
      </w:r>
      <w:r w:rsidR="00E5412E" w:rsidRPr="00967AED">
        <w:rPr>
          <w:lang w:val="en-US"/>
        </w:rPr>
        <w:t xml:space="preserve"> ‘be’), as well as imperative forms, such as </w:t>
      </w:r>
      <w:r w:rsidR="00E5412E" w:rsidRPr="00967AED">
        <w:rPr>
          <w:i/>
          <w:lang w:val="en-US"/>
        </w:rPr>
        <w:t>sigest!</w:t>
      </w:r>
      <w:r w:rsidR="00E5412E" w:rsidRPr="00967AED">
        <w:rPr>
          <w:lang w:val="en-US"/>
        </w:rPr>
        <w:t xml:space="preserve"> literally ‘be healthy!’, a form used as a greeting </w:t>
      </w:r>
      <w:r w:rsidR="009C0E07" w:rsidRPr="00967AED">
        <w:rPr>
          <w:lang w:val="en-US"/>
        </w:rPr>
        <w:t>when meeting someone.</w:t>
      </w:r>
      <w:r w:rsidR="00107A36" w:rsidRPr="00967AED">
        <w:rPr>
          <w:lang w:val="en-US"/>
        </w:rPr>
        <w:t xml:space="preserve"> Negation is achieved </w:t>
      </w:r>
      <w:r w:rsidR="00555A1F" w:rsidRPr="00967AED">
        <w:rPr>
          <w:lang w:val="en-US"/>
        </w:rPr>
        <w:t xml:space="preserve">by prefixing </w:t>
      </w:r>
      <w:r w:rsidR="00555A1F" w:rsidRPr="00967AED">
        <w:rPr>
          <w:i/>
          <w:lang w:val="en-US"/>
        </w:rPr>
        <w:t>du</w:t>
      </w:r>
      <w:r w:rsidR="00555A1F" w:rsidRPr="00967AED">
        <w:rPr>
          <w:lang w:val="en-US"/>
        </w:rPr>
        <w:t>- to a verb form, and this can be done in all three tenses and imperative, as we see in these examples from the corpus:</w:t>
      </w:r>
    </w:p>
    <w:p w14:paraId="4041CEBB" w14:textId="13F4C282" w:rsidR="00555A1F" w:rsidRPr="00967AED" w:rsidRDefault="00555A1F">
      <w:pPr>
        <w:rPr>
          <w:lang w:val="en-US"/>
        </w:rPr>
      </w:pPr>
      <w:r w:rsidRPr="00967AED">
        <w:rPr>
          <w:lang w:val="en-US"/>
        </w:rPr>
        <w:tab/>
        <w:t xml:space="preserve">present tense: </w:t>
      </w:r>
      <w:r w:rsidRPr="00967AED">
        <w:rPr>
          <w:i/>
          <w:lang w:val="en-US"/>
        </w:rPr>
        <w:t>du-umutu</w:t>
      </w:r>
      <w:r w:rsidRPr="00967AED">
        <w:rPr>
          <w:lang w:val="en-US"/>
        </w:rPr>
        <w:t xml:space="preserve"> ‘I do not know’</w:t>
      </w:r>
      <w:r w:rsidR="006C129A" w:rsidRPr="00967AED">
        <w:rPr>
          <w:lang w:val="en-US"/>
        </w:rPr>
        <w:t xml:space="preserve"> (</w:t>
      </w:r>
      <w:r w:rsidR="006C129A" w:rsidRPr="00967AED">
        <w:rPr>
          <w:i/>
          <w:lang w:val="en-US"/>
        </w:rPr>
        <w:t>umutirr</w:t>
      </w:r>
      <w:r w:rsidR="006C129A" w:rsidRPr="00967AED">
        <w:rPr>
          <w:lang w:val="en-US"/>
        </w:rPr>
        <w:t xml:space="preserve"> ‘know’)</w:t>
      </w:r>
    </w:p>
    <w:p w14:paraId="4670AC7F" w14:textId="6F4CA3D8" w:rsidR="00555A1F" w:rsidRPr="00967AED" w:rsidRDefault="00555A1F">
      <w:pPr>
        <w:rPr>
          <w:lang w:val="en-US"/>
        </w:rPr>
      </w:pPr>
      <w:r w:rsidRPr="00967AED">
        <w:rPr>
          <w:lang w:val="en-US"/>
        </w:rPr>
        <w:tab/>
        <w:t xml:space="preserve">past tense: </w:t>
      </w:r>
      <w:r w:rsidR="006D414D" w:rsidRPr="00967AED">
        <w:rPr>
          <w:i/>
          <w:lang w:val="en-US"/>
        </w:rPr>
        <w:t>du-nalygada</w:t>
      </w:r>
      <w:r w:rsidR="006D414D" w:rsidRPr="00967AED">
        <w:rPr>
          <w:lang w:val="en-US"/>
        </w:rPr>
        <w:t xml:space="preserve"> ‘it wasn’t possible’</w:t>
      </w:r>
      <w:r w:rsidR="006C129A" w:rsidRPr="00967AED">
        <w:rPr>
          <w:lang w:val="en-US"/>
        </w:rPr>
        <w:t xml:space="preserve"> (</w:t>
      </w:r>
      <w:r w:rsidR="006C129A" w:rsidRPr="00967AED">
        <w:rPr>
          <w:i/>
          <w:lang w:val="en-US"/>
        </w:rPr>
        <w:t>nalygirr</w:t>
      </w:r>
      <w:r w:rsidR="006C129A" w:rsidRPr="00967AED">
        <w:rPr>
          <w:lang w:val="en-US"/>
        </w:rPr>
        <w:t xml:space="preserve"> ‘be possible’)</w:t>
      </w:r>
    </w:p>
    <w:p w14:paraId="025554DC" w14:textId="1E78BBF2" w:rsidR="00555A1F" w:rsidRPr="00967AED" w:rsidRDefault="00555A1F">
      <w:pPr>
        <w:rPr>
          <w:lang w:val="en-US"/>
        </w:rPr>
      </w:pPr>
      <w:r w:rsidRPr="00967AED">
        <w:rPr>
          <w:lang w:val="en-US"/>
        </w:rPr>
        <w:tab/>
        <w:t>future tense</w:t>
      </w:r>
      <w:r w:rsidR="006C129A" w:rsidRPr="00967AED">
        <w:rPr>
          <w:lang w:val="en-US"/>
        </w:rPr>
        <w:t>:</w:t>
      </w:r>
      <w:r w:rsidR="006D414D" w:rsidRPr="00967AED">
        <w:rPr>
          <w:lang w:val="en-US"/>
        </w:rPr>
        <w:t xml:space="preserve"> </w:t>
      </w:r>
      <w:r w:rsidR="006D414D" w:rsidRPr="00967AED">
        <w:rPr>
          <w:i/>
          <w:lang w:val="en-US"/>
        </w:rPr>
        <w:t>du-ollade kiramydirr</w:t>
      </w:r>
      <w:r w:rsidR="006D414D" w:rsidRPr="00967AED">
        <w:rPr>
          <w:lang w:val="en-US"/>
        </w:rPr>
        <w:t xml:space="preserve"> ‘we will not change’</w:t>
      </w:r>
      <w:r w:rsidR="006C129A" w:rsidRPr="00967AED">
        <w:rPr>
          <w:lang w:val="en-US"/>
        </w:rPr>
        <w:t xml:space="preserve"> (</w:t>
      </w:r>
      <w:r w:rsidR="006C129A" w:rsidRPr="00967AED">
        <w:rPr>
          <w:i/>
          <w:lang w:val="en-US"/>
        </w:rPr>
        <w:t>kiramydirr</w:t>
      </w:r>
      <w:r w:rsidR="006C129A" w:rsidRPr="00967AED">
        <w:rPr>
          <w:lang w:val="en-US"/>
        </w:rPr>
        <w:t xml:space="preserve"> ‘change’)</w:t>
      </w:r>
    </w:p>
    <w:p w14:paraId="40D63C37" w14:textId="5C990426" w:rsidR="00555A1F" w:rsidRPr="00967AED" w:rsidRDefault="00555A1F">
      <w:pPr>
        <w:rPr>
          <w:lang w:val="en-US"/>
        </w:rPr>
      </w:pPr>
      <w:r w:rsidRPr="00967AED">
        <w:rPr>
          <w:lang w:val="en-US"/>
        </w:rPr>
        <w:lastRenderedPageBreak/>
        <w:tab/>
        <w:t>imperative</w:t>
      </w:r>
      <w:r w:rsidR="006C129A" w:rsidRPr="00967AED">
        <w:rPr>
          <w:lang w:val="en-US"/>
        </w:rPr>
        <w:t>:</w:t>
      </w:r>
      <w:r w:rsidR="006D414D" w:rsidRPr="00967AED">
        <w:rPr>
          <w:lang w:val="en-US"/>
        </w:rPr>
        <w:t xml:space="preserve"> </w:t>
      </w:r>
      <w:r w:rsidR="006C129A" w:rsidRPr="00967AED">
        <w:rPr>
          <w:i/>
          <w:lang w:val="en-US"/>
        </w:rPr>
        <w:t>D</w:t>
      </w:r>
      <w:r w:rsidR="006D414D" w:rsidRPr="00967AED">
        <w:rPr>
          <w:i/>
          <w:lang w:val="en-US"/>
        </w:rPr>
        <w:t>u-ryvest</w:t>
      </w:r>
      <w:r w:rsidR="006D414D" w:rsidRPr="00967AED">
        <w:rPr>
          <w:lang w:val="en-US"/>
        </w:rPr>
        <w:t xml:space="preserve"> ‘Don’t be afraid’</w:t>
      </w:r>
      <w:r w:rsidR="006C129A" w:rsidRPr="00967AED">
        <w:rPr>
          <w:lang w:val="en-US"/>
        </w:rPr>
        <w:t xml:space="preserve"> (</w:t>
      </w:r>
      <w:r w:rsidR="006C129A" w:rsidRPr="00967AED">
        <w:rPr>
          <w:i/>
          <w:lang w:val="en-US"/>
        </w:rPr>
        <w:t>ryvirr</w:t>
      </w:r>
      <w:r w:rsidR="006C129A" w:rsidRPr="00967AED">
        <w:rPr>
          <w:lang w:val="en-US"/>
        </w:rPr>
        <w:t xml:space="preserve"> ‘be afraid’)</w:t>
      </w:r>
    </w:p>
    <w:p w14:paraId="09A45496" w14:textId="75411931" w:rsidR="00555A1F" w:rsidRPr="00967AED" w:rsidRDefault="006C129A">
      <w:pPr>
        <w:rPr>
          <w:lang w:val="en-US"/>
        </w:rPr>
      </w:pPr>
      <w:r w:rsidRPr="00967AED">
        <w:rPr>
          <w:lang w:val="en-US"/>
        </w:rPr>
        <w:t>In contrast to Czech, Yggur does not appear to have verbal aspect or reflexive verbs.</w:t>
      </w:r>
    </w:p>
    <w:p w14:paraId="51316403" w14:textId="77777777" w:rsidR="00275884" w:rsidRPr="00967AED" w:rsidRDefault="00275884">
      <w:pPr>
        <w:rPr>
          <w:lang w:val="en-US"/>
        </w:rPr>
      </w:pPr>
    </w:p>
    <w:p w14:paraId="1263A57D" w14:textId="3EB8B995" w:rsidR="009400A2" w:rsidRPr="00967AED" w:rsidRDefault="009400A2">
      <w:pPr>
        <w:rPr>
          <w:i/>
          <w:lang w:val="en-US"/>
        </w:rPr>
      </w:pPr>
      <w:r w:rsidRPr="00967AED">
        <w:rPr>
          <w:i/>
          <w:lang w:val="en-US"/>
        </w:rPr>
        <w:t>Derivational morphology</w:t>
      </w:r>
    </w:p>
    <w:p w14:paraId="2DCA3583" w14:textId="6440341A" w:rsidR="006363CA" w:rsidRPr="00967AED" w:rsidRDefault="00E651AF">
      <w:pPr>
        <w:rPr>
          <w:lang w:val="en-US"/>
        </w:rPr>
      </w:pPr>
      <w:r w:rsidRPr="00967AED">
        <w:rPr>
          <w:lang w:val="en-US"/>
        </w:rPr>
        <w:t xml:space="preserve">Whereas inflection is fairly well documented in the grammar sketch, most of the derivational morphology has to be deduced from the corpus. </w:t>
      </w:r>
      <w:r w:rsidR="009D7C29" w:rsidRPr="00967AED">
        <w:rPr>
          <w:lang w:val="en-US"/>
        </w:rPr>
        <w:t xml:space="preserve">Two suffixes are described in the grammar sketch: </w:t>
      </w:r>
      <w:r w:rsidR="009D7C29" w:rsidRPr="00967AED">
        <w:rPr>
          <w:i/>
          <w:lang w:val="en-US"/>
        </w:rPr>
        <w:t>-avim</w:t>
      </w:r>
      <w:r w:rsidR="003C2A64" w:rsidRPr="00967AED">
        <w:rPr>
          <w:lang w:val="en-US"/>
        </w:rPr>
        <w:t xml:space="preserve">, which forms denominal adjectives, </w:t>
      </w:r>
      <w:r w:rsidR="009D7C29" w:rsidRPr="00967AED">
        <w:rPr>
          <w:lang w:val="en-US"/>
        </w:rPr>
        <w:t>and</w:t>
      </w:r>
      <w:r w:rsidR="009D7C29" w:rsidRPr="00967AED">
        <w:rPr>
          <w:i/>
          <w:lang w:val="en-US"/>
        </w:rPr>
        <w:t xml:space="preserve"> -eto</w:t>
      </w:r>
      <w:r w:rsidR="003C2A64" w:rsidRPr="00967AED">
        <w:rPr>
          <w:lang w:val="en-US"/>
        </w:rPr>
        <w:t>, which derives adverbs from adjectives</w:t>
      </w:r>
      <w:r w:rsidR="00960BF7" w:rsidRPr="00967AED">
        <w:rPr>
          <w:lang w:val="en-US"/>
        </w:rPr>
        <w:t xml:space="preserve">, such as </w:t>
      </w:r>
      <w:r w:rsidR="00960BF7" w:rsidRPr="00967AED">
        <w:rPr>
          <w:i/>
          <w:lang w:val="en-US"/>
        </w:rPr>
        <w:t>summun</w:t>
      </w:r>
      <w:r w:rsidR="00960BF7" w:rsidRPr="00967AED">
        <w:rPr>
          <w:lang w:val="en-US"/>
        </w:rPr>
        <w:t xml:space="preserve"> ‘obedient’ (cf. verb </w:t>
      </w:r>
      <w:r w:rsidR="00960BF7" w:rsidRPr="00967AED">
        <w:rPr>
          <w:i/>
          <w:lang w:val="en-US"/>
        </w:rPr>
        <w:t>sumirr</w:t>
      </w:r>
      <w:r w:rsidR="00960BF7" w:rsidRPr="00967AED">
        <w:rPr>
          <w:lang w:val="en-US"/>
        </w:rPr>
        <w:t xml:space="preserve"> ‘serve’) &gt; </w:t>
      </w:r>
      <w:r w:rsidR="00960BF7" w:rsidRPr="00967AED">
        <w:rPr>
          <w:i/>
          <w:lang w:val="en-US"/>
        </w:rPr>
        <w:t>summuneto</w:t>
      </w:r>
      <w:r w:rsidR="00960BF7" w:rsidRPr="00967AED">
        <w:rPr>
          <w:lang w:val="en-US"/>
        </w:rPr>
        <w:t xml:space="preserve"> ‘obediently’, </w:t>
      </w:r>
      <w:r w:rsidR="00960BF7" w:rsidRPr="00967AED">
        <w:rPr>
          <w:i/>
          <w:lang w:val="en-US"/>
        </w:rPr>
        <w:t>vanat</w:t>
      </w:r>
      <w:r w:rsidR="00960BF7" w:rsidRPr="00967AED">
        <w:rPr>
          <w:lang w:val="en-US"/>
        </w:rPr>
        <w:t xml:space="preserve"> ‘quiet’ &gt; </w:t>
      </w:r>
      <w:r w:rsidR="00960BF7" w:rsidRPr="00967AED">
        <w:rPr>
          <w:i/>
          <w:lang w:val="en-US"/>
        </w:rPr>
        <w:t>vanateto</w:t>
      </w:r>
      <w:r w:rsidR="00960BF7" w:rsidRPr="00967AED">
        <w:rPr>
          <w:lang w:val="en-US"/>
        </w:rPr>
        <w:t xml:space="preserve"> ‘quietly’</w:t>
      </w:r>
      <w:r w:rsidR="009D7C29" w:rsidRPr="00967AED">
        <w:rPr>
          <w:lang w:val="en-US"/>
        </w:rPr>
        <w:t xml:space="preserve">. </w:t>
      </w:r>
      <w:r w:rsidR="00CD7097" w:rsidRPr="00967AED">
        <w:rPr>
          <w:lang w:val="en-US"/>
        </w:rPr>
        <w:t>Relational adjectives derived</w:t>
      </w:r>
      <w:r w:rsidR="006363CA" w:rsidRPr="00967AED">
        <w:rPr>
          <w:lang w:val="en-US"/>
        </w:rPr>
        <w:t xml:space="preserve"> from nouns</w:t>
      </w:r>
      <w:r w:rsidR="00CD7097" w:rsidRPr="00967AED">
        <w:rPr>
          <w:lang w:val="en-US"/>
        </w:rPr>
        <w:t xml:space="preserve"> via suffixation in -</w:t>
      </w:r>
      <w:r w:rsidR="00CD7097" w:rsidRPr="00967AED">
        <w:rPr>
          <w:i/>
          <w:lang w:val="en-US"/>
        </w:rPr>
        <w:t>avim</w:t>
      </w:r>
      <w:r w:rsidR="006363CA" w:rsidRPr="00967AED">
        <w:rPr>
          <w:lang w:val="en-US"/>
        </w:rPr>
        <w:t xml:space="preserve"> can be used </w:t>
      </w:r>
      <w:r w:rsidR="00B44159" w:rsidRPr="00967AED">
        <w:rPr>
          <w:lang w:val="en-US"/>
        </w:rPr>
        <w:t>to signal</w:t>
      </w:r>
      <w:r w:rsidR="006363CA" w:rsidRPr="00967AED">
        <w:rPr>
          <w:lang w:val="en-US"/>
        </w:rPr>
        <w:t>:</w:t>
      </w:r>
    </w:p>
    <w:p w14:paraId="2B34320F" w14:textId="7C1EC0F2" w:rsidR="009400A2" w:rsidRPr="00967AED" w:rsidRDefault="006363CA" w:rsidP="006363CA">
      <w:pPr>
        <w:ind w:firstLine="720"/>
        <w:rPr>
          <w:lang w:val="en-US"/>
        </w:rPr>
      </w:pPr>
      <w:r w:rsidRPr="00967AED">
        <w:rPr>
          <w:lang w:val="en-US"/>
        </w:rPr>
        <w:t>Material:</w:t>
      </w:r>
      <w:r w:rsidR="00CD7097" w:rsidRPr="00967AED">
        <w:rPr>
          <w:lang w:val="en-US"/>
        </w:rPr>
        <w:t xml:space="preserve"> </w:t>
      </w:r>
      <w:r w:rsidR="00CD7097" w:rsidRPr="00967AED">
        <w:rPr>
          <w:i/>
          <w:lang w:val="en-US"/>
        </w:rPr>
        <w:t>kutun</w:t>
      </w:r>
      <w:r w:rsidR="00CD7097" w:rsidRPr="00967AED">
        <w:rPr>
          <w:lang w:val="en-US"/>
        </w:rPr>
        <w:t xml:space="preserve"> ‘glass’ &gt; </w:t>
      </w:r>
      <w:r w:rsidR="00CD7097" w:rsidRPr="00967AED">
        <w:rPr>
          <w:i/>
          <w:lang w:val="en-US"/>
        </w:rPr>
        <w:t>kutunavim</w:t>
      </w:r>
      <w:r w:rsidR="00CD7097" w:rsidRPr="00967AED">
        <w:rPr>
          <w:lang w:val="en-US"/>
        </w:rPr>
        <w:t xml:space="preserve"> ‘(made of) glass’, </w:t>
      </w:r>
      <w:r w:rsidR="00CD7097" w:rsidRPr="00967AED">
        <w:rPr>
          <w:i/>
          <w:lang w:val="en-US"/>
        </w:rPr>
        <w:t>nalagadda</w:t>
      </w:r>
      <w:r w:rsidR="00CD7097" w:rsidRPr="00967AED">
        <w:rPr>
          <w:lang w:val="en-US"/>
        </w:rPr>
        <w:t xml:space="preserve"> ‘diamond’ </w:t>
      </w:r>
      <w:r w:rsidRPr="00967AED">
        <w:rPr>
          <w:lang w:val="en-US"/>
        </w:rPr>
        <w:t xml:space="preserve">&gt; </w:t>
      </w:r>
      <w:r w:rsidRPr="00967AED">
        <w:rPr>
          <w:i/>
          <w:lang w:val="en-US"/>
        </w:rPr>
        <w:t>nalagaddavim</w:t>
      </w:r>
      <w:r w:rsidRPr="00967AED">
        <w:rPr>
          <w:lang w:val="en-US"/>
        </w:rPr>
        <w:t xml:space="preserve"> ‘(made of) diamond’</w:t>
      </w:r>
    </w:p>
    <w:p w14:paraId="42DCFEF2" w14:textId="508640BF" w:rsidR="006363CA" w:rsidRPr="00967AED" w:rsidRDefault="006363CA" w:rsidP="006363CA">
      <w:pPr>
        <w:ind w:firstLine="720"/>
        <w:rPr>
          <w:lang w:val="en-US"/>
        </w:rPr>
      </w:pPr>
      <w:r w:rsidRPr="00967AED">
        <w:rPr>
          <w:lang w:val="en-US"/>
        </w:rPr>
        <w:t xml:space="preserve">Location/Belonging: </w:t>
      </w:r>
      <w:r w:rsidRPr="00967AED">
        <w:rPr>
          <w:i/>
          <w:lang w:val="en-US"/>
        </w:rPr>
        <w:t>girra</w:t>
      </w:r>
      <w:r w:rsidRPr="00967AED">
        <w:rPr>
          <w:lang w:val="en-US"/>
        </w:rPr>
        <w:t xml:space="preserve"> ‘sun’ &gt; </w:t>
      </w:r>
      <w:r w:rsidRPr="00967AED">
        <w:rPr>
          <w:i/>
          <w:lang w:val="en-US"/>
        </w:rPr>
        <w:t>girravim</w:t>
      </w:r>
      <w:r w:rsidRPr="00967AED">
        <w:rPr>
          <w:lang w:val="en-US"/>
        </w:rPr>
        <w:t xml:space="preserve"> ‘(belonging to the) sun’, </w:t>
      </w:r>
      <w:r w:rsidRPr="00967AED">
        <w:rPr>
          <w:i/>
          <w:lang w:val="en-US"/>
        </w:rPr>
        <w:t>ollizim</w:t>
      </w:r>
      <w:r w:rsidRPr="00967AED">
        <w:rPr>
          <w:lang w:val="en-US"/>
        </w:rPr>
        <w:t xml:space="preserve"> ‘railroad station’ &gt; </w:t>
      </w:r>
      <w:r w:rsidRPr="00967AED">
        <w:rPr>
          <w:i/>
          <w:lang w:val="en-US"/>
        </w:rPr>
        <w:t>ollizimavim</w:t>
      </w:r>
      <w:r w:rsidRPr="00967AED">
        <w:rPr>
          <w:lang w:val="en-US"/>
        </w:rPr>
        <w:t xml:space="preserve"> ‘(belonging to the) railroad station’</w:t>
      </w:r>
    </w:p>
    <w:p w14:paraId="332D6DA5" w14:textId="23E7E015" w:rsidR="006363CA" w:rsidRPr="00967AED" w:rsidRDefault="006363CA" w:rsidP="006363CA">
      <w:pPr>
        <w:ind w:firstLine="720"/>
        <w:rPr>
          <w:lang w:val="en-US"/>
        </w:rPr>
      </w:pPr>
      <w:r w:rsidRPr="00967AED">
        <w:rPr>
          <w:lang w:val="en-US"/>
        </w:rPr>
        <w:t xml:space="preserve">Time: </w:t>
      </w:r>
      <w:r w:rsidRPr="00967AED">
        <w:rPr>
          <w:i/>
          <w:lang w:val="en-US"/>
        </w:rPr>
        <w:t>yllara</w:t>
      </w:r>
      <w:r w:rsidRPr="00967AED">
        <w:rPr>
          <w:lang w:val="en-US"/>
        </w:rPr>
        <w:t xml:space="preserve"> ‘night’ &gt; </w:t>
      </w:r>
      <w:r w:rsidRPr="00967AED">
        <w:rPr>
          <w:i/>
          <w:lang w:val="en-US"/>
        </w:rPr>
        <w:t>yllaravim</w:t>
      </w:r>
      <w:r w:rsidRPr="00967AED">
        <w:rPr>
          <w:lang w:val="en-US"/>
        </w:rPr>
        <w:t xml:space="preserve"> ‘night-time (adj.)’, </w:t>
      </w:r>
      <w:r w:rsidRPr="00967AED">
        <w:rPr>
          <w:i/>
          <w:lang w:val="en-US"/>
        </w:rPr>
        <w:t>kumitun</w:t>
      </w:r>
      <w:r w:rsidRPr="00967AED">
        <w:rPr>
          <w:lang w:val="en-US"/>
        </w:rPr>
        <w:t xml:space="preserve"> ‘evening’ &gt; </w:t>
      </w:r>
      <w:r w:rsidRPr="00967AED">
        <w:rPr>
          <w:i/>
          <w:lang w:val="en-US"/>
        </w:rPr>
        <w:t>kumitunavim</w:t>
      </w:r>
      <w:r w:rsidRPr="00967AED">
        <w:rPr>
          <w:lang w:val="en-US"/>
        </w:rPr>
        <w:t xml:space="preserve"> ‘evening (adj.)’</w:t>
      </w:r>
    </w:p>
    <w:p w14:paraId="156AF5FB" w14:textId="085E7BE2" w:rsidR="006363CA" w:rsidRPr="00967AED" w:rsidRDefault="006363CA" w:rsidP="006363CA">
      <w:pPr>
        <w:ind w:firstLine="720"/>
        <w:rPr>
          <w:lang w:val="en-US"/>
        </w:rPr>
      </w:pPr>
      <w:r w:rsidRPr="00967AED">
        <w:rPr>
          <w:lang w:val="en-US"/>
        </w:rPr>
        <w:t xml:space="preserve">Characteristic: </w:t>
      </w:r>
      <w:r w:rsidRPr="00967AED">
        <w:rPr>
          <w:i/>
          <w:lang w:val="en-US"/>
        </w:rPr>
        <w:t>mutum</w:t>
      </w:r>
      <w:r w:rsidRPr="00967AED">
        <w:rPr>
          <w:lang w:val="en-US"/>
        </w:rPr>
        <w:t xml:space="preserve"> ‘evil (n</w:t>
      </w:r>
      <w:r w:rsidR="00192686" w:rsidRPr="00967AED">
        <w:rPr>
          <w:lang w:val="en-US"/>
        </w:rPr>
        <w:t>.</w:t>
      </w:r>
      <w:r w:rsidRPr="00967AED">
        <w:rPr>
          <w:lang w:val="en-US"/>
        </w:rPr>
        <w:t xml:space="preserve">)’ </w:t>
      </w:r>
      <w:r w:rsidR="0005655D" w:rsidRPr="00967AED">
        <w:rPr>
          <w:lang w:val="en-US"/>
        </w:rPr>
        <w:t xml:space="preserve">&gt; </w:t>
      </w:r>
      <w:r w:rsidR="0005655D" w:rsidRPr="00967AED">
        <w:rPr>
          <w:i/>
          <w:lang w:val="en-US"/>
        </w:rPr>
        <w:t>mutumavim</w:t>
      </w:r>
      <w:r w:rsidR="0005655D" w:rsidRPr="00967AED">
        <w:rPr>
          <w:lang w:val="en-US"/>
        </w:rPr>
        <w:t xml:space="preserve"> ‘evil (adj</w:t>
      </w:r>
      <w:r w:rsidR="00192686" w:rsidRPr="00967AED">
        <w:rPr>
          <w:lang w:val="en-US"/>
        </w:rPr>
        <w:t>.</w:t>
      </w:r>
      <w:r w:rsidR="0005655D" w:rsidRPr="00967AED">
        <w:rPr>
          <w:lang w:val="en-US"/>
        </w:rPr>
        <w:t>)’</w:t>
      </w:r>
    </w:p>
    <w:p w14:paraId="1B483990" w14:textId="77777777" w:rsidR="00A373AB" w:rsidRDefault="00A373AB">
      <w:pPr>
        <w:rPr>
          <w:lang w:val="en-US"/>
        </w:rPr>
      </w:pPr>
    </w:p>
    <w:p w14:paraId="65CEBDD0" w14:textId="797F14A7" w:rsidR="00E651AF" w:rsidRDefault="00A373AB">
      <w:pPr>
        <w:rPr>
          <w:lang w:val="en-US"/>
        </w:rPr>
      </w:pPr>
      <w:r>
        <w:rPr>
          <w:lang w:val="en-US"/>
        </w:rPr>
        <w:t>All other features of derivational morphology I have pieced together by comparing words across the corpus and glossary.</w:t>
      </w:r>
    </w:p>
    <w:p w14:paraId="50E4A087" w14:textId="77777777" w:rsidR="00A373AB" w:rsidRPr="00967AED" w:rsidRDefault="00A373AB">
      <w:pPr>
        <w:rPr>
          <w:lang w:val="en-US"/>
        </w:rPr>
      </w:pPr>
    </w:p>
    <w:p w14:paraId="49C88C18" w14:textId="6CEB969C" w:rsidR="00E669C4" w:rsidRPr="00967AED" w:rsidRDefault="009A7703">
      <w:pPr>
        <w:rPr>
          <w:lang w:val="en-US"/>
        </w:rPr>
      </w:pPr>
      <w:r w:rsidRPr="00967AED">
        <w:rPr>
          <w:lang w:val="en-US"/>
        </w:rPr>
        <w:t>It is possible to discern</w:t>
      </w:r>
      <w:r w:rsidR="00B40F01" w:rsidRPr="00967AED">
        <w:rPr>
          <w:lang w:val="en-US"/>
        </w:rPr>
        <w:t xml:space="preserve"> at least two dozen families of</w:t>
      </w:r>
      <w:r w:rsidRPr="00967AED">
        <w:rPr>
          <w:lang w:val="en-US"/>
        </w:rPr>
        <w:t xml:space="preserve"> between two and eight words that appear to be derivationally related to each other, such as </w:t>
      </w:r>
      <w:r w:rsidR="00B40F01" w:rsidRPr="00967AED">
        <w:rPr>
          <w:lang w:val="en-US"/>
        </w:rPr>
        <w:t>the</w:t>
      </w:r>
      <w:r w:rsidR="00B81115" w:rsidRPr="00967AED">
        <w:rPr>
          <w:lang w:val="en-US"/>
        </w:rPr>
        <w:t xml:space="preserve"> two word families</w:t>
      </w:r>
      <w:r w:rsidRPr="00967AED">
        <w:rPr>
          <w:lang w:val="en-US"/>
        </w:rPr>
        <w:t xml:space="preserve"> presented in Table 7</w:t>
      </w:r>
      <w:r w:rsidR="00B81115" w:rsidRPr="00967AED">
        <w:rPr>
          <w:lang w:val="en-US"/>
        </w:rPr>
        <w:t>.</w:t>
      </w:r>
      <w:r w:rsidR="00B40F01" w:rsidRPr="00967AED">
        <w:rPr>
          <w:lang w:val="en-US"/>
        </w:rPr>
        <w:t xml:space="preserve"> </w:t>
      </w:r>
      <w:r w:rsidR="00B81115" w:rsidRPr="00967AED">
        <w:rPr>
          <w:lang w:val="en-US"/>
        </w:rPr>
        <w:t>T</w:t>
      </w:r>
      <w:r w:rsidR="00B40F01" w:rsidRPr="00967AED">
        <w:rPr>
          <w:lang w:val="en-US"/>
        </w:rPr>
        <w:t>here is not enough data to dig into the details of the derivational morphemes and morphophonemics involved</w:t>
      </w:r>
      <w:r w:rsidR="002917F7" w:rsidRPr="00967AED">
        <w:rPr>
          <w:lang w:val="en-US"/>
        </w:rPr>
        <w:t>, although we do see traces of both consonant length</w:t>
      </w:r>
      <w:r w:rsidR="00B81115" w:rsidRPr="00967AED">
        <w:rPr>
          <w:lang w:val="en-US"/>
        </w:rPr>
        <w:t xml:space="preserve"> (here: </w:t>
      </w:r>
      <w:r w:rsidR="00B81115" w:rsidRPr="00967AED">
        <w:rPr>
          <w:i/>
          <w:lang w:val="en-US"/>
        </w:rPr>
        <w:t>r</w:t>
      </w:r>
      <w:r w:rsidR="00B81115" w:rsidRPr="00967AED">
        <w:rPr>
          <w:lang w:val="en-US"/>
        </w:rPr>
        <w:t xml:space="preserve"> vs. </w:t>
      </w:r>
      <w:r w:rsidR="00B81115" w:rsidRPr="00967AED">
        <w:rPr>
          <w:i/>
          <w:lang w:val="en-US"/>
        </w:rPr>
        <w:t>rr</w:t>
      </w:r>
      <w:r w:rsidR="00B81115" w:rsidRPr="00967AED">
        <w:rPr>
          <w:lang w:val="en-US"/>
        </w:rPr>
        <w:t xml:space="preserve"> and </w:t>
      </w:r>
      <w:r w:rsidR="00B81115" w:rsidRPr="00967AED">
        <w:rPr>
          <w:i/>
          <w:lang w:val="en-US"/>
        </w:rPr>
        <w:t>g</w:t>
      </w:r>
      <w:r w:rsidR="00B81115" w:rsidRPr="00967AED">
        <w:rPr>
          <w:lang w:val="en-US"/>
        </w:rPr>
        <w:t xml:space="preserve"> vs. </w:t>
      </w:r>
      <w:r w:rsidR="00B81115" w:rsidRPr="00967AED">
        <w:rPr>
          <w:i/>
          <w:lang w:val="en-US"/>
        </w:rPr>
        <w:t>gg</w:t>
      </w:r>
      <w:r w:rsidR="00B81115" w:rsidRPr="00967AED">
        <w:rPr>
          <w:lang w:val="en-US"/>
        </w:rPr>
        <w:t>)</w:t>
      </w:r>
      <w:r w:rsidR="002917F7" w:rsidRPr="00967AED">
        <w:rPr>
          <w:lang w:val="en-US"/>
        </w:rPr>
        <w:t xml:space="preserve"> and vowel gradation</w:t>
      </w:r>
      <w:r w:rsidR="00B81115" w:rsidRPr="00967AED">
        <w:rPr>
          <w:lang w:val="en-US"/>
        </w:rPr>
        <w:t xml:space="preserve"> (here: </w:t>
      </w:r>
      <w:r w:rsidR="005C22D0" w:rsidRPr="00967AED">
        <w:rPr>
          <w:i/>
          <w:lang w:val="en-US"/>
        </w:rPr>
        <w:t>e</w:t>
      </w:r>
      <w:r w:rsidR="005C22D0" w:rsidRPr="00967AED">
        <w:rPr>
          <w:lang w:val="en-US"/>
        </w:rPr>
        <w:t xml:space="preserve"> vs. </w:t>
      </w:r>
      <w:r w:rsidR="005C22D0" w:rsidRPr="00967AED">
        <w:rPr>
          <w:i/>
          <w:lang w:val="en-US"/>
        </w:rPr>
        <w:t>y</w:t>
      </w:r>
      <w:r w:rsidR="00B81115" w:rsidRPr="00967AED">
        <w:rPr>
          <w:lang w:val="en-US"/>
        </w:rPr>
        <w:t>)</w:t>
      </w:r>
      <w:r w:rsidR="002917F7" w:rsidRPr="00967AED">
        <w:rPr>
          <w:lang w:val="en-US"/>
        </w:rPr>
        <w:t xml:space="preserve"> as possible “evolutionary” features of Yggur</w:t>
      </w:r>
      <w:r w:rsidR="005C22D0" w:rsidRPr="00967AED">
        <w:rPr>
          <w:lang w:val="en-US"/>
        </w:rPr>
        <w:t>.</w:t>
      </w:r>
    </w:p>
    <w:p w14:paraId="70E52177" w14:textId="77777777" w:rsidR="009A7703" w:rsidRPr="00967AED" w:rsidRDefault="009A7703">
      <w:pPr>
        <w:rPr>
          <w:lang w:val="en-US"/>
        </w:rPr>
      </w:pPr>
    </w:p>
    <w:tbl>
      <w:tblPr>
        <w:tblStyle w:val="TableGrid"/>
        <w:tblW w:w="0" w:type="auto"/>
        <w:tblLook w:val="04A0" w:firstRow="1" w:lastRow="0" w:firstColumn="1" w:lastColumn="0" w:noHBand="0" w:noVBand="1"/>
      </w:tblPr>
      <w:tblGrid>
        <w:gridCol w:w="1838"/>
        <w:gridCol w:w="1797"/>
        <w:gridCol w:w="1889"/>
        <w:gridCol w:w="2268"/>
      </w:tblGrid>
      <w:tr w:rsidR="009A7703" w:rsidRPr="00967AED" w14:paraId="0C039D4C" w14:textId="32AFCD84" w:rsidTr="00B92D7B">
        <w:tc>
          <w:tcPr>
            <w:tcW w:w="1838" w:type="dxa"/>
          </w:tcPr>
          <w:p w14:paraId="26CD810D" w14:textId="77777777" w:rsidR="009A7703" w:rsidRPr="00967AED" w:rsidRDefault="009A7703" w:rsidP="009A7703">
            <w:pPr>
              <w:rPr>
                <w:i/>
                <w:lang w:val="en-US"/>
              </w:rPr>
            </w:pPr>
            <w:r w:rsidRPr="00967AED">
              <w:rPr>
                <w:i/>
                <w:lang w:val="en-US"/>
              </w:rPr>
              <w:t>egirra</w:t>
            </w:r>
          </w:p>
        </w:tc>
        <w:tc>
          <w:tcPr>
            <w:tcW w:w="1797" w:type="dxa"/>
          </w:tcPr>
          <w:p w14:paraId="34DC8C6A" w14:textId="5436CE67" w:rsidR="009A7703" w:rsidRPr="00967AED" w:rsidRDefault="00AB7E25" w:rsidP="009A7703">
            <w:pPr>
              <w:rPr>
                <w:lang w:val="en-US"/>
              </w:rPr>
            </w:pPr>
            <w:r w:rsidRPr="00967AED">
              <w:rPr>
                <w:lang w:val="en-US"/>
              </w:rPr>
              <w:t>‘shine</w:t>
            </w:r>
            <w:r w:rsidR="00192686" w:rsidRPr="00967AED">
              <w:rPr>
                <w:lang w:val="en-US"/>
              </w:rPr>
              <w:t xml:space="preserve"> (n.)</w:t>
            </w:r>
            <w:r w:rsidRPr="00967AED">
              <w:rPr>
                <w:lang w:val="en-US"/>
              </w:rPr>
              <w:t xml:space="preserve">’ </w:t>
            </w:r>
          </w:p>
        </w:tc>
        <w:tc>
          <w:tcPr>
            <w:tcW w:w="1889" w:type="dxa"/>
          </w:tcPr>
          <w:p w14:paraId="5278F1EE" w14:textId="53A33A95" w:rsidR="009A7703" w:rsidRPr="00967AED" w:rsidRDefault="009A7703" w:rsidP="009A7703">
            <w:pPr>
              <w:rPr>
                <w:lang w:val="en-US"/>
              </w:rPr>
            </w:pPr>
            <w:r w:rsidRPr="00967AED">
              <w:rPr>
                <w:i/>
                <w:lang w:val="en-US"/>
              </w:rPr>
              <w:t>bege</w:t>
            </w:r>
          </w:p>
        </w:tc>
        <w:tc>
          <w:tcPr>
            <w:tcW w:w="2268" w:type="dxa"/>
          </w:tcPr>
          <w:p w14:paraId="1D6C1387" w14:textId="2B154182" w:rsidR="009A7703" w:rsidRPr="00967AED" w:rsidRDefault="00B40F01" w:rsidP="009A7703">
            <w:pPr>
              <w:rPr>
                <w:lang w:val="en-US"/>
              </w:rPr>
            </w:pPr>
            <w:r w:rsidRPr="00967AED">
              <w:rPr>
                <w:lang w:val="en-US"/>
              </w:rPr>
              <w:t>‘letter’</w:t>
            </w:r>
          </w:p>
        </w:tc>
      </w:tr>
      <w:tr w:rsidR="009A7703" w:rsidRPr="00967AED" w14:paraId="784C6AB8" w14:textId="5635DBF6" w:rsidTr="00B92D7B">
        <w:tc>
          <w:tcPr>
            <w:tcW w:w="1838" w:type="dxa"/>
          </w:tcPr>
          <w:p w14:paraId="01B61779" w14:textId="77777777" w:rsidR="009A7703" w:rsidRPr="00967AED" w:rsidRDefault="009A7703" w:rsidP="009A7703">
            <w:pPr>
              <w:rPr>
                <w:i/>
                <w:lang w:val="en-US"/>
              </w:rPr>
            </w:pPr>
            <w:r w:rsidRPr="00967AED">
              <w:rPr>
                <w:i/>
                <w:lang w:val="en-US"/>
              </w:rPr>
              <w:t>egirrunirr</w:t>
            </w:r>
          </w:p>
        </w:tc>
        <w:tc>
          <w:tcPr>
            <w:tcW w:w="1797" w:type="dxa"/>
          </w:tcPr>
          <w:p w14:paraId="41AF2C89" w14:textId="365DB07A" w:rsidR="009A7703" w:rsidRPr="00967AED" w:rsidRDefault="00AB7E25" w:rsidP="009A7703">
            <w:pPr>
              <w:rPr>
                <w:lang w:val="en-US"/>
              </w:rPr>
            </w:pPr>
            <w:r w:rsidRPr="00967AED">
              <w:rPr>
                <w:lang w:val="en-US"/>
              </w:rPr>
              <w:t>‘</w:t>
            </w:r>
            <w:r w:rsidR="00B40F01" w:rsidRPr="00967AED">
              <w:rPr>
                <w:lang w:val="en-US"/>
              </w:rPr>
              <w:t>gleam</w:t>
            </w:r>
            <w:r w:rsidR="00192686" w:rsidRPr="00967AED">
              <w:rPr>
                <w:lang w:val="en-US"/>
              </w:rPr>
              <w:t xml:space="preserve"> (v.)’</w:t>
            </w:r>
          </w:p>
        </w:tc>
        <w:tc>
          <w:tcPr>
            <w:tcW w:w="1889" w:type="dxa"/>
          </w:tcPr>
          <w:p w14:paraId="09A86359" w14:textId="21546DC5" w:rsidR="009A7703" w:rsidRPr="00967AED" w:rsidRDefault="009A7703" w:rsidP="009A7703">
            <w:pPr>
              <w:rPr>
                <w:lang w:val="en-US"/>
              </w:rPr>
            </w:pPr>
            <w:r w:rsidRPr="00967AED">
              <w:rPr>
                <w:i/>
                <w:lang w:val="en-US"/>
              </w:rPr>
              <w:t>begetyd</w:t>
            </w:r>
          </w:p>
        </w:tc>
        <w:tc>
          <w:tcPr>
            <w:tcW w:w="2268" w:type="dxa"/>
          </w:tcPr>
          <w:p w14:paraId="6B4455DD" w14:textId="4F377E33" w:rsidR="009A7703" w:rsidRPr="00967AED" w:rsidRDefault="00B40F01" w:rsidP="009A7703">
            <w:pPr>
              <w:rPr>
                <w:lang w:val="en-US"/>
              </w:rPr>
            </w:pPr>
            <w:r w:rsidRPr="00967AED">
              <w:rPr>
                <w:lang w:val="en-US"/>
              </w:rPr>
              <w:t>‘script’</w:t>
            </w:r>
          </w:p>
        </w:tc>
      </w:tr>
      <w:tr w:rsidR="009A7703" w:rsidRPr="00967AED" w14:paraId="4FFCBF90" w14:textId="379EF5E6" w:rsidTr="00B92D7B">
        <w:tc>
          <w:tcPr>
            <w:tcW w:w="1838" w:type="dxa"/>
          </w:tcPr>
          <w:p w14:paraId="26A71BB7" w14:textId="77777777" w:rsidR="009A7703" w:rsidRPr="00967AED" w:rsidRDefault="009A7703" w:rsidP="009A7703">
            <w:pPr>
              <w:rPr>
                <w:i/>
                <w:lang w:val="en-US"/>
              </w:rPr>
            </w:pPr>
            <w:r w:rsidRPr="00967AED">
              <w:rPr>
                <w:i/>
                <w:lang w:val="en-US"/>
              </w:rPr>
              <w:t>girra</w:t>
            </w:r>
          </w:p>
        </w:tc>
        <w:tc>
          <w:tcPr>
            <w:tcW w:w="1797" w:type="dxa"/>
          </w:tcPr>
          <w:p w14:paraId="73DF1385" w14:textId="74913EC4" w:rsidR="009A7703" w:rsidRPr="00967AED" w:rsidRDefault="00AB7E25" w:rsidP="009A7703">
            <w:pPr>
              <w:rPr>
                <w:lang w:val="en-US"/>
              </w:rPr>
            </w:pPr>
            <w:r w:rsidRPr="00967AED">
              <w:rPr>
                <w:lang w:val="en-US"/>
              </w:rPr>
              <w:t>‘sun’</w:t>
            </w:r>
            <w:r w:rsidR="00B40F01" w:rsidRPr="00967AED">
              <w:rPr>
                <w:lang w:val="en-US"/>
              </w:rPr>
              <w:t xml:space="preserve"> </w:t>
            </w:r>
          </w:p>
        </w:tc>
        <w:tc>
          <w:tcPr>
            <w:tcW w:w="1889" w:type="dxa"/>
          </w:tcPr>
          <w:p w14:paraId="11DF926C" w14:textId="1332E3ED" w:rsidR="009A7703" w:rsidRPr="00967AED" w:rsidRDefault="009A7703" w:rsidP="009A7703">
            <w:pPr>
              <w:rPr>
                <w:lang w:val="en-US"/>
              </w:rPr>
            </w:pPr>
            <w:r w:rsidRPr="00967AED">
              <w:rPr>
                <w:i/>
                <w:lang w:val="en-US"/>
              </w:rPr>
              <w:t>begge</w:t>
            </w:r>
          </w:p>
        </w:tc>
        <w:tc>
          <w:tcPr>
            <w:tcW w:w="2268" w:type="dxa"/>
          </w:tcPr>
          <w:p w14:paraId="684C40B5" w14:textId="5B7ABC8F" w:rsidR="009A7703" w:rsidRPr="00967AED" w:rsidRDefault="00B40F01" w:rsidP="009A7703">
            <w:pPr>
              <w:rPr>
                <w:lang w:val="en-US"/>
              </w:rPr>
            </w:pPr>
            <w:r w:rsidRPr="00967AED">
              <w:rPr>
                <w:lang w:val="en-US"/>
              </w:rPr>
              <w:t>‘sign’</w:t>
            </w:r>
          </w:p>
        </w:tc>
      </w:tr>
      <w:tr w:rsidR="009A7703" w:rsidRPr="00967AED" w14:paraId="3BC15792" w14:textId="505B5CE2" w:rsidTr="00B92D7B">
        <w:tc>
          <w:tcPr>
            <w:tcW w:w="1838" w:type="dxa"/>
          </w:tcPr>
          <w:p w14:paraId="2E4DE708" w14:textId="77777777" w:rsidR="009A7703" w:rsidRPr="00967AED" w:rsidRDefault="009A7703" w:rsidP="009A7703">
            <w:pPr>
              <w:rPr>
                <w:i/>
                <w:lang w:val="en-US"/>
              </w:rPr>
            </w:pPr>
            <w:r w:rsidRPr="00967AED">
              <w:rPr>
                <w:i/>
                <w:lang w:val="en-US"/>
              </w:rPr>
              <w:t>girrabadogg</w:t>
            </w:r>
          </w:p>
        </w:tc>
        <w:tc>
          <w:tcPr>
            <w:tcW w:w="1797" w:type="dxa"/>
          </w:tcPr>
          <w:p w14:paraId="7DA4F113" w14:textId="061BD399" w:rsidR="009A7703" w:rsidRPr="00967AED" w:rsidRDefault="00B40F01" w:rsidP="009A7703">
            <w:pPr>
              <w:rPr>
                <w:lang w:val="en-US"/>
              </w:rPr>
            </w:pPr>
            <w:r w:rsidRPr="00967AED">
              <w:rPr>
                <w:lang w:val="en-US"/>
              </w:rPr>
              <w:t>‘daybreak’</w:t>
            </w:r>
          </w:p>
        </w:tc>
        <w:tc>
          <w:tcPr>
            <w:tcW w:w="1889" w:type="dxa"/>
          </w:tcPr>
          <w:p w14:paraId="42C53C74" w14:textId="26F9FC74" w:rsidR="009A7703" w:rsidRPr="00967AED" w:rsidRDefault="009A7703" w:rsidP="009A7703">
            <w:pPr>
              <w:rPr>
                <w:lang w:val="en-US"/>
              </w:rPr>
            </w:pPr>
            <w:r w:rsidRPr="00967AED">
              <w:rPr>
                <w:i/>
                <w:lang w:val="en-US"/>
              </w:rPr>
              <w:t>byggadirr</w:t>
            </w:r>
          </w:p>
        </w:tc>
        <w:tc>
          <w:tcPr>
            <w:tcW w:w="2268" w:type="dxa"/>
          </w:tcPr>
          <w:p w14:paraId="5C0730FA" w14:textId="10515ED1" w:rsidR="009A7703" w:rsidRPr="00967AED" w:rsidRDefault="00B40F01" w:rsidP="009A7703">
            <w:pPr>
              <w:rPr>
                <w:lang w:val="en-US"/>
              </w:rPr>
            </w:pPr>
            <w:r w:rsidRPr="00967AED">
              <w:rPr>
                <w:lang w:val="en-US"/>
              </w:rPr>
              <w:t>‘write’</w:t>
            </w:r>
          </w:p>
        </w:tc>
      </w:tr>
      <w:tr w:rsidR="009A7703" w:rsidRPr="00967AED" w14:paraId="736BF4AE" w14:textId="1AEECFB9" w:rsidTr="00B92D7B">
        <w:tc>
          <w:tcPr>
            <w:tcW w:w="1838" w:type="dxa"/>
          </w:tcPr>
          <w:p w14:paraId="034944A6" w14:textId="77777777" w:rsidR="009A7703" w:rsidRPr="00967AED" w:rsidRDefault="009A7703" w:rsidP="009A7703">
            <w:pPr>
              <w:rPr>
                <w:i/>
                <w:lang w:val="en-US"/>
              </w:rPr>
            </w:pPr>
            <w:r w:rsidRPr="00967AED">
              <w:rPr>
                <w:i/>
                <w:lang w:val="en-US"/>
              </w:rPr>
              <w:t>girromebe</w:t>
            </w:r>
          </w:p>
        </w:tc>
        <w:tc>
          <w:tcPr>
            <w:tcW w:w="1797" w:type="dxa"/>
          </w:tcPr>
          <w:p w14:paraId="2CDB4828" w14:textId="422EE95C" w:rsidR="009A7703" w:rsidRPr="00967AED" w:rsidRDefault="00B40F01" w:rsidP="009A7703">
            <w:pPr>
              <w:rPr>
                <w:lang w:val="en-US"/>
              </w:rPr>
            </w:pPr>
            <w:r w:rsidRPr="00967AED">
              <w:rPr>
                <w:lang w:val="en-US"/>
              </w:rPr>
              <w:t>‘</w:t>
            </w:r>
            <w:r w:rsidR="009A7703" w:rsidRPr="00967AED">
              <w:rPr>
                <w:lang w:val="en-US"/>
              </w:rPr>
              <w:t>neon</w:t>
            </w:r>
            <w:r w:rsidRPr="00967AED">
              <w:rPr>
                <w:lang w:val="en-US"/>
              </w:rPr>
              <w:t>’</w:t>
            </w:r>
          </w:p>
        </w:tc>
        <w:tc>
          <w:tcPr>
            <w:tcW w:w="1889" w:type="dxa"/>
          </w:tcPr>
          <w:p w14:paraId="41290D92" w14:textId="1C7F99AC" w:rsidR="009A7703" w:rsidRPr="00967AED" w:rsidRDefault="009A7703" w:rsidP="009A7703">
            <w:pPr>
              <w:rPr>
                <w:lang w:val="en-US"/>
              </w:rPr>
            </w:pPr>
            <w:r w:rsidRPr="00967AED">
              <w:rPr>
                <w:i/>
                <w:lang w:val="en-US"/>
              </w:rPr>
              <w:t>lom-byggad</w:t>
            </w:r>
          </w:p>
        </w:tc>
        <w:tc>
          <w:tcPr>
            <w:tcW w:w="2268" w:type="dxa"/>
          </w:tcPr>
          <w:p w14:paraId="56A3AB12" w14:textId="1EE93E58" w:rsidR="009A7703" w:rsidRPr="00967AED" w:rsidRDefault="00B40F01" w:rsidP="009A7703">
            <w:pPr>
              <w:rPr>
                <w:lang w:val="en-US"/>
              </w:rPr>
            </w:pPr>
            <w:r w:rsidRPr="00967AED">
              <w:rPr>
                <w:lang w:val="en-US"/>
              </w:rPr>
              <w:t>‘typographical error’</w:t>
            </w:r>
          </w:p>
        </w:tc>
      </w:tr>
      <w:tr w:rsidR="009A7703" w:rsidRPr="00967AED" w14:paraId="75D37220" w14:textId="5FE6BA96" w:rsidTr="00B92D7B">
        <w:tc>
          <w:tcPr>
            <w:tcW w:w="1838" w:type="dxa"/>
          </w:tcPr>
          <w:p w14:paraId="0F96B95D" w14:textId="77777777" w:rsidR="009A7703" w:rsidRPr="00967AED" w:rsidRDefault="009A7703" w:rsidP="009A7703">
            <w:pPr>
              <w:rPr>
                <w:i/>
                <w:lang w:val="en-US"/>
              </w:rPr>
            </w:pPr>
            <w:r w:rsidRPr="00967AED">
              <w:rPr>
                <w:i/>
                <w:lang w:val="en-US"/>
              </w:rPr>
              <w:t>ogir</w:t>
            </w:r>
          </w:p>
        </w:tc>
        <w:tc>
          <w:tcPr>
            <w:tcW w:w="1797" w:type="dxa"/>
          </w:tcPr>
          <w:p w14:paraId="2451EBE5" w14:textId="5750A93C" w:rsidR="009A7703" w:rsidRPr="00967AED" w:rsidRDefault="00B40F01" w:rsidP="009A7703">
            <w:pPr>
              <w:rPr>
                <w:lang w:val="en-US"/>
              </w:rPr>
            </w:pPr>
            <w:r w:rsidRPr="00967AED">
              <w:rPr>
                <w:lang w:val="en-US"/>
              </w:rPr>
              <w:t>‘light’</w:t>
            </w:r>
          </w:p>
        </w:tc>
        <w:tc>
          <w:tcPr>
            <w:tcW w:w="1889" w:type="dxa"/>
          </w:tcPr>
          <w:p w14:paraId="47FD3EC4" w14:textId="6BA7299F" w:rsidR="009A7703" w:rsidRPr="00967AED" w:rsidRDefault="009A7703" w:rsidP="009A7703">
            <w:pPr>
              <w:rPr>
                <w:lang w:val="en-US"/>
              </w:rPr>
            </w:pPr>
            <w:r w:rsidRPr="00967AED">
              <w:rPr>
                <w:i/>
                <w:lang w:val="en-US"/>
              </w:rPr>
              <w:t>odd-beget</w:t>
            </w:r>
          </w:p>
        </w:tc>
        <w:tc>
          <w:tcPr>
            <w:tcW w:w="2268" w:type="dxa"/>
          </w:tcPr>
          <w:p w14:paraId="3190FFA8" w14:textId="1D90363A" w:rsidR="009A7703" w:rsidRPr="00967AED" w:rsidRDefault="00B40F01" w:rsidP="009A7703">
            <w:pPr>
              <w:rPr>
                <w:lang w:val="en-US"/>
              </w:rPr>
            </w:pPr>
            <w:r w:rsidRPr="00967AED">
              <w:rPr>
                <w:lang w:val="en-US"/>
              </w:rPr>
              <w:t>‘decoder’</w:t>
            </w:r>
          </w:p>
        </w:tc>
      </w:tr>
      <w:tr w:rsidR="009A7703" w:rsidRPr="00967AED" w14:paraId="6FA81CF1" w14:textId="22ACB0D7" w:rsidTr="00B92D7B">
        <w:tc>
          <w:tcPr>
            <w:tcW w:w="1838" w:type="dxa"/>
          </w:tcPr>
          <w:p w14:paraId="4BCE2FD5" w14:textId="77777777" w:rsidR="009A7703" w:rsidRPr="00967AED" w:rsidRDefault="009A7703" w:rsidP="00AB7E25">
            <w:pPr>
              <w:rPr>
                <w:i/>
                <w:lang w:val="en-US"/>
              </w:rPr>
            </w:pPr>
            <w:r w:rsidRPr="00967AED">
              <w:rPr>
                <w:i/>
                <w:lang w:val="en-US"/>
              </w:rPr>
              <w:t>ogirirr</w:t>
            </w:r>
          </w:p>
        </w:tc>
        <w:tc>
          <w:tcPr>
            <w:tcW w:w="1797" w:type="dxa"/>
          </w:tcPr>
          <w:p w14:paraId="400DE21C" w14:textId="6345343D" w:rsidR="009A7703" w:rsidRPr="00967AED" w:rsidRDefault="00B40F01" w:rsidP="00AB7E25">
            <w:pPr>
              <w:rPr>
                <w:lang w:val="en-US"/>
              </w:rPr>
            </w:pPr>
            <w:r w:rsidRPr="00967AED">
              <w:rPr>
                <w:lang w:val="en-US"/>
              </w:rPr>
              <w:t>‘shine’</w:t>
            </w:r>
          </w:p>
        </w:tc>
        <w:tc>
          <w:tcPr>
            <w:tcW w:w="1889" w:type="dxa"/>
          </w:tcPr>
          <w:p w14:paraId="7BF5807C" w14:textId="77777777" w:rsidR="009A7703" w:rsidRPr="00967AED" w:rsidRDefault="009A7703" w:rsidP="00AB7E25">
            <w:pPr>
              <w:rPr>
                <w:lang w:val="en-US"/>
              </w:rPr>
            </w:pPr>
          </w:p>
        </w:tc>
        <w:tc>
          <w:tcPr>
            <w:tcW w:w="2268" w:type="dxa"/>
          </w:tcPr>
          <w:p w14:paraId="5608F5A8" w14:textId="77777777" w:rsidR="009A7703" w:rsidRPr="00967AED" w:rsidRDefault="009A7703" w:rsidP="00AB7E25">
            <w:pPr>
              <w:rPr>
                <w:lang w:val="en-US"/>
              </w:rPr>
            </w:pPr>
          </w:p>
        </w:tc>
      </w:tr>
      <w:tr w:rsidR="009A7703" w:rsidRPr="00967AED" w14:paraId="4B9248FF" w14:textId="30C507CC" w:rsidTr="00B92D7B">
        <w:tc>
          <w:tcPr>
            <w:tcW w:w="1838" w:type="dxa"/>
          </w:tcPr>
          <w:p w14:paraId="1F6B426A" w14:textId="77777777" w:rsidR="009A7703" w:rsidRPr="00967AED" w:rsidRDefault="009A7703" w:rsidP="00AB7E25">
            <w:pPr>
              <w:rPr>
                <w:i/>
                <w:lang w:val="en-US"/>
              </w:rPr>
            </w:pPr>
            <w:r w:rsidRPr="00967AED">
              <w:rPr>
                <w:i/>
                <w:lang w:val="en-US"/>
              </w:rPr>
              <w:t>ogirrima</w:t>
            </w:r>
          </w:p>
        </w:tc>
        <w:tc>
          <w:tcPr>
            <w:tcW w:w="1797" w:type="dxa"/>
          </w:tcPr>
          <w:p w14:paraId="70DF8F88" w14:textId="5CEA157D" w:rsidR="009A7703" w:rsidRPr="00967AED" w:rsidRDefault="00B40F01" w:rsidP="00AB7E25">
            <w:pPr>
              <w:rPr>
                <w:lang w:val="en-US"/>
              </w:rPr>
            </w:pPr>
            <w:r w:rsidRPr="00967AED">
              <w:rPr>
                <w:lang w:val="en-US"/>
              </w:rPr>
              <w:t>‘lightbulb’</w:t>
            </w:r>
          </w:p>
        </w:tc>
        <w:tc>
          <w:tcPr>
            <w:tcW w:w="1889" w:type="dxa"/>
          </w:tcPr>
          <w:p w14:paraId="37E975B1" w14:textId="77777777" w:rsidR="009A7703" w:rsidRPr="00967AED" w:rsidRDefault="009A7703" w:rsidP="00AB7E25">
            <w:pPr>
              <w:rPr>
                <w:lang w:val="en-US"/>
              </w:rPr>
            </w:pPr>
          </w:p>
        </w:tc>
        <w:tc>
          <w:tcPr>
            <w:tcW w:w="2268" w:type="dxa"/>
          </w:tcPr>
          <w:p w14:paraId="11C8E7D1" w14:textId="77777777" w:rsidR="009A7703" w:rsidRPr="00967AED" w:rsidRDefault="009A7703" w:rsidP="00AB7E25">
            <w:pPr>
              <w:rPr>
                <w:lang w:val="en-US"/>
              </w:rPr>
            </w:pPr>
          </w:p>
        </w:tc>
      </w:tr>
    </w:tbl>
    <w:p w14:paraId="0E1BA948" w14:textId="64697169" w:rsidR="00960BF7" w:rsidRPr="00967AED" w:rsidRDefault="009A7703">
      <w:pPr>
        <w:rPr>
          <w:lang w:val="en-US"/>
        </w:rPr>
      </w:pPr>
      <w:r w:rsidRPr="00967AED">
        <w:rPr>
          <w:lang w:val="en-US"/>
        </w:rPr>
        <w:t xml:space="preserve">Table 7: Two examples of apparent word families, one with the root </w:t>
      </w:r>
      <w:r w:rsidRPr="00967AED">
        <w:rPr>
          <w:i/>
          <w:lang w:val="en-US"/>
        </w:rPr>
        <w:t>gir(r)-</w:t>
      </w:r>
      <w:r w:rsidRPr="00967AED">
        <w:rPr>
          <w:lang w:val="en-US"/>
        </w:rPr>
        <w:t xml:space="preserve"> ‘light’ and another with the root </w:t>
      </w:r>
      <w:r w:rsidRPr="00967AED">
        <w:rPr>
          <w:i/>
          <w:lang w:val="en-US"/>
        </w:rPr>
        <w:t>beg(g)-/byg(g)-</w:t>
      </w:r>
      <w:r w:rsidRPr="00967AED">
        <w:rPr>
          <w:lang w:val="en-US"/>
        </w:rPr>
        <w:t xml:space="preserve"> ‘write’</w:t>
      </w:r>
    </w:p>
    <w:p w14:paraId="589E8FB3" w14:textId="77777777" w:rsidR="001549A6" w:rsidRPr="00967AED" w:rsidRDefault="001549A6">
      <w:pPr>
        <w:rPr>
          <w:i/>
          <w:lang w:val="en-US"/>
        </w:rPr>
      </w:pPr>
    </w:p>
    <w:p w14:paraId="1D16B307" w14:textId="1F497AAF" w:rsidR="00410D18" w:rsidRPr="00967AED" w:rsidRDefault="00410D18" w:rsidP="00410D18">
      <w:pPr>
        <w:rPr>
          <w:lang w:val="en-US"/>
        </w:rPr>
      </w:pPr>
      <w:r w:rsidRPr="00967AED">
        <w:rPr>
          <w:lang w:val="en-US"/>
        </w:rPr>
        <w:t xml:space="preserve">A group of interrogatives and temporal adverbs form a particularly tantalizing series. The word for ‘what?’ is </w:t>
      </w:r>
      <w:r w:rsidRPr="00967AED">
        <w:rPr>
          <w:i/>
          <w:lang w:val="en-US"/>
        </w:rPr>
        <w:t>da</w:t>
      </w:r>
      <w:r w:rsidRPr="00967AED">
        <w:rPr>
          <w:lang w:val="en-US"/>
        </w:rPr>
        <w:t xml:space="preserve">, and </w:t>
      </w:r>
      <w:r w:rsidR="000E2F17" w:rsidRPr="00967AED">
        <w:rPr>
          <w:lang w:val="en-US"/>
        </w:rPr>
        <w:t>it</w:t>
      </w:r>
      <w:r w:rsidRPr="00967AED">
        <w:rPr>
          <w:lang w:val="en-US"/>
        </w:rPr>
        <w:t xml:space="preserve"> combin</w:t>
      </w:r>
      <w:r w:rsidR="000E2F17" w:rsidRPr="00967AED">
        <w:rPr>
          <w:lang w:val="en-US"/>
        </w:rPr>
        <w:t>es</w:t>
      </w:r>
      <w:r w:rsidRPr="00967AED">
        <w:rPr>
          <w:lang w:val="en-US"/>
        </w:rPr>
        <w:t xml:space="preserve"> with </w:t>
      </w:r>
      <w:r w:rsidR="000E2F17" w:rsidRPr="00967AED">
        <w:rPr>
          <w:lang w:val="en-US"/>
        </w:rPr>
        <w:t xml:space="preserve">the preposition </w:t>
      </w:r>
      <w:r w:rsidR="000E2F17" w:rsidRPr="00967AED">
        <w:rPr>
          <w:i/>
          <w:lang w:val="en-US"/>
        </w:rPr>
        <w:t>sat</w:t>
      </w:r>
      <w:r w:rsidR="000E2F17" w:rsidRPr="00967AED">
        <w:rPr>
          <w:lang w:val="en-US"/>
        </w:rPr>
        <w:t xml:space="preserve"> ‘for’ to form </w:t>
      </w:r>
      <w:r w:rsidR="000E2F17" w:rsidRPr="00967AED">
        <w:rPr>
          <w:i/>
          <w:lang w:val="en-US"/>
        </w:rPr>
        <w:t>sat-da</w:t>
      </w:r>
      <w:r w:rsidR="000E2F17" w:rsidRPr="00967AED">
        <w:rPr>
          <w:lang w:val="en-US"/>
        </w:rPr>
        <w:t xml:space="preserve"> ‘why?’. Four additional words suggest a possible </w:t>
      </w:r>
      <w:r w:rsidR="002917F7" w:rsidRPr="00967AED">
        <w:rPr>
          <w:lang w:val="en-US"/>
        </w:rPr>
        <w:t xml:space="preserve">“historical” </w:t>
      </w:r>
      <w:r w:rsidRPr="00967AED">
        <w:rPr>
          <w:lang w:val="en-US"/>
        </w:rPr>
        <w:t>intervocalic devoicing</w:t>
      </w:r>
      <w:r w:rsidR="00FC7602">
        <w:rPr>
          <w:lang w:val="en-US"/>
        </w:rPr>
        <w:t xml:space="preserve"> (a typologically unexpected phenomenon)</w:t>
      </w:r>
      <w:r w:rsidRPr="00967AED">
        <w:rPr>
          <w:lang w:val="en-US"/>
        </w:rPr>
        <w:t xml:space="preserve"> in </w:t>
      </w:r>
      <w:r w:rsidRPr="00967AED">
        <w:rPr>
          <w:i/>
          <w:lang w:val="en-US"/>
        </w:rPr>
        <w:t>da</w:t>
      </w:r>
      <w:r w:rsidRPr="00967AED">
        <w:rPr>
          <w:lang w:val="en-US"/>
        </w:rPr>
        <w:t>- &gt; -</w:t>
      </w:r>
      <w:r w:rsidRPr="00967AED">
        <w:rPr>
          <w:i/>
          <w:lang w:val="en-US"/>
        </w:rPr>
        <w:t>ta</w:t>
      </w:r>
      <w:r w:rsidRPr="00967AED">
        <w:rPr>
          <w:lang w:val="en-US"/>
        </w:rPr>
        <w:t>, which mi</w:t>
      </w:r>
      <w:r w:rsidR="000E2F17" w:rsidRPr="00967AED">
        <w:rPr>
          <w:lang w:val="en-US"/>
        </w:rPr>
        <w:t xml:space="preserve">ght be glossed as merely ‘wh?-’: </w:t>
      </w:r>
      <w:r w:rsidRPr="00967AED">
        <w:rPr>
          <w:lang w:val="en-US"/>
        </w:rPr>
        <w:t xml:space="preserve"> </w:t>
      </w:r>
      <w:r w:rsidR="00B40F01" w:rsidRPr="00967AED">
        <w:rPr>
          <w:i/>
          <w:lang w:val="en-US"/>
        </w:rPr>
        <w:t>ita</w:t>
      </w:r>
      <w:r w:rsidR="000E2F17" w:rsidRPr="00967AED">
        <w:rPr>
          <w:lang w:val="en-US"/>
        </w:rPr>
        <w:t xml:space="preserve"> ‘when?’, </w:t>
      </w:r>
      <w:r w:rsidR="00B40F01" w:rsidRPr="00967AED">
        <w:rPr>
          <w:i/>
          <w:lang w:val="en-US"/>
        </w:rPr>
        <w:t>uta</w:t>
      </w:r>
      <w:r w:rsidR="000E2F17" w:rsidRPr="00967AED">
        <w:rPr>
          <w:lang w:val="en-US"/>
        </w:rPr>
        <w:t xml:space="preserve"> ‘where?’, </w:t>
      </w:r>
      <w:r w:rsidR="000E2F17" w:rsidRPr="00967AED">
        <w:rPr>
          <w:i/>
          <w:lang w:val="en-US"/>
        </w:rPr>
        <w:t>ellita</w:t>
      </w:r>
      <w:r w:rsidR="000E2F17" w:rsidRPr="00967AED">
        <w:rPr>
          <w:lang w:val="en-US"/>
        </w:rPr>
        <w:t xml:space="preserve"> ‘always’ (also related to </w:t>
      </w:r>
      <w:r w:rsidR="000E2F17" w:rsidRPr="00967AED">
        <w:rPr>
          <w:i/>
          <w:lang w:val="en-US"/>
        </w:rPr>
        <w:t>elle</w:t>
      </w:r>
      <w:r w:rsidR="000E2F17" w:rsidRPr="00967AED">
        <w:rPr>
          <w:lang w:val="en-US"/>
        </w:rPr>
        <w:t xml:space="preserve"> ‘everything’</w:t>
      </w:r>
      <w:r w:rsidR="002917F7" w:rsidRPr="00967AED">
        <w:rPr>
          <w:lang w:val="en-US"/>
        </w:rPr>
        <w:t xml:space="preserve"> and </w:t>
      </w:r>
      <w:r w:rsidR="002917F7" w:rsidRPr="00967AED">
        <w:rPr>
          <w:i/>
          <w:lang w:val="en-US"/>
        </w:rPr>
        <w:t>ellori</w:t>
      </w:r>
      <w:r w:rsidR="002917F7" w:rsidRPr="00967AED">
        <w:rPr>
          <w:lang w:val="en-US"/>
        </w:rPr>
        <w:t xml:space="preserve"> ‘everyone’</w:t>
      </w:r>
      <w:r w:rsidR="000E2F17" w:rsidRPr="00967AED">
        <w:rPr>
          <w:lang w:val="en-US"/>
        </w:rPr>
        <w:t>)</w:t>
      </w:r>
      <w:r w:rsidR="002917F7" w:rsidRPr="00967AED">
        <w:rPr>
          <w:lang w:val="en-US"/>
        </w:rPr>
        <w:t xml:space="preserve">, and </w:t>
      </w:r>
      <w:r w:rsidR="002917F7" w:rsidRPr="00967AED">
        <w:rPr>
          <w:i/>
          <w:lang w:val="en-US"/>
        </w:rPr>
        <w:t>yzita</w:t>
      </w:r>
      <w:r w:rsidR="002917F7" w:rsidRPr="00967AED">
        <w:rPr>
          <w:lang w:val="en-US"/>
        </w:rPr>
        <w:t xml:space="preserve"> ‘sometime’. Since evidence of language evolution is a hallmark of the highest quality for (at least some) language inventors</w:t>
      </w:r>
      <w:r w:rsidR="005C22D0" w:rsidRPr="00967AED">
        <w:rPr>
          <w:lang w:val="en-US"/>
        </w:rPr>
        <w:t xml:space="preserve"> (cf. Peterson)</w:t>
      </w:r>
      <w:r w:rsidR="002917F7" w:rsidRPr="00967AED">
        <w:rPr>
          <w:lang w:val="en-US"/>
        </w:rPr>
        <w:t xml:space="preserve">, facts like this help to situate Yggur among constructed languages (see Section </w:t>
      </w:r>
      <w:r w:rsidR="00D144E6" w:rsidRPr="00967AED">
        <w:rPr>
          <w:lang w:val="en-US"/>
        </w:rPr>
        <w:t>3</w:t>
      </w:r>
      <w:r w:rsidR="002917F7" w:rsidRPr="00967AED">
        <w:rPr>
          <w:lang w:val="en-US"/>
        </w:rPr>
        <w:t>).</w:t>
      </w:r>
    </w:p>
    <w:p w14:paraId="0231083C" w14:textId="77777777" w:rsidR="00B40F01" w:rsidRPr="00967AED" w:rsidRDefault="00B40F01">
      <w:pPr>
        <w:rPr>
          <w:i/>
          <w:lang w:val="en-US"/>
        </w:rPr>
      </w:pPr>
    </w:p>
    <w:p w14:paraId="294197B0" w14:textId="7C36963A" w:rsidR="00F64A6E" w:rsidRPr="00967AED" w:rsidRDefault="006D6321">
      <w:pPr>
        <w:rPr>
          <w:lang w:val="en-US"/>
        </w:rPr>
      </w:pPr>
      <w:r w:rsidRPr="00967AED">
        <w:rPr>
          <w:lang w:val="en-US"/>
        </w:rPr>
        <w:t xml:space="preserve">Certain prepositions can serve also as prefixes to indicate location, as in </w:t>
      </w:r>
      <w:r w:rsidRPr="00967AED">
        <w:rPr>
          <w:i/>
          <w:lang w:val="en-US"/>
        </w:rPr>
        <w:t>bet-lurrer</w:t>
      </w:r>
      <w:r w:rsidRPr="00967AED">
        <w:rPr>
          <w:lang w:val="en-US"/>
        </w:rPr>
        <w:t xml:space="preserve"> ‘seaside</w:t>
      </w:r>
      <w:r w:rsidR="00675FC3" w:rsidRPr="00967AED">
        <w:rPr>
          <w:lang w:val="en-US"/>
        </w:rPr>
        <w:t xml:space="preserve">’ (adj.) formed from </w:t>
      </w:r>
      <w:r w:rsidR="00675FC3" w:rsidRPr="00967AED">
        <w:rPr>
          <w:i/>
          <w:lang w:val="en-US"/>
        </w:rPr>
        <w:t>bet</w:t>
      </w:r>
      <w:r w:rsidR="00675FC3" w:rsidRPr="00967AED">
        <w:rPr>
          <w:lang w:val="en-US"/>
        </w:rPr>
        <w:t xml:space="preserve"> ‘by, near’ + </w:t>
      </w:r>
      <w:r w:rsidR="00675FC3" w:rsidRPr="00967AED">
        <w:rPr>
          <w:i/>
          <w:lang w:val="en-US"/>
        </w:rPr>
        <w:t>lurr</w:t>
      </w:r>
      <w:r w:rsidR="00675FC3" w:rsidRPr="00967AED">
        <w:rPr>
          <w:lang w:val="en-US"/>
        </w:rPr>
        <w:t xml:space="preserve"> ‘sea’ (n.); direction, as in </w:t>
      </w:r>
      <w:r w:rsidR="00675FC3" w:rsidRPr="00967AED">
        <w:rPr>
          <w:i/>
          <w:lang w:val="en-US"/>
        </w:rPr>
        <w:t>vad-danumirr</w:t>
      </w:r>
      <w:r w:rsidR="00675FC3" w:rsidRPr="00967AED">
        <w:rPr>
          <w:lang w:val="en-US"/>
        </w:rPr>
        <w:t xml:space="preserve"> ‘arrive’ formed from </w:t>
      </w:r>
      <w:r w:rsidR="00675FC3" w:rsidRPr="00967AED">
        <w:rPr>
          <w:i/>
          <w:lang w:val="en-US"/>
        </w:rPr>
        <w:t>vad</w:t>
      </w:r>
      <w:r w:rsidR="00675FC3" w:rsidRPr="00967AED">
        <w:rPr>
          <w:lang w:val="en-US"/>
        </w:rPr>
        <w:t xml:space="preserve"> ‘toward’ + </w:t>
      </w:r>
      <w:r w:rsidR="00675FC3" w:rsidRPr="00967AED">
        <w:rPr>
          <w:i/>
          <w:lang w:val="en-US"/>
        </w:rPr>
        <w:t>danumirr</w:t>
      </w:r>
      <w:r w:rsidR="00675FC3" w:rsidRPr="00967AED">
        <w:rPr>
          <w:lang w:val="en-US"/>
        </w:rPr>
        <w:t xml:space="preserve"> ‘go’; and time as in </w:t>
      </w:r>
      <w:r w:rsidR="00675FC3" w:rsidRPr="00967AED">
        <w:rPr>
          <w:i/>
          <w:lang w:val="en-US"/>
        </w:rPr>
        <w:t>nyd-mutyrra</w:t>
      </w:r>
      <w:r w:rsidR="00675FC3" w:rsidRPr="00967AED">
        <w:rPr>
          <w:lang w:val="en-US"/>
        </w:rPr>
        <w:t xml:space="preserve"> ‘afternoon’ formed </w:t>
      </w:r>
      <w:r w:rsidR="00675FC3" w:rsidRPr="00967AED">
        <w:rPr>
          <w:lang w:val="en-US"/>
        </w:rPr>
        <w:lastRenderedPageBreak/>
        <w:t xml:space="preserve">from </w:t>
      </w:r>
      <w:r w:rsidR="00675FC3" w:rsidRPr="00967AED">
        <w:rPr>
          <w:i/>
          <w:lang w:val="en-US"/>
        </w:rPr>
        <w:t>nyd</w:t>
      </w:r>
      <w:r w:rsidR="00675FC3" w:rsidRPr="00967AED">
        <w:rPr>
          <w:lang w:val="en-US"/>
        </w:rPr>
        <w:t xml:space="preserve"> ‘after’</w:t>
      </w:r>
      <w:r w:rsidRPr="00967AED">
        <w:rPr>
          <w:lang w:val="en-US"/>
        </w:rPr>
        <w:t xml:space="preserve"> </w:t>
      </w:r>
      <w:r w:rsidR="00675FC3" w:rsidRPr="00967AED">
        <w:rPr>
          <w:lang w:val="en-US"/>
        </w:rPr>
        <w:t xml:space="preserve">+ </w:t>
      </w:r>
      <w:r w:rsidR="00675FC3" w:rsidRPr="00967AED">
        <w:rPr>
          <w:i/>
          <w:lang w:val="en-US"/>
        </w:rPr>
        <w:t>mutyrra</w:t>
      </w:r>
      <w:r w:rsidR="00675FC3" w:rsidRPr="00967AED">
        <w:rPr>
          <w:lang w:val="en-US"/>
        </w:rPr>
        <w:t xml:space="preserve"> ‘noon’. The relationship between conceptualization of time and space is particularly interesting in the group of words gathered in Table 8, where the root </w:t>
      </w:r>
      <w:r w:rsidR="00675FC3" w:rsidRPr="00967AED">
        <w:rPr>
          <w:i/>
          <w:lang w:val="en-US"/>
        </w:rPr>
        <w:t>oll-</w:t>
      </w:r>
      <w:r w:rsidR="00675FC3" w:rsidRPr="00967AED">
        <w:rPr>
          <w:lang w:val="en-US"/>
        </w:rPr>
        <w:t xml:space="preserve"> ‘in front of/before’ has different prepositional realizations for the two domains, and can further combine with words with both spatial (‘front’) and temporal (‘future’) meanings.</w:t>
      </w:r>
    </w:p>
    <w:p w14:paraId="46CA7582" w14:textId="77777777" w:rsidR="00675FC3" w:rsidRPr="00967AED" w:rsidRDefault="00675FC3">
      <w:pPr>
        <w:rPr>
          <w:lang w:val="en-US"/>
        </w:rPr>
      </w:pPr>
    </w:p>
    <w:tbl>
      <w:tblPr>
        <w:tblStyle w:val="TableGrid"/>
        <w:tblW w:w="0" w:type="auto"/>
        <w:tblLook w:val="04A0" w:firstRow="1" w:lastRow="0" w:firstColumn="1" w:lastColumn="0" w:noHBand="0" w:noVBand="1"/>
      </w:tblPr>
      <w:tblGrid>
        <w:gridCol w:w="1413"/>
        <w:gridCol w:w="2977"/>
        <w:gridCol w:w="1842"/>
        <w:gridCol w:w="2824"/>
      </w:tblGrid>
      <w:tr w:rsidR="00D91EFB" w:rsidRPr="00967AED" w14:paraId="0FCF0A70" w14:textId="77777777" w:rsidTr="00393E65">
        <w:tc>
          <w:tcPr>
            <w:tcW w:w="4390" w:type="dxa"/>
            <w:gridSpan w:val="2"/>
          </w:tcPr>
          <w:p w14:paraId="66C75F8E" w14:textId="4F03F1CF" w:rsidR="00D91EFB" w:rsidRPr="00967AED" w:rsidRDefault="00D91EFB" w:rsidP="00D91EFB">
            <w:pPr>
              <w:jc w:val="center"/>
              <w:rPr>
                <w:lang w:val="en-US"/>
              </w:rPr>
            </w:pPr>
            <w:r w:rsidRPr="00967AED">
              <w:rPr>
                <w:i/>
                <w:lang w:val="en-US"/>
              </w:rPr>
              <w:t>oll-</w:t>
            </w:r>
            <w:r w:rsidRPr="00967AED">
              <w:rPr>
                <w:lang w:val="en-US"/>
              </w:rPr>
              <w:t xml:space="preserve"> expressing space</w:t>
            </w:r>
          </w:p>
        </w:tc>
        <w:tc>
          <w:tcPr>
            <w:tcW w:w="4666" w:type="dxa"/>
            <w:gridSpan w:val="2"/>
          </w:tcPr>
          <w:p w14:paraId="4F79D436" w14:textId="2553E82C" w:rsidR="00D91EFB" w:rsidRPr="00967AED" w:rsidRDefault="00D91EFB" w:rsidP="00D91EFB">
            <w:pPr>
              <w:jc w:val="center"/>
              <w:rPr>
                <w:lang w:val="en-US"/>
              </w:rPr>
            </w:pPr>
            <w:r w:rsidRPr="00967AED">
              <w:rPr>
                <w:i/>
                <w:lang w:val="en-US"/>
              </w:rPr>
              <w:t>oll-</w:t>
            </w:r>
            <w:r w:rsidRPr="00967AED">
              <w:rPr>
                <w:lang w:val="en-US"/>
              </w:rPr>
              <w:t xml:space="preserve"> expressing time</w:t>
            </w:r>
          </w:p>
        </w:tc>
      </w:tr>
      <w:tr w:rsidR="00D91EFB" w:rsidRPr="00967AED" w14:paraId="36964C20" w14:textId="77777777" w:rsidTr="00D91EFB">
        <w:tc>
          <w:tcPr>
            <w:tcW w:w="1413" w:type="dxa"/>
          </w:tcPr>
          <w:p w14:paraId="14D036F8" w14:textId="3EF33C12" w:rsidR="00D91EFB" w:rsidRPr="00967AED" w:rsidRDefault="00D91EFB">
            <w:pPr>
              <w:rPr>
                <w:i/>
                <w:lang w:val="en-US"/>
              </w:rPr>
            </w:pPr>
            <w:r w:rsidRPr="00967AED">
              <w:rPr>
                <w:i/>
                <w:lang w:val="en-US"/>
              </w:rPr>
              <w:t>olle</w:t>
            </w:r>
          </w:p>
        </w:tc>
        <w:tc>
          <w:tcPr>
            <w:tcW w:w="2977" w:type="dxa"/>
          </w:tcPr>
          <w:p w14:paraId="12D97820" w14:textId="37B0EC53" w:rsidR="00D91EFB" w:rsidRPr="00967AED" w:rsidRDefault="00D91EFB">
            <w:pPr>
              <w:rPr>
                <w:lang w:val="en-US"/>
              </w:rPr>
            </w:pPr>
            <w:r w:rsidRPr="00967AED">
              <w:rPr>
                <w:lang w:val="en-US"/>
              </w:rPr>
              <w:t>‘in front of’</w:t>
            </w:r>
          </w:p>
        </w:tc>
        <w:tc>
          <w:tcPr>
            <w:tcW w:w="1842" w:type="dxa"/>
          </w:tcPr>
          <w:p w14:paraId="3BE227A9" w14:textId="19670F49" w:rsidR="00D91EFB" w:rsidRPr="00967AED" w:rsidRDefault="00D91EFB">
            <w:pPr>
              <w:rPr>
                <w:i/>
                <w:lang w:val="en-US"/>
              </w:rPr>
            </w:pPr>
            <w:r w:rsidRPr="00967AED">
              <w:rPr>
                <w:i/>
                <w:lang w:val="en-US"/>
              </w:rPr>
              <w:t>oll</w:t>
            </w:r>
          </w:p>
        </w:tc>
        <w:tc>
          <w:tcPr>
            <w:tcW w:w="2824" w:type="dxa"/>
          </w:tcPr>
          <w:p w14:paraId="6E185589" w14:textId="3179DDF6" w:rsidR="00D91EFB" w:rsidRPr="00967AED" w:rsidRDefault="00D91EFB">
            <w:pPr>
              <w:rPr>
                <w:lang w:val="en-US"/>
              </w:rPr>
            </w:pPr>
            <w:r w:rsidRPr="00967AED">
              <w:rPr>
                <w:lang w:val="en-US"/>
              </w:rPr>
              <w:t>‘before’</w:t>
            </w:r>
          </w:p>
        </w:tc>
      </w:tr>
      <w:tr w:rsidR="00D91EFB" w:rsidRPr="00967AED" w14:paraId="280F407F" w14:textId="77777777" w:rsidTr="00D91EFB">
        <w:tc>
          <w:tcPr>
            <w:tcW w:w="1413" w:type="dxa"/>
          </w:tcPr>
          <w:p w14:paraId="523BA756" w14:textId="6C29FDEF" w:rsidR="00D91EFB" w:rsidRPr="00967AED" w:rsidRDefault="00D91EFB">
            <w:pPr>
              <w:rPr>
                <w:i/>
                <w:lang w:val="en-US"/>
              </w:rPr>
            </w:pPr>
            <w:r w:rsidRPr="00967AED">
              <w:rPr>
                <w:i/>
                <w:lang w:val="en-US"/>
              </w:rPr>
              <w:t>mega</w:t>
            </w:r>
          </w:p>
        </w:tc>
        <w:tc>
          <w:tcPr>
            <w:tcW w:w="2977" w:type="dxa"/>
          </w:tcPr>
          <w:p w14:paraId="558F8155" w14:textId="6737D6D4" w:rsidR="00D91EFB" w:rsidRPr="00967AED" w:rsidRDefault="00D91EFB">
            <w:pPr>
              <w:rPr>
                <w:lang w:val="en-US"/>
              </w:rPr>
            </w:pPr>
            <w:r w:rsidRPr="00967AED">
              <w:rPr>
                <w:lang w:val="en-US"/>
              </w:rPr>
              <w:t>‘wall’</w:t>
            </w:r>
          </w:p>
        </w:tc>
        <w:tc>
          <w:tcPr>
            <w:tcW w:w="1842" w:type="dxa"/>
          </w:tcPr>
          <w:p w14:paraId="7D6173B7" w14:textId="643963D2" w:rsidR="00D91EFB" w:rsidRPr="00967AED" w:rsidRDefault="00D91EFB">
            <w:pPr>
              <w:rPr>
                <w:i/>
                <w:lang w:val="en-US"/>
              </w:rPr>
            </w:pPr>
            <w:r w:rsidRPr="00967AED">
              <w:rPr>
                <w:i/>
                <w:lang w:val="en-US"/>
              </w:rPr>
              <w:t>-irr</w:t>
            </w:r>
          </w:p>
        </w:tc>
        <w:tc>
          <w:tcPr>
            <w:tcW w:w="2824" w:type="dxa"/>
          </w:tcPr>
          <w:p w14:paraId="1EA12B85" w14:textId="08B76335" w:rsidR="00D91EFB" w:rsidRPr="00967AED" w:rsidRDefault="00D91EFB">
            <w:pPr>
              <w:rPr>
                <w:lang w:val="en-US"/>
              </w:rPr>
            </w:pPr>
            <w:r w:rsidRPr="00967AED">
              <w:rPr>
                <w:lang w:val="en-US"/>
              </w:rPr>
              <w:t>verbal formant</w:t>
            </w:r>
          </w:p>
        </w:tc>
      </w:tr>
      <w:tr w:rsidR="00D91EFB" w:rsidRPr="00967AED" w14:paraId="39F4B04D" w14:textId="77777777" w:rsidTr="00D91EFB">
        <w:tc>
          <w:tcPr>
            <w:tcW w:w="1413" w:type="dxa"/>
          </w:tcPr>
          <w:p w14:paraId="777641E3" w14:textId="7B1C4F17" w:rsidR="00D91EFB" w:rsidRPr="00967AED" w:rsidRDefault="00D91EFB">
            <w:pPr>
              <w:rPr>
                <w:i/>
                <w:lang w:val="en-US"/>
              </w:rPr>
            </w:pPr>
            <w:r w:rsidRPr="00967AED">
              <w:rPr>
                <w:i/>
                <w:lang w:val="en-US"/>
              </w:rPr>
              <w:t>ollemega</w:t>
            </w:r>
          </w:p>
        </w:tc>
        <w:tc>
          <w:tcPr>
            <w:tcW w:w="2977" w:type="dxa"/>
          </w:tcPr>
          <w:p w14:paraId="0ECA8DE4" w14:textId="36DED528" w:rsidR="00D91EFB" w:rsidRPr="00967AED" w:rsidRDefault="00D91EFB">
            <w:pPr>
              <w:rPr>
                <w:lang w:val="en-US"/>
              </w:rPr>
            </w:pPr>
            <w:r w:rsidRPr="00967AED">
              <w:rPr>
                <w:lang w:val="en-US"/>
              </w:rPr>
              <w:t>‘façade’</w:t>
            </w:r>
          </w:p>
        </w:tc>
        <w:tc>
          <w:tcPr>
            <w:tcW w:w="1842" w:type="dxa"/>
          </w:tcPr>
          <w:p w14:paraId="0BB21103" w14:textId="1DA425AB" w:rsidR="00D91EFB" w:rsidRPr="00967AED" w:rsidRDefault="00D91EFB">
            <w:pPr>
              <w:rPr>
                <w:i/>
                <w:lang w:val="en-US"/>
              </w:rPr>
            </w:pPr>
            <w:r w:rsidRPr="00967AED">
              <w:rPr>
                <w:i/>
                <w:lang w:val="en-US"/>
              </w:rPr>
              <w:t>ollirr</w:t>
            </w:r>
          </w:p>
        </w:tc>
        <w:tc>
          <w:tcPr>
            <w:tcW w:w="2824" w:type="dxa"/>
          </w:tcPr>
          <w:p w14:paraId="494367DF" w14:textId="6FCDC5F6" w:rsidR="00D91EFB" w:rsidRPr="00967AED" w:rsidRDefault="00D91EFB">
            <w:pPr>
              <w:rPr>
                <w:lang w:val="en-US"/>
              </w:rPr>
            </w:pPr>
            <w:r w:rsidRPr="00967AED">
              <w:rPr>
                <w:lang w:val="en-US"/>
              </w:rPr>
              <w:t xml:space="preserve">future tense auxiliary verb </w:t>
            </w:r>
          </w:p>
        </w:tc>
      </w:tr>
    </w:tbl>
    <w:p w14:paraId="1A64401E" w14:textId="03856F30" w:rsidR="00675FC3" w:rsidRPr="00967AED" w:rsidRDefault="00393E65">
      <w:pPr>
        <w:rPr>
          <w:lang w:val="en-US"/>
        </w:rPr>
      </w:pPr>
      <w:r w:rsidRPr="00967AED">
        <w:rPr>
          <w:lang w:val="en-US"/>
        </w:rPr>
        <w:t xml:space="preserve">Table 8: The root </w:t>
      </w:r>
      <w:r w:rsidRPr="00967AED">
        <w:rPr>
          <w:i/>
          <w:lang w:val="en-US"/>
        </w:rPr>
        <w:t>oll</w:t>
      </w:r>
      <w:r w:rsidRPr="00967AED">
        <w:rPr>
          <w:lang w:val="en-US"/>
        </w:rPr>
        <w:t>- signaling both space and time</w:t>
      </w:r>
    </w:p>
    <w:p w14:paraId="7011324B" w14:textId="77777777" w:rsidR="001268D1" w:rsidRPr="00967AED" w:rsidRDefault="001268D1">
      <w:pPr>
        <w:rPr>
          <w:lang w:val="en-US"/>
        </w:rPr>
      </w:pPr>
    </w:p>
    <w:p w14:paraId="4FB45A6D" w14:textId="7371E559" w:rsidR="009400A2" w:rsidRPr="00967AED" w:rsidRDefault="00042924">
      <w:pPr>
        <w:rPr>
          <w:lang w:val="en-US"/>
        </w:rPr>
      </w:pPr>
      <w:r w:rsidRPr="00967AED">
        <w:rPr>
          <w:lang w:val="en-US"/>
        </w:rPr>
        <w:t xml:space="preserve">Unlike Czech, where compounding is somewhat marginal, </w:t>
      </w:r>
      <w:r w:rsidR="00393E65" w:rsidRPr="00967AED">
        <w:rPr>
          <w:lang w:val="en-US"/>
        </w:rPr>
        <w:t>Yggur</w:t>
      </w:r>
      <w:r w:rsidRPr="00967AED">
        <w:rPr>
          <w:lang w:val="en-US"/>
        </w:rPr>
        <w:t xml:space="preserve"> regularly forms</w:t>
      </w:r>
      <w:r w:rsidR="00393E65" w:rsidRPr="00967AED">
        <w:rPr>
          <w:lang w:val="en-US"/>
        </w:rPr>
        <w:t xml:space="preserve"> compound nouns (and an adverb) derived from various combinations of nominal and verbal components, as documented in Table 9.</w:t>
      </w:r>
      <w:r w:rsidR="00FC7602">
        <w:rPr>
          <w:lang w:val="en-US"/>
        </w:rPr>
        <w:t xml:space="preserve"> As we often see in natural languages, the meanings of compounds are not strictly compositional, i.e., not always directly computable from the components.</w:t>
      </w:r>
    </w:p>
    <w:p w14:paraId="117018E7" w14:textId="77777777" w:rsidR="007B250F" w:rsidRPr="00967AED" w:rsidRDefault="007B250F">
      <w:pPr>
        <w:rPr>
          <w:lang w:val="en-US"/>
        </w:rPr>
      </w:pPr>
    </w:p>
    <w:tbl>
      <w:tblPr>
        <w:tblStyle w:val="TableGrid"/>
        <w:tblW w:w="0" w:type="auto"/>
        <w:tblLook w:val="04A0" w:firstRow="1" w:lastRow="0" w:firstColumn="1" w:lastColumn="0" w:noHBand="0" w:noVBand="1"/>
      </w:tblPr>
      <w:tblGrid>
        <w:gridCol w:w="2689"/>
        <w:gridCol w:w="2693"/>
        <w:gridCol w:w="3674"/>
      </w:tblGrid>
      <w:tr w:rsidR="0020423C" w:rsidRPr="00967AED" w14:paraId="28D42686" w14:textId="77777777" w:rsidTr="00393E65">
        <w:tc>
          <w:tcPr>
            <w:tcW w:w="2689" w:type="dxa"/>
          </w:tcPr>
          <w:p w14:paraId="3668A423" w14:textId="014BFC06" w:rsidR="0020423C" w:rsidRPr="00967AED" w:rsidRDefault="0020423C">
            <w:pPr>
              <w:rPr>
                <w:lang w:val="en-US"/>
              </w:rPr>
            </w:pPr>
            <w:r w:rsidRPr="00967AED">
              <w:rPr>
                <w:lang w:val="en-US"/>
              </w:rPr>
              <w:t>First component</w:t>
            </w:r>
          </w:p>
        </w:tc>
        <w:tc>
          <w:tcPr>
            <w:tcW w:w="2693" w:type="dxa"/>
          </w:tcPr>
          <w:p w14:paraId="676DA9B4" w14:textId="5B10177E" w:rsidR="0020423C" w:rsidRPr="00967AED" w:rsidRDefault="0020423C">
            <w:pPr>
              <w:rPr>
                <w:lang w:val="en-US"/>
              </w:rPr>
            </w:pPr>
            <w:r w:rsidRPr="00967AED">
              <w:rPr>
                <w:lang w:val="en-US"/>
              </w:rPr>
              <w:t>Second component</w:t>
            </w:r>
          </w:p>
        </w:tc>
        <w:tc>
          <w:tcPr>
            <w:tcW w:w="3674" w:type="dxa"/>
          </w:tcPr>
          <w:p w14:paraId="75145A2B" w14:textId="13622826" w:rsidR="0020423C" w:rsidRPr="00967AED" w:rsidRDefault="0020423C">
            <w:pPr>
              <w:rPr>
                <w:lang w:val="en-US"/>
              </w:rPr>
            </w:pPr>
            <w:r w:rsidRPr="00967AED">
              <w:rPr>
                <w:lang w:val="en-US"/>
              </w:rPr>
              <w:t>Compound</w:t>
            </w:r>
          </w:p>
        </w:tc>
      </w:tr>
      <w:tr w:rsidR="0020423C" w:rsidRPr="00967AED" w14:paraId="6DBFCC2F" w14:textId="77777777" w:rsidTr="00393E65">
        <w:tc>
          <w:tcPr>
            <w:tcW w:w="2689" w:type="dxa"/>
          </w:tcPr>
          <w:p w14:paraId="6DD6A2BE" w14:textId="43FFED63" w:rsidR="0020423C" w:rsidRPr="00967AED" w:rsidRDefault="0020423C">
            <w:pPr>
              <w:rPr>
                <w:lang w:val="en-US"/>
              </w:rPr>
            </w:pPr>
            <w:r w:rsidRPr="00967AED">
              <w:rPr>
                <w:i/>
                <w:lang w:val="en-US"/>
              </w:rPr>
              <w:t>nyra</w:t>
            </w:r>
            <w:r w:rsidRPr="00967AED">
              <w:rPr>
                <w:lang w:val="en-US"/>
              </w:rPr>
              <w:t xml:space="preserve"> ‘hand’</w:t>
            </w:r>
          </w:p>
        </w:tc>
        <w:tc>
          <w:tcPr>
            <w:tcW w:w="2693" w:type="dxa"/>
          </w:tcPr>
          <w:p w14:paraId="5E2E387A" w14:textId="37160FEB" w:rsidR="0020423C" w:rsidRPr="00967AED" w:rsidRDefault="0020423C">
            <w:pPr>
              <w:rPr>
                <w:lang w:val="en-US"/>
              </w:rPr>
            </w:pPr>
            <w:r w:rsidRPr="00967AED">
              <w:rPr>
                <w:i/>
                <w:lang w:val="en-US"/>
              </w:rPr>
              <w:t>bagg</w:t>
            </w:r>
            <w:r w:rsidRPr="00967AED">
              <w:rPr>
                <w:lang w:val="en-US"/>
              </w:rPr>
              <w:t xml:space="preserve"> ‘work’</w:t>
            </w:r>
          </w:p>
        </w:tc>
        <w:tc>
          <w:tcPr>
            <w:tcW w:w="3674" w:type="dxa"/>
          </w:tcPr>
          <w:p w14:paraId="2E397810" w14:textId="553162EC" w:rsidR="0020423C" w:rsidRPr="00967AED" w:rsidRDefault="0020423C">
            <w:pPr>
              <w:rPr>
                <w:lang w:val="en-US"/>
              </w:rPr>
            </w:pPr>
            <w:r w:rsidRPr="00967AED">
              <w:rPr>
                <w:i/>
                <w:lang w:val="en-US"/>
              </w:rPr>
              <w:t>nyrabagg</w:t>
            </w:r>
            <w:r w:rsidRPr="00967AED">
              <w:rPr>
                <w:lang w:val="en-US"/>
              </w:rPr>
              <w:t xml:space="preserve"> ‘instrument, tool’</w:t>
            </w:r>
          </w:p>
        </w:tc>
      </w:tr>
      <w:tr w:rsidR="0020423C" w:rsidRPr="00967AED" w14:paraId="52402158" w14:textId="77777777" w:rsidTr="00393E65">
        <w:tc>
          <w:tcPr>
            <w:tcW w:w="2689" w:type="dxa"/>
          </w:tcPr>
          <w:p w14:paraId="72092720" w14:textId="0A4CF53A" w:rsidR="0020423C" w:rsidRPr="00967AED" w:rsidRDefault="0020423C">
            <w:pPr>
              <w:rPr>
                <w:lang w:val="en-US"/>
              </w:rPr>
            </w:pPr>
            <w:r w:rsidRPr="00967AED">
              <w:rPr>
                <w:i/>
                <w:lang w:val="en-US"/>
              </w:rPr>
              <w:t>lom</w:t>
            </w:r>
            <w:r w:rsidRPr="00967AED">
              <w:rPr>
                <w:lang w:val="en-US"/>
              </w:rPr>
              <w:t xml:space="preserve"> ‘miss, past, beside’</w:t>
            </w:r>
          </w:p>
        </w:tc>
        <w:tc>
          <w:tcPr>
            <w:tcW w:w="2693" w:type="dxa"/>
          </w:tcPr>
          <w:p w14:paraId="642EE0CC" w14:textId="50E71F36" w:rsidR="0020423C" w:rsidRPr="00967AED" w:rsidRDefault="0020423C">
            <w:pPr>
              <w:rPr>
                <w:lang w:val="en-US"/>
              </w:rPr>
            </w:pPr>
            <w:r w:rsidRPr="00967AED">
              <w:rPr>
                <w:i/>
                <w:lang w:val="en-US"/>
              </w:rPr>
              <w:t>byggadirr</w:t>
            </w:r>
            <w:r w:rsidRPr="00967AED">
              <w:rPr>
                <w:lang w:val="en-US"/>
              </w:rPr>
              <w:t xml:space="preserve"> ‘write’</w:t>
            </w:r>
          </w:p>
        </w:tc>
        <w:tc>
          <w:tcPr>
            <w:tcW w:w="3674" w:type="dxa"/>
          </w:tcPr>
          <w:p w14:paraId="7572DAC8" w14:textId="581084B3" w:rsidR="0020423C" w:rsidRPr="00967AED" w:rsidRDefault="0020423C">
            <w:pPr>
              <w:rPr>
                <w:lang w:val="en-US"/>
              </w:rPr>
            </w:pPr>
            <w:r w:rsidRPr="00967AED">
              <w:rPr>
                <w:i/>
                <w:lang w:val="en-US"/>
              </w:rPr>
              <w:t>lom-byggad</w:t>
            </w:r>
            <w:r w:rsidRPr="00967AED">
              <w:rPr>
                <w:lang w:val="en-US"/>
              </w:rPr>
              <w:t xml:space="preserve"> ‘typographical error’</w:t>
            </w:r>
          </w:p>
        </w:tc>
      </w:tr>
      <w:tr w:rsidR="0020423C" w:rsidRPr="00967AED" w14:paraId="4E5D502E" w14:textId="77777777" w:rsidTr="00393E65">
        <w:tc>
          <w:tcPr>
            <w:tcW w:w="2689" w:type="dxa"/>
          </w:tcPr>
          <w:p w14:paraId="250AEDE4" w14:textId="792C5C08" w:rsidR="0020423C" w:rsidRPr="00967AED" w:rsidRDefault="0020423C">
            <w:pPr>
              <w:rPr>
                <w:lang w:val="en-US"/>
              </w:rPr>
            </w:pPr>
            <w:r w:rsidRPr="00967AED">
              <w:rPr>
                <w:i/>
                <w:lang w:val="en-US"/>
              </w:rPr>
              <w:t>oddir</w:t>
            </w:r>
            <w:r w:rsidRPr="00967AED">
              <w:rPr>
                <w:lang w:val="en-US"/>
              </w:rPr>
              <w:t xml:space="preserve"> ‘understand, grasp’</w:t>
            </w:r>
          </w:p>
        </w:tc>
        <w:tc>
          <w:tcPr>
            <w:tcW w:w="2693" w:type="dxa"/>
          </w:tcPr>
          <w:p w14:paraId="2F55161A" w14:textId="11EACE2A" w:rsidR="0020423C" w:rsidRPr="00967AED" w:rsidRDefault="0020423C">
            <w:pPr>
              <w:rPr>
                <w:lang w:val="en-US"/>
              </w:rPr>
            </w:pPr>
            <w:r w:rsidRPr="00967AED">
              <w:rPr>
                <w:i/>
                <w:lang w:val="en-US"/>
              </w:rPr>
              <w:t>begetyd</w:t>
            </w:r>
            <w:r w:rsidRPr="00967AED">
              <w:rPr>
                <w:lang w:val="en-US"/>
              </w:rPr>
              <w:t xml:space="preserve"> ‘letter’</w:t>
            </w:r>
          </w:p>
        </w:tc>
        <w:tc>
          <w:tcPr>
            <w:tcW w:w="3674" w:type="dxa"/>
          </w:tcPr>
          <w:p w14:paraId="6E3DA7DA" w14:textId="536CDECF" w:rsidR="0020423C" w:rsidRPr="00967AED" w:rsidRDefault="0020423C">
            <w:pPr>
              <w:rPr>
                <w:lang w:val="en-US"/>
              </w:rPr>
            </w:pPr>
            <w:r w:rsidRPr="00967AED">
              <w:rPr>
                <w:i/>
                <w:lang w:val="en-US"/>
              </w:rPr>
              <w:t>odd-beget</w:t>
            </w:r>
            <w:r w:rsidRPr="00967AED">
              <w:rPr>
                <w:lang w:val="en-US"/>
              </w:rPr>
              <w:t xml:space="preserve"> </w:t>
            </w:r>
            <w:r w:rsidR="00E43F13" w:rsidRPr="00967AED">
              <w:rPr>
                <w:lang w:val="en-US"/>
              </w:rPr>
              <w:t>‘decoder’</w:t>
            </w:r>
          </w:p>
        </w:tc>
      </w:tr>
      <w:tr w:rsidR="00E43F13" w:rsidRPr="00967AED" w14:paraId="4F6B101E" w14:textId="77777777" w:rsidTr="00393E65">
        <w:tc>
          <w:tcPr>
            <w:tcW w:w="2689" w:type="dxa"/>
          </w:tcPr>
          <w:p w14:paraId="6AF660D0" w14:textId="3107433B" w:rsidR="00E43F13" w:rsidRPr="00967AED" w:rsidRDefault="00F64A6E">
            <w:pPr>
              <w:rPr>
                <w:lang w:val="en-US"/>
              </w:rPr>
            </w:pPr>
            <w:r w:rsidRPr="00967AED">
              <w:rPr>
                <w:i/>
                <w:lang w:val="en-US"/>
              </w:rPr>
              <w:t>yda</w:t>
            </w:r>
            <w:r w:rsidRPr="00967AED">
              <w:rPr>
                <w:lang w:val="en-US"/>
              </w:rPr>
              <w:t xml:space="preserve"> ‘happiness’</w:t>
            </w:r>
          </w:p>
        </w:tc>
        <w:tc>
          <w:tcPr>
            <w:tcW w:w="2693" w:type="dxa"/>
          </w:tcPr>
          <w:p w14:paraId="08ED0E17" w14:textId="6B53ACC0" w:rsidR="00E43F13" w:rsidRPr="00967AED" w:rsidRDefault="00F64A6E">
            <w:pPr>
              <w:rPr>
                <w:lang w:val="en-US"/>
              </w:rPr>
            </w:pPr>
            <w:r w:rsidRPr="00967AED">
              <w:rPr>
                <w:i/>
                <w:lang w:val="en-US"/>
              </w:rPr>
              <w:t>buddirr</w:t>
            </w:r>
            <w:r w:rsidRPr="00967AED">
              <w:rPr>
                <w:lang w:val="en-US"/>
              </w:rPr>
              <w:t xml:space="preserve"> ‘prophesy’</w:t>
            </w:r>
          </w:p>
        </w:tc>
        <w:tc>
          <w:tcPr>
            <w:tcW w:w="3674" w:type="dxa"/>
          </w:tcPr>
          <w:p w14:paraId="09424C05" w14:textId="00630F3C" w:rsidR="00E43F13" w:rsidRPr="00967AED" w:rsidRDefault="00F64A6E">
            <w:pPr>
              <w:rPr>
                <w:lang w:val="en-US"/>
              </w:rPr>
            </w:pPr>
            <w:r w:rsidRPr="00967AED">
              <w:rPr>
                <w:i/>
                <w:lang w:val="en-US"/>
              </w:rPr>
              <w:t>ydabudda</w:t>
            </w:r>
            <w:r w:rsidRPr="00967AED">
              <w:rPr>
                <w:lang w:val="en-US"/>
              </w:rPr>
              <w:t xml:space="preserve"> ‘gospel’</w:t>
            </w:r>
          </w:p>
        </w:tc>
      </w:tr>
      <w:tr w:rsidR="00F64A6E" w:rsidRPr="00967AED" w14:paraId="7830F147" w14:textId="77777777" w:rsidTr="00393E65">
        <w:tc>
          <w:tcPr>
            <w:tcW w:w="2689" w:type="dxa"/>
          </w:tcPr>
          <w:p w14:paraId="0A28FCC9" w14:textId="7D049177" w:rsidR="00F64A6E" w:rsidRPr="00967AED" w:rsidRDefault="00F64A6E">
            <w:pPr>
              <w:rPr>
                <w:lang w:val="en-US"/>
              </w:rPr>
            </w:pPr>
            <w:r w:rsidRPr="00967AED">
              <w:rPr>
                <w:i/>
                <w:lang w:val="en-US"/>
              </w:rPr>
              <w:t>byrull</w:t>
            </w:r>
            <w:r w:rsidRPr="00967AED">
              <w:rPr>
                <w:lang w:val="en-US"/>
              </w:rPr>
              <w:t xml:space="preserve"> ‘end’</w:t>
            </w:r>
          </w:p>
        </w:tc>
        <w:tc>
          <w:tcPr>
            <w:tcW w:w="2693" w:type="dxa"/>
          </w:tcPr>
          <w:p w14:paraId="61766430" w14:textId="3EF6750E" w:rsidR="00F64A6E" w:rsidRPr="00967AED" w:rsidRDefault="00F64A6E">
            <w:pPr>
              <w:rPr>
                <w:lang w:val="en-US"/>
              </w:rPr>
            </w:pPr>
            <w:r w:rsidRPr="00967AED">
              <w:rPr>
                <w:i/>
                <w:lang w:val="en-US"/>
              </w:rPr>
              <w:t>vallim</w:t>
            </w:r>
            <w:r w:rsidRPr="00967AED">
              <w:rPr>
                <w:lang w:val="en-US"/>
              </w:rPr>
              <w:t xml:space="preserve"> ‘stand’</w:t>
            </w:r>
          </w:p>
        </w:tc>
        <w:tc>
          <w:tcPr>
            <w:tcW w:w="3674" w:type="dxa"/>
          </w:tcPr>
          <w:p w14:paraId="15EE75FC" w14:textId="5641FEB5" w:rsidR="00F64A6E" w:rsidRPr="00967AED" w:rsidRDefault="00F64A6E">
            <w:pPr>
              <w:rPr>
                <w:lang w:val="en-US"/>
              </w:rPr>
            </w:pPr>
            <w:r w:rsidRPr="00967AED">
              <w:rPr>
                <w:i/>
                <w:lang w:val="en-US"/>
              </w:rPr>
              <w:t>byrull-vallimer</w:t>
            </w:r>
            <w:r w:rsidRPr="00967AED">
              <w:rPr>
                <w:lang w:val="en-US"/>
              </w:rPr>
              <w:t xml:space="preserve"> ‘last stop’</w:t>
            </w:r>
          </w:p>
        </w:tc>
      </w:tr>
      <w:tr w:rsidR="00F64A6E" w:rsidRPr="00967AED" w14:paraId="242C2D82" w14:textId="77777777" w:rsidTr="00393E65">
        <w:tc>
          <w:tcPr>
            <w:tcW w:w="2689" w:type="dxa"/>
          </w:tcPr>
          <w:p w14:paraId="1ED267D2" w14:textId="7651D98E" w:rsidR="00F64A6E" w:rsidRPr="00967AED" w:rsidRDefault="00CD0D85">
            <w:pPr>
              <w:rPr>
                <w:lang w:val="en-US"/>
              </w:rPr>
            </w:pPr>
            <w:r w:rsidRPr="00967AED">
              <w:rPr>
                <w:i/>
                <w:lang w:val="en-US"/>
              </w:rPr>
              <w:t>dunirr</w:t>
            </w:r>
            <w:r w:rsidRPr="00967AED">
              <w:rPr>
                <w:lang w:val="en-US"/>
              </w:rPr>
              <w:t xml:space="preserve"> ‘be’</w:t>
            </w:r>
          </w:p>
        </w:tc>
        <w:tc>
          <w:tcPr>
            <w:tcW w:w="2693" w:type="dxa"/>
          </w:tcPr>
          <w:p w14:paraId="08E5A814" w14:textId="47E08049" w:rsidR="00F64A6E" w:rsidRPr="00967AED" w:rsidRDefault="00CD0D85">
            <w:pPr>
              <w:rPr>
                <w:lang w:val="en-US"/>
              </w:rPr>
            </w:pPr>
            <w:r w:rsidRPr="00967AED">
              <w:rPr>
                <w:i/>
                <w:lang w:val="en-US"/>
              </w:rPr>
              <w:t>vugirr</w:t>
            </w:r>
            <w:r w:rsidRPr="00967AED">
              <w:rPr>
                <w:lang w:val="en-US"/>
              </w:rPr>
              <w:t xml:space="preserve"> ‘be able, dare’</w:t>
            </w:r>
          </w:p>
        </w:tc>
        <w:tc>
          <w:tcPr>
            <w:tcW w:w="3674" w:type="dxa"/>
          </w:tcPr>
          <w:p w14:paraId="6D6DB100" w14:textId="2762E9E6" w:rsidR="00F64A6E" w:rsidRPr="00967AED" w:rsidRDefault="00CD0D85">
            <w:pPr>
              <w:rPr>
                <w:lang w:val="en-US"/>
              </w:rPr>
            </w:pPr>
            <w:r w:rsidRPr="00967AED">
              <w:rPr>
                <w:i/>
                <w:lang w:val="en-US"/>
              </w:rPr>
              <w:t>dunad vug</w:t>
            </w:r>
            <w:r w:rsidRPr="00967AED">
              <w:rPr>
                <w:lang w:val="en-US"/>
              </w:rPr>
              <w:t xml:space="preserve"> ‘maybe’</w:t>
            </w:r>
          </w:p>
        </w:tc>
      </w:tr>
      <w:tr w:rsidR="00CD0D85" w:rsidRPr="00967AED" w14:paraId="016C4A4E" w14:textId="77777777" w:rsidTr="00393E65">
        <w:tc>
          <w:tcPr>
            <w:tcW w:w="2689" w:type="dxa"/>
          </w:tcPr>
          <w:p w14:paraId="3EE67C70" w14:textId="4EE64054" w:rsidR="00CD0D85" w:rsidRPr="00967AED" w:rsidRDefault="0028534C">
            <w:pPr>
              <w:rPr>
                <w:lang w:val="en-US"/>
              </w:rPr>
            </w:pPr>
            <w:r w:rsidRPr="00967AED">
              <w:rPr>
                <w:i/>
                <w:lang w:val="en-US"/>
              </w:rPr>
              <w:t>ludunna</w:t>
            </w:r>
            <w:r w:rsidRPr="00967AED">
              <w:rPr>
                <w:lang w:val="en-US"/>
              </w:rPr>
              <w:t xml:space="preserve"> ‘star’</w:t>
            </w:r>
          </w:p>
        </w:tc>
        <w:tc>
          <w:tcPr>
            <w:tcW w:w="2693" w:type="dxa"/>
          </w:tcPr>
          <w:p w14:paraId="2B40BBF1" w14:textId="69F4E53F" w:rsidR="00CD0D85" w:rsidRPr="00967AED" w:rsidRDefault="0028534C">
            <w:pPr>
              <w:rPr>
                <w:lang w:val="en-US"/>
              </w:rPr>
            </w:pPr>
            <w:r w:rsidRPr="00967AED">
              <w:rPr>
                <w:i/>
                <w:lang w:val="en-US"/>
              </w:rPr>
              <w:t>nyla</w:t>
            </w:r>
            <w:r w:rsidRPr="00967AED">
              <w:rPr>
                <w:lang w:val="en-US"/>
              </w:rPr>
              <w:t xml:space="preserve"> ‘boat’</w:t>
            </w:r>
          </w:p>
        </w:tc>
        <w:tc>
          <w:tcPr>
            <w:tcW w:w="3674" w:type="dxa"/>
          </w:tcPr>
          <w:p w14:paraId="6D76CB90" w14:textId="1D03444F" w:rsidR="00CD0D85" w:rsidRPr="00967AED" w:rsidRDefault="0028534C">
            <w:pPr>
              <w:rPr>
                <w:lang w:val="en-US"/>
              </w:rPr>
            </w:pPr>
            <w:r w:rsidRPr="00967AED">
              <w:rPr>
                <w:i/>
                <w:lang w:val="en-US"/>
              </w:rPr>
              <w:t>ludunna-nyla</w:t>
            </w:r>
            <w:r w:rsidRPr="00967AED">
              <w:rPr>
                <w:lang w:val="en-US"/>
              </w:rPr>
              <w:t xml:space="preserve"> ‘spaceship’</w:t>
            </w:r>
          </w:p>
        </w:tc>
      </w:tr>
      <w:tr w:rsidR="0028534C" w:rsidRPr="00967AED" w14:paraId="06DDE90B" w14:textId="77777777" w:rsidTr="00393E65">
        <w:tc>
          <w:tcPr>
            <w:tcW w:w="2689" w:type="dxa"/>
          </w:tcPr>
          <w:p w14:paraId="3D272C66" w14:textId="5AE1F8C6" w:rsidR="0028534C" w:rsidRPr="00967AED" w:rsidRDefault="0028534C">
            <w:pPr>
              <w:rPr>
                <w:lang w:val="en-US"/>
              </w:rPr>
            </w:pPr>
            <w:r w:rsidRPr="00967AED">
              <w:rPr>
                <w:i/>
                <w:lang w:val="en-US"/>
              </w:rPr>
              <w:t>lyme</w:t>
            </w:r>
            <w:r w:rsidRPr="00967AED">
              <w:rPr>
                <w:lang w:val="en-US"/>
              </w:rPr>
              <w:t xml:space="preserve"> ‘book’</w:t>
            </w:r>
          </w:p>
        </w:tc>
        <w:tc>
          <w:tcPr>
            <w:tcW w:w="2693" w:type="dxa"/>
          </w:tcPr>
          <w:p w14:paraId="22DF0D83" w14:textId="02DB295A" w:rsidR="0028534C" w:rsidRPr="00967AED" w:rsidRDefault="0028534C">
            <w:pPr>
              <w:rPr>
                <w:lang w:val="en-US"/>
              </w:rPr>
            </w:pPr>
            <w:r w:rsidRPr="00967AED">
              <w:rPr>
                <w:i/>
                <w:lang w:val="en-US"/>
              </w:rPr>
              <w:t>otuna</w:t>
            </w:r>
            <w:r w:rsidRPr="00967AED">
              <w:rPr>
                <w:lang w:val="en-US"/>
              </w:rPr>
              <w:t xml:space="preserve"> ‘house, building’</w:t>
            </w:r>
          </w:p>
        </w:tc>
        <w:tc>
          <w:tcPr>
            <w:tcW w:w="3674" w:type="dxa"/>
          </w:tcPr>
          <w:p w14:paraId="621626DD" w14:textId="78E9AC56" w:rsidR="0028534C" w:rsidRPr="00967AED" w:rsidRDefault="0028534C">
            <w:pPr>
              <w:rPr>
                <w:lang w:val="en-US"/>
              </w:rPr>
            </w:pPr>
            <w:r w:rsidRPr="00967AED">
              <w:rPr>
                <w:i/>
                <w:lang w:val="en-US"/>
              </w:rPr>
              <w:t>lymotuna</w:t>
            </w:r>
            <w:r w:rsidRPr="00967AED">
              <w:rPr>
                <w:lang w:val="en-US"/>
              </w:rPr>
              <w:t xml:space="preserve"> ‘library’</w:t>
            </w:r>
          </w:p>
        </w:tc>
      </w:tr>
      <w:tr w:rsidR="0028534C" w:rsidRPr="00967AED" w14:paraId="53603C0C" w14:textId="77777777" w:rsidTr="00393E65">
        <w:tc>
          <w:tcPr>
            <w:tcW w:w="2689" w:type="dxa"/>
          </w:tcPr>
          <w:p w14:paraId="75331118" w14:textId="663E79A8" w:rsidR="0028534C" w:rsidRPr="00967AED" w:rsidRDefault="0028534C">
            <w:pPr>
              <w:rPr>
                <w:lang w:val="en-US"/>
              </w:rPr>
            </w:pPr>
            <w:r w:rsidRPr="00967AED">
              <w:rPr>
                <w:i/>
                <w:lang w:val="en-US"/>
              </w:rPr>
              <w:t>lomm</w:t>
            </w:r>
            <w:r w:rsidRPr="00967AED">
              <w:rPr>
                <w:lang w:val="en-US"/>
              </w:rPr>
              <w:t xml:space="preserve"> ‘man’</w:t>
            </w:r>
          </w:p>
        </w:tc>
        <w:tc>
          <w:tcPr>
            <w:tcW w:w="2693" w:type="dxa"/>
          </w:tcPr>
          <w:p w14:paraId="4323AE05" w14:textId="4FE1AB05" w:rsidR="0028534C" w:rsidRPr="00967AED" w:rsidRDefault="0028534C">
            <w:pPr>
              <w:rPr>
                <w:lang w:val="en-US"/>
              </w:rPr>
            </w:pPr>
            <w:r w:rsidRPr="00967AED">
              <w:rPr>
                <w:i/>
                <w:lang w:val="en-US"/>
              </w:rPr>
              <w:t>tenirr</w:t>
            </w:r>
            <w:r w:rsidRPr="00967AED">
              <w:rPr>
                <w:lang w:val="en-US"/>
              </w:rPr>
              <w:t xml:space="preserve"> ‘transport’</w:t>
            </w:r>
          </w:p>
        </w:tc>
        <w:tc>
          <w:tcPr>
            <w:tcW w:w="3674" w:type="dxa"/>
          </w:tcPr>
          <w:p w14:paraId="4AD7C9A9" w14:textId="5DD30456" w:rsidR="0028534C" w:rsidRPr="00967AED" w:rsidRDefault="0028534C">
            <w:pPr>
              <w:rPr>
                <w:lang w:val="en-US"/>
              </w:rPr>
            </w:pPr>
            <w:r w:rsidRPr="00967AED">
              <w:rPr>
                <w:i/>
                <w:lang w:val="en-US"/>
              </w:rPr>
              <w:t>lomm-tener</w:t>
            </w:r>
            <w:r w:rsidRPr="00967AED">
              <w:rPr>
                <w:lang w:val="en-US"/>
              </w:rPr>
              <w:t xml:space="preserve"> ‘streetcar’</w:t>
            </w:r>
          </w:p>
        </w:tc>
      </w:tr>
    </w:tbl>
    <w:p w14:paraId="7A86BC96" w14:textId="0AC384BA" w:rsidR="0020423C" w:rsidRPr="00967AED" w:rsidRDefault="00393E65">
      <w:pPr>
        <w:rPr>
          <w:lang w:val="en-US"/>
        </w:rPr>
      </w:pPr>
      <w:r w:rsidRPr="00967AED">
        <w:rPr>
          <w:lang w:val="en-US"/>
        </w:rPr>
        <w:t>Table 9: Compounding in Yggur</w:t>
      </w:r>
    </w:p>
    <w:p w14:paraId="21072517" w14:textId="77777777" w:rsidR="00192686" w:rsidRPr="00967AED" w:rsidRDefault="00192686">
      <w:pPr>
        <w:rPr>
          <w:lang w:val="en-US"/>
        </w:rPr>
      </w:pPr>
    </w:p>
    <w:p w14:paraId="0A420F09" w14:textId="0015042B" w:rsidR="0028534C" w:rsidRPr="00967AED" w:rsidRDefault="0028534C">
      <w:pPr>
        <w:rPr>
          <w:lang w:val="en-US"/>
        </w:rPr>
      </w:pPr>
      <w:r w:rsidRPr="00967AED">
        <w:rPr>
          <w:lang w:val="en-US"/>
        </w:rPr>
        <w:t>Diminutives</w:t>
      </w:r>
      <w:r w:rsidR="00C94C93" w:rsidRPr="00967AED">
        <w:rPr>
          <w:lang w:val="en-US"/>
        </w:rPr>
        <w:t xml:space="preserve"> are formed by suffixation in Yggur, cf. </w:t>
      </w:r>
      <w:r w:rsidR="00C94C93" w:rsidRPr="00967AED">
        <w:rPr>
          <w:i/>
          <w:lang w:val="en-US"/>
        </w:rPr>
        <w:t>nyla</w:t>
      </w:r>
      <w:r w:rsidR="00C94C93" w:rsidRPr="00967AED">
        <w:rPr>
          <w:lang w:val="en-US"/>
        </w:rPr>
        <w:t xml:space="preserve"> ‘boat’ vs. </w:t>
      </w:r>
      <w:r w:rsidR="00C94C93" w:rsidRPr="00967AED">
        <w:rPr>
          <w:i/>
          <w:lang w:val="en-US"/>
        </w:rPr>
        <w:t>nylaguda</w:t>
      </w:r>
      <w:r w:rsidR="00C94C93" w:rsidRPr="00967AED">
        <w:rPr>
          <w:lang w:val="en-US"/>
        </w:rPr>
        <w:t xml:space="preserve"> ‘small boat’ and </w:t>
      </w:r>
      <w:r w:rsidR="00C94C93" w:rsidRPr="00967AED">
        <w:rPr>
          <w:i/>
          <w:lang w:val="en-US"/>
        </w:rPr>
        <w:t>ymirama</w:t>
      </w:r>
      <w:r w:rsidR="00C94C93" w:rsidRPr="00967AED">
        <w:rPr>
          <w:lang w:val="en-US"/>
        </w:rPr>
        <w:t xml:space="preserve"> ‘column’ vs. </w:t>
      </w:r>
      <w:r w:rsidR="00C94C93" w:rsidRPr="00967AED">
        <w:rPr>
          <w:i/>
          <w:lang w:val="en-US"/>
        </w:rPr>
        <w:t xml:space="preserve"> ymiramaguda </w:t>
      </w:r>
      <w:r w:rsidR="00C94C93" w:rsidRPr="00967AED">
        <w:rPr>
          <w:lang w:val="en-US"/>
        </w:rPr>
        <w:t>‘small column’.</w:t>
      </w:r>
    </w:p>
    <w:p w14:paraId="36DA94AF" w14:textId="77777777" w:rsidR="0020423C" w:rsidRPr="00967AED" w:rsidRDefault="0020423C">
      <w:pPr>
        <w:rPr>
          <w:lang w:val="en-US"/>
        </w:rPr>
      </w:pPr>
    </w:p>
    <w:p w14:paraId="0B9B9BB3" w14:textId="08172FCB" w:rsidR="00255582" w:rsidRPr="00967AED" w:rsidRDefault="00B21CFB">
      <w:pPr>
        <w:rPr>
          <w:b/>
          <w:lang w:val="en-US"/>
        </w:rPr>
      </w:pPr>
      <w:r w:rsidRPr="00967AED">
        <w:rPr>
          <w:b/>
          <w:lang w:val="en-US"/>
        </w:rPr>
        <w:t xml:space="preserve">2.4 </w:t>
      </w:r>
      <w:r w:rsidR="00255582" w:rsidRPr="00967AED">
        <w:rPr>
          <w:b/>
          <w:lang w:val="en-US"/>
        </w:rPr>
        <w:t>Lexicon</w:t>
      </w:r>
    </w:p>
    <w:p w14:paraId="5D3B0EC2" w14:textId="12EA4E4A" w:rsidR="00F45E66" w:rsidRPr="00967AED" w:rsidRDefault="00D26893">
      <w:pPr>
        <w:rPr>
          <w:lang w:val="en-US"/>
        </w:rPr>
      </w:pPr>
      <w:r w:rsidRPr="00967AED">
        <w:rPr>
          <w:lang w:val="en-US"/>
        </w:rPr>
        <w:t xml:space="preserve">While the lexicon of Yggur is tiny in comparison with natural human languages, it is in principle open-ended (new words could easily be added) and it is also well-behaved in terms of distribution. </w:t>
      </w:r>
      <w:r w:rsidR="00042924" w:rsidRPr="00967AED">
        <w:rPr>
          <w:lang w:val="en-US"/>
        </w:rPr>
        <w:t>Nearly all parts of speech are documented in the Yggur lexicon: nouns (including proper nouns, such as the name</w:t>
      </w:r>
      <w:r w:rsidR="00131B24" w:rsidRPr="00967AED">
        <w:rPr>
          <w:lang w:val="en-US"/>
        </w:rPr>
        <w:t>s</w:t>
      </w:r>
      <w:r w:rsidR="00042924" w:rsidRPr="00967AED">
        <w:rPr>
          <w:lang w:val="en-US"/>
        </w:rPr>
        <w:t xml:space="preserve"> </w:t>
      </w:r>
      <w:r w:rsidR="00042924" w:rsidRPr="00967AED">
        <w:rPr>
          <w:i/>
          <w:lang w:val="en-US"/>
        </w:rPr>
        <w:t>Tyr</w:t>
      </w:r>
      <w:r w:rsidR="00131B24" w:rsidRPr="00967AED">
        <w:rPr>
          <w:i/>
          <w:lang w:val="en-US"/>
        </w:rPr>
        <w:t xml:space="preserve"> </w:t>
      </w:r>
      <w:r w:rsidR="00131B24" w:rsidRPr="00967AED">
        <w:rPr>
          <w:lang w:val="en-US"/>
        </w:rPr>
        <w:t xml:space="preserve">and </w:t>
      </w:r>
      <w:r w:rsidR="00131B24" w:rsidRPr="00967AED">
        <w:rPr>
          <w:i/>
          <w:lang w:val="en-US"/>
        </w:rPr>
        <w:t>Surr</w:t>
      </w:r>
      <w:r w:rsidR="00042924" w:rsidRPr="00967AED">
        <w:rPr>
          <w:lang w:val="en-US"/>
        </w:rPr>
        <w:t xml:space="preserve">), pronouns, adjectives, adverbs, verbs, prepositions, conjunctions, and interrogatives. The only word class that is entirely missing is numerals. </w:t>
      </w:r>
    </w:p>
    <w:p w14:paraId="7B677CDF" w14:textId="77777777" w:rsidR="00F84CA5" w:rsidRPr="00967AED" w:rsidRDefault="00F84CA5">
      <w:pPr>
        <w:rPr>
          <w:lang w:val="en-US"/>
        </w:rPr>
      </w:pPr>
    </w:p>
    <w:p w14:paraId="432BF2A0" w14:textId="2AF175D6" w:rsidR="00F218AC" w:rsidRPr="00967AED" w:rsidRDefault="00F218AC">
      <w:pPr>
        <w:rPr>
          <w:lang w:val="en-US"/>
        </w:rPr>
      </w:pPr>
      <w:r w:rsidRPr="00967AED">
        <w:rPr>
          <w:lang w:val="en-US"/>
        </w:rPr>
        <w:t xml:space="preserve">An essential, but still mysterious, characteristic of natural languages is the Zipfian distribution of their words, named for George </w:t>
      </w:r>
      <w:r w:rsidR="00042E83" w:rsidRPr="00967AED">
        <w:rPr>
          <w:lang w:val="en-US"/>
        </w:rPr>
        <w:t>K</w:t>
      </w:r>
      <w:r w:rsidRPr="00967AED">
        <w:rPr>
          <w:lang w:val="en-US"/>
        </w:rPr>
        <w:t>. Zipf (</w:t>
      </w:r>
      <w:r w:rsidR="00977E8C" w:rsidRPr="00967AED">
        <w:rPr>
          <w:lang w:val="en-US"/>
        </w:rPr>
        <w:t>1949</w:t>
      </w:r>
      <w:r w:rsidRPr="00967AED">
        <w:rPr>
          <w:lang w:val="en-US"/>
        </w:rPr>
        <w:t xml:space="preserve">) who first discovered this fact. The frequency of words in a corpus of any natural language can be shown to follow a power law, such that </w:t>
      </w:r>
      <w:r w:rsidRPr="00967AED">
        <w:rPr>
          <w:rFonts w:eastAsiaTheme="minorEastAsia"/>
          <w:lang w:val="en-US"/>
        </w:rPr>
        <w:t>the frequency of a word is inversely proportional to its frequency rank (n), so frequency = 1/n</w:t>
      </w:r>
      <w:r w:rsidRPr="00967AED">
        <w:rPr>
          <w:lang w:val="en-US"/>
        </w:rPr>
        <w:t xml:space="preserve">. This yields a characteristic right-skewed curve, with a few words of high frequency, a sharp decline, and then a long tail of words of low frequency, ending with a string of hapaxes (words that occur only once) that constitute approximately half of the unique </w:t>
      </w:r>
      <w:r w:rsidR="00126A86" w:rsidRPr="00967AED">
        <w:rPr>
          <w:lang w:val="en-US"/>
        </w:rPr>
        <w:t>word</w:t>
      </w:r>
      <w:r w:rsidRPr="00967AED">
        <w:rPr>
          <w:lang w:val="en-US"/>
        </w:rPr>
        <w:t xml:space="preserve">s in </w:t>
      </w:r>
      <w:r w:rsidR="00126A86" w:rsidRPr="00967AED">
        <w:rPr>
          <w:lang w:val="en-US"/>
        </w:rPr>
        <w:t>a</w:t>
      </w:r>
      <w:r w:rsidRPr="00967AED">
        <w:rPr>
          <w:lang w:val="en-US"/>
        </w:rPr>
        <w:t xml:space="preserve"> corpus</w:t>
      </w:r>
      <w:r w:rsidR="00126A86" w:rsidRPr="00967AED">
        <w:rPr>
          <w:lang w:val="en-US"/>
        </w:rPr>
        <w:t xml:space="preserve"> </w:t>
      </w:r>
      <w:r w:rsidR="00126A86" w:rsidRPr="00892456">
        <w:rPr>
          <w:b/>
          <w:lang w:val="en-US"/>
        </w:rPr>
        <w:t>(Baayen</w:t>
      </w:r>
      <w:r w:rsidR="00D144E6" w:rsidRPr="00892456">
        <w:rPr>
          <w:b/>
          <w:lang w:val="en-US"/>
        </w:rPr>
        <w:t xml:space="preserve"> </w:t>
      </w:r>
      <w:r w:rsidR="00892456" w:rsidRPr="00892456">
        <w:rPr>
          <w:b/>
          <w:lang w:val="en-US"/>
        </w:rPr>
        <w:t>900-19</w:t>
      </w:r>
      <w:r w:rsidR="00126A86" w:rsidRPr="00892456">
        <w:rPr>
          <w:b/>
          <w:lang w:val="en-US"/>
        </w:rPr>
        <w:t>)</w:t>
      </w:r>
      <w:r w:rsidR="00977E8C" w:rsidRPr="00892456">
        <w:rPr>
          <w:b/>
          <w:lang w:val="en-US"/>
        </w:rPr>
        <w:t xml:space="preserve">. </w:t>
      </w:r>
      <w:r w:rsidR="00977E8C" w:rsidRPr="00967AED">
        <w:rPr>
          <w:lang w:val="en-US"/>
        </w:rPr>
        <w:t xml:space="preserve">This distribution is fairly stable, </w:t>
      </w:r>
      <w:r w:rsidR="00126A86" w:rsidRPr="00967AED">
        <w:rPr>
          <w:lang w:val="en-US"/>
        </w:rPr>
        <w:t>regardless of whether a corpus contains only a</w:t>
      </w:r>
      <w:r w:rsidR="00977E8C" w:rsidRPr="00967AED">
        <w:rPr>
          <w:lang w:val="en-US"/>
        </w:rPr>
        <w:t xml:space="preserve"> few tens of thousands</w:t>
      </w:r>
      <w:r w:rsidR="00126A86" w:rsidRPr="00967AED">
        <w:rPr>
          <w:lang w:val="en-US"/>
        </w:rPr>
        <w:t xml:space="preserve"> of words or</w:t>
      </w:r>
      <w:r w:rsidR="00977E8C" w:rsidRPr="00967AED">
        <w:rPr>
          <w:lang w:val="en-US"/>
        </w:rPr>
        <w:t xml:space="preserve"> </w:t>
      </w:r>
      <w:r w:rsidR="004F224D" w:rsidRPr="00967AED">
        <w:rPr>
          <w:lang w:val="en-US"/>
        </w:rPr>
        <w:t>hundreds of millions of words</w:t>
      </w:r>
      <w:r w:rsidR="00977E8C" w:rsidRPr="00967AED">
        <w:rPr>
          <w:lang w:val="en-US"/>
        </w:rPr>
        <w:t xml:space="preserve">. </w:t>
      </w:r>
      <w:r w:rsidR="004F224D" w:rsidRPr="00967AED">
        <w:rPr>
          <w:lang w:val="en-US"/>
        </w:rPr>
        <w:t>Even fairly small corpora, such as the text of Shakespeare’s</w:t>
      </w:r>
      <w:r w:rsidR="004F224D" w:rsidRPr="00967AED">
        <w:rPr>
          <w:i/>
          <w:lang w:val="en-US"/>
        </w:rPr>
        <w:t xml:space="preserve"> Romeo and Juliet</w:t>
      </w:r>
      <w:r w:rsidR="004F224D" w:rsidRPr="00967AED">
        <w:rPr>
          <w:lang w:val="en-US"/>
        </w:rPr>
        <w:t xml:space="preserve"> (3102 words)</w:t>
      </w:r>
      <w:r w:rsidR="004A6F0D" w:rsidRPr="00967AED">
        <w:rPr>
          <w:lang w:val="en-US"/>
        </w:rPr>
        <w:t xml:space="preserve"> app</w:t>
      </w:r>
      <w:r w:rsidR="00126A86" w:rsidRPr="00967AED">
        <w:rPr>
          <w:lang w:val="en-US"/>
        </w:rPr>
        <w:t>roximate a Zipfian distribution</w:t>
      </w:r>
      <w:r w:rsidR="005B6396" w:rsidRPr="00967AED">
        <w:rPr>
          <w:lang w:val="en-US"/>
        </w:rPr>
        <w:t xml:space="preserve"> (Thurner et al. 2015)</w:t>
      </w:r>
      <w:r w:rsidR="00126A86" w:rsidRPr="00967AED">
        <w:rPr>
          <w:lang w:val="en-US"/>
        </w:rPr>
        <w:t>.</w:t>
      </w:r>
      <w:r w:rsidR="004A6F0D" w:rsidRPr="00967AED">
        <w:rPr>
          <w:lang w:val="en-US"/>
        </w:rPr>
        <w:t xml:space="preserve"> </w:t>
      </w:r>
      <w:r w:rsidR="00126A86" w:rsidRPr="00967AED">
        <w:rPr>
          <w:lang w:val="en-US"/>
        </w:rPr>
        <w:t>A</w:t>
      </w:r>
      <w:r w:rsidR="00977E8C" w:rsidRPr="00967AED">
        <w:rPr>
          <w:lang w:val="en-US"/>
        </w:rPr>
        <w:t xml:space="preserve">s shown in Figure 2, the frequency distribution </w:t>
      </w:r>
      <w:r w:rsidR="00977E8C" w:rsidRPr="00967AED">
        <w:rPr>
          <w:lang w:val="en-US"/>
        </w:rPr>
        <w:lastRenderedPageBreak/>
        <w:t>of the Yggur corpus</w:t>
      </w:r>
      <w:r w:rsidR="004A6F0D" w:rsidRPr="00967AED">
        <w:rPr>
          <w:lang w:val="en-US"/>
        </w:rPr>
        <w:t xml:space="preserve"> is likewise nearly Zipfian</w:t>
      </w:r>
      <w:r w:rsidR="00BD2BFE" w:rsidRPr="00967AED">
        <w:rPr>
          <w:lang w:val="en-US"/>
        </w:rPr>
        <w:t xml:space="preserve">, since a few words are of fairly high frequency, with a steep decline and then many words that occur only </w:t>
      </w:r>
      <w:r w:rsidR="00126A86" w:rsidRPr="00967AED">
        <w:rPr>
          <w:lang w:val="en-US"/>
        </w:rPr>
        <w:t>infrequently</w:t>
      </w:r>
      <w:r w:rsidR="004A6F0D" w:rsidRPr="00967AED">
        <w:rPr>
          <w:lang w:val="en-US"/>
        </w:rPr>
        <w:t>.</w:t>
      </w:r>
    </w:p>
    <w:p w14:paraId="17B512AD" w14:textId="3ED28211" w:rsidR="004A6F0D" w:rsidRPr="00967AED" w:rsidRDefault="004A6F0D">
      <w:pPr>
        <w:rPr>
          <w:lang w:val="en-US"/>
        </w:rPr>
      </w:pPr>
    </w:p>
    <w:p w14:paraId="6C56AF55" w14:textId="50A7BABE" w:rsidR="004A6F0D" w:rsidRPr="00967AED" w:rsidRDefault="00B5449F">
      <w:pPr>
        <w:rPr>
          <w:lang w:val="en-US"/>
        </w:rPr>
      </w:pPr>
      <w:r w:rsidRPr="00967AED">
        <w:rPr>
          <w:noProof/>
          <w:lang w:val="en-US"/>
        </w:rPr>
        <w:drawing>
          <wp:inline distT="0" distB="0" distL="0" distR="0" wp14:anchorId="4DB3FA24" wp14:editId="0C4D5581">
            <wp:extent cx="5756910" cy="3180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2 at 12.00.49.png"/>
                    <pic:cNvPicPr/>
                  </pic:nvPicPr>
                  <pic:blipFill>
                    <a:blip r:embed="rId8">
                      <a:extLst>
                        <a:ext uri="{28A0092B-C50C-407E-A947-70E740481C1C}">
                          <a14:useLocalDpi xmlns:a14="http://schemas.microsoft.com/office/drawing/2010/main" val="0"/>
                        </a:ext>
                      </a:extLst>
                    </a:blip>
                    <a:stretch>
                      <a:fillRect/>
                    </a:stretch>
                  </pic:blipFill>
                  <pic:spPr>
                    <a:xfrm>
                      <a:off x="0" y="0"/>
                      <a:ext cx="5756910" cy="3180715"/>
                    </a:xfrm>
                    <a:prstGeom prst="rect">
                      <a:avLst/>
                    </a:prstGeom>
                  </pic:spPr>
                </pic:pic>
              </a:graphicData>
            </a:graphic>
          </wp:inline>
        </w:drawing>
      </w:r>
    </w:p>
    <w:p w14:paraId="587635F4" w14:textId="1E38B421" w:rsidR="00F45E66" w:rsidRPr="00967AED" w:rsidRDefault="00BD2BFE">
      <w:pPr>
        <w:rPr>
          <w:lang w:val="en-US"/>
        </w:rPr>
      </w:pPr>
      <w:r w:rsidRPr="00967AED">
        <w:rPr>
          <w:lang w:val="en-US"/>
        </w:rPr>
        <w:t>Figure 2: Frequency distribution of words</w:t>
      </w:r>
      <w:r w:rsidR="00126A86" w:rsidRPr="00967AED">
        <w:rPr>
          <w:lang w:val="en-US"/>
        </w:rPr>
        <w:t xml:space="preserve"> appearing 4 or more times</w:t>
      </w:r>
      <w:r w:rsidRPr="00967AED">
        <w:rPr>
          <w:lang w:val="en-US"/>
        </w:rPr>
        <w:t xml:space="preserve"> in Yggur corpus</w:t>
      </w:r>
    </w:p>
    <w:p w14:paraId="4A00B6DE" w14:textId="77777777" w:rsidR="00F45E66" w:rsidRPr="00967AED" w:rsidRDefault="00F45E66">
      <w:pPr>
        <w:rPr>
          <w:lang w:val="en-US"/>
        </w:rPr>
      </w:pPr>
    </w:p>
    <w:p w14:paraId="583A89BB" w14:textId="70E75363" w:rsidR="00126A86" w:rsidRPr="00967AED" w:rsidRDefault="00126A86" w:rsidP="00126A86">
      <w:pPr>
        <w:rPr>
          <w:lang w:val="en-US"/>
        </w:rPr>
      </w:pPr>
      <w:r w:rsidRPr="00967AED">
        <w:rPr>
          <w:lang w:val="en-US"/>
        </w:rPr>
        <w:t xml:space="preserve">Figure 2 represents the twenty-two most frequent words in Yggur, ranging from thirty-seven to four occurrences each. There are in addition thirteen words that occur three times, forty-two that occur twice, and 306 words that occur only once. The latter group, the hapaxes, thus constitute 48.4% of total unique words, a figure that is entirely in line with what we expect from corpus studies of human languages. </w:t>
      </w:r>
    </w:p>
    <w:p w14:paraId="6106A07C" w14:textId="77777777" w:rsidR="00126A86" w:rsidRPr="00967AED" w:rsidRDefault="00126A86">
      <w:pPr>
        <w:rPr>
          <w:lang w:val="en-US"/>
        </w:rPr>
      </w:pPr>
    </w:p>
    <w:p w14:paraId="45A3C183" w14:textId="4ADCB48A" w:rsidR="00042924" w:rsidRPr="00967AED" w:rsidRDefault="00042924">
      <w:pPr>
        <w:rPr>
          <w:lang w:val="en-US"/>
        </w:rPr>
      </w:pPr>
      <w:r w:rsidRPr="00967AED">
        <w:rPr>
          <w:lang w:val="en-US"/>
        </w:rPr>
        <w:t xml:space="preserve">There is one word in which the lexicons of </w:t>
      </w:r>
      <w:r w:rsidR="00F45E66" w:rsidRPr="00967AED">
        <w:rPr>
          <w:lang w:val="en-US"/>
        </w:rPr>
        <w:t xml:space="preserve">Czech and Yggur intersect, namely the noun </w:t>
      </w:r>
      <w:r w:rsidR="00F45E66" w:rsidRPr="00967AED">
        <w:rPr>
          <w:i/>
          <w:lang w:val="en-US"/>
        </w:rPr>
        <w:t>sen</w:t>
      </w:r>
      <w:r w:rsidR="00F45E66" w:rsidRPr="00967AED">
        <w:rPr>
          <w:lang w:val="en-US"/>
        </w:rPr>
        <w:t xml:space="preserve">, which means ‘dream’ in both languages. This is certainly both meaningful and intentional, given Ajvaz’ focus on the importance of dreams (cf. his </w:t>
      </w:r>
      <w:r w:rsidR="00042E83" w:rsidRPr="00967AED">
        <w:rPr>
          <w:lang w:val="en-US"/>
        </w:rPr>
        <w:t xml:space="preserve">2008 </w:t>
      </w:r>
      <w:r w:rsidR="00F45E66" w:rsidRPr="00967AED">
        <w:rPr>
          <w:lang w:val="en-US"/>
        </w:rPr>
        <w:t>book with Ivan M. Havel about dreaming). More relevant to Yggur, however, is this quote about the relationship between a created language and dreams from Ajvaz’ 2011 interview:</w:t>
      </w:r>
    </w:p>
    <w:p w14:paraId="22ACF3E3" w14:textId="77777777" w:rsidR="00F45E66" w:rsidRPr="00967AED" w:rsidRDefault="00F45E66">
      <w:pPr>
        <w:rPr>
          <w:lang w:val="en-US"/>
        </w:rPr>
      </w:pPr>
    </w:p>
    <w:p w14:paraId="150FC27F" w14:textId="77777777" w:rsidR="00F45E66" w:rsidRPr="00BE6AC4" w:rsidRDefault="00F45E66" w:rsidP="00F45E66">
      <w:pPr>
        <w:rPr>
          <w:lang w:val="en-US"/>
        </w:rPr>
      </w:pPr>
      <w:r w:rsidRPr="00BE6AC4">
        <w:rPr>
          <w:rFonts w:eastAsia="MS PGothic"/>
          <w:lang w:val="en-US"/>
        </w:rPr>
        <w:t xml:space="preserve">“Taková fikční jazykověda by asi byla především jakousi psychoanalýzou tvůrců těch jazyků. Ale mohla by se proměnit ve skutečnou jazykovědu, kdyby některá z řečí nějakým způsobem ožila. A to asi není úplně vyloučené – vím, že jsou lidé, kteří se spolu baví klingonsky nebo elfsky, a je možné, že se nějaký takový jazyk jednou přelije přes hranice úzké komunity a začne se organicky vyvíjet, třeba se začne prolínat s už existujícími jazyky, vytvářet pidžiny, nebo naopak se stane literárním jazykem jako latina ve středověku. Ostatně když obrozenci zaváděli jako spisovný jazyk češtinu šestnáctého století vylepšenou neologismy, také vlastně uváděli do života </w:t>
      </w:r>
      <w:r w:rsidRPr="00BE6AC4">
        <w:rPr>
          <w:rFonts w:eastAsia="MS PGothic"/>
          <w:bCs/>
          <w:lang w:val="en-US"/>
        </w:rPr>
        <w:t xml:space="preserve">jazyk svého snu </w:t>
      </w:r>
      <w:r w:rsidRPr="00BE6AC4">
        <w:rPr>
          <w:rFonts w:eastAsia="MS PGothic"/>
          <w:lang w:val="en-US"/>
        </w:rPr>
        <w:t>a nechali jej žít a vyvíjet se.”</w:t>
      </w:r>
    </w:p>
    <w:p w14:paraId="60151DCF" w14:textId="77777777" w:rsidR="00F45E66" w:rsidRPr="00967AED" w:rsidRDefault="00F45E66">
      <w:pPr>
        <w:rPr>
          <w:lang w:val="en-US"/>
        </w:rPr>
      </w:pPr>
    </w:p>
    <w:p w14:paraId="6B75E8F4" w14:textId="180E18A7" w:rsidR="00F45E66" w:rsidRPr="00967AED" w:rsidRDefault="00F45E66">
      <w:pPr>
        <w:rPr>
          <w:lang w:val="en-US"/>
        </w:rPr>
      </w:pPr>
      <w:r w:rsidRPr="00967AED">
        <w:rPr>
          <w:lang w:val="en-US"/>
        </w:rPr>
        <w:t xml:space="preserve">‘A linguistic study of fictional languages would likely be primarily a means for psychoanalysis of the creators of those languages. But it could turn into a real linguistic study if one of the languages somehow came to life. And this is not entirely impossible – I know that there are people who talk to each other in Klingon or Elfin, and it is possible that such a language could </w:t>
      </w:r>
      <w:r w:rsidR="004F2654" w:rsidRPr="00967AED">
        <w:rPr>
          <w:lang w:val="en-US"/>
        </w:rPr>
        <w:t>escape the boundaries of its small community and begin to evolve organically and maybe it could begin to merge with existing languages, create pidgins, or on the contrary</w:t>
      </w:r>
      <w:r w:rsidR="00DC1187" w:rsidRPr="00967AED">
        <w:rPr>
          <w:lang w:val="en-US"/>
        </w:rPr>
        <w:t xml:space="preserve"> </w:t>
      </w:r>
      <w:r w:rsidR="00DC1187" w:rsidRPr="00967AED">
        <w:rPr>
          <w:lang w:val="en-US"/>
        </w:rPr>
        <w:lastRenderedPageBreak/>
        <w:t xml:space="preserve">become a literary language like Latin in the Middle Ages. </w:t>
      </w:r>
      <w:r w:rsidR="00F218AC" w:rsidRPr="00967AED">
        <w:rPr>
          <w:lang w:val="en-US"/>
        </w:rPr>
        <w:t>After all, when the [19</w:t>
      </w:r>
      <w:r w:rsidR="00F218AC" w:rsidRPr="00967AED">
        <w:rPr>
          <w:vertAlign w:val="superscript"/>
          <w:lang w:val="en-US"/>
        </w:rPr>
        <w:t>th</w:t>
      </w:r>
      <w:r w:rsidR="00F218AC" w:rsidRPr="00967AED">
        <w:rPr>
          <w:lang w:val="en-US"/>
        </w:rPr>
        <w:t xml:space="preserve"> century] revivalists introduced 16</w:t>
      </w:r>
      <w:r w:rsidR="00F218AC" w:rsidRPr="00967AED">
        <w:rPr>
          <w:vertAlign w:val="superscript"/>
          <w:lang w:val="en-US"/>
        </w:rPr>
        <w:t>th</w:t>
      </w:r>
      <w:r w:rsidR="00F218AC" w:rsidRPr="00967AED">
        <w:rPr>
          <w:lang w:val="en-US"/>
        </w:rPr>
        <w:t>-century Czech enriched with neologisms as the literary language, they also brought the language of their dreams to life and let it live and evolve.</w:t>
      </w:r>
      <w:r w:rsidRPr="00967AED">
        <w:rPr>
          <w:lang w:val="en-US"/>
        </w:rPr>
        <w:t>’</w:t>
      </w:r>
    </w:p>
    <w:p w14:paraId="539C1044" w14:textId="77777777" w:rsidR="00921D95" w:rsidRPr="00967AED" w:rsidRDefault="00921D95">
      <w:pPr>
        <w:rPr>
          <w:lang w:val="en-US"/>
        </w:rPr>
      </w:pPr>
    </w:p>
    <w:p w14:paraId="6D58736A" w14:textId="51CEA77D" w:rsidR="00D450D7" w:rsidRPr="00967AED" w:rsidRDefault="00B21CFB">
      <w:pPr>
        <w:rPr>
          <w:b/>
          <w:lang w:val="en-US"/>
        </w:rPr>
      </w:pPr>
      <w:r w:rsidRPr="00967AED">
        <w:rPr>
          <w:b/>
          <w:lang w:val="en-US"/>
        </w:rPr>
        <w:t xml:space="preserve">2.5 </w:t>
      </w:r>
      <w:r w:rsidR="00D450D7" w:rsidRPr="00967AED">
        <w:rPr>
          <w:b/>
          <w:lang w:val="en-US"/>
        </w:rPr>
        <w:t>Syntax</w:t>
      </w:r>
    </w:p>
    <w:p w14:paraId="7B449850" w14:textId="77C4FC87" w:rsidR="005443A5" w:rsidRPr="00967AED" w:rsidRDefault="005443A5">
      <w:pPr>
        <w:rPr>
          <w:lang w:val="en-US"/>
        </w:rPr>
      </w:pPr>
      <w:r w:rsidRPr="00967AED">
        <w:rPr>
          <w:lang w:val="en-US"/>
        </w:rPr>
        <w:t xml:space="preserve">Yggur is </w:t>
      </w:r>
      <w:r w:rsidR="00F34B54" w:rsidRPr="00967AED">
        <w:rPr>
          <w:lang w:val="en-US"/>
        </w:rPr>
        <w:t xml:space="preserve">a “pro-drop” language, meaning that </w:t>
      </w:r>
      <w:r w:rsidR="00042E83" w:rsidRPr="00967AED">
        <w:rPr>
          <w:lang w:val="en-US"/>
        </w:rPr>
        <w:t>a</w:t>
      </w:r>
      <w:r w:rsidR="00F34B54" w:rsidRPr="00967AED">
        <w:rPr>
          <w:lang w:val="en-US"/>
        </w:rPr>
        <w:t xml:space="preserve"> Subject that would otherwise be expressed by a pronoun is omitted when the person and number of the Subject are marked on the verb, as in this example:</w:t>
      </w:r>
    </w:p>
    <w:p w14:paraId="4A116D89" w14:textId="77777777" w:rsidR="00F34B54" w:rsidRPr="00967AED" w:rsidRDefault="00F34B54">
      <w:pPr>
        <w:rPr>
          <w:lang w:val="en-US"/>
        </w:rPr>
      </w:pPr>
    </w:p>
    <w:p w14:paraId="42BB0561" w14:textId="56E5CB83" w:rsidR="00F34B54" w:rsidRPr="00967AED" w:rsidRDefault="00E57467">
      <w:pPr>
        <w:rPr>
          <w:i/>
          <w:lang w:val="en-US"/>
        </w:rPr>
      </w:pPr>
      <w:r w:rsidRPr="00967AED">
        <w:rPr>
          <w:i/>
          <w:lang w:val="en-US"/>
        </w:rPr>
        <w:t>Edelugg</w:t>
      </w:r>
      <w:r w:rsidR="00CD713E" w:rsidRPr="00967AED">
        <w:rPr>
          <w:i/>
          <w:lang w:val="en-US"/>
        </w:rPr>
        <w:t>-</w:t>
      </w:r>
      <w:r w:rsidRPr="00967AED">
        <w:rPr>
          <w:i/>
          <w:lang w:val="en-US"/>
        </w:rPr>
        <w:t>udelu gam</w:t>
      </w:r>
      <w:r w:rsidR="00CD713E" w:rsidRPr="00967AED">
        <w:rPr>
          <w:i/>
          <w:lang w:val="en-US"/>
        </w:rPr>
        <w:t>-</w:t>
      </w:r>
      <w:r w:rsidRPr="00967AED">
        <w:rPr>
          <w:i/>
          <w:lang w:val="en-US"/>
        </w:rPr>
        <w:t>edd</w:t>
      </w:r>
      <w:r w:rsidR="00CD713E" w:rsidRPr="00967AED">
        <w:rPr>
          <w:i/>
          <w:lang w:val="en-US"/>
        </w:rPr>
        <w:t>-</w:t>
      </w:r>
      <w:r w:rsidRPr="00967AED">
        <w:rPr>
          <w:i/>
          <w:lang w:val="en-US"/>
        </w:rPr>
        <w:t>a</w:t>
      </w:r>
      <w:r w:rsidR="00CD713E" w:rsidRPr="00967AED">
        <w:rPr>
          <w:i/>
          <w:lang w:val="en-US"/>
        </w:rPr>
        <w:t>-</w:t>
      </w:r>
      <w:r w:rsidRPr="00967AED">
        <w:rPr>
          <w:i/>
          <w:lang w:val="en-US"/>
        </w:rPr>
        <w:t>n uze</w:t>
      </w:r>
      <w:r w:rsidR="00CD713E" w:rsidRPr="00967AED">
        <w:rPr>
          <w:i/>
          <w:lang w:val="en-US"/>
        </w:rPr>
        <w:t>-</w:t>
      </w:r>
      <w:r w:rsidRPr="00967AED">
        <w:rPr>
          <w:i/>
          <w:lang w:val="en-US"/>
        </w:rPr>
        <w:t>n</w:t>
      </w:r>
    </w:p>
    <w:p w14:paraId="2F58312A" w14:textId="149E1DE3" w:rsidR="00CD713E" w:rsidRPr="00967AED" w:rsidRDefault="00CD713E">
      <w:pPr>
        <w:rPr>
          <w:lang w:val="en-US"/>
        </w:rPr>
      </w:pPr>
      <w:r w:rsidRPr="00967AED">
        <w:rPr>
          <w:lang w:val="en-US"/>
        </w:rPr>
        <w:t>[see</w:t>
      </w:r>
      <w:r w:rsidR="00D2696D" w:rsidRPr="00967AED">
        <w:rPr>
          <w:lang w:val="en-US"/>
        </w:rPr>
        <w:t>-</w:t>
      </w:r>
      <w:r w:rsidRPr="00967AED">
        <w:rPr>
          <w:smallCaps/>
          <w:lang w:val="en-US"/>
        </w:rPr>
        <w:t>pst.1pl</w:t>
      </w:r>
      <w:r w:rsidRPr="00967AED">
        <w:rPr>
          <w:lang w:val="en-US"/>
        </w:rPr>
        <w:t xml:space="preserve"> crumple-</w:t>
      </w:r>
      <w:r w:rsidRPr="00967AED">
        <w:rPr>
          <w:smallCaps/>
          <w:lang w:val="en-US"/>
        </w:rPr>
        <w:t>ptcp.pass.sg-f-</w:t>
      </w:r>
      <w:r w:rsidR="00D2696D" w:rsidRPr="00967AED">
        <w:rPr>
          <w:smallCaps/>
          <w:lang w:val="en-US"/>
        </w:rPr>
        <w:t>sg.</w:t>
      </w:r>
      <w:r w:rsidRPr="00967AED">
        <w:rPr>
          <w:smallCaps/>
          <w:lang w:val="en-US"/>
        </w:rPr>
        <w:t>acc</w:t>
      </w:r>
      <w:r w:rsidRPr="00967AED">
        <w:rPr>
          <w:lang w:val="en-US"/>
        </w:rPr>
        <w:t xml:space="preserve"> paper-</w:t>
      </w:r>
      <w:r w:rsidR="00D2696D" w:rsidRPr="00967AED">
        <w:rPr>
          <w:smallCaps/>
          <w:lang w:val="en-US"/>
        </w:rPr>
        <w:t xml:space="preserve"> sg.</w:t>
      </w:r>
      <w:r w:rsidRPr="00967AED">
        <w:rPr>
          <w:smallCaps/>
          <w:lang w:val="en-US"/>
        </w:rPr>
        <w:t>acc</w:t>
      </w:r>
      <w:r w:rsidRPr="00967AED">
        <w:rPr>
          <w:lang w:val="en-US"/>
        </w:rPr>
        <w:t>]</w:t>
      </w:r>
    </w:p>
    <w:p w14:paraId="4706D705" w14:textId="227C2C02" w:rsidR="00CD713E" w:rsidRPr="00967AED" w:rsidRDefault="00CD713E">
      <w:pPr>
        <w:rPr>
          <w:lang w:val="en-US"/>
        </w:rPr>
      </w:pPr>
      <w:r w:rsidRPr="00967AED">
        <w:rPr>
          <w:lang w:val="en-US"/>
        </w:rPr>
        <w:t>‘</w:t>
      </w:r>
      <w:r w:rsidR="00EB4537" w:rsidRPr="00967AED">
        <w:rPr>
          <w:lang w:val="en-US"/>
        </w:rPr>
        <w:t>W</w:t>
      </w:r>
      <w:r w:rsidRPr="00967AED">
        <w:rPr>
          <w:lang w:val="en-US"/>
        </w:rPr>
        <w:t>e saw crumpled paper’</w:t>
      </w:r>
    </w:p>
    <w:p w14:paraId="7DF4FAB1" w14:textId="77777777" w:rsidR="00CD713E" w:rsidRPr="00967AED" w:rsidRDefault="00CD713E">
      <w:pPr>
        <w:rPr>
          <w:lang w:val="en-US"/>
        </w:rPr>
      </w:pPr>
    </w:p>
    <w:p w14:paraId="3A424BD7" w14:textId="212E1343" w:rsidR="00CD713E" w:rsidRPr="00967AED" w:rsidRDefault="00CD713E">
      <w:pPr>
        <w:rPr>
          <w:lang w:val="en-US"/>
        </w:rPr>
      </w:pPr>
      <w:r w:rsidRPr="00967AED">
        <w:rPr>
          <w:lang w:val="en-US"/>
        </w:rPr>
        <w:t xml:space="preserve">Here the past tense form of the verb </w:t>
      </w:r>
      <w:r w:rsidRPr="00967AED">
        <w:rPr>
          <w:i/>
          <w:lang w:val="en-US"/>
        </w:rPr>
        <w:t>edeluggirr</w:t>
      </w:r>
      <w:r w:rsidRPr="00967AED">
        <w:rPr>
          <w:lang w:val="en-US"/>
        </w:rPr>
        <w:t xml:space="preserve"> ‘see’ is marked </w:t>
      </w:r>
      <w:r w:rsidR="00894801" w:rsidRPr="00967AED">
        <w:rPr>
          <w:lang w:val="en-US"/>
        </w:rPr>
        <w:t>for both first person and Plural, and there is no overt Subject pronoun. All clauses in the Yggur corpus where the Subject is not a full Noun Phrase show pro-drop.</w:t>
      </w:r>
    </w:p>
    <w:p w14:paraId="11943ABD" w14:textId="77777777" w:rsidR="005443A5" w:rsidRPr="00967AED" w:rsidRDefault="005443A5">
      <w:pPr>
        <w:rPr>
          <w:lang w:val="en-US"/>
        </w:rPr>
      </w:pPr>
    </w:p>
    <w:p w14:paraId="13E16422" w14:textId="76357E87" w:rsidR="000C317F" w:rsidRPr="00967AED" w:rsidRDefault="00BD2BFE">
      <w:pPr>
        <w:rPr>
          <w:lang w:val="en-US"/>
        </w:rPr>
      </w:pPr>
      <w:r w:rsidRPr="00967AED">
        <w:rPr>
          <w:lang w:val="en-US"/>
        </w:rPr>
        <w:t xml:space="preserve">Yggur </w:t>
      </w:r>
      <w:r w:rsidR="00131B24" w:rsidRPr="00967AED">
        <w:rPr>
          <w:lang w:val="en-US"/>
        </w:rPr>
        <w:t>appears to be an “SVO” language (a language in which the dominant order is Subject followed by Verb followed by Object)</w:t>
      </w:r>
      <w:r w:rsidR="000C317F" w:rsidRPr="00967AED">
        <w:rPr>
          <w:lang w:val="en-US"/>
        </w:rPr>
        <w:t>, which is the second most common word order among the world’s human languages (Dryer 2013)</w:t>
      </w:r>
      <w:r w:rsidR="005443A5" w:rsidRPr="00967AED">
        <w:rPr>
          <w:lang w:val="en-US"/>
        </w:rPr>
        <w:t xml:space="preserve">. </w:t>
      </w:r>
      <w:r w:rsidR="00D16023" w:rsidRPr="00967AED">
        <w:rPr>
          <w:lang w:val="en-US"/>
        </w:rPr>
        <w:t xml:space="preserve">The above example illustrates Verb-Object order, which is consistent </w:t>
      </w:r>
      <w:r w:rsidR="00161A09" w:rsidRPr="00967AED">
        <w:rPr>
          <w:lang w:val="en-US"/>
        </w:rPr>
        <w:t>throughout. There are relatively few clauses with Subjects expressed as full Noun Phrases, and all of these show Subject-Verb word order, as in this example</w:t>
      </w:r>
      <w:r w:rsidR="00A16936" w:rsidRPr="00967AED">
        <w:rPr>
          <w:lang w:val="en-US"/>
        </w:rPr>
        <w:t xml:space="preserve">, where the subject is </w:t>
      </w:r>
      <w:r w:rsidR="00A16936" w:rsidRPr="00967AED">
        <w:rPr>
          <w:i/>
          <w:lang w:val="en-US"/>
        </w:rPr>
        <w:t>lattaru</w:t>
      </w:r>
      <w:r w:rsidR="00A16936" w:rsidRPr="00967AED">
        <w:rPr>
          <w:lang w:val="en-US"/>
        </w:rPr>
        <w:t xml:space="preserve"> ‘women’ and the verb is </w:t>
      </w:r>
      <w:r w:rsidR="00A16936" w:rsidRPr="00967AED">
        <w:rPr>
          <w:i/>
          <w:lang w:val="en-US"/>
        </w:rPr>
        <w:t>lysade</w:t>
      </w:r>
      <w:r w:rsidR="00A16936" w:rsidRPr="00967AED">
        <w:rPr>
          <w:lang w:val="en-US"/>
        </w:rPr>
        <w:t xml:space="preserve"> ‘they embrace’</w:t>
      </w:r>
      <w:r w:rsidR="00161A09" w:rsidRPr="00967AED">
        <w:rPr>
          <w:lang w:val="en-US"/>
        </w:rPr>
        <w:t>:</w:t>
      </w:r>
    </w:p>
    <w:p w14:paraId="16FDA0B8" w14:textId="77777777" w:rsidR="00161A09" w:rsidRPr="00967AED" w:rsidRDefault="00161A09">
      <w:pPr>
        <w:rPr>
          <w:lang w:val="en-US"/>
        </w:rPr>
      </w:pPr>
    </w:p>
    <w:p w14:paraId="23383D3C" w14:textId="04878901" w:rsidR="00161A09" w:rsidRPr="00E1694B" w:rsidRDefault="00DA69F6">
      <w:pPr>
        <w:rPr>
          <w:i/>
        </w:rPr>
      </w:pPr>
      <w:r w:rsidRPr="00E1694B">
        <w:rPr>
          <w:i/>
        </w:rPr>
        <w:t>ikun</w:t>
      </w:r>
      <w:r w:rsidR="00D2696D" w:rsidRPr="00E1694B">
        <w:rPr>
          <w:i/>
        </w:rPr>
        <w:t>-</w:t>
      </w:r>
      <w:r w:rsidRPr="00E1694B">
        <w:rPr>
          <w:i/>
        </w:rPr>
        <w:t>aru latt</w:t>
      </w:r>
      <w:r w:rsidR="00D2696D" w:rsidRPr="00E1694B">
        <w:rPr>
          <w:i/>
        </w:rPr>
        <w:t>-</w:t>
      </w:r>
      <w:r w:rsidRPr="00E1694B">
        <w:rPr>
          <w:i/>
        </w:rPr>
        <w:t>aru tan yr-eto-bymil-edd-a-ru luna</w:t>
      </w:r>
      <w:r w:rsidR="00556EA6" w:rsidRPr="00E1694B">
        <w:rPr>
          <w:i/>
        </w:rPr>
        <w:t>-</w:t>
      </w:r>
      <w:r w:rsidRPr="00E1694B">
        <w:rPr>
          <w:i/>
        </w:rPr>
        <w:t>ru lys</w:t>
      </w:r>
      <w:r w:rsidR="006B5816" w:rsidRPr="00E1694B">
        <w:rPr>
          <w:i/>
        </w:rPr>
        <w:t>-</w:t>
      </w:r>
      <w:r w:rsidRPr="00E1694B">
        <w:rPr>
          <w:i/>
        </w:rPr>
        <w:t>ad</w:t>
      </w:r>
      <w:r w:rsidR="006B5816" w:rsidRPr="00E1694B">
        <w:rPr>
          <w:i/>
        </w:rPr>
        <w:t>-</w:t>
      </w:r>
      <w:r w:rsidRPr="00E1694B">
        <w:rPr>
          <w:i/>
        </w:rPr>
        <w:t>e tan egirrunavim</w:t>
      </w:r>
      <w:r w:rsidR="00A16936" w:rsidRPr="00E1694B">
        <w:rPr>
          <w:i/>
        </w:rPr>
        <w:t>-</w:t>
      </w:r>
      <w:r w:rsidRPr="00E1694B">
        <w:rPr>
          <w:i/>
        </w:rPr>
        <w:t>ori varan</w:t>
      </w:r>
      <w:r w:rsidR="00A16936" w:rsidRPr="00E1694B">
        <w:rPr>
          <w:i/>
        </w:rPr>
        <w:t>-</w:t>
      </w:r>
      <w:r w:rsidRPr="00E1694B">
        <w:rPr>
          <w:i/>
        </w:rPr>
        <w:t>ori</w:t>
      </w:r>
    </w:p>
    <w:p w14:paraId="344E9127" w14:textId="17EC616B" w:rsidR="000C317F" w:rsidRPr="00967AED" w:rsidRDefault="00DA69F6">
      <w:pPr>
        <w:rPr>
          <w:lang w:val="en-US"/>
        </w:rPr>
      </w:pPr>
      <w:r w:rsidRPr="00967AED">
        <w:rPr>
          <w:lang w:val="en-US"/>
        </w:rPr>
        <w:t>[naked-</w:t>
      </w:r>
      <w:r w:rsidRPr="00967AED">
        <w:rPr>
          <w:smallCaps/>
          <w:lang w:val="en-US"/>
        </w:rPr>
        <w:t>pl.f</w:t>
      </w:r>
      <w:r w:rsidRPr="00967AED">
        <w:rPr>
          <w:lang w:val="en-US"/>
        </w:rPr>
        <w:t xml:space="preserve"> woman-</w:t>
      </w:r>
      <w:r w:rsidRPr="00967AED">
        <w:rPr>
          <w:smallCaps/>
          <w:lang w:val="en-US"/>
        </w:rPr>
        <w:t xml:space="preserve">pl </w:t>
      </w:r>
      <w:r w:rsidRPr="00967AED">
        <w:rPr>
          <w:lang w:val="en-US"/>
        </w:rPr>
        <w:t>with green-</w:t>
      </w:r>
      <w:r w:rsidRPr="00967AED">
        <w:rPr>
          <w:smallCaps/>
          <w:lang w:val="en-US"/>
        </w:rPr>
        <w:t>adv</w:t>
      </w:r>
      <w:r w:rsidRPr="00967AED">
        <w:rPr>
          <w:lang w:val="en-US"/>
        </w:rPr>
        <w:t>-paint</w:t>
      </w:r>
      <w:r w:rsidR="00556EA6" w:rsidRPr="00967AED">
        <w:rPr>
          <w:lang w:val="en-US"/>
        </w:rPr>
        <w:t>-</w:t>
      </w:r>
      <w:r w:rsidR="00556EA6" w:rsidRPr="00967AED">
        <w:rPr>
          <w:smallCaps/>
          <w:lang w:val="en-US"/>
        </w:rPr>
        <w:t>ptcp.pass-f-pl</w:t>
      </w:r>
      <w:r w:rsidR="00556EA6" w:rsidRPr="00967AED">
        <w:rPr>
          <w:lang w:val="en-US"/>
        </w:rPr>
        <w:t xml:space="preserve"> eye-</w:t>
      </w:r>
      <w:r w:rsidR="00556EA6" w:rsidRPr="00967AED">
        <w:rPr>
          <w:smallCaps/>
          <w:lang w:val="en-US"/>
        </w:rPr>
        <w:t>pl</w:t>
      </w:r>
      <w:r w:rsidR="00D2696D" w:rsidRPr="00967AED">
        <w:rPr>
          <w:smallCaps/>
          <w:lang w:val="en-US"/>
        </w:rPr>
        <w:t>.nom+obl</w:t>
      </w:r>
      <w:r w:rsidR="006B5816" w:rsidRPr="00967AED">
        <w:rPr>
          <w:lang w:val="en-US"/>
        </w:rPr>
        <w:t xml:space="preserve"> embrace-</w:t>
      </w:r>
      <w:r w:rsidR="006B5816" w:rsidRPr="00967AED">
        <w:rPr>
          <w:smallCaps/>
          <w:lang w:val="en-US"/>
        </w:rPr>
        <w:t>prs.3-pl</w:t>
      </w:r>
      <w:r w:rsidR="00A16936" w:rsidRPr="00967AED">
        <w:rPr>
          <w:lang w:val="en-US"/>
        </w:rPr>
        <w:t xml:space="preserve"> with shiny-</w:t>
      </w:r>
      <w:r w:rsidR="00A16936" w:rsidRPr="00967AED">
        <w:rPr>
          <w:smallCaps/>
          <w:lang w:val="en-US"/>
        </w:rPr>
        <w:t>pl</w:t>
      </w:r>
      <w:r w:rsidR="00D2696D" w:rsidRPr="00967AED">
        <w:rPr>
          <w:smallCaps/>
          <w:lang w:val="en-US"/>
        </w:rPr>
        <w:t>.nom+obl</w:t>
      </w:r>
      <w:r w:rsidR="00A16936" w:rsidRPr="00967AED">
        <w:rPr>
          <w:lang w:val="en-US"/>
        </w:rPr>
        <w:t xml:space="preserve"> robot-</w:t>
      </w:r>
      <w:r w:rsidR="00A16936" w:rsidRPr="00967AED">
        <w:rPr>
          <w:smallCaps/>
          <w:lang w:val="en-US"/>
        </w:rPr>
        <w:t>pl</w:t>
      </w:r>
      <w:r w:rsidR="00D2696D" w:rsidRPr="00967AED">
        <w:rPr>
          <w:smallCaps/>
          <w:lang w:val="en-US"/>
        </w:rPr>
        <w:t>.nom+obl</w:t>
      </w:r>
      <w:r w:rsidRPr="00967AED">
        <w:rPr>
          <w:lang w:val="en-US"/>
        </w:rPr>
        <w:t>]</w:t>
      </w:r>
    </w:p>
    <w:p w14:paraId="320B6630" w14:textId="28BB6314" w:rsidR="00A16936" w:rsidRPr="00967AED" w:rsidRDefault="00A16936">
      <w:pPr>
        <w:rPr>
          <w:lang w:val="en-US"/>
        </w:rPr>
      </w:pPr>
      <w:r w:rsidRPr="00967AED">
        <w:rPr>
          <w:lang w:val="en-US"/>
        </w:rPr>
        <w:t>‘naked women with their eyes painted green share embraces with shiny robots’</w:t>
      </w:r>
    </w:p>
    <w:p w14:paraId="3CA67237" w14:textId="77777777" w:rsidR="00A16936" w:rsidRPr="00967AED" w:rsidRDefault="00A16936">
      <w:pPr>
        <w:rPr>
          <w:lang w:val="en-US"/>
        </w:rPr>
      </w:pPr>
    </w:p>
    <w:p w14:paraId="1A75C86D" w14:textId="05A9E206" w:rsidR="00A16936" w:rsidRPr="00967AED" w:rsidRDefault="00D2696D">
      <w:pPr>
        <w:rPr>
          <w:lang w:val="en-US"/>
        </w:rPr>
      </w:pPr>
      <w:r w:rsidRPr="00967AED">
        <w:rPr>
          <w:lang w:val="en-US"/>
        </w:rPr>
        <w:t>The corpus present</w:t>
      </w:r>
      <w:r w:rsidR="002C4407" w:rsidRPr="00967AED">
        <w:rPr>
          <w:lang w:val="en-US"/>
        </w:rPr>
        <w:t>s only one</w:t>
      </w:r>
      <w:r w:rsidR="00C07A04" w:rsidRPr="00967AED">
        <w:rPr>
          <w:lang w:val="en-US"/>
        </w:rPr>
        <w:t xml:space="preserve"> </w:t>
      </w:r>
      <w:r w:rsidR="002C4407" w:rsidRPr="00967AED">
        <w:rPr>
          <w:lang w:val="en-US"/>
        </w:rPr>
        <w:t xml:space="preserve">sentence </w:t>
      </w:r>
      <w:r w:rsidR="00C07A04" w:rsidRPr="00967AED">
        <w:rPr>
          <w:lang w:val="en-US"/>
        </w:rPr>
        <w:t>contain</w:t>
      </w:r>
      <w:r w:rsidR="002C4407" w:rsidRPr="00967AED">
        <w:rPr>
          <w:lang w:val="en-US"/>
        </w:rPr>
        <w:t>ing</w:t>
      </w:r>
      <w:r w:rsidR="00C07A04" w:rsidRPr="00967AED">
        <w:rPr>
          <w:lang w:val="en-US"/>
        </w:rPr>
        <w:t xml:space="preserve"> a transitive clause in which both arguments are realized as a full Noun Phrase</w:t>
      </w:r>
      <w:r w:rsidR="00042E83" w:rsidRPr="00967AED">
        <w:rPr>
          <w:lang w:val="en-US"/>
        </w:rPr>
        <w:t xml:space="preserve">, </w:t>
      </w:r>
      <w:r w:rsidR="002C4407" w:rsidRPr="00967AED">
        <w:rPr>
          <w:lang w:val="en-US"/>
        </w:rPr>
        <w:t>thus attesting all three elements in SVO order:</w:t>
      </w:r>
      <w:r w:rsidR="00042E83" w:rsidRPr="00967AED">
        <w:rPr>
          <w:lang w:val="en-US"/>
        </w:rPr>
        <w:t xml:space="preserve"> </w:t>
      </w:r>
      <w:r w:rsidRPr="00967AED">
        <w:rPr>
          <w:lang w:val="en-US"/>
        </w:rPr>
        <w:t xml:space="preserve">Subject </w:t>
      </w:r>
      <w:r w:rsidRPr="00967AED">
        <w:rPr>
          <w:i/>
          <w:lang w:val="en-US"/>
        </w:rPr>
        <w:t>nyrabaggaru</w:t>
      </w:r>
      <w:r w:rsidRPr="00967AED">
        <w:rPr>
          <w:lang w:val="en-US"/>
        </w:rPr>
        <w:t xml:space="preserve"> ‘instruments’ – Verb </w:t>
      </w:r>
      <w:r w:rsidRPr="00967AED">
        <w:rPr>
          <w:i/>
          <w:lang w:val="en-US"/>
        </w:rPr>
        <w:t>salade</w:t>
      </w:r>
      <w:r w:rsidRPr="00967AED">
        <w:rPr>
          <w:lang w:val="en-US"/>
        </w:rPr>
        <w:t xml:space="preserve"> ‘recall’ – Object </w:t>
      </w:r>
      <w:r w:rsidRPr="00967AED">
        <w:rPr>
          <w:i/>
          <w:lang w:val="en-US"/>
        </w:rPr>
        <w:t>da</w:t>
      </w:r>
      <w:r w:rsidRPr="00967AED">
        <w:rPr>
          <w:lang w:val="en-US"/>
        </w:rPr>
        <w:t xml:space="preserve"> ‘what’.</w:t>
      </w:r>
    </w:p>
    <w:p w14:paraId="79DC7B5E" w14:textId="1D251137" w:rsidR="00A16936" w:rsidRPr="00967AED" w:rsidRDefault="00A16936">
      <w:pPr>
        <w:rPr>
          <w:lang w:val="en-US"/>
        </w:rPr>
      </w:pPr>
    </w:p>
    <w:p w14:paraId="45235B1C" w14:textId="1250AB3E" w:rsidR="000C317F" w:rsidRPr="00E1694B" w:rsidRDefault="000C317F">
      <w:pPr>
        <w:rPr>
          <w:i/>
        </w:rPr>
      </w:pPr>
      <w:r w:rsidRPr="00E1694B">
        <w:rPr>
          <w:i/>
        </w:rPr>
        <w:t>umuz</w:t>
      </w:r>
      <w:r w:rsidR="00D2696D" w:rsidRPr="00E1694B">
        <w:rPr>
          <w:i/>
        </w:rPr>
        <w:t>-</w:t>
      </w:r>
      <w:r w:rsidRPr="00E1694B">
        <w:rPr>
          <w:i/>
        </w:rPr>
        <w:t>ego nyrabagg</w:t>
      </w:r>
      <w:r w:rsidR="00D2696D" w:rsidRPr="00E1694B">
        <w:rPr>
          <w:i/>
        </w:rPr>
        <w:t>-</w:t>
      </w:r>
      <w:r w:rsidRPr="00E1694B">
        <w:rPr>
          <w:i/>
        </w:rPr>
        <w:t>aru sal</w:t>
      </w:r>
      <w:r w:rsidR="00D2696D" w:rsidRPr="00E1694B">
        <w:rPr>
          <w:i/>
        </w:rPr>
        <w:t>-</w:t>
      </w:r>
      <w:r w:rsidRPr="00E1694B">
        <w:rPr>
          <w:i/>
        </w:rPr>
        <w:t>ade da dun</w:t>
      </w:r>
      <w:r w:rsidR="00D2696D" w:rsidRPr="00E1694B">
        <w:rPr>
          <w:i/>
        </w:rPr>
        <w:t>-</w:t>
      </w:r>
      <w:r w:rsidRPr="00E1694B">
        <w:rPr>
          <w:i/>
        </w:rPr>
        <w:t>adul ed syrum</w:t>
      </w:r>
      <w:r w:rsidR="00D2696D" w:rsidRPr="00E1694B">
        <w:rPr>
          <w:i/>
        </w:rPr>
        <w:t>-</w:t>
      </w:r>
      <w:r w:rsidRPr="00E1694B">
        <w:rPr>
          <w:i/>
        </w:rPr>
        <w:t>aru og linavat</w:t>
      </w:r>
      <w:r w:rsidR="00D2696D" w:rsidRPr="00E1694B">
        <w:rPr>
          <w:i/>
        </w:rPr>
        <w:t>-</w:t>
      </w:r>
      <w:r w:rsidRPr="00E1694B">
        <w:rPr>
          <w:i/>
        </w:rPr>
        <w:t>eru ed salla</w:t>
      </w:r>
    </w:p>
    <w:p w14:paraId="3C51BBD9" w14:textId="0D6D44FB" w:rsidR="002C4407" w:rsidRPr="00967AED" w:rsidRDefault="002C4407">
      <w:pPr>
        <w:rPr>
          <w:lang w:val="en-US"/>
        </w:rPr>
      </w:pPr>
      <w:r w:rsidRPr="00967AED">
        <w:rPr>
          <w:lang w:val="en-US"/>
        </w:rPr>
        <w:t>[</w:t>
      </w:r>
      <w:r w:rsidR="00E65EC3" w:rsidRPr="00967AED">
        <w:rPr>
          <w:smallCaps/>
          <w:lang w:val="en-US"/>
        </w:rPr>
        <w:t>1pl-poss</w:t>
      </w:r>
      <w:r w:rsidR="00E65EC3" w:rsidRPr="00967AED">
        <w:rPr>
          <w:lang w:val="en-US"/>
        </w:rPr>
        <w:t xml:space="preserve"> instrument-</w:t>
      </w:r>
      <w:r w:rsidR="00E65EC3" w:rsidRPr="00967AED">
        <w:rPr>
          <w:smallCaps/>
          <w:lang w:val="en-US"/>
        </w:rPr>
        <w:t>pl.nom+obl</w:t>
      </w:r>
      <w:r w:rsidR="00E65EC3" w:rsidRPr="00967AED">
        <w:rPr>
          <w:lang w:val="en-US"/>
        </w:rPr>
        <w:t xml:space="preserve"> recall-</w:t>
      </w:r>
      <w:r w:rsidR="00E65EC3" w:rsidRPr="00967AED">
        <w:rPr>
          <w:smallCaps/>
          <w:lang w:val="en-US"/>
        </w:rPr>
        <w:t>prs.3pl</w:t>
      </w:r>
      <w:r w:rsidR="00E65EC3" w:rsidRPr="00967AED">
        <w:rPr>
          <w:lang w:val="en-US"/>
        </w:rPr>
        <w:t xml:space="preserve"> what be-</w:t>
      </w:r>
      <w:r w:rsidR="00E65EC3" w:rsidRPr="00967AED">
        <w:rPr>
          <w:smallCaps/>
          <w:lang w:val="en-US"/>
        </w:rPr>
        <w:t>pst.3pl</w:t>
      </w:r>
      <w:r w:rsidR="00E65EC3" w:rsidRPr="00967AED">
        <w:rPr>
          <w:lang w:val="en-US"/>
        </w:rPr>
        <w:t xml:space="preserve"> in palace-</w:t>
      </w:r>
      <w:r w:rsidR="00E65EC3" w:rsidRPr="00967AED">
        <w:rPr>
          <w:smallCaps/>
          <w:lang w:val="en-US"/>
        </w:rPr>
        <w:t>pl.nom+obl</w:t>
      </w:r>
      <w:r w:rsidR="00E65EC3" w:rsidRPr="00967AED">
        <w:rPr>
          <w:lang w:val="en-US"/>
        </w:rPr>
        <w:t xml:space="preserve"> and city-</w:t>
      </w:r>
      <w:r w:rsidR="00E65EC3" w:rsidRPr="00967AED">
        <w:rPr>
          <w:smallCaps/>
          <w:lang w:val="en-US"/>
        </w:rPr>
        <w:t>pl.nom+obl</w:t>
      </w:r>
      <w:r w:rsidR="00E65EC3" w:rsidRPr="00967AED">
        <w:rPr>
          <w:lang w:val="en-US"/>
        </w:rPr>
        <w:t xml:space="preserve"> of jungle.</w:t>
      </w:r>
      <w:r w:rsidR="00E65EC3" w:rsidRPr="00967AED">
        <w:rPr>
          <w:smallCaps/>
          <w:lang w:val="en-US"/>
        </w:rPr>
        <w:t>sg.nom+obl</w:t>
      </w:r>
      <w:r w:rsidRPr="00967AED">
        <w:rPr>
          <w:lang w:val="en-US"/>
        </w:rPr>
        <w:t>]</w:t>
      </w:r>
    </w:p>
    <w:p w14:paraId="786B281F" w14:textId="3CFC9C06" w:rsidR="000C317F" w:rsidRPr="00967AED" w:rsidRDefault="00D2696D">
      <w:pPr>
        <w:rPr>
          <w:lang w:val="en-US"/>
        </w:rPr>
      </w:pPr>
      <w:r w:rsidRPr="00967AED">
        <w:rPr>
          <w:lang w:val="en-US"/>
        </w:rPr>
        <w:t>‘</w:t>
      </w:r>
      <w:r w:rsidR="005443A5" w:rsidRPr="00967AED">
        <w:rPr>
          <w:lang w:val="en-US"/>
        </w:rPr>
        <w:t xml:space="preserve">our instruments </w:t>
      </w:r>
      <w:r w:rsidR="000C317F" w:rsidRPr="00967AED">
        <w:rPr>
          <w:lang w:val="en-US"/>
        </w:rPr>
        <w:t>recall what they were in the palaces of the cities in the jungle</w:t>
      </w:r>
      <w:r w:rsidRPr="00967AED">
        <w:rPr>
          <w:lang w:val="en-US"/>
        </w:rPr>
        <w:t>’</w:t>
      </w:r>
    </w:p>
    <w:p w14:paraId="234A9480" w14:textId="77777777" w:rsidR="000C317F" w:rsidRPr="00967AED" w:rsidRDefault="000C317F">
      <w:pPr>
        <w:rPr>
          <w:lang w:val="en-US"/>
        </w:rPr>
      </w:pPr>
    </w:p>
    <w:p w14:paraId="76DD0BEF" w14:textId="7A2B182D" w:rsidR="00193E36" w:rsidRPr="00967AED" w:rsidRDefault="00E65EC3">
      <w:pPr>
        <w:rPr>
          <w:lang w:val="en-US"/>
        </w:rPr>
      </w:pPr>
      <w:r w:rsidRPr="00967AED">
        <w:rPr>
          <w:lang w:val="en-US"/>
        </w:rPr>
        <w:t>As described above under Morphology, a minimal case system supplemented by prepositions expresses syntactic relations and both adjectives and participles agree in case and number with nouns.</w:t>
      </w:r>
    </w:p>
    <w:p w14:paraId="624B77E6" w14:textId="04438EA5" w:rsidR="00D26893" w:rsidRPr="00967AED" w:rsidRDefault="00D26893">
      <w:pPr>
        <w:rPr>
          <w:lang w:val="en-US"/>
        </w:rPr>
      </w:pPr>
    </w:p>
    <w:p w14:paraId="2EC40C7C" w14:textId="65A88486" w:rsidR="00D26893" w:rsidRPr="00967AED" w:rsidRDefault="00B21CFB">
      <w:pPr>
        <w:rPr>
          <w:b/>
          <w:lang w:val="en-US"/>
        </w:rPr>
      </w:pPr>
      <w:r w:rsidRPr="00967AED">
        <w:rPr>
          <w:b/>
          <w:lang w:val="en-US"/>
        </w:rPr>
        <w:t xml:space="preserve">2.6 </w:t>
      </w:r>
      <w:r w:rsidR="00D26893" w:rsidRPr="00967AED">
        <w:rPr>
          <w:b/>
          <w:lang w:val="en-US"/>
        </w:rPr>
        <w:t>Summary</w:t>
      </w:r>
      <w:r w:rsidRPr="00967AED">
        <w:rPr>
          <w:b/>
          <w:lang w:val="en-US"/>
        </w:rPr>
        <w:t xml:space="preserve"> of linguistic structure</w:t>
      </w:r>
    </w:p>
    <w:p w14:paraId="2BA5EF01" w14:textId="28990D8C" w:rsidR="00D26893" w:rsidRPr="00967AED" w:rsidRDefault="00D26893">
      <w:pPr>
        <w:rPr>
          <w:lang w:val="en-US"/>
        </w:rPr>
      </w:pPr>
      <w:r w:rsidRPr="00967AED">
        <w:rPr>
          <w:lang w:val="en-US"/>
        </w:rPr>
        <w:t xml:space="preserve">This extremely brief account of linguistic structure suffices to prove that </w:t>
      </w:r>
      <w:r w:rsidR="00E5018C" w:rsidRPr="00967AED">
        <w:rPr>
          <w:lang w:val="en-US"/>
        </w:rPr>
        <w:t xml:space="preserve">Yggur </w:t>
      </w:r>
      <w:r w:rsidRPr="00967AED">
        <w:rPr>
          <w:lang w:val="en-US"/>
        </w:rPr>
        <w:t>does indeed behave like a full language. It is entirely possible to create new sentences in Yggur, a task that was productively undertaken in the 2017 Linguistics Olympiad in the Czech Republic</w:t>
      </w:r>
      <w:r w:rsidR="0058116E" w:rsidRPr="00967AED">
        <w:rPr>
          <w:lang w:val="en-US"/>
        </w:rPr>
        <w:t xml:space="preserve"> (</w:t>
      </w:r>
      <w:hyperlink r:id="rId9" w:history="1">
        <w:r w:rsidR="0058116E" w:rsidRPr="00967AED">
          <w:rPr>
            <w:rStyle w:val="Hyperlink"/>
            <w:lang w:val="en-US"/>
          </w:rPr>
          <w:t>http://ufal.mff.cuni.cz/clo</w:t>
        </w:r>
      </w:hyperlink>
      <w:r w:rsidR="0058116E" w:rsidRPr="00967AED">
        <w:rPr>
          <w:lang w:val="en-US"/>
        </w:rPr>
        <w:t>) based on materials provided by the author of this article</w:t>
      </w:r>
      <w:r w:rsidRPr="00967AED">
        <w:rPr>
          <w:lang w:val="en-US"/>
        </w:rPr>
        <w:t>.</w:t>
      </w:r>
      <w:r w:rsidR="00E0133A" w:rsidRPr="00967AED">
        <w:rPr>
          <w:lang w:val="en-US"/>
        </w:rPr>
        <w:t xml:space="preserve"> In this sense, Yggur, like many other constructed languages, is a “real” language.</w:t>
      </w:r>
    </w:p>
    <w:p w14:paraId="6EF440EF" w14:textId="77777777" w:rsidR="007D5688" w:rsidRPr="00967AED" w:rsidRDefault="007D5688">
      <w:pPr>
        <w:rPr>
          <w:lang w:val="en-US"/>
        </w:rPr>
      </w:pPr>
    </w:p>
    <w:p w14:paraId="2B6C062A" w14:textId="14C964F8" w:rsidR="007D5688" w:rsidRPr="00967AED" w:rsidRDefault="00B21CFB">
      <w:pPr>
        <w:rPr>
          <w:b/>
          <w:lang w:val="en-US"/>
        </w:rPr>
      </w:pPr>
      <w:r w:rsidRPr="00967AED">
        <w:rPr>
          <w:b/>
          <w:lang w:val="en-US"/>
        </w:rPr>
        <w:t>3</w:t>
      </w:r>
      <w:r w:rsidR="007D5688" w:rsidRPr="00967AED">
        <w:rPr>
          <w:b/>
          <w:lang w:val="en-US"/>
        </w:rPr>
        <w:t xml:space="preserve">. </w:t>
      </w:r>
      <w:r w:rsidR="005D7B99" w:rsidRPr="00967AED">
        <w:rPr>
          <w:b/>
          <w:lang w:val="en-US"/>
        </w:rPr>
        <w:t>Yggur in the linguistic cosmos</w:t>
      </w:r>
    </w:p>
    <w:p w14:paraId="2AF2065A" w14:textId="74E4BD2D" w:rsidR="0078798E" w:rsidRPr="00967AED" w:rsidRDefault="0078798E" w:rsidP="00B82245">
      <w:pPr>
        <w:rPr>
          <w:lang w:val="en-US"/>
        </w:rPr>
      </w:pPr>
      <w:r w:rsidRPr="00967AED">
        <w:rPr>
          <w:lang w:val="en-US"/>
        </w:rPr>
        <w:lastRenderedPageBreak/>
        <w:t xml:space="preserve">The </w:t>
      </w:r>
      <w:r w:rsidR="00D409A2" w:rsidRPr="00967AED">
        <w:rPr>
          <w:lang w:val="en-US"/>
        </w:rPr>
        <w:t>world</w:t>
      </w:r>
      <w:r w:rsidRPr="00967AED">
        <w:rPr>
          <w:lang w:val="en-US"/>
        </w:rPr>
        <w:t xml:space="preserve"> of constructed languages, also known as “conlangs”, is quite large and complex</w:t>
      </w:r>
      <w:r w:rsidR="008B78EE" w:rsidRPr="00967AED">
        <w:rPr>
          <w:lang w:val="en-US"/>
        </w:rPr>
        <w:t xml:space="preserve"> and intricately intertwined with the palette of natural human languages</w:t>
      </w:r>
      <w:r w:rsidRPr="00967AED">
        <w:rPr>
          <w:lang w:val="en-US"/>
        </w:rPr>
        <w:t xml:space="preserve">. We situate Yggur in that cosmos according to the following parameters: relationship of the conlang to natural human languages, the conlang’s language </w:t>
      </w:r>
      <w:r w:rsidR="000328EE" w:rsidRPr="00967AED">
        <w:rPr>
          <w:lang w:val="en-US"/>
        </w:rPr>
        <w:t>complexity</w:t>
      </w:r>
      <w:r w:rsidRPr="00967AED">
        <w:rPr>
          <w:lang w:val="en-US"/>
        </w:rPr>
        <w:t xml:space="preserve">, </w:t>
      </w:r>
      <w:r w:rsidR="008B78EE" w:rsidRPr="00967AED">
        <w:rPr>
          <w:lang w:val="en-US"/>
        </w:rPr>
        <w:t xml:space="preserve">and </w:t>
      </w:r>
      <w:r w:rsidRPr="00967AED">
        <w:rPr>
          <w:lang w:val="en-US"/>
        </w:rPr>
        <w:t xml:space="preserve">the </w:t>
      </w:r>
      <w:r w:rsidR="008B78EE" w:rsidRPr="00967AED">
        <w:rPr>
          <w:lang w:val="en-US"/>
        </w:rPr>
        <w:t>purpose</w:t>
      </w:r>
      <w:r w:rsidRPr="00967AED">
        <w:rPr>
          <w:lang w:val="en-US"/>
        </w:rPr>
        <w:t xml:space="preserve"> of the conlang. </w:t>
      </w:r>
      <w:r w:rsidR="00C5524E" w:rsidRPr="00967AED">
        <w:rPr>
          <w:lang w:val="en-US"/>
        </w:rPr>
        <w:t xml:space="preserve">The position of Yggur is </w:t>
      </w:r>
      <w:r w:rsidR="000328EE" w:rsidRPr="00967AED">
        <w:rPr>
          <w:lang w:val="en-US"/>
        </w:rPr>
        <w:t>specified with respect to all of these parameters.</w:t>
      </w:r>
    </w:p>
    <w:p w14:paraId="147E4671" w14:textId="1F89AA93" w:rsidR="00746B6B" w:rsidRPr="00967AED" w:rsidRDefault="00746B6B">
      <w:pPr>
        <w:rPr>
          <w:lang w:val="en-US"/>
        </w:rPr>
      </w:pPr>
    </w:p>
    <w:p w14:paraId="7F619F32" w14:textId="6DE47DD9" w:rsidR="004774AE" w:rsidRPr="00967AED" w:rsidRDefault="00B21CFB">
      <w:pPr>
        <w:rPr>
          <w:b/>
          <w:lang w:val="en-US"/>
        </w:rPr>
      </w:pPr>
      <w:r w:rsidRPr="00967AED">
        <w:rPr>
          <w:b/>
          <w:lang w:val="en-US"/>
        </w:rPr>
        <w:t xml:space="preserve">3.1 </w:t>
      </w:r>
      <w:r w:rsidR="004774AE" w:rsidRPr="00967AED">
        <w:rPr>
          <w:b/>
          <w:lang w:val="en-US"/>
        </w:rPr>
        <w:t>Relationship to natural human languages</w:t>
      </w:r>
    </w:p>
    <w:p w14:paraId="785E7B8B" w14:textId="36FE87C8" w:rsidR="00A7061F" w:rsidRPr="00967AED" w:rsidRDefault="009329B1">
      <w:pPr>
        <w:rPr>
          <w:iCs/>
          <w:lang w:val="en-US"/>
        </w:rPr>
      </w:pPr>
      <w:r w:rsidRPr="00967AED">
        <w:rPr>
          <w:lang w:val="en-US"/>
        </w:rPr>
        <w:t xml:space="preserve">All conlangs stand in some relationship to the natural human languages of their creators, and it can be hard to draw a firm boundary between </w:t>
      </w:r>
      <w:r w:rsidR="00E0133A" w:rsidRPr="00967AED">
        <w:rPr>
          <w:lang w:val="en-US"/>
        </w:rPr>
        <w:t xml:space="preserve">the two types of languages. </w:t>
      </w:r>
      <w:r w:rsidR="00A7061F" w:rsidRPr="00967AED">
        <w:rPr>
          <w:lang w:val="en-US"/>
        </w:rPr>
        <w:t>There are over 6000 known natural human languages (</w:t>
      </w:r>
      <w:hyperlink r:id="rId10" w:history="1">
        <w:r w:rsidR="00D409A2" w:rsidRPr="00967AED">
          <w:rPr>
            <w:rStyle w:val="Hyperlink"/>
            <w:lang w:val="en-US"/>
          </w:rPr>
          <w:t>https://www.ethnologue.com</w:t>
        </w:r>
      </w:hyperlink>
      <w:r w:rsidR="00D409A2" w:rsidRPr="00967AED">
        <w:rPr>
          <w:lang w:val="en-US"/>
        </w:rPr>
        <w:t>)</w:t>
      </w:r>
      <w:r w:rsidR="00A7061F" w:rsidRPr="00967AED">
        <w:rPr>
          <w:lang w:val="en-US"/>
        </w:rPr>
        <w:t>, and even within the boundaries of these languages we find partially artificial creations</w:t>
      </w:r>
      <w:r w:rsidR="0085537E" w:rsidRPr="00967AED">
        <w:rPr>
          <w:lang w:val="en-US"/>
        </w:rPr>
        <w:t xml:space="preserve"> that could be called “semi-constructed” languages</w:t>
      </w:r>
      <w:r w:rsidR="00A7061F" w:rsidRPr="00967AED">
        <w:rPr>
          <w:lang w:val="en-US"/>
        </w:rPr>
        <w:t xml:space="preserve">. </w:t>
      </w:r>
      <w:r w:rsidR="00215BA8" w:rsidRPr="00967AED">
        <w:rPr>
          <w:lang w:val="en-US"/>
        </w:rPr>
        <w:t xml:space="preserve">To find an artificial version of a natural human </w:t>
      </w:r>
      <w:r w:rsidR="005C6100" w:rsidRPr="00967AED">
        <w:rPr>
          <w:lang w:val="en-US"/>
        </w:rPr>
        <w:t>language</w:t>
      </w:r>
      <w:r w:rsidR="00215BA8" w:rsidRPr="00967AED">
        <w:rPr>
          <w:lang w:val="en-US"/>
        </w:rPr>
        <w:t>, o</w:t>
      </w:r>
      <w:r w:rsidR="00A7061F" w:rsidRPr="00967AED">
        <w:rPr>
          <w:lang w:val="en-US"/>
        </w:rPr>
        <w:t>ne does not have to look any further than modern literary Czech, which Cummins (255) aptly described “as a literary algebra of Old Czech morphological history”</w:t>
      </w:r>
      <w:r w:rsidR="00422890" w:rsidRPr="00967AED">
        <w:rPr>
          <w:lang w:val="en-US"/>
        </w:rPr>
        <w:t xml:space="preserve"> (cf. Ajvaz this volume)</w:t>
      </w:r>
      <w:r w:rsidR="00CC6235" w:rsidRPr="00967AED">
        <w:rPr>
          <w:lang w:val="en-US"/>
        </w:rPr>
        <w:t xml:space="preserve">. On the other end of the </w:t>
      </w:r>
      <w:r w:rsidR="00215BA8" w:rsidRPr="00967AED">
        <w:rPr>
          <w:lang w:val="en-US"/>
        </w:rPr>
        <w:t xml:space="preserve">register </w:t>
      </w:r>
      <w:r w:rsidR="00CC6235" w:rsidRPr="00967AED">
        <w:rPr>
          <w:lang w:val="en-US"/>
        </w:rPr>
        <w:t xml:space="preserve">spectrum, </w:t>
      </w:r>
      <w:r w:rsidR="00215BA8" w:rsidRPr="00967AED">
        <w:rPr>
          <w:lang w:val="en-US"/>
        </w:rPr>
        <w:t xml:space="preserve">“street language” as represented in works of fiction or online forums is likewise </w:t>
      </w:r>
      <w:r w:rsidR="005C6100" w:rsidRPr="00967AED">
        <w:rPr>
          <w:lang w:val="en-US"/>
        </w:rPr>
        <w:t>partially artificial</w:t>
      </w:r>
      <w:r w:rsidR="00215BA8" w:rsidRPr="00967AED">
        <w:rPr>
          <w:lang w:val="en-US"/>
        </w:rPr>
        <w:t>, and this goes at least as far back as the argot in Hugo’s</w:t>
      </w:r>
      <w:r w:rsidR="001A413E">
        <w:rPr>
          <w:lang w:val="en-US"/>
        </w:rPr>
        <w:t xml:space="preserve"> </w:t>
      </w:r>
      <w:r w:rsidR="00215BA8" w:rsidRPr="00967AED">
        <w:rPr>
          <w:i/>
          <w:iCs/>
          <w:lang w:val="en-US"/>
        </w:rPr>
        <w:t>Les Misérables</w:t>
      </w:r>
      <w:r w:rsidR="00215BA8" w:rsidRPr="00967AED">
        <w:rPr>
          <w:iCs/>
          <w:lang w:val="en-US"/>
        </w:rPr>
        <w:t>. Modern examples</w:t>
      </w:r>
      <w:r w:rsidR="005C6100" w:rsidRPr="00967AED">
        <w:rPr>
          <w:iCs/>
          <w:lang w:val="en-US"/>
        </w:rPr>
        <w:t xml:space="preserve"> of codification of spoken registers</w:t>
      </w:r>
      <w:r w:rsidR="00215BA8" w:rsidRPr="00967AED">
        <w:rPr>
          <w:iCs/>
          <w:lang w:val="en-US"/>
        </w:rPr>
        <w:t xml:space="preserve"> include the spoken Czech in </w:t>
      </w:r>
      <w:r w:rsidR="001A413E">
        <w:rPr>
          <w:iCs/>
          <w:lang w:val="en-US"/>
        </w:rPr>
        <w:t>Topol’s</w:t>
      </w:r>
      <w:r w:rsidR="00AE7D12" w:rsidRPr="00967AED">
        <w:rPr>
          <w:iCs/>
          <w:lang w:val="en-US"/>
        </w:rPr>
        <w:t xml:space="preserve"> </w:t>
      </w:r>
      <w:r w:rsidR="00AE7D12" w:rsidRPr="00967AED">
        <w:rPr>
          <w:i/>
          <w:iCs/>
          <w:lang w:val="en-US"/>
        </w:rPr>
        <w:t>Sestra</w:t>
      </w:r>
      <w:r w:rsidR="00706138" w:rsidRPr="00967AED">
        <w:rPr>
          <w:iCs/>
          <w:lang w:val="en-US"/>
        </w:rPr>
        <w:t xml:space="preserve">, as well as олбанский язык/язык падонкаф on Russian internet sites (although the latter diverges from standard Russian mainly in terms of </w:t>
      </w:r>
      <w:r w:rsidR="005C6100" w:rsidRPr="00967AED">
        <w:rPr>
          <w:iCs/>
          <w:lang w:val="en-US"/>
        </w:rPr>
        <w:t xml:space="preserve">its creative </w:t>
      </w:r>
      <w:r w:rsidR="00706138" w:rsidRPr="00967AED">
        <w:rPr>
          <w:iCs/>
          <w:lang w:val="en-US"/>
        </w:rPr>
        <w:t>orthography). Modern Hebrew</w:t>
      </w:r>
      <w:r w:rsidR="0021619C" w:rsidRPr="00967AED">
        <w:rPr>
          <w:iCs/>
          <w:lang w:val="en-US"/>
        </w:rPr>
        <w:t xml:space="preserve"> is a dramatic example of a partially</w:t>
      </w:r>
      <w:r w:rsidR="00706138" w:rsidRPr="00967AED">
        <w:rPr>
          <w:iCs/>
          <w:lang w:val="en-US"/>
        </w:rPr>
        <w:t xml:space="preserve"> artificial</w:t>
      </w:r>
      <w:r w:rsidR="0021619C" w:rsidRPr="00967AED">
        <w:rPr>
          <w:iCs/>
          <w:lang w:val="en-US"/>
        </w:rPr>
        <w:t xml:space="preserve"> creation that established itself as a natural human language after a hiatus of fifteen centuries</w:t>
      </w:r>
      <w:r w:rsidR="00092FB4" w:rsidRPr="00967AED">
        <w:rPr>
          <w:iCs/>
          <w:lang w:val="en-US"/>
        </w:rPr>
        <w:t>. M</w:t>
      </w:r>
      <w:r w:rsidR="0021619C" w:rsidRPr="00967AED">
        <w:rPr>
          <w:iCs/>
          <w:lang w:val="en-US"/>
        </w:rPr>
        <w:t xml:space="preserve">ost other such revival experiments have not been so successful outside of the “laboratories” where they were concocted, </w:t>
      </w:r>
      <w:r w:rsidR="00D409A2" w:rsidRPr="00967AED">
        <w:rPr>
          <w:iCs/>
          <w:lang w:val="en-US"/>
        </w:rPr>
        <w:t xml:space="preserve">but </w:t>
      </w:r>
      <w:r w:rsidR="0021619C" w:rsidRPr="00967AED">
        <w:rPr>
          <w:iCs/>
          <w:lang w:val="en-US"/>
        </w:rPr>
        <w:t>cf. Modern Cornish which in 2009 changed its classification from “extinct” to “critically endangered”.</w:t>
      </w:r>
    </w:p>
    <w:p w14:paraId="730E5B1B" w14:textId="08CA1638" w:rsidR="006C1697" w:rsidRPr="00967AED" w:rsidRDefault="006C1697">
      <w:pPr>
        <w:rPr>
          <w:lang w:val="en-US"/>
        </w:rPr>
      </w:pPr>
    </w:p>
    <w:p w14:paraId="4FAEA4D8" w14:textId="2A7D2DB9" w:rsidR="009329B1" w:rsidRPr="00967AED" w:rsidRDefault="006C1697">
      <w:pPr>
        <w:rPr>
          <w:lang w:val="en-US"/>
        </w:rPr>
      </w:pPr>
      <w:r w:rsidRPr="00967AED">
        <w:rPr>
          <w:lang w:val="en-US"/>
        </w:rPr>
        <w:t>Partially artificial varieties of human languages stand at one end of the “a posteriori” (based on existing languages) – “a priori” (not based on known languages) scale. The next step along this scale is auxiliary languages</w:t>
      </w:r>
      <w:r w:rsidR="005C6100" w:rsidRPr="00967AED">
        <w:rPr>
          <w:lang w:val="en-US"/>
        </w:rPr>
        <w:t xml:space="preserve"> </w:t>
      </w:r>
      <w:r w:rsidR="0085537E" w:rsidRPr="00967AED">
        <w:rPr>
          <w:lang w:val="en-US"/>
        </w:rPr>
        <w:t>construct</w:t>
      </w:r>
      <w:r w:rsidR="005C6100" w:rsidRPr="00967AED">
        <w:rPr>
          <w:lang w:val="en-US"/>
        </w:rPr>
        <w:t xml:space="preserve">ed to serve as a lingua franca and promote communication across borders. The most famous of these is Esperanto, though there are many others, such as Volapük, Ido, Novial, Interlingua, and Glōbish. Auxiliary languages tend to be based on natural languages, often combining </w:t>
      </w:r>
      <w:r w:rsidR="0085537E" w:rsidRPr="00967AED">
        <w:rPr>
          <w:lang w:val="en-US"/>
        </w:rPr>
        <w:t xml:space="preserve">simplified </w:t>
      </w:r>
      <w:r w:rsidR="005C6100" w:rsidRPr="00967AED">
        <w:rPr>
          <w:lang w:val="en-US"/>
        </w:rPr>
        <w:t>features of lexicon and grammar from several sources</w:t>
      </w:r>
      <w:r w:rsidR="00977F60" w:rsidRPr="00967AED">
        <w:rPr>
          <w:lang w:val="en-US"/>
        </w:rPr>
        <w:t>. This “macaronic” character of auxiliary languages is parodied in the conlang Europanto, a free-flowing pastiche that can contain words and phrases from any language that the speaker wants to use and has no fixed grammar.</w:t>
      </w:r>
      <w:r w:rsidR="0085537E" w:rsidRPr="00967AED">
        <w:rPr>
          <w:lang w:val="en-US"/>
        </w:rPr>
        <w:t xml:space="preserve"> While the most widely known auxiliary languages tend to be based on Western European natural languages, other types of “zonal” auxiliary languages like Afrihili exist as well, and the Slavic languages have provided the basis for over sixty auxiliary languages such as Interslavic/Medžuslovjanski.</w:t>
      </w:r>
      <w:r w:rsidR="008E602A" w:rsidRPr="00967AED">
        <w:rPr>
          <w:lang w:val="en-US"/>
        </w:rPr>
        <w:t xml:space="preserve"> Auxiliary languages differ from pidgins in that they are intentionally constructed rather than naturally-occurring. </w:t>
      </w:r>
    </w:p>
    <w:p w14:paraId="21994A75" w14:textId="10CA356F" w:rsidR="00116084" w:rsidRPr="00967AED" w:rsidRDefault="00116084">
      <w:pPr>
        <w:rPr>
          <w:lang w:val="en-US"/>
        </w:rPr>
      </w:pPr>
    </w:p>
    <w:p w14:paraId="61C63F17" w14:textId="5F61D353" w:rsidR="005F1323" w:rsidRPr="00967AED" w:rsidRDefault="00AD18CB">
      <w:pPr>
        <w:rPr>
          <w:lang w:val="en-US"/>
        </w:rPr>
      </w:pPr>
      <w:r w:rsidRPr="00967AED">
        <w:rPr>
          <w:lang w:val="en-US"/>
        </w:rPr>
        <w:t>Most</w:t>
      </w:r>
      <w:r w:rsidR="006142E7" w:rsidRPr="00967AED">
        <w:rPr>
          <w:lang w:val="en-US"/>
        </w:rPr>
        <w:t xml:space="preserve"> c</w:t>
      </w:r>
      <w:r w:rsidR="00116084" w:rsidRPr="00967AED">
        <w:rPr>
          <w:lang w:val="en-US"/>
        </w:rPr>
        <w:t>onlangs are not auxiliary languages</w:t>
      </w:r>
      <w:r w:rsidRPr="00967AED">
        <w:rPr>
          <w:lang w:val="en-US"/>
        </w:rPr>
        <w:t>, but many</w:t>
      </w:r>
      <w:r w:rsidR="00116084" w:rsidRPr="00967AED">
        <w:rPr>
          <w:lang w:val="en-US"/>
        </w:rPr>
        <w:t xml:space="preserve"> </w:t>
      </w:r>
      <w:r w:rsidR="006142E7" w:rsidRPr="00967AED">
        <w:rPr>
          <w:lang w:val="en-US"/>
        </w:rPr>
        <w:t>are nevertheless</w:t>
      </w:r>
      <w:r w:rsidR="00116084" w:rsidRPr="00967AED">
        <w:rPr>
          <w:lang w:val="en-US"/>
        </w:rPr>
        <w:t xml:space="preserve"> related to natural human languages in a variety of ways. Some conlangs ar</w:t>
      </w:r>
      <w:r w:rsidR="00293E62" w:rsidRPr="00967AED">
        <w:rPr>
          <w:lang w:val="en-US"/>
        </w:rPr>
        <w:t xml:space="preserve">e mere modifications of existing natural languages, as is the case with Nadsat (the English with Russian borrowings used by teenagers in Burgess’ 1962 novel </w:t>
      </w:r>
      <w:r w:rsidR="00293E62" w:rsidRPr="00967AED">
        <w:rPr>
          <w:i/>
          <w:lang w:val="en-US"/>
        </w:rPr>
        <w:t>A Clockwork Orange</w:t>
      </w:r>
      <w:r w:rsidR="00293E62" w:rsidRPr="00967AED">
        <w:rPr>
          <w:lang w:val="en-US"/>
        </w:rPr>
        <w:t xml:space="preserve">), and NewSpeak (an intentionally impoverished version of English spoken by characters in Orwell’s </w:t>
      </w:r>
      <w:r w:rsidR="00CB7DFA" w:rsidRPr="00967AED">
        <w:rPr>
          <w:i/>
          <w:lang w:val="en-US"/>
        </w:rPr>
        <w:t>Nineteen Eighty-Four</w:t>
      </w:r>
      <w:r w:rsidR="00293E62" w:rsidRPr="00967AED">
        <w:rPr>
          <w:lang w:val="en-US"/>
        </w:rPr>
        <w:t>).</w:t>
      </w:r>
      <w:r w:rsidR="006142E7" w:rsidRPr="00967AED">
        <w:rPr>
          <w:lang w:val="en-US"/>
        </w:rPr>
        <w:t xml:space="preserve"> More often conlangs borrow from or are otherwise directly inspired by natural languages, </w:t>
      </w:r>
      <w:r w:rsidR="005F1323" w:rsidRPr="00967AED">
        <w:rPr>
          <w:lang w:val="en-US"/>
        </w:rPr>
        <w:t xml:space="preserve">though it might take a linguist to appreciate the connections, </w:t>
      </w:r>
      <w:r w:rsidR="006142E7" w:rsidRPr="00967AED">
        <w:rPr>
          <w:lang w:val="en-US"/>
        </w:rPr>
        <w:t>as we see in Tolkien’s conlangs that interleave Germanic elements with features of Finnish.</w:t>
      </w:r>
      <w:r w:rsidR="005F1323" w:rsidRPr="00967AED">
        <w:rPr>
          <w:lang w:val="en-US"/>
        </w:rPr>
        <w:t xml:space="preserve"> </w:t>
      </w:r>
    </w:p>
    <w:p w14:paraId="7E5B385B" w14:textId="77777777" w:rsidR="005F1323" w:rsidRPr="00967AED" w:rsidRDefault="005F1323">
      <w:pPr>
        <w:rPr>
          <w:lang w:val="en-US"/>
        </w:rPr>
      </w:pPr>
    </w:p>
    <w:p w14:paraId="28A0C344" w14:textId="7853544F" w:rsidR="005F1323" w:rsidRPr="00967AED" w:rsidRDefault="005F1323">
      <w:pPr>
        <w:rPr>
          <w:lang w:val="en-US"/>
        </w:rPr>
      </w:pPr>
      <w:r w:rsidRPr="00967AED">
        <w:rPr>
          <w:lang w:val="en-US"/>
        </w:rPr>
        <w:lastRenderedPageBreak/>
        <w:t xml:space="preserve">Moving further along the dimension of relationship to natural human languages, we find conlangs that are neither derived from nor otherwise connected to natural human languages. Such </w:t>
      </w:r>
      <w:r w:rsidR="006C1697" w:rsidRPr="00967AED">
        <w:rPr>
          <w:lang w:val="en-US"/>
        </w:rPr>
        <w:t>a priori</w:t>
      </w:r>
      <w:r w:rsidRPr="00967AED">
        <w:rPr>
          <w:lang w:val="en-US"/>
        </w:rPr>
        <w:t xml:space="preserve"> conlangs can be organized in four groups according to how close</w:t>
      </w:r>
      <w:r w:rsidR="00A47F30" w:rsidRPr="00967AED">
        <w:rPr>
          <w:lang w:val="en-US"/>
        </w:rPr>
        <w:t>ly</w:t>
      </w:r>
      <w:r w:rsidRPr="00967AED">
        <w:rPr>
          <w:lang w:val="en-US"/>
        </w:rPr>
        <w:t xml:space="preserve"> they cling to or how far they stray from the norms of human languages.</w:t>
      </w:r>
    </w:p>
    <w:p w14:paraId="6F5D97FD" w14:textId="77777777" w:rsidR="005F1323" w:rsidRPr="00967AED" w:rsidRDefault="005F1323">
      <w:pPr>
        <w:rPr>
          <w:lang w:val="en-US"/>
        </w:rPr>
      </w:pPr>
    </w:p>
    <w:p w14:paraId="398EE58F" w14:textId="55A328C7" w:rsidR="00F446F6" w:rsidRPr="00967AED" w:rsidRDefault="00A20D88">
      <w:pPr>
        <w:rPr>
          <w:lang w:val="en-US"/>
        </w:rPr>
      </w:pPr>
      <w:r w:rsidRPr="00967AED">
        <w:rPr>
          <w:lang w:val="en-US"/>
        </w:rPr>
        <w:t>Adhering to the norms of</w:t>
      </w:r>
      <w:r w:rsidR="00915214" w:rsidRPr="00967AED">
        <w:rPr>
          <w:lang w:val="en-US"/>
        </w:rPr>
        <w:t xml:space="preserve"> natural human languages are</w:t>
      </w:r>
      <w:r w:rsidR="005F1323" w:rsidRPr="00967AED">
        <w:rPr>
          <w:lang w:val="en-US"/>
        </w:rPr>
        <w:t xml:space="preserve"> </w:t>
      </w:r>
      <w:r w:rsidR="00915214" w:rsidRPr="00967AED">
        <w:rPr>
          <w:lang w:val="en-US"/>
        </w:rPr>
        <w:t>a priori</w:t>
      </w:r>
      <w:r w:rsidR="005F1323" w:rsidRPr="00967AED">
        <w:rPr>
          <w:lang w:val="en-US"/>
        </w:rPr>
        <w:t xml:space="preserve"> conlang</w:t>
      </w:r>
      <w:r w:rsidR="00915214" w:rsidRPr="00967AED">
        <w:rPr>
          <w:lang w:val="en-US"/>
        </w:rPr>
        <w:t>s</w:t>
      </w:r>
      <w:r w:rsidR="005F1323" w:rsidRPr="00967AED">
        <w:rPr>
          <w:lang w:val="en-US"/>
        </w:rPr>
        <w:t xml:space="preserve"> </w:t>
      </w:r>
      <w:r w:rsidR="00915214" w:rsidRPr="00967AED">
        <w:rPr>
          <w:lang w:val="en-US"/>
        </w:rPr>
        <w:t xml:space="preserve">that </w:t>
      </w:r>
      <w:r w:rsidR="005F1323" w:rsidRPr="00967AED">
        <w:rPr>
          <w:lang w:val="en-US"/>
        </w:rPr>
        <w:t xml:space="preserve">do not display any feature that goes beyond the pale of what we know to be possible </w:t>
      </w:r>
      <w:r w:rsidRPr="00967AED">
        <w:rPr>
          <w:lang w:val="en-US"/>
        </w:rPr>
        <w:t>from linguistic typology</w:t>
      </w:r>
      <w:r w:rsidR="005F1323" w:rsidRPr="00967AED">
        <w:rPr>
          <w:lang w:val="en-US"/>
        </w:rPr>
        <w:t xml:space="preserve">. </w:t>
      </w:r>
      <w:r w:rsidRPr="00967AED">
        <w:rPr>
          <w:lang w:val="en-US"/>
        </w:rPr>
        <w:t>S</w:t>
      </w:r>
      <w:r w:rsidR="005F1323" w:rsidRPr="00967AED">
        <w:rPr>
          <w:lang w:val="en-US"/>
        </w:rPr>
        <w:t>uch conlang</w:t>
      </w:r>
      <w:r w:rsidRPr="00967AED">
        <w:rPr>
          <w:lang w:val="en-US"/>
        </w:rPr>
        <w:t>s</w:t>
      </w:r>
      <w:r w:rsidR="005F1323" w:rsidRPr="00967AED">
        <w:rPr>
          <w:lang w:val="en-US"/>
        </w:rPr>
        <w:t xml:space="preserve"> conform to </w:t>
      </w:r>
      <w:r w:rsidRPr="00967AED">
        <w:rPr>
          <w:lang w:val="en-US"/>
        </w:rPr>
        <w:t xml:space="preserve">the </w:t>
      </w:r>
      <w:r w:rsidR="00634F31" w:rsidRPr="00967AED">
        <w:rPr>
          <w:lang w:val="en-US"/>
        </w:rPr>
        <w:t>common</w:t>
      </w:r>
      <w:r w:rsidR="005F1323" w:rsidRPr="00967AED">
        <w:rPr>
          <w:lang w:val="en-US"/>
        </w:rPr>
        <w:t xml:space="preserve"> categories of linguistic typology</w:t>
      </w:r>
      <w:r w:rsidR="00A47F30" w:rsidRPr="00967AED">
        <w:rPr>
          <w:lang w:val="en-US"/>
        </w:rPr>
        <w:t xml:space="preserve"> as documented by cross-linguistic comparison in, for example, the World Atlas of Language Structures (</w:t>
      </w:r>
      <w:hyperlink r:id="rId11" w:history="1">
        <w:r w:rsidR="00A47F30" w:rsidRPr="00967AED">
          <w:rPr>
            <w:rStyle w:val="Hyperlink"/>
            <w:lang w:val="en-US"/>
          </w:rPr>
          <w:t>https://wals.info</w:t>
        </w:r>
      </w:hyperlink>
      <w:r w:rsidR="00A47F30" w:rsidRPr="00967AED">
        <w:rPr>
          <w:lang w:val="en-US"/>
        </w:rPr>
        <w:t>, Haspelmath 2005).</w:t>
      </w:r>
      <w:r w:rsidR="00F446F6" w:rsidRPr="00967AED">
        <w:rPr>
          <w:lang w:val="en-US"/>
        </w:rPr>
        <w:t xml:space="preserve"> Dothraki (constructed by David Peterson for </w:t>
      </w:r>
      <w:r w:rsidR="00F446F6" w:rsidRPr="00967AED">
        <w:rPr>
          <w:i/>
          <w:lang w:val="en-US"/>
        </w:rPr>
        <w:t>Game of Thrones</w:t>
      </w:r>
      <w:r w:rsidR="00F446F6" w:rsidRPr="00967AED">
        <w:rPr>
          <w:lang w:val="en-US"/>
        </w:rPr>
        <w:t>) is a conlang of this type, which can be termed “typologically normative”.</w:t>
      </w:r>
      <w:r w:rsidR="001B58FB">
        <w:rPr>
          <w:lang w:val="en-US"/>
        </w:rPr>
        <w:t xml:space="preserve"> This does not mean that all of the features of a language must be typologically ordinary. Indeed, no natural human language is entirely devoid of typologically unusual features, but those features are still within the scope of what is normal for a language. So typologically unusual features are also typologically normative, although they are on the periphery of that category.</w:t>
      </w:r>
    </w:p>
    <w:p w14:paraId="1754DB9A" w14:textId="77777777" w:rsidR="00F446F6" w:rsidRPr="00967AED" w:rsidRDefault="00F446F6">
      <w:pPr>
        <w:rPr>
          <w:lang w:val="en-US"/>
        </w:rPr>
      </w:pPr>
    </w:p>
    <w:p w14:paraId="3870AF61" w14:textId="08EA90AE" w:rsidR="00116084" w:rsidRPr="00967AED" w:rsidRDefault="00634F31">
      <w:pPr>
        <w:rPr>
          <w:lang w:val="en-US"/>
        </w:rPr>
      </w:pPr>
      <w:r w:rsidRPr="00967AED">
        <w:rPr>
          <w:lang w:val="en-US"/>
        </w:rPr>
        <w:t xml:space="preserve">Other </w:t>
      </w:r>
      <w:r w:rsidR="00915214" w:rsidRPr="00967AED">
        <w:rPr>
          <w:lang w:val="en-US"/>
        </w:rPr>
        <w:t>a priori</w:t>
      </w:r>
      <w:r w:rsidR="00E012C8" w:rsidRPr="00967AED">
        <w:rPr>
          <w:lang w:val="en-US"/>
        </w:rPr>
        <w:t xml:space="preserve"> </w:t>
      </w:r>
      <w:r w:rsidRPr="00967AED">
        <w:rPr>
          <w:lang w:val="en-US"/>
        </w:rPr>
        <w:t>conlangs have been deliberately constructed to be typologically abnormal, but not necessarily impossible</w:t>
      </w:r>
      <w:r w:rsidR="00E012C8" w:rsidRPr="00967AED">
        <w:rPr>
          <w:lang w:val="en-US"/>
        </w:rPr>
        <w:t xml:space="preserve">. Klingon of </w:t>
      </w:r>
      <w:r w:rsidR="00E012C8" w:rsidRPr="00967AED">
        <w:rPr>
          <w:i/>
          <w:lang w:val="en-US"/>
        </w:rPr>
        <w:t>Star-Trek</w:t>
      </w:r>
      <w:r w:rsidR="00E012C8" w:rsidRPr="00967AED">
        <w:rPr>
          <w:lang w:val="en-US"/>
        </w:rPr>
        <w:t xml:space="preserve"> fame is a prime example, with a deliberately unusual consonant inventory and word order. However, Klingon can be and is spoken by humans, albeit the range of concepts available in the vocabulary are heavily skewed toward warfare and space travel.</w:t>
      </w:r>
    </w:p>
    <w:p w14:paraId="22AF695D" w14:textId="3E69DB11" w:rsidR="00E012C8" w:rsidRPr="00967AED" w:rsidRDefault="00E012C8">
      <w:pPr>
        <w:rPr>
          <w:lang w:val="en-US"/>
        </w:rPr>
      </w:pPr>
    </w:p>
    <w:p w14:paraId="7E679415" w14:textId="067248D6" w:rsidR="00F96A7D" w:rsidRPr="00967AED" w:rsidRDefault="00E6743C">
      <w:pPr>
        <w:rPr>
          <w:lang w:val="en-US"/>
        </w:rPr>
      </w:pPr>
      <w:r w:rsidRPr="00967AED">
        <w:rPr>
          <w:lang w:val="en-US"/>
        </w:rPr>
        <w:t xml:space="preserve">Further down the scale come languages that are </w:t>
      </w:r>
      <w:r w:rsidR="001F19F3" w:rsidRPr="00967AED">
        <w:rPr>
          <w:lang w:val="en-US"/>
        </w:rPr>
        <w:t xml:space="preserve">severely </w:t>
      </w:r>
      <w:r w:rsidRPr="00967AED">
        <w:rPr>
          <w:lang w:val="en-US"/>
        </w:rPr>
        <w:t>maladapted for use as human languages. These include Ptydepe and Chorukor (Havel 1965),</w:t>
      </w:r>
      <w:r w:rsidR="002A0B1A" w:rsidRPr="00967AED">
        <w:rPr>
          <w:lang w:val="en-US"/>
        </w:rPr>
        <w:t xml:space="preserve"> both of which set impossible restrictions on the shape of words (cf. description by </w:t>
      </w:r>
      <w:r w:rsidR="00B60162">
        <w:rPr>
          <w:lang w:val="en-US"/>
        </w:rPr>
        <w:t>Author iv</w:t>
      </w:r>
      <w:r w:rsidR="002A0B1A" w:rsidRPr="00967AED">
        <w:rPr>
          <w:lang w:val="en-US"/>
        </w:rPr>
        <w:t xml:space="preserve"> &amp; </w:t>
      </w:r>
      <w:r w:rsidR="00B60162">
        <w:rPr>
          <w:lang w:val="en-US"/>
        </w:rPr>
        <w:t>Author v</w:t>
      </w:r>
      <w:r w:rsidR="002A0B1A" w:rsidRPr="00967AED">
        <w:rPr>
          <w:lang w:val="en-US"/>
        </w:rPr>
        <w:t xml:space="preserve"> this volume),</w:t>
      </w:r>
      <w:r w:rsidRPr="00967AED">
        <w:rPr>
          <w:lang w:val="en-US"/>
        </w:rPr>
        <w:t xml:space="preserve"> as well as </w:t>
      </w:r>
      <w:r w:rsidR="002A0B1A" w:rsidRPr="00967AED">
        <w:rPr>
          <w:lang w:val="en-US"/>
        </w:rPr>
        <w:t>Borges’ Tlön (1940</w:t>
      </w:r>
      <w:r w:rsidRPr="00967AED">
        <w:rPr>
          <w:lang w:val="en-US"/>
        </w:rPr>
        <w:t>),</w:t>
      </w:r>
      <w:r w:rsidR="002A0B1A" w:rsidRPr="00967AED">
        <w:rPr>
          <w:lang w:val="en-US"/>
        </w:rPr>
        <w:t xml:space="preserve"> a family of languages that allegedly lack nouns, with all words based either on verbs or adjectives. </w:t>
      </w:r>
      <w:r w:rsidR="00075214" w:rsidRPr="00967AED">
        <w:rPr>
          <w:lang w:val="en-US"/>
        </w:rPr>
        <w:t xml:space="preserve">Even further removed from natural human languages are conlangs developed for aliens that are decidedly non-human, such as the Heptapod language consisting of ink-blot patterns in the 2016 movie </w:t>
      </w:r>
      <w:r w:rsidR="00075214" w:rsidRPr="00967AED">
        <w:rPr>
          <w:i/>
          <w:lang w:val="en-US"/>
        </w:rPr>
        <w:t>Arrival</w:t>
      </w:r>
      <w:r w:rsidR="00075214" w:rsidRPr="00967AED">
        <w:rPr>
          <w:lang w:val="en-US"/>
        </w:rPr>
        <w:t xml:space="preserve"> and a neutrino signal from space that might be carrying messages in Lem’s </w:t>
      </w:r>
      <w:r w:rsidR="00075214" w:rsidRPr="00967AED">
        <w:rPr>
          <w:i/>
          <w:lang w:val="en-US"/>
        </w:rPr>
        <w:t>Głos pana</w:t>
      </w:r>
      <w:r w:rsidR="00075214" w:rsidRPr="00967AED">
        <w:rPr>
          <w:lang w:val="en-US"/>
        </w:rPr>
        <w:t>.</w:t>
      </w:r>
    </w:p>
    <w:p w14:paraId="1B58AA8D" w14:textId="3393B1E6" w:rsidR="0085537E" w:rsidRPr="00967AED" w:rsidRDefault="0085537E">
      <w:pPr>
        <w:rPr>
          <w:lang w:val="en-US"/>
        </w:rPr>
      </w:pPr>
    </w:p>
    <w:p w14:paraId="441C93C1" w14:textId="5D17C0CE" w:rsidR="0085537E" w:rsidRPr="00967AED" w:rsidRDefault="0085537E">
      <w:pPr>
        <w:rPr>
          <w:lang w:val="en-US"/>
        </w:rPr>
      </w:pPr>
      <w:r w:rsidRPr="00967AED">
        <w:rPr>
          <w:lang w:val="en-US"/>
        </w:rPr>
        <w:t>Natural and semi-constructed languages</w:t>
      </w:r>
      <w:r w:rsidR="006142E7" w:rsidRPr="00967AED">
        <w:rPr>
          <w:lang w:val="en-US"/>
        </w:rPr>
        <w:t>, as well as conlangs that are based on human languages</w:t>
      </w:r>
      <w:r w:rsidRPr="00967AED">
        <w:rPr>
          <w:lang w:val="en-US"/>
        </w:rPr>
        <w:t xml:space="preserve"> stand in contrast to conlangs that are entirely fictitious, and Yggur belongs to the latter category</w:t>
      </w:r>
      <w:r w:rsidR="00116084" w:rsidRPr="00967AED">
        <w:rPr>
          <w:lang w:val="en-US"/>
        </w:rPr>
        <w:t>. Yggur is neither semi-constructed nor otherwise based on any known natural human language</w:t>
      </w:r>
      <w:r w:rsidR="006C4D8D" w:rsidRPr="00967AED">
        <w:rPr>
          <w:lang w:val="en-US"/>
        </w:rPr>
        <w:t>, but it is typologically normative</w:t>
      </w:r>
      <w:r w:rsidR="00E74A4A" w:rsidRPr="00967AED">
        <w:rPr>
          <w:lang w:val="en-US"/>
        </w:rPr>
        <w:t>: there is nothing highly unusual about the phonology, morphology, or syntax of Yggur.</w:t>
      </w:r>
      <w:r w:rsidR="006C4D8D" w:rsidRPr="00967AED">
        <w:rPr>
          <w:lang w:val="en-US"/>
        </w:rPr>
        <w:t xml:space="preserve"> </w:t>
      </w:r>
      <w:r w:rsidR="00E74A4A" w:rsidRPr="00967AED">
        <w:rPr>
          <w:lang w:val="en-US"/>
        </w:rPr>
        <w:t>Yggur</w:t>
      </w:r>
      <w:r w:rsidR="006C4D8D" w:rsidRPr="00967AED">
        <w:rPr>
          <w:lang w:val="en-US"/>
        </w:rPr>
        <w:t xml:space="preserve"> could, in principle, be spoken by human beings, although the lexicon would need to be greatly expanded</w:t>
      </w:r>
      <w:r w:rsidR="00116084" w:rsidRPr="00967AED">
        <w:rPr>
          <w:lang w:val="en-US"/>
        </w:rPr>
        <w:t>.</w:t>
      </w:r>
    </w:p>
    <w:p w14:paraId="64EC7525" w14:textId="77777777" w:rsidR="005C6100" w:rsidRPr="00967AED" w:rsidRDefault="005C6100">
      <w:pPr>
        <w:rPr>
          <w:lang w:val="en-US"/>
        </w:rPr>
      </w:pPr>
    </w:p>
    <w:p w14:paraId="5C916EAF" w14:textId="375C19DA" w:rsidR="004774AE" w:rsidRPr="00967AED" w:rsidRDefault="00B21CFB">
      <w:pPr>
        <w:rPr>
          <w:b/>
          <w:lang w:val="en-US"/>
        </w:rPr>
      </w:pPr>
      <w:r w:rsidRPr="00967AED">
        <w:rPr>
          <w:b/>
          <w:lang w:val="en-US"/>
        </w:rPr>
        <w:t xml:space="preserve">3.2 </w:t>
      </w:r>
      <w:r w:rsidR="00092FB4" w:rsidRPr="00967AED">
        <w:rPr>
          <w:b/>
          <w:lang w:val="en-US"/>
        </w:rPr>
        <w:t>C</w:t>
      </w:r>
      <w:r w:rsidR="004774AE" w:rsidRPr="00967AED">
        <w:rPr>
          <w:b/>
          <w:lang w:val="en-US"/>
        </w:rPr>
        <w:t>omplexity</w:t>
      </w:r>
    </w:p>
    <w:p w14:paraId="77360F66" w14:textId="4FC78E97" w:rsidR="00450C2E" w:rsidRPr="00967AED" w:rsidRDefault="00092FB4">
      <w:pPr>
        <w:rPr>
          <w:lang w:val="en-US"/>
        </w:rPr>
      </w:pPr>
      <w:r w:rsidRPr="00967AED">
        <w:rPr>
          <w:lang w:val="en-US"/>
        </w:rPr>
        <w:t xml:space="preserve">Maladapted conlangs, if they can be said to exist at all, do so mostly as brief descriptions, perhaps </w:t>
      </w:r>
      <w:r w:rsidR="00333DEC" w:rsidRPr="00967AED">
        <w:rPr>
          <w:lang w:val="en-US"/>
        </w:rPr>
        <w:t xml:space="preserve">illustrated </w:t>
      </w:r>
      <w:r w:rsidRPr="00967AED">
        <w:rPr>
          <w:lang w:val="en-US"/>
        </w:rPr>
        <w:t xml:space="preserve">with a few words or phrases. These languages do not as a rule have dictionaries or grammars, much less real speakers, although their fictitious speakers </w:t>
      </w:r>
      <w:r w:rsidR="00454A65" w:rsidRPr="00967AED">
        <w:rPr>
          <w:lang w:val="en-US"/>
        </w:rPr>
        <w:t>may be</w:t>
      </w:r>
      <w:r w:rsidRPr="00967AED">
        <w:rPr>
          <w:lang w:val="en-US"/>
        </w:rPr>
        <w:t xml:space="preserve"> described as human or human-like. </w:t>
      </w:r>
      <w:r w:rsidR="00D063A0" w:rsidRPr="00967AED">
        <w:rPr>
          <w:lang w:val="en-US"/>
        </w:rPr>
        <w:t xml:space="preserve">However, other types of conlangs (typologically normative, typologically abnormal, auxiliary languages and adaptations of natural human languages) can and sometimes do have human speakers. These languages differ along two dimensions: whether they </w:t>
      </w:r>
      <w:r w:rsidR="00686C15" w:rsidRPr="00967AED">
        <w:rPr>
          <w:lang w:val="en-US"/>
        </w:rPr>
        <w:t xml:space="preserve">are “partial” or “full” languages and whether they are “evolved”. </w:t>
      </w:r>
      <w:r w:rsidR="006729A0" w:rsidRPr="00967AED">
        <w:rPr>
          <w:lang w:val="en-US"/>
        </w:rPr>
        <w:t>Partial languages are languages that lack enough grammatical features to cover the needs of a speech community</w:t>
      </w:r>
      <w:r w:rsidR="00450C2E" w:rsidRPr="00967AED">
        <w:rPr>
          <w:lang w:val="en-US"/>
        </w:rPr>
        <w:t xml:space="preserve">, as opposed to full languages that can support the normal expressive range of a language (with categories like tense and person and number). All natural human </w:t>
      </w:r>
      <w:r w:rsidR="00450C2E" w:rsidRPr="00967AED">
        <w:rPr>
          <w:lang w:val="en-US"/>
        </w:rPr>
        <w:lastRenderedPageBreak/>
        <w:t>languages are evolved because their wordforms show reflexes of historical sound laws, such as the results of the palatalizations of velars</w:t>
      </w:r>
      <w:r w:rsidR="00415828" w:rsidRPr="00967AED">
        <w:rPr>
          <w:lang w:val="en-US"/>
        </w:rPr>
        <w:t xml:space="preserve"> (for example </w:t>
      </w:r>
      <w:r w:rsidR="00415828" w:rsidRPr="00967AED">
        <w:rPr>
          <w:i/>
          <w:lang w:val="en-US"/>
        </w:rPr>
        <w:t>g</w:t>
      </w:r>
      <w:r w:rsidR="00415828" w:rsidRPr="00967AED">
        <w:rPr>
          <w:lang w:val="en-US"/>
        </w:rPr>
        <w:t xml:space="preserve"> &gt; </w:t>
      </w:r>
      <w:r w:rsidR="00415828" w:rsidRPr="00967AED">
        <w:rPr>
          <w:i/>
          <w:lang w:val="en-US"/>
        </w:rPr>
        <w:t>ž</w:t>
      </w:r>
      <w:r w:rsidR="00415828" w:rsidRPr="00967AED">
        <w:rPr>
          <w:lang w:val="en-US"/>
        </w:rPr>
        <w:t xml:space="preserve"> in</w:t>
      </w:r>
      <w:r w:rsidR="00454A65" w:rsidRPr="00967AED">
        <w:rPr>
          <w:lang w:val="en-US"/>
        </w:rPr>
        <w:t xml:space="preserve"> Russian</w:t>
      </w:r>
      <w:r w:rsidR="00415828" w:rsidRPr="00967AED">
        <w:rPr>
          <w:lang w:val="en-US"/>
        </w:rPr>
        <w:t xml:space="preserve"> </w:t>
      </w:r>
      <w:r w:rsidR="00E522A9">
        <w:rPr>
          <w:i/>
          <w:lang w:val="en-US"/>
        </w:rPr>
        <w:t>kniga</w:t>
      </w:r>
      <w:r w:rsidR="00415828" w:rsidRPr="00967AED">
        <w:rPr>
          <w:lang w:val="en-US"/>
        </w:rPr>
        <w:t xml:space="preserve"> ‘book’, </w:t>
      </w:r>
      <w:r w:rsidR="00E522A9">
        <w:rPr>
          <w:i/>
          <w:lang w:val="en-US"/>
        </w:rPr>
        <w:t>kni</w:t>
      </w:r>
      <w:r w:rsidR="00E522A9">
        <w:rPr>
          <w:i/>
          <w:lang w:val="cs-CZ"/>
        </w:rPr>
        <w:t>ž</w:t>
      </w:r>
      <w:r w:rsidR="00E522A9" w:rsidRPr="00E522A9">
        <w:rPr>
          <w:i/>
          <w:lang w:val="en-US"/>
        </w:rPr>
        <w:t>ka</w:t>
      </w:r>
      <w:r w:rsidR="00415828" w:rsidRPr="00967AED">
        <w:rPr>
          <w:lang w:val="en-US"/>
        </w:rPr>
        <w:t xml:space="preserve"> ‘book (dim.)’)</w:t>
      </w:r>
      <w:r w:rsidR="00450C2E" w:rsidRPr="00967AED">
        <w:rPr>
          <w:lang w:val="en-US"/>
        </w:rPr>
        <w:t xml:space="preserve"> and the fall of the jers</w:t>
      </w:r>
      <w:r w:rsidR="00415828" w:rsidRPr="00967AED">
        <w:rPr>
          <w:lang w:val="en-US"/>
        </w:rPr>
        <w:t xml:space="preserve"> (</w:t>
      </w:r>
      <w:r w:rsidR="00450E03">
        <w:rPr>
          <w:lang w:val="en-US"/>
        </w:rPr>
        <w:t xml:space="preserve">for example the absence vs. presence of </w:t>
      </w:r>
      <w:r w:rsidR="00450E03" w:rsidRPr="00450E03">
        <w:rPr>
          <w:i/>
          <w:lang w:val="en-US"/>
        </w:rPr>
        <w:t>e</w:t>
      </w:r>
      <w:r w:rsidR="00450E03">
        <w:rPr>
          <w:lang w:val="en-US"/>
        </w:rPr>
        <w:t xml:space="preserve"> in Russian </w:t>
      </w:r>
      <w:r w:rsidR="00E522A9" w:rsidRPr="00450E03">
        <w:rPr>
          <w:i/>
          <w:lang w:val="en-US"/>
        </w:rPr>
        <w:t>knižka</w:t>
      </w:r>
      <w:r w:rsidR="00E522A9">
        <w:rPr>
          <w:i/>
          <w:lang w:val="en-US"/>
        </w:rPr>
        <w:t>, knižek</w:t>
      </w:r>
      <w:r w:rsidR="00415828" w:rsidRPr="00967AED">
        <w:rPr>
          <w:lang w:val="en-US"/>
        </w:rPr>
        <w:t xml:space="preserve"> ‘book (dim.)’ </w:t>
      </w:r>
      <w:r w:rsidR="00415828" w:rsidRPr="00967AED">
        <w:rPr>
          <w:smallCaps/>
          <w:lang w:val="en-US"/>
        </w:rPr>
        <w:t>nom.sg, gen.pl</w:t>
      </w:r>
      <w:r w:rsidR="00415828" w:rsidRPr="00967AED">
        <w:rPr>
          <w:lang w:val="en-US"/>
        </w:rPr>
        <w:t>)</w:t>
      </w:r>
      <w:r w:rsidR="00450C2E" w:rsidRPr="00967AED">
        <w:rPr>
          <w:lang w:val="en-US"/>
        </w:rPr>
        <w:t xml:space="preserve"> in Slavic languages. Some conlangs mimic such patterns by constructing and applying sound laws to their wordforms as well</w:t>
      </w:r>
      <w:r w:rsidR="009C45B0">
        <w:rPr>
          <w:lang w:val="en-US"/>
        </w:rPr>
        <w:t xml:space="preserve"> </w:t>
      </w:r>
      <w:r w:rsidR="009C45B0" w:rsidRPr="009C45B0">
        <w:rPr>
          <w:lang w:val="en-US"/>
        </w:rPr>
        <w:t>(P</w:t>
      </w:r>
      <w:r w:rsidR="009C45B0">
        <w:rPr>
          <w:lang w:val="en-US"/>
        </w:rPr>
        <w:t>eterson</w:t>
      </w:r>
      <w:r w:rsidR="004E6A3E">
        <w:rPr>
          <w:lang w:val="en-US"/>
        </w:rPr>
        <w:t xml:space="preserve"> 2015</w:t>
      </w:r>
      <w:r w:rsidR="009C45B0" w:rsidRPr="009C45B0">
        <w:rPr>
          <w:lang w:val="en-US"/>
        </w:rPr>
        <w:t>)</w:t>
      </w:r>
      <w:r w:rsidR="00450C2E" w:rsidRPr="00967AED">
        <w:rPr>
          <w:lang w:val="en-US"/>
        </w:rPr>
        <w:t xml:space="preserve">.  </w:t>
      </w:r>
    </w:p>
    <w:p w14:paraId="57B5A462" w14:textId="77777777" w:rsidR="00450C2E" w:rsidRPr="00967AED" w:rsidRDefault="00450C2E">
      <w:pPr>
        <w:rPr>
          <w:lang w:val="en-US"/>
        </w:rPr>
      </w:pPr>
    </w:p>
    <w:p w14:paraId="6D065975" w14:textId="117D58B5" w:rsidR="00092FB4" w:rsidRPr="00967AED" w:rsidRDefault="006729A0">
      <w:pPr>
        <w:rPr>
          <w:lang w:val="en-US"/>
        </w:rPr>
      </w:pPr>
      <w:r w:rsidRPr="00967AED">
        <w:rPr>
          <w:lang w:val="en-US"/>
        </w:rPr>
        <w:t xml:space="preserve">Tolkien never worked out the details of his Khuzdul language, leaving behind only limited documentation of its phonology and morphology based on Semitic languages, plus a few phrases. </w:t>
      </w:r>
      <w:r w:rsidR="00450C2E" w:rsidRPr="00967AED">
        <w:rPr>
          <w:lang w:val="en-US"/>
        </w:rPr>
        <w:t xml:space="preserve">Khuzdul is thus a partial language. </w:t>
      </w:r>
      <w:r w:rsidRPr="00967AED">
        <w:rPr>
          <w:lang w:val="en-US"/>
        </w:rPr>
        <w:t>Two other partial languages from Tolkien’s legacy, Quenya and Sindarin, have subsequently been extended to full languages by enthusiasts</w:t>
      </w:r>
      <w:r w:rsidR="00450C2E" w:rsidRPr="00967AED">
        <w:rPr>
          <w:lang w:val="en-US"/>
        </w:rPr>
        <w:t>, and b</w:t>
      </w:r>
      <w:r w:rsidR="00B423E0" w:rsidRPr="00967AED">
        <w:rPr>
          <w:lang w:val="en-US"/>
        </w:rPr>
        <w:t xml:space="preserve">oth of these languages are </w:t>
      </w:r>
      <w:r w:rsidR="00450C2E" w:rsidRPr="00967AED">
        <w:rPr>
          <w:lang w:val="en-US"/>
        </w:rPr>
        <w:t xml:space="preserve">evolved in the sense that their wordforms evidence reflexes of (artificial) </w:t>
      </w:r>
      <w:r w:rsidR="00415828" w:rsidRPr="00967AED">
        <w:rPr>
          <w:lang w:val="en-US"/>
        </w:rPr>
        <w:t>“</w:t>
      </w:r>
      <w:r w:rsidR="00450C2E" w:rsidRPr="00967AED">
        <w:rPr>
          <w:lang w:val="en-US"/>
        </w:rPr>
        <w:t>historical</w:t>
      </w:r>
      <w:r w:rsidR="00415828" w:rsidRPr="00967AED">
        <w:rPr>
          <w:lang w:val="en-US"/>
        </w:rPr>
        <w:t>”</w:t>
      </w:r>
      <w:r w:rsidR="00450C2E" w:rsidRPr="00967AED">
        <w:rPr>
          <w:lang w:val="en-US"/>
        </w:rPr>
        <w:t xml:space="preserve"> sound laws</w:t>
      </w:r>
      <w:r w:rsidR="001B563E">
        <w:rPr>
          <w:lang w:val="en-US"/>
        </w:rPr>
        <w:t xml:space="preserve"> (for more on Tolkien’s languages see Solopova 2009)</w:t>
      </w:r>
      <w:r w:rsidR="00450C2E" w:rsidRPr="00967AED">
        <w:rPr>
          <w:lang w:val="en-US"/>
        </w:rPr>
        <w:t xml:space="preserve">. </w:t>
      </w:r>
    </w:p>
    <w:p w14:paraId="11C8A71B" w14:textId="7747491E" w:rsidR="00116084" w:rsidRPr="00967AED" w:rsidRDefault="00116084">
      <w:pPr>
        <w:rPr>
          <w:lang w:val="en-US"/>
        </w:rPr>
      </w:pPr>
    </w:p>
    <w:p w14:paraId="04CD04C7" w14:textId="7D71808E" w:rsidR="00415828" w:rsidRPr="00967AED" w:rsidRDefault="00415828">
      <w:pPr>
        <w:rPr>
          <w:lang w:val="en-US"/>
        </w:rPr>
      </w:pPr>
      <w:r w:rsidRPr="00967AED">
        <w:rPr>
          <w:lang w:val="en-US"/>
        </w:rPr>
        <w:t xml:space="preserve">Auxiliary languages tend to be full languages by design, but also tend to eschew all kinds of “unnecessary” complications, including the kind of complex morphophonemics engendered by historical sound laws (both organic and concocted). </w:t>
      </w:r>
      <w:r w:rsidR="00313502" w:rsidRPr="00967AED">
        <w:rPr>
          <w:lang w:val="en-US"/>
        </w:rPr>
        <w:t>Thus,</w:t>
      </w:r>
      <w:r w:rsidRPr="00967AED">
        <w:rPr>
          <w:lang w:val="en-US"/>
        </w:rPr>
        <w:t xml:space="preserve"> auxiliary languages </w:t>
      </w:r>
      <w:r w:rsidR="006C1697" w:rsidRPr="00967AED">
        <w:rPr>
          <w:lang w:val="en-US"/>
        </w:rPr>
        <w:t xml:space="preserve">are usually full languages that are minimally (or not at all) “evolved”. </w:t>
      </w:r>
      <w:r w:rsidR="005A5401" w:rsidRPr="00967AED">
        <w:rPr>
          <w:lang w:val="en-US"/>
        </w:rPr>
        <w:t>Non-auxiliary</w:t>
      </w:r>
      <w:r w:rsidR="006C1697" w:rsidRPr="00967AED">
        <w:rPr>
          <w:lang w:val="en-US"/>
        </w:rPr>
        <w:t xml:space="preserve"> conlangs with similar range but limitation in evidence of “evolution” include Klingon and Láadan (a mostly </w:t>
      </w:r>
      <w:r w:rsidR="005A5401" w:rsidRPr="00967AED">
        <w:rPr>
          <w:lang w:val="en-US"/>
        </w:rPr>
        <w:t>a priori language with influences from Navajo and English</w:t>
      </w:r>
      <w:r w:rsidR="00BD0859" w:rsidRPr="00967AED">
        <w:rPr>
          <w:lang w:val="en-US"/>
        </w:rPr>
        <w:t>; Elgin</w:t>
      </w:r>
      <w:r w:rsidR="006C1697" w:rsidRPr="00967AED">
        <w:rPr>
          <w:lang w:val="en-US"/>
        </w:rPr>
        <w:t>)</w:t>
      </w:r>
      <w:r w:rsidR="005A5401" w:rsidRPr="00967AED">
        <w:rPr>
          <w:lang w:val="en-US"/>
        </w:rPr>
        <w:t xml:space="preserve">. </w:t>
      </w:r>
      <w:r w:rsidR="00664659" w:rsidRPr="00967AED">
        <w:rPr>
          <w:lang w:val="en-US"/>
        </w:rPr>
        <w:t>A priori c</w:t>
      </w:r>
      <w:r w:rsidR="005A5401" w:rsidRPr="00967AED">
        <w:rPr>
          <w:lang w:val="en-US"/>
        </w:rPr>
        <w:t>onlangs that aspire to the highest standards are both full languages and evolved, such as Dothraki and other derivatives of High Valyrian</w:t>
      </w:r>
      <w:r w:rsidR="00664659" w:rsidRPr="00967AED">
        <w:rPr>
          <w:lang w:val="en-US"/>
        </w:rPr>
        <w:t xml:space="preserve"> (the “historical” antecedent of languages in </w:t>
      </w:r>
      <w:r w:rsidR="00664659" w:rsidRPr="00967AED">
        <w:rPr>
          <w:i/>
          <w:lang w:val="en-US"/>
        </w:rPr>
        <w:t>Game of Thrones</w:t>
      </w:r>
      <w:r w:rsidR="00664659" w:rsidRPr="00967AED">
        <w:rPr>
          <w:lang w:val="en-US"/>
        </w:rPr>
        <w:t>). English has served as the basis for two a posteriori conlangs: Riddleyspeak which is “evolved” two thousand years into the future (Hoban 1980)</w:t>
      </w:r>
      <w:r w:rsidR="006337D9" w:rsidRPr="00967AED">
        <w:rPr>
          <w:lang w:val="en-US"/>
        </w:rPr>
        <w:t xml:space="preserve">, and Anglisc which is “devolved” one thousand years into the past (Kingsnorth 2015). </w:t>
      </w:r>
    </w:p>
    <w:p w14:paraId="2B5B2700" w14:textId="04190DC0" w:rsidR="0034771B" w:rsidRPr="00967AED" w:rsidRDefault="0034771B">
      <w:pPr>
        <w:rPr>
          <w:b/>
          <w:lang w:val="en-US"/>
        </w:rPr>
      </w:pPr>
    </w:p>
    <w:p w14:paraId="5031439C" w14:textId="647E19D4" w:rsidR="008B78EE" w:rsidRPr="00967AED" w:rsidRDefault="008B78EE">
      <w:pPr>
        <w:rPr>
          <w:lang w:val="en-US"/>
        </w:rPr>
      </w:pPr>
      <w:r w:rsidRPr="00967AED">
        <w:rPr>
          <w:lang w:val="en-US"/>
        </w:rPr>
        <w:t xml:space="preserve">Grammatically Yggur is a full language </w:t>
      </w:r>
      <w:r w:rsidR="00E74A4A" w:rsidRPr="00967AED">
        <w:rPr>
          <w:lang w:val="en-US"/>
        </w:rPr>
        <w:t>albeit with a limited</w:t>
      </w:r>
      <w:r w:rsidRPr="00967AED">
        <w:rPr>
          <w:lang w:val="en-US"/>
        </w:rPr>
        <w:t xml:space="preserve"> documented lexicon. There is scant evidence of evolution.</w:t>
      </w:r>
    </w:p>
    <w:p w14:paraId="00F70767" w14:textId="77777777" w:rsidR="0003061E" w:rsidRPr="00967AED" w:rsidRDefault="0003061E" w:rsidP="0003061E">
      <w:pPr>
        <w:rPr>
          <w:b/>
          <w:lang w:val="en-US"/>
        </w:rPr>
      </w:pPr>
    </w:p>
    <w:p w14:paraId="7519AF24" w14:textId="6421CEA4" w:rsidR="004774AE" w:rsidRPr="00967AED" w:rsidRDefault="00B21CFB" w:rsidP="0003061E">
      <w:pPr>
        <w:rPr>
          <w:lang w:val="en-US"/>
        </w:rPr>
      </w:pPr>
      <w:r w:rsidRPr="00967AED">
        <w:rPr>
          <w:b/>
          <w:lang w:val="en-US"/>
        </w:rPr>
        <w:t xml:space="preserve">3.3 </w:t>
      </w:r>
      <w:r w:rsidR="008B78EE" w:rsidRPr="00967AED">
        <w:rPr>
          <w:b/>
          <w:lang w:val="en-US"/>
        </w:rPr>
        <w:t>Purpose</w:t>
      </w:r>
      <w:r w:rsidR="0034771B" w:rsidRPr="00967AED">
        <w:rPr>
          <w:lang w:val="en-US"/>
        </w:rPr>
        <w:t xml:space="preserve"> </w:t>
      </w:r>
    </w:p>
    <w:p w14:paraId="46BF0C78" w14:textId="111B523F" w:rsidR="000E117F" w:rsidRPr="00967AED" w:rsidRDefault="0024693E" w:rsidP="0003061E">
      <w:pPr>
        <w:rPr>
          <w:lang w:val="en-US"/>
        </w:rPr>
      </w:pPr>
      <w:r w:rsidRPr="00967AED">
        <w:rPr>
          <w:lang w:val="en-US"/>
        </w:rPr>
        <w:t xml:space="preserve">Natural human languages, auxiliary languages, and revival languages exist primarily to serve the communicative needs of their speech communities, although even these languages can be wielded for ideological purposes, especially in situations of colonialism and post-colonialism. </w:t>
      </w:r>
      <w:r w:rsidR="000E117F" w:rsidRPr="00967AED">
        <w:rPr>
          <w:lang w:val="en-US"/>
        </w:rPr>
        <w:t>The plethora of zonal auxiliary languages that draw on Slavic roots and structure are an expression of the nineteenth century ideology of Pan-Slavism.</w:t>
      </w:r>
    </w:p>
    <w:p w14:paraId="602EFA20" w14:textId="77777777" w:rsidR="000E117F" w:rsidRPr="00967AED" w:rsidRDefault="000E117F" w:rsidP="0003061E">
      <w:pPr>
        <w:rPr>
          <w:lang w:val="en-US"/>
        </w:rPr>
      </w:pPr>
    </w:p>
    <w:p w14:paraId="498EA44C" w14:textId="69A91753" w:rsidR="008B78EE" w:rsidRPr="00967AED" w:rsidRDefault="0024693E" w:rsidP="0003061E">
      <w:pPr>
        <w:rPr>
          <w:lang w:val="en-US"/>
        </w:rPr>
      </w:pPr>
      <w:r w:rsidRPr="00967AED">
        <w:rPr>
          <w:lang w:val="en-US"/>
        </w:rPr>
        <w:t>Conlangs usually have some kind of purpose, even if it is just having fun (the purpose of many private conlangs)</w:t>
      </w:r>
      <w:r w:rsidR="000E117F" w:rsidRPr="00967AED">
        <w:rPr>
          <w:lang w:val="en-US"/>
        </w:rPr>
        <w:t>,</w:t>
      </w:r>
      <w:r w:rsidRPr="00967AED">
        <w:rPr>
          <w:lang w:val="en-US"/>
        </w:rPr>
        <w:t xml:space="preserve"> </w:t>
      </w:r>
      <w:r w:rsidR="000E117F" w:rsidRPr="00967AED">
        <w:rPr>
          <w:lang w:val="en-US"/>
        </w:rPr>
        <w:t>exhibiting expertise (in conlang competitions), or exoticizing characters in fiction and film. The purpose can also be more specifically ideological</w:t>
      </w:r>
      <w:r w:rsidR="00DE08BB" w:rsidRPr="00967AED">
        <w:rPr>
          <w:lang w:val="en-US"/>
        </w:rPr>
        <w:t>, usually within works of fiction</w:t>
      </w:r>
      <w:r w:rsidR="00BD0859" w:rsidRPr="00967AED">
        <w:rPr>
          <w:lang w:val="en-US"/>
        </w:rPr>
        <w:t>.</w:t>
      </w:r>
      <w:r w:rsidR="00A73F1F" w:rsidRPr="00967AED">
        <w:rPr>
          <w:lang w:val="en-US"/>
        </w:rPr>
        <w:t xml:space="preserve"> </w:t>
      </w:r>
      <w:r w:rsidR="00BD0859" w:rsidRPr="00967AED">
        <w:rPr>
          <w:lang w:val="en-US"/>
        </w:rPr>
        <w:t xml:space="preserve">Tlön and Newspeak are implemented </w:t>
      </w:r>
      <w:r w:rsidR="00A73F1F" w:rsidRPr="00967AED">
        <w:rPr>
          <w:lang w:val="en-US"/>
        </w:rPr>
        <w:t>as sinister attempts to limit human thought</w:t>
      </w:r>
      <w:r w:rsidR="00BD0859" w:rsidRPr="00967AED">
        <w:rPr>
          <w:lang w:val="en-US"/>
        </w:rPr>
        <w:t>. Láadan is an experiment in providing a feminist perspective</w:t>
      </w:r>
      <w:r w:rsidR="00DE08BB" w:rsidRPr="00967AED">
        <w:rPr>
          <w:lang w:val="en-US"/>
        </w:rPr>
        <w:t xml:space="preserve">. Heptapod appears to be </w:t>
      </w:r>
      <w:r w:rsidR="00E74A4A" w:rsidRPr="00967AED">
        <w:rPr>
          <w:lang w:val="en-US"/>
        </w:rPr>
        <w:t xml:space="preserve">a gift (or tool or weapon) for mankind. The purpose of Lem’s neutrino signal is as mysterious as the “language” itself. </w:t>
      </w:r>
    </w:p>
    <w:p w14:paraId="7677ACAE" w14:textId="77777777" w:rsidR="008B78EE" w:rsidRPr="00967AED" w:rsidRDefault="008B78EE" w:rsidP="0003061E">
      <w:pPr>
        <w:rPr>
          <w:b/>
          <w:lang w:val="en-US"/>
        </w:rPr>
      </w:pPr>
    </w:p>
    <w:p w14:paraId="70571F20" w14:textId="75F5130B" w:rsidR="0085537E" w:rsidRPr="00967AED" w:rsidRDefault="00E74A4A">
      <w:pPr>
        <w:rPr>
          <w:bCs/>
          <w:lang w:val="en-US"/>
        </w:rPr>
      </w:pPr>
      <w:r w:rsidRPr="00967AED">
        <w:rPr>
          <w:bCs/>
          <w:lang w:val="en-US"/>
        </w:rPr>
        <w:t xml:space="preserve">Ajvaz does not state a purpose for Yggur, leaving that open to interpretation by the reader. </w:t>
      </w:r>
      <w:r w:rsidR="00596579" w:rsidRPr="00967AED">
        <w:rPr>
          <w:bCs/>
          <w:lang w:val="en-US"/>
        </w:rPr>
        <w:t>I</w:t>
      </w:r>
      <w:r w:rsidR="00C50285" w:rsidRPr="00967AED">
        <w:rPr>
          <w:bCs/>
          <w:lang w:val="en-US"/>
        </w:rPr>
        <w:t xml:space="preserve"> expand on this question in the conclusion.</w:t>
      </w:r>
    </w:p>
    <w:p w14:paraId="671AB2F0" w14:textId="77777777" w:rsidR="00C50285" w:rsidRPr="00967AED" w:rsidRDefault="00C50285">
      <w:pPr>
        <w:rPr>
          <w:lang w:val="en-US"/>
        </w:rPr>
      </w:pPr>
    </w:p>
    <w:p w14:paraId="4ED05F7E" w14:textId="4D86BA65" w:rsidR="00C50285" w:rsidRPr="00967AED" w:rsidRDefault="00B21CFB">
      <w:pPr>
        <w:rPr>
          <w:b/>
          <w:lang w:val="en-US"/>
        </w:rPr>
      </w:pPr>
      <w:r w:rsidRPr="00967AED">
        <w:rPr>
          <w:b/>
          <w:lang w:val="en-US"/>
        </w:rPr>
        <w:t>4</w:t>
      </w:r>
      <w:r w:rsidR="005D7B99" w:rsidRPr="00967AED">
        <w:rPr>
          <w:b/>
          <w:lang w:val="en-US"/>
        </w:rPr>
        <w:t>. Conclusion</w:t>
      </w:r>
    </w:p>
    <w:p w14:paraId="46CE8A0B" w14:textId="7132E6A2" w:rsidR="00C50285" w:rsidRPr="00967AED" w:rsidRDefault="00C50285" w:rsidP="00C50285">
      <w:pPr>
        <w:rPr>
          <w:lang w:val="en-US"/>
        </w:rPr>
      </w:pPr>
      <w:r w:rsidRPr="00967AED">
        <w:rPr>
          <w:bCs/>
          <w:lang w:val="en-US"/>
        </w:rPr>
        <w:lastRenderedPageBreak/>
        <w:t xml:space="preserve">As demonstrated thus far, Yggur possesses the full range of grammatical complexity of a natural human language, well within the norms of linguistic typology, but not based on any known language. The creation of such a language is an exquisite achievement. But why has the author taken such pains to craft an entire conlang for the sake of a few pages of dialog? Would it not have sufficed to merely scribble in </w:t>
      </w:r>
      <w:r w:rsidR="001969FA">
        <w:rPr>
          <w:bCs/>
          <w:lang w:val="en-US"/>
        </w:rPr>
        <w:t>a</w:t>
      </w:r>
      <w:r w:rsidRPr="00967AED">
        <w:rPr>
          <w:bCs/>
          <w:lang w:val="en-US"/>
        </w:rPr>
        <w:t xml:space="preserve"> </w:t>
      </w:r>
      <w:r w:rsidR="001969FA">
        <w:rPr>
          <w:bCs/>
          <w:lang w:val="en-US"/>
        </w:rPr>
        <w:t>meaningless collection of characters and spaces</w:t>
      </w:r>
      <w:r w:rsidRPr="00967AED">
        <w:rPr>
          <w:bCs/>
          <w:lang w:val="en-US"/>
        </w:rPr>
        <w:t xml:space="preserve">? After all, the author could hardly expect readers to go to the effort of deciphering a language that even the protagonist suspects of being a mere ruse. Furthermore, decipherment itself does not reveal much in the way of a hidden message. </w:t>
      </w:r>
      <w:r w:rsidR="003C7DDC" w:rsidRPr="00967AED">
        <w:rPr>
          <w:bCs/>
          <w:lang w:val="en-US"/>
        </w:rPr>
        <w:t xml:space="preserve">The dialog (see Appendix) is mostly about an assortment of seemingly random visual and auditory impressions (reflections of sunlight, whirling specks of dust, the sounds of trams and trains). </w:t>
      </w:r>
      <w:r w:rsidR="00542311" w:rsidRPr="00967AED">
        <w:rPr>
          <w:bCs/>
          <w:lang w:val="en-US"/>
        </w:rPr>
        <w:t>However, t</w:t>
      </w:r>
      <w:r w:rsidR="003C7DDC" w:rsidRPr="00967AED">
        <w:rPr>
          <w:bCs/>
          <w:lang w:val="en-US"/>
        </w:rPr>
        <w:t>he</w:t>
      </w:r>
      <w:r w:rsidR="00542311" w:rsidRPr="00967AED">
        <w:rPr>
          <w:bCs/>
          <w:lang w:val="en-US"/>
        </w:rPr>
        <w:t>re is talk of an “evil omen”</w:t>
      </w:r>
      <w:r w:rsidR="0004248D" w:rsidRPr="00967AED">
        <w:rPr>
          <w:bCs/>
          <w:lang w:val="en-US"/>
        </w:rPr>
        <w:t>,</w:t>
      </w:r>
      <w:r w:rsidR="00542311" w:rsidRPr="00967AED">
        <w:rPr>
          <w:bCs/>
          <w:lang w:val="en-US"/>
        </w:rPr>
        <w:t xml:space="preserve"> and</w:t>
      </w:r>
      <w:r w:rsidR="003C7DDC" w:rsidRPr="00967AED">
        <w:rPr>
          <w:bCs/>
          <w:lang w:val="en-US"/>
        </w:rPr>
        <w:t xml:space="preserve"> </w:t>
      </w:r>
      <w:r w:rsidR="00542311" w:rsidRPr="00967AED">
        <w:rPr>
          <w:bCs/>
          <w:lang w:val="en-US"/>
        </w:rPr>
        <w:t xml:space="preserve">buried among references to lost cities in the jungle and dances for new gods in diamond space suits, there is this </w:t>
      </w:r>
      <w:r w:rsidR="003C7DDC" w:rsidRPr="00967AED">
        <w:rPr>
          <w:bCs/>
          <w:lang w:val="en-US"/>
        </w:rPr>
        <w:t>on</w:t>
      </w:r>
      <w:r w:rsidR="00542311" w:rsidRPr="00967AED">
        <w:rPr>
          <w:bCs/>
          <w:lang w:val="en-US"/>
        </w:rPr>
        <w:t>e</w:t>
      </w:r>
      <w:r w:rsidR="003C7DDC" w:rsidRPr="00967AED">
        <w:rPr>
          <w:bCs/>
          <w:lang w:val="en-US"/>
        </w:rPr>
        <w:t xml:space="preserve"> sentence</w:t>
      </w:r>
      <w:r w:rsidR="00542311" w:rsidRPr="00967AED">
        <w:rPr>
          <w:bCs/>
          <w:lang w:val="en-US"/>
        </w:rPr>
        <w:t xml:space="preserve">: </w:t>
      </w:r>
    </w:p>
    <w:p w14:paraId="7C92AFEB" w14:textId="2BB802BA" w:rsidR="00C50285" w:rsidRPr="00967AED" w:rsidRDefault="00C50285" w:rsidP="00C50285">
      <w:pPr>
        <w:rPr>
          <w:lang w:val="en-US"/>
        </w:rPr>
      </w:pPr>
    </w:p>
    <w:p w14:paraId="4D4D53DD" w14:textId="04638B5A" w:rsidR="00542311" w:rsidRPr="00967AED" w:rsidRDefault="00542311" w:rsidP="00C50285">
      <w:pPr>
        <w:rPr>
          <w:i/>
          <w:lang w:val="en-US"/>
        </w:rPr>
      </w:pPr>
      <w:r w:rsidRPr="00967AED">
        <w:rPr>
          <w:i/>
          <w:lang w:val="en-US"/>
        </w:rPr>
        <w:t>Sat-da talubude na maggumaru bazelaru, gulludadul og lom-byggadori dunade val du-vidaru, lome umutude na kymina tabba oddanumad ali na koma lavanaru og vad-danumelori umunori agabanade tan umuzu?</w:t>
      </w:r>
    </w:p>
    <w:p w14:paraId="48FA9820" w14:textId="791C9812" w:rsidR="00E86489" w:rsidRPr="00967AED" w:rsidRDefault="00542311">
      <w:pPr>
        <w:rPr>
          <w:lang w:val="en-US"/>
        </w:rPr>
      </w:pPr>
      <w:r w:rsidRPr="00967AED">
        <w:rPr>
          <w:lang w:val="en-US"/>
        </w:rPr>
        <w:t>‘</w:t>
      </w:r>
      <w:r w:rsidR="003C7DDC" w:rsidRPr="00967AED">
        <w:rPr>
          <w:lang w:val="en-US"/>
        </w:rPr>
        <w:t>Why do we think that words which appeared due to typos are only nonsense, even though we know that an old language is working its way to the surface and that simultaneously the names of approaching gods announce themselves with them?</w:t>
      </w:r>
      <w:r w:rsidRPr="00967AED">
        <w:rPr>
          <w:lang w:val="en-US"/>
        </w:rPr>
        <w:t>’</w:t>
      </w:r>
    </w:p>
    <w:p w14:paraId="7608334B" w14:textId="33A4BC6F" w:rsidR="00E74A4A" w:rsidRPr="00967AED" w:rsidRDefault="00E74A4A">
      <w:pPr>
        <w:rPr>
          <w:lang w:val="en-US"/>
        </w:rPr>
      </w:pPr>
    </w:p>
    <w:p w14:paraId="51DDAF49" w14:textId="2ECC8776" w:rsidR="00E74A4A" w:rsidRPr="00967AED" w:rsidRDefault="0004248D">
      <w:pPr>
        <w:rPr>
          <w:lang w:val="en-US"/>
        </w:rPr>
      </w:pPr>
      <w:r w:rsidRPr="00967AED">
        <w:rPr>
          <w:lang w:val="en-US"/>
        </w:rPr>
        <w:t xml:space="preserve">This sentence is a warning that what appears to be accidental gibberish is actually something powerful breaking forth. This sentence also puts the </w:t>
      </w:r>
      <w:r w:rsidR="00D17E48" w:rsidRPr="00967AED">
        <w:rPr>
          <w:lang w:val="en-US"/>
        </w:rPr>
        <w:t>description of seemingly random sights and sounds</w:t>
      </w:r>
      <w:r w:rsidRPr="00967AED">
        <w:rPr>
          <w:lang w:val="en-US"/>
        </w:rPr>
        <w:t xml:space="preserve"> </w:t>
      </w:r>
      <w:r w:rsidR="00D17E48" w:rsidRPr="00967AED">
        <w:rPr>
          <w:lang w:val="en-US"/>
        </w:rPr>
        <w:t>into perspective: the nonsense of noise might not be nonsensical after all.</w:t>
      </w:r>
      <w:r w:rsidR="00E621CB" w:rsidRPr="00967AED">
        <w:rPr>
          <w:lang w:val="en-US"/>
        </w:rPr>
        <w:t xml:space="preserve"> Paul’s typo very literally unleashed a disaster in his life.</w:t>
      </w:r>
    </w:p>
    <w:p w14:paraId="77758B03" w14:textId="7362E76D" w:rsidR="00A50C1A" w:rsidRPr="00967AED" w:rsidRDefault="00A50C1A">
      <w:pPr>
        <w:rPr>
          <w:lang w:val="en-US"/>
        </w:rPr>
      </w:pPr>
    </w:p>
    <w:p w14:paraId="34552BD2" w14:textId="336F70EC" w:rsidR="00A50C1A" w:rsidRPr="00967AED" w:rsidRDefault="00A50C1A">
      <w:pPr>
        <w:rPr>
          <w:lang w:val="en-US"/>
        </w:rPr>
      </w:pPr>
      <w:r w:rsidRPr="00967AED">
        <w:rPr>
          <w:lang w:val="en-US"/>
        </w:rPr>
        <w:t>There are three essential factors that empower Yggur to entrap Paul. One is the fact that Yggur is a full language, not mere gibberish. The second is that Yggur is an apriori language, something truly otherworldly since it is not derived from any known language. The third is that Yggur is a typologically normative language, meaning that it is entirely compatible with the human capacity for language, something that can easily resonate with the human mind. In short, Yggur is a real</w:t>
      </w:r>
      <w:r w:rsidR="009206F8" w:rsidRPr="00967AED">
        <w:rPr>
          <w:lang w:val="en-US"/>
        </w:rPr>
        <w:t>, comprehensible, yet absolutely unknown language, combining exoticism with a potency capable of directing the expression of both thought and speech.</w:t>
      </w:r>
    </w:p>
    <w:p w14:paraId="38334563" w14:textId="21F9BEC8" w:rsidR="00D17E48" w:rsidRPr="00967AED" w:rsidRDefault="00D17E48">
      <w:pPr>
        <w:rPr>
          <w:lang w:val="en-US"/>
        </w:rPr>
      </w:pPr>
    </w:p>
    <w:p w14:paraId="0518D401" w14:textId="4DA7C799" w:rsidR="00D17E48" w:rsidRPr="00967AED" w:rsidRDefault="00D17E48">
      <w:pPr>
        <w:rPr>
          <w:lang w:val="en-US"/>
        </w:rPr>
      </w:pPr>
      <w:r w:rsidRPr="00967AED">
        <w:rPr>
          <w:lang w:val="en-US"/>
        </w:rPr>
        <w:t xml:space="preserve">Yes, Ajvaz could have just strung letters together to represent the dialog of Ross’ fictional characters. But he didn’t. He built and implemented an exquisitely crafted language instead. He did this to give “okitubis” the power to take over Paul’s life. An empty </w:t>
      </w:r>
      <w:r w:rsidR="00CA2E34">
        <w:rPr>
          <w:lang w:val="en-US"/>
        </w:rPr>
        <w:t>assembly</w:t>
      </w:r>
      <w:r w:rsidRPr="00967AED">
        <w:rPr>
          <w:lang w:val="en-US"/>
        </w:rPr>
        <w:t xml:space="preserve"> of consonants and vowels would not have that power. And Ajvaz’ larger message is about the power of language and meaning that is hidden i</w:t>
      </w:r>
      <w:r w:rsidR="00EE1930" w:rsidRPr="00967AED">
        <w:rPr>
          <w:lang w:val="en-US"/>
        </w:rPr>
        <w:t>n</w:t>
      </w:r>
      <w:r w:rsidRPr="00967AED">
        <w:rPr>
          <w:lang w:val="en-US"/>
        </w:rPr>
        <w:t xml:space="preserve"> seemingly haphazard patterns all around us. </w:t>
      </w:r>
    </w:p>
    <w:p w14:paraId="62766657" w14:textId="73410CF1" w:rsidR="0004248D" w:rsidRPr="00967AED" w:rsidRDefault="0004248D">
      <w:pPr>
        <w:rPr>
          <w:lang w:val="en-US"/>
        </w:rPr>
      </w:pPr>
    </w:p>
    <w:p w14:paraId="219A64A0" w14:textId="77777777" w:rsidR="0004248D" w:rsidRPr="00967AED" w:rsidRDefault="0004248D">
      <w:pPr>
        <w:rPr>
          <w:lang w:val="en-US"/>
        </w:rPr>
      </w:pPr>
    </w:p>
    <w:p w14:paraId="50AADA51" w14:textId="48B8EAE6" w:rsidR="00E86489" w:rsidRPr="00967AED" w:rsidRDefault="00E86489">
      <w:pPr>
        <w:rPr>
          <w:b/>
          <w:lang w:val="en-US"/>
        </w:rPr>
      </w:pPr>
      <w:r w:rsidRPr="00967AED">
        <w:rPr>
          <w:b/>
          <w:lang w:val="en-US"/>
        </w:rPr>
        <w:t>References</w:t>
      </w:r>
    </w:p>
    <w:p w14:paraId="7B10E30A" w14:textId="5557B922" w:rsidR="00B45259" w:rsidRPr="00967AED" w:rsidRDefault="00B45259" w:rsidP="00B45259">
      <w:pPr>
        <w:rPr>
          <w:iCs/>
          <w:lang w:val="en-US"/>
        </w:rPr>
      </w:pPr>
      <w:r w:rsidRPr="00967AED">
        <w:rPr>
          <w:lang w:val="en-US"/>
        </w:rPr>
        <w:t xml:space="preserve">Ajvaz, Michal. </w:t>
      </w:r>
      <w:r w:rsidRPr="00967AED">
        <w:rPr>
          <w:i/>
          <w:iCs/>
          <w:lang w:val="en-US"/>
        </w:rPr>
        <w:t>Druhé město</w:t>
      </w:r>
      <w:r w:rsidR="00F955B4">
        <w:rPr>
          <w:iCs/>
          <w:lang w:val="en-US"/>
        </w:rPr>
        <w:t xml:space="preserve">. Brno: Petrov, </w:t>
      </w:r>
      <w:r w:rsidR="00F955B4" w:rsidRPr="00967AED">
        <w:rPr>
          <w:lang w:val="en-US"/>
        </w:rPr>
        <w:t>2005.</w:t>
      </w:r>
    </w:p>
    <w:p w14:paraId="51E2FAA8" w14:textId="77777777" w:rsidR="00B45259" w:rsidRPr="00967AED" w:rsidRDefault="00B45259" w:rsidP="00B45259">
      <w:pPr>
        <w:rPr>
          <w:lang w:val="en-US"/>
        </w:rPr>
      </w:pPr>
    </w:p>
    <w:p w14:paraId="6528F73B" w14:textId="73E4E996" w:rsidR="00B45259" w:rsidRPr="00967AED" w:rsidRDefault="00B45259" w:rsidP="00B45259">
      <w:pPr>
        <w:rPr>
          <w:i/>
          <w:lang w:val="en-US"/>
        </w:rPr>
      </w:pPr>
      <w:r w:rsidRPr="00967AED">
        <w:rPr>
          <w:lang w:val="en-US"/>
        </w:rPr>
        <w:t xml:space="preserve">Ajvaz, Michal. </w:t>
      </w:r>
      <w:r w:rsidRPr="00967AED">
        <w:rPr>
          <w:i/>
          <w:lang w:val="en-US"/>
        </w:rPr>
        <w:t>Lucemburská zahrada.</w:t>
      </w:r>
      <w:r w:rsidRPr="00967AED">
        <w:rPr>
          <w:lang w:val="en-US"/>
        </w:rPr>
        <w:t xml:space="preserve"> Brno: Druhé město</w:t>
      </w:r>
      <w:r w:rsidR="00F955B4">
        <w:rPr>
          <w:i/>
          <w:lang w:val="en-US"/>
        </w:rPr>
        <w:t xml:space="preserve">, </w:t>
      </w:r>
      <w:r w:rsidR="00F955B4" w:rsidRPr="00967AED">
        <w:rPr>
          <w:lang w:val="en-US"/>
        </w:rPr>
        <w:t>2011.</w:t>
      </w:r>
    </w:p>
    <w:p w14:paraId="6FA17DF4" w14:textId="77777777" w:rsidR="00B45259" w:rsidRPr="00967AED" w:rsidRDefault="00B45259" w:rsidP="00B45259">
      <w:pPr>
        <w:rPr>
          <w:lang w:val="en-US"/>
        </w:rPr>
      </w:pPr>
    </w:p>
    <w:p w14:paraId="0BB6DAF9" w14:textId="7BA1F3EB" w:rsidR="00B45259" w:rsidRPr="00967AED" w:rsidRDefault="00B45259" w:rsidP="00B45259">
      <w:pPr>
        <w:rPr>
          <w:iCs/>
          <w:lang w:val="en-US"/>
        </w:rPr>
      </w:pPr>
      <w:r w:rsidRPr="00967AED">
        <w:rPr>
          <w:lang w:val="en-US"/>
        </w:rPr>
        <w:t xml:space="preserve">Ajvaz, Michal. </w:t>
      </w:r>
      <w:r w:rsidRPr="00967AED">
        <w:rPr>
          <w:i/>
          <w:lang w:val="en-US"/>
        </w:rPr>
        <w:t>Zlatý věk</w:t>
      </w:r>
      <w:r w:rsidR="00F955B4">
        <w:rPr>
          <w:iCs/>
          <w:lang w:val="en-US"/>
        </w:rPr>
        <w:t xml:space="preserve">. Brno: Druhé město, </w:t>
      </w:r>
      <w:r w:rsidR="00F955B4" w:rsidRPr="00967AED">
        <w:rPr>
          <w:lang w:val="en-US"/>
        </w:rPr>
        <w:t>2011.</w:t>
      </w:r>
    </w:p>
    <w:p w14:paraId="00FB3111" w14:textId="77777777" w:rsidR="00B45259" w:rsidRPr="00967AED" w:rsidRDefault="00B45259" w:rsidP="00B45259">
      <w:pPr>
        <w:rPr>
          <w:iCs/>
          <w:lang w:val="en-US"/>
        </w:rPr>
      </w:pPr>
    </w:p>
    <w:p w14:paraId="4975EA5C" w14:textId="5028E4C6" w:rsidR="006043A6" w:rsidRPr="00967AED" w:rsidRDefault="006043A6" w:rsidP="006043A6">
      <w:pPr>
        <w:rPr>
          <w:lang w:val="en-US"/>
        </w:rPr>
      </w:pPr>
      <w:r w:rsidRPr="00967AED">
        <w:rPr>
          <w:lang w:val="en-US"/>
        </w:rPr>
        <w:t xml:space="preserve">Ajvaz, Michal &amp; Ivan M. Havel. </w:t>
      </w:r>
      <w:r w:rsidRPr="00967AED">
        <w:rPr>
          <w:i/>
          <w:lang w:val="en-US"/>
        </w:rPr>
        <w:t>Snování: Rok dopisů o snech</w:t>
      </w:r>
      <w:r w:rsidRPr="00967AED">
        <w:rPr>
          <w:lang w:val="en-US"/>
        </w:rPr>
        <w:t>.</w:t>
      </w:r>
      <w:r w:rsidRPr="00967AED">
        <w:rPr>
          <w:rFonts w:ascii="Trebuchet MS" w:hAnsi="Trebuchet MS"/>
          <w:color w:val="000000"/>
          <w:sz w:val="18"/>
          <w:szCs w:val="18"/>
          <w:shd w:val="clear" w:color="auto" w:fill="FFFFFF"/>
          <w:lang w:val="en-US"/>
        </w:rPr>
        <w:t xml:space="preserve"> </w:t>
      </w:r>
      <w:r w:rsidR="00F955B4">
        <w:rPr>
          <w:lang w:val="en-US"/>
        </w:rPr>
        <w:t xml:space="preserve">Červený Kostelec: Pavel Mervart, </w:t>
      </w:r>
      <w:r w:rsidR="00F955B4" w:rsidRPr="00967AED">
        <w:rPr>
          <w:lang w:val="en-US"/>
        </w:rPr>
        <w:t>2008.</w:t>
      </w:r>
    </w:p>
    <w:p w14:paraId="4BAC9740" w14:textId="77777777" w:rsidR="006043A6" w:rsidRPr="00967AED" w:rsidRDefault="006043A6" w:rsidP="006043A6">
      <w:pPr>
        <w:rPr>
          <w:lang w:val="en-US"/>
        </w:rPr>
      </w:pPr>
    </w:p>
    <w:p w14:paraId="1490C821" w14:textId="5DCA5457" w:rsidR="002566E7" w:rsidRPr="00F359B3" w:rsidRDefault="002566E7" w:rsidP="002566E7">
      <w:r w:rsidRPr="00E1694B">
        <w:rPr>
          <w:lang w:val="en-US"/>
        </w:rPr>
        <w:lastRenderedPageBreak/>
        <w:t>Baayen, R. H. Corpus linguistics in morphology: morphological productivity. In Lüdeling, A., and Kyto, M. (Eds.) </w:t>
      </w:r>
      <w:r w:rsidRPr="00E1694B">
        <w:rPr>
          <w:i/>
          <w:iCs/>
          <w:lang w:val="en-US"/>
        </w:rPr>
        <w:t>Corpus Linguistics. An international handbook</w:t>
      </w:r>
      <w:r w:rsidRPr="00E1694B">
        <w:rPr>
          <w:lang w:val="en-US"/>
        </w:rPr>
        <w:t xml:space="preserve">. </w:t>
      </w:r>
      <w:r w:rsidRPr="00F359B3">
        <w:t>Mou</w:t>
      </w:r>
      <w:r w:rsidR="00F955B4">
        <w:t xml:space="preserve">ton De Gruyter, Berlin, 900-919, </w:t>
      </w:r>
      <w:r w:rsidR="00F955B4" w:rsidRPr="00BE6AC4">
        <w:t>2009.</w:t>
      </w:r>
    </w:p>
    <w:p w14:paraId="115A6239" w14:textId="77777777" w:rsidR="002566E7" w:rsidRPr="00F359B3" w:rsidRDefault="002566E7" w:rsidP="002566E7"/>
    <w:p w14:paraId="00F26C14" w14:textId="44A2F9CB" w:rsidR="00B45259" w:rsidRPr="00967AED" w:rsidRDefault="00B45259" w:rsidP="00B45259">
      <w:pPr>
        <w:rPr>
          <w:lang w:val="en-US"/>
        </w:rPr>
      </w:pPr>
      <w:r w:rsidRPr="00F359B3">
        <w:t xml:space="preserve">Borges, Jorge Luis. Tlön, Uqbar, Orbis Tertius. </w:t>
      </w:r>
      <w:r w:rsidRPr="00967AED">
        <w:rPr>
          <w:i/>
          <w:lang w:val="en-US"/>
        </w:rPr>
        <w:t>Sur</w:t>
      </w:r>
      <w:r w:rsidR="00F955B4">
        <w:rPr>
          <w:lang w:val="en-US"/>
        </w:rPr>
        <w:t xml:space="preserve">, </w:t>
      </w:r>
      <w:r w:rsidR="00F955B4" w:rsidRPr="00BE6AC4">
        <w:rPr>
          <w:lang w:val="en-US"/>
        </w:rPr>
        <w:t>1940.</w:t>
      </w:r>
    </w:p>
    <w:p w14:paraId="6F28E659" w14:textId="77777777" w:rsidR="00B45259" w:rsidRPr="00967AED" w:rsidRDefault="00B45259" w:rsidP="00B45259">
      <w:pPr>
        <w:rPr>
          <w:lang w:val="en-US"/>
        </w:rPr>
      </w:pPr>
    </w:p>
    <w:p w14:paraId="6A91D54C" w14:textId="77580F8C" w:rsidR="00B45259" w:rsidRPr="00967AED" w:rsidRDefault="00B45259" w:rsidP="00B45259">
      <w:pPr>
        <w:rPr>
          <w:lang w:val="en-US"/>
        </w:rPr>
      </w:pPr>
      <w:r w:rsidRPr="00967AED">
        <w:rPr>
          <w:lang w:val="en-US"/>
        </w:rPr>
        <w:t xml:space="preserve">Burgess, Anthony. </w:t>
      </w:r>
      <w:r w:rsidRPr="00967AED">
        <w:rPr>
          <w:i/>
          <w:lang w:val="en-US"/>
        </w:rPr>
        <w:t>A Clockwork Orange</w:t>
      </w:r>
      <w:r w:rsidRPr="00967AED">
        <w:rPr>
          <w:lang w:val="en-US"/>
        </w:rPr>
        <w:t>. UK: William Heinem</w:t>
      </w:r>
      <w:r w:rsidR="00F955B4">
        <w:rPr>
          <w:lang w:val="en-US"/>
        </w:rPr>
        <w:t xml:space="preserve">ann, </w:t>
      </w:r>
      <w:r w:rsidR="00F955B4" w:rsidRPr="00967AED">
        <w:rPr>
          <w:lang w:val="en-US"/>
        </w:rPr>
        <w:t>1962.</w:t>
      </w:r>
    </w:p>
    <w:p w14:paraId="77B0C0D6" w14:textId="77777777" w:rsidR="00B45259" w:rsidRPr="00967AED" w:rsidRDefault="00B45259" w:rsidP="00B45259">
      <w:pPr>
        <w:rPr>
          <w:lang w:val="en-US"/>
        </w:rPr>
      </w:pPr>
    </w:p>
    <w:p w14:paraId="15B66F0D" w14:textId="535C4755" w:rsidR="00B45259" w:rsidRPr="00967AED" w:rsidRDefault="00B45259" w:rsidP="00B45259">
      <w:pPr>
        <w:rPr>
          <w:lang w:val="en-US"/>
        </w:rPr>
      </w:pPr>
      <w:r w:rsidRPr="00967AED">
        <w:rPr>
          <w:lang w:val="en-US"/>
        </w:rPr>
        <w:t xml:space="preserve">Cummins, George. Plural, Gender, and Pluralia in Czech. </w:t>
      </w:r>
      <w:r w:rsidRPr="00967AED">
        <w:rPr>
          <w:i/>
          <w:lang w:val="en-US"/>
        </w:rPr>
        <w:t xml:space="preserve">Slavic and East European Journal </w:t>
      </w:r>
      <w:r w:rsidR="00F955B4">
        <w:rPr>
          <w:lang w:val="en-US"/>
        </w:rPr>
        <w:t xml:space="preserve">35: 2, 254–271, </w:t>
      </w:r>
      <w:r w:rsidR="00F955B4" w:rsidRPr="00967AED">
        <w:rPr>
          <w:lang w:val="en-US"/>
        </w:rPr>
        <w:t>1991.</w:t>
      </w:r>
    </w:p>
    <w:p w14:paraId="12CEF801" w14:textId="77777777" w:rsidR="00B45259" w:rsidRPr="00967AED" w:rsidRDefault="00B45259" w:rsidP="00B45259">
      <w:pPr>
        <w:rPr>
          <w:lang w:val="en-US"/>
        </w:rPr>
      </w:pPr>
    </w:p>
    <w:p w14:paraId="1AE0969C" w14:textId="7A1F50E3" w:rsidR="00B45259" w:rsidRPr="00967AED" w:rsidRDefault="00B45259" w:rsidP="00B45259">
      <w:pPr>
        <w:rPr>
          <w:color w:val="000000"/>
          <w:shd w:val="clear" w:color="auto" w:fill="FFFFFF"/>
          <w:lang w:val="en-US"/>
        </w:rPr>
      </w:pPr>
      <w:r w:rsidRPr="00967AED">
        <w:rPr>
          <w:color w:val="000000"/>
          <w:shd w:val="clear" w:color="auto" w:fill="FFFFFF"/>
          <w:lang w:val="en-US"/>
        </w:rPr>
        <w:t>Dryer, Matthew S. Order of Subject, Object and Verb.</w:t>
      </w:r>
      <w:r w:rsidRPr="00967AED">
        <w:rPr>
          <w:color w:val="000000"/>
          <w:lang w:val="en-US"/>
        </w:rPr>
        <w:t> </w:t>
      </w:r>
      <w:r w:rsidRPr="00967AED">
        <w:rPr>
          <w:color w:val="000000"/>
          <w:shd w:val="clear" w:color="auto" w:fill="FFFFFF"/>
          <w:lang w:val="en-US"/>
        </w:rPr>
        <w:t>In: Matthew S. Dryer &amp; Martin Haspelmath (eds.),</w:t>
      </w:r>
      <w:r w:rsidRPr="00967AED">
        <w:rPr>
          <w:color w:val="000000"/>
          <w:lang w:val="en-US"/>
        </w:rPr>
        <w:t> </w:t>
      </w:r>
      <w:r w:rsidRPr="00967AED">
        <w:rPr>
          <w:i/>
          <w:color w:val="000000"/>
          <w:shd w:val="clear" w:color="auto" w:fill="FFFFFF"/>
          <w:lang w:val="en-US"/>
        </w:rPr>
        <w:t>The World Atlas of Language Structures Online.</w:t>
      </w:r>
      <w:r w:rsidRPr="00967AED">
        <w:rPr>
          <w:color w:val="000000"/>
          <w:lang w:val="en-US"/>
        </w:rPr>
        <w:t> </w:t>
      </w:r>
      <w:r w:rsidRPr="00967AED">
        <w:rPr>
          <w:color w:val="000000"/>
          <w:shd w:val="clear" w:color="auto" w:fill="FFFFFF"/>
          <w:lang w:val="en-US"/>
        </w:rPr>
        <w:t>Leipzig: Max Planck Institute for Evolutionary Anthropology.</w:t>
      </w:r>
      <w:r w:rsidRPr="00967AED">
        <w:rPr>
          <w:color w:val="000000"/>
          <w:lang w:val="en-US"/>
        </w:rPr>
        <w:t> </w:t>
      </w:r>
      <w:hyperlink r:id="rId12" w:history="1">
        <w:r w:rsidRPr="00967AED">
          <w:rPr>
            <w:rStyle w:val="Hyperlink"/>
            <w:shd w:val="clear" w:color="auto" w:fill="FFFFFF"/>
            <w:lang w:val="en-US"/>
          </w:rPr>
          <w:t>http://wals.info/chapter/81</w:t>
        </w:r>
      </w:hyperlink>
      <w:r w:rsidR="00F955B4">
        <w:rPr>
          <w:color w:val="000000"/>
          <w:shd w:val="clear" w:color="auto" w:fill="FFFFFF"/>
          <w:lang w:val="en-US"/>
        </w:rPr>
        <w:t xml:space="preserve">, Accessed on 2018-09-17, </w:t>
      </w:r>
      <w:r w:rsidR="00F955B4" w:rsidRPr="00967AED">
        <w:rPr>
          <w:color w:val="000000"/>
          <w:shd w:val="clear" w:color="auto" w:fill="FFFFFF"/>
          <w:lang w:val="en-US"/>
        </w:rPr>
        <w:t>2013.</w:t>
      </w:r>
    </w:p>
    <w:p w14:paraId="34FE9BBD" w14:textId="77777777" w:rsidR="00B45259" w:rsidRPr="00967AED" w:rsidRDefault="00B45259" w:rsidP="00B45259">
      <w:pPr>
        <w:rPr>
          <w:color w:val="000000"/>
          <w:shd w:val="clear" w:color="auto" w:fill="FFFFFF"/>
          <w:lang w:val="en-US"/>
        </w:rPr>
      </w:pPr>
    </w:p>
    <w:p w14:paraId="7FCB0695" w14:textId="4A9EC0E4" w:rsidR="00B45259" w:rsidRPr="00967AED" w:rsidRDefault="00B45259" w:rsidP="00B45259">
      <w:pPr>
        <w:rPr>
          <w:lang w:val="en-US"/>
        </w:rPr>
      </w:pPr>
      <w:r w:rsidRPr="00967AED">
        <w:rPr>
          <w:lang w:val="en-US"/>
        </w:rPr>
        <w:t xml:space="preserve">Elgin, Suzette Haden. </w:t>
      </w:r>
      <w:r w:rsidRPr="00967AED">
        <w:rPr>
          <w:i/>
          <w:lang w:val="en-US"/>
        </w:rPr>
        <w:t>Native Tongue</w:t>
      </w:r>
      <w:r w:rsidR="00F955B4">
        <w:rPr>
          <w:lang w:val="en-US"/>
        </w:rPr>
        <w:t xml:space="preserve">. New York: DAW Books, </w:t>
      </w:r>
      <w:r w:rsidR="00F955B4" w:rsidRPr="00967AED">
        <w:rPr>
          <w:lang w:val="en-US"/>
        </w:rPr>
        <w:t>1984.</w:t>
      </w:r>
    </w:p>
    <w:p w14:paraId="2AC87E49" w14:textId="77777777" w:rsidR="00B45259" w:rsidRPr="00967AED" w:rsidRDefault="00B45259" w:rsidP="00B45259">
      <w:pPr>
        <w:rPr>
          <w:lang w:val="en-US"/>
        </w:rPr>
      </w:pPr>
    </w:p>
    <w:p w14:paraId="180B5FBB" w14:textId="1463EBD0" w:rsidR="00B45259" w:rsidRPr="00967AED" w:rsidRDefault="00B45259" w:rsidP="00B45259">
      <w:pPr>
        <w:rPr>
          <w:lang w:val="en-US"/>
        </w:rPr>
      </w:pPr>
      <w:r w:rsidRPr="00967AED">
        <w:rPr>
          <w:lang w:val="en-US"/>
        </w:rPr>
        <w:t xml:space="preserve">Haspelmath, Martin. </w:t>
      </w:r>
      <w:r w:rsidRPr="00967AED">
        <w:rPr>
          <w:i/>
          <w:lang w:val="en-US"/>
        </w:rPr>
        <w:t>World Atlas of Language Structures.</w:t>
      </w:r>
      <w:r w:rsidRPr="00967AED">
        <w:rPr>
          <w:lang w:val="en-US"/>
        </w:rPr>
        <w:t xml:space="preserve"> O</w:t>
      </w:r>
      <w:r w:rsidR="00F955B4">
        <w:rPr>
          <w:lang w:val="en-US"/>
        </w:rPr>
        <w:t xml:space="preserve">xford: Oxford University Press, </w:t>
      </w:r>
      <w:r w:rsidR="00F955B4" w:rsidRPr="00967AED">
        <w:rPr>
          <w:lang w:val="en-US"/>
        </w:rPr>
        <w:t>2005.</w:t>
      </w:r>
    </w:p>
    <w:p w14:paraId="07644FBF" w14:textId="77777777" w:rsidR="00B45259" w:rsidRPr="00967AED" w:rsidRDefault="00B45259" w:rsidP="00B45259">
      <w:pPr>
        <w:rPr>
          <w:lang w:val="en-US"/>
        </w:rPr>
      </w:pPr>
    </w:p>
    <w:p w14:paraId="5A7A7F7B" w14:textId="337C5800" w:rsidR="006043A6" w:rsidRPr="00967AED" w:rsidRDefault="006043A6" w:rsidP="006043A6">
      <w:pPr>
        <w:rPr>
          <w:lang w:val="en-US"/>
        </w:rPr>
      </w:pPr>
      <w:r w:rsidRPr="00967AED">
        <w:rPr>
          <w:lang w:val="en-US"/>
        </w:rPr>
        <w:t xml:space="preserve">Havel, Václav. </w:t>
      </w:r>
      <w:r w:rsidRPr="00967AED">
        <w:rPr>
          <w:i/>
          <w:lang w:val="en-US"/>
        </w:rPr>
        <w:t>Vyrozumění</w:t>
      </w:r>
      <w:r w:rsidRPr="00967AED">
        <w:rPr>
          <w:lang w:val="en-US"/>
        </w:rPr>
        <w:t xml:space="preserve">. In: Václav Havel, </w:t>
      </w:r>
      <w:r w:rsidRPr="00967AED">
        <w:rPr>
          <w:i/>
          <w:lang w:val="en-US"/>
        </w:rPr>
        <w:t>Protokoly</w:t>
      </w:r>
      <w:r w:rsidR="00F955B4">
        <w:rPr>
          <w:lang w:val="en-US"/>
        </w:rPr>
        <w:t xml:space="preserve">. Prague: Mladá fronta, </w:t>
      </w:r>
      <w:r w:rsidR="00F955B4" w:rsidRPr="00967AED">
        <w:rPr>
          <w:lang w:val="en-US"/>
        </w:rPr>
        <w:t>1966.</w:t>
      </w:r>
    </w:p>
    <w:p w14:paraId="287970D8" w14:textId="77777777" w:rsidR="006043A6" w:rsidRPr="00967AED" w:rsidRDefault="006043A6" w:rsidP="006043A6">
      <w:pPr>
        <w:rPr>
          <w:lang w:val="en-US"/>
        </w:rPr>
      </w:pPr>
    </w:p>
    <w:p w14:paraId="27E93C5A" w14:textId="198800BA" w:rsidR="00B45259" w:rsidRPr="00967AED" w:rsidRDefault="00B45259" w:rsidP="00B45259">
      <w:pPr>
        <w:rPr>
          <w:lang w:val="en-US"/>
        </w:rPr>
      </w:pPr>
      <w:r w:rsidRPr="00967AED">
        <w:rPr>
          <w:lang w:val="en-US"/>
        </w:rPr>
        <w:t xml:space="preserve">Hoban, Russell. </w:t>
      </w:r>
      <w:r w:rsidRPr="00967AED">
        <w:rPr>
          <w:i/>
          <w:lang w:val="en-US"/>
        </w:rPr>
        <w:t>Riddley Walker</w:t>
      </w:r>
      <w:r w:rsidR="00F955B4">
        <w:rPr>
          <w:lang w:val="en-US"/>
        </w:rPr>
        <w:t xml:space="preserve">. London: Jonathan Cape, </w:t>
      </w:r>
      <w:r w:rsidR="00F955B4" w:rsidRPr="00967AED">
        <w:rPr>
          <w:lang w:val="en-US"/>
        </w:rPr>
        <w:t>1980.</w:t>
      </w:r>
    </w:p>
    <w:p w14:paraId="39BD0A1C" w14:textId="77777777" w:rsidR="00B45259" w:rsidRPr="00967AED" w:rsidRDefault="00B45259" w:rsidP="00B45259">
      <w:pPr>
        <w:rPr>
          <w:lang w:val="en-US"/>
        </w:rPr>
      </w:pPr>
    </w:p>
    <w:p w14:paraId="283F031F" w14:textId="32DBA27C" w:rsidR="00B45259" w:rsidRPr="00967AED" w:rsidRDefault="00B45259" w:rsidP="00B45259">
      <w:pPr>
        <w:rPr>
          <w:lang w:val="en-US"/>
        </w:rPr>
      </w:pPr>
      <w:r w:rsidRPr="00967AED">
        <w:rPr>
          <w:lang w:val="en-US"/>
        </w:rPr>
        <w:t xml:space="preserve">Hugo, Victor. </w:t>
      </w:r>
      <w:r w:rsidRPr="00967AED">
        <w:rPr>
          <w:i/>
          <w:iCs/>
          <w:lang w:val="en-US"/>
        </w:rPr>
        <w:t>Les Misérables</w:t>
      </w:r>
      <w:r w:rsidRPr="00967AED">
        <w:rPr>
          <w:iCs/>
          <w:lang w:val="en-US"/>
        </w:rPr>
        <w:t>.</w:t>
      </w:r>
      <w:r w:rsidRPr="00967AED">
        <w:rPr>
          <w:lang w:val="en-US"/>
        </w:rPr>
        <w:t xml:space="preserve"> Brussels: </w:t>
      </w:r>
      <w:r w:rsidR="00F955B4">
        <w:rPr>
          <w:lang w:val="en-US"/>
        </w:rPr>
        <w:t xml:space="preserve">A. Lacroix, Verboeckhoven &amp; Cie, </w:t>
      </w:r>
      <w:r w:rsidR="00F955B4" w:rsidRPr="00967AED">
        <w:rPr>
          <w:lang w:val="en-US"/>
        </w:rPr>
        <w:t>1862.</w:t>
      </w:r>
    </w:p>
    <w:p w14:paraId="14679641" w14:textId="77777777" w:rsidR="00B45259" w:rsidRPr="00967AED" w:rsidRDefault="00B45259" w:rsidP="00B45259">
      <w:pPr>
        <w:rPr>
          <w:lang w:val="en-US"/>
        </w:rPr>
      </w:pPr>
    </w:p>
    <w:p w14:paraId="46B65656" w14:textId="271305E2" w:rsidR="00B45259" w:rsidRPr="00967AED" w:rsidRDefault="00F955B4" w:rsidP="00B45259">
      <w:pPr>
        <w:rPr>
          <w:lang w:val="en-US"/>
        </w:rPr>
      </w:pPr>
      <w:r>
        <w:rPr>
          <w:lang w:val="en-US"/>
        </w:rPr>
        <w:t xml:space="preserve">Kingsnorth, Paul. </w:t>
      </w:r>
      <w:r w:rsidR="00B45259" w:rsidRPr="00967AED">
        <w:rPr>
          <w:i/>
          <w:lang w:val="en-US"/>
        </w:rPr>
        <w:t>The Wake</w:t>
      </w:r>
      <w:r>
        <w:rPr>
          <w:lang w:val="en-US"/>
        </w:rPr>
        <w:t xml:space="preserve">. Unbound Digital, </w:t>
      </w:r>
      <w:r w:rsidRPr="00967AED">
        <w:rPr>
          <w:lang w:val="en-US"/>
        </w:rPr>
        <w:t>2015.</w:t>
      </w:r>
    </w:p>
    <w:p w14:paraId="5C1B0545" w14:textId="77777777" w:rsidR="00B45259" w:rsidRPr="00967AED" w:rsidRDefault="00B45259" w:rsidP="00B45259">
      <w:pPr>
        <w:rPr>
          <w:lang w:val="en-US"/>
        </w:rPr>
      </w:pPr>
    </w:p>
    <w:p w14:paraId="6F279FB0" w14:textId="34826212" w:rsidR="006043A6" w:rsidRPr="00967AED" w:rsidRDefault="00E86489" w:rsidP="006043A6">
      <w:pPr>
        <w:rPr>
          <w:lang w:val="en-US"/>
        </w:rPr>
      </w:pPr>
      <w:r w:rsidRPr="00967AED">
        <w:rPr>
          <w:lang w:val="en-US"/>
        </w:rPr>
        <w:t xml:space="preserve">Kořínek, Pavel. </w:t>
      </w:r>
      <w:r w:rsidR="006043A6" w:rsidRPr="00967AED">
        <w:rPr>
          <w:lang w:val="en-US"/>
        </w:rPr>
        <w:t>Napětí mezi beztvarostí a tvarem.</w:t>
      </w:r>
    </w:p>
    <w:p w14:paraId="0E089249" w14:textId="6725F0AB" w:rsidR="00E86489" w:rsidRPr="00967AED" w:rsidRDefault="006043A6" w:rsidP="006043A6">
      <w:pPr>
        <w:rPr>
          <w:lang w:val="en-US"/>
        </w:rPr>
      </w:pPr>
      <w:r w:rsidRPr="00967AED">
        <w:rPr>
          <w:lang w:val="en-US"/>
        </w:rPr>
        <w:t xml:space="preserve">S Michalem Ajvazem o fikčních jazycích, sci­-fi a nemocných městech. </w:t>
      </w:r>
      <w:r w:rsidR="00E86489" w:rsidRPr="00967AED">
        <w:rPr>
          <w:i/>
          <w:lang w:val="en-US"/>
        </w:rPr>
        <w:t>A2</w:t>
      </w:r>
      <w:r w:rsidR="00FF044D" w:rsidRPr="00967AED">
        <w:rPr>
          <w:lang w:val="en-US"/>
        </w:rPr>
        <w:t xml:space="preserve"> No. 23 </w:t>
      </w:r>
    </w:p>
    <w:p w14:paraId="79185E68" w14:textId="4EBFFBA2" w:rsidR="00E86489" w:rsidRPr="00967AED" w:rsidRDefault="00345E3D">
      <w:pPr>
        <w:rPr>
          <w:lang w:val="en-US"/>
        </w:rPr>
      </w:pPr>
      <w:hyperlink r:id="rId13" w:history="1">
        <w:r w:rsidR="00E86489" w:rsidRPr="00967AED">
          <w:rPr>
            <w:rStyle w:val="Hyperlink"/>
            <w:lang w:val="en-US"/>
          </w:rPr>
          <w:t>https://www.advojka.cz/archiv/2011/23/napeti-mezi-beztvarosti-a-tvarem</w:t>
        </w:r>
      </w:hyperlink>
      <w:r w:rsidR="00F955B4">
        <w:rPr>
          <w:lang w:val="en-US"/>
        </w:rPr>
        <w:t>,</w:t>
      </w:r>
      <w:r w:rsidR="001024C9">
        <w:rPr>
          <w:lang w:val="en-US"/>
        </w:rPr>
        <w:t xml:space="preserve"> </w:t>
      </w:r>
      <w:r w:rsidR="001024C9">
        <w:rPr>
          <w:lang w:val="cs-CZ"/>
        </w:rPr>
        <w:t>(Last accessed on February 8, 2019)</w:t>
      </w:r>
      <w:r w:rsidR="00F955B4">
        <w:rPr>
          <w:lang w:val="en-US"/>
        </w:rPr>
        <w:t xml:space="preserve"> </w:t>
      </w:r>
      <w:r w:rsidR="00F955B4" w:rsidRPr="00967AED">
        <w:rPr>
          <w:lang w:val="en-US"/>
        </w:rPr>
        <w:t>2011.</w:t>
      </w:r>
    </w:p>
    <w:p w14:paraId="4E742DFB" w14:textId="77777777" w:rsidR="003468C6" w:rsidRPr="00967AED" w:rsidRDefault="003468C6">
      <w:pPr>
        <w:rPr>
          <w:lang w:val="en-US"/>
        </w:rPr>
      </w:pPr>
    </w:p>
    <w:p w14:paraId="33947B97" w14:textId="55B64E60" w:rsidR="006940DD" w:rsidRPr="00F359B3" w:rsidRDefault="006940DD" w:rsidP="002566E7">
      <w:pPr>
        <w:rPr>
          <w:iCs/>
          <w:lang w:val="en-US"/>
        </w:rPr>
      </w:pPr>
      <w:r w:rsidRPr="00B82E3F">
        <w:rPr>
          <w:iCs/>
          <w:lang w:val="en-US"/>
        </w:rPr>
        <w:t>Lem, Stanis</w:t>
      </w:r>
      <w:r w:rsidR="00B82E3F" w:rsidRPr="00B82E3F">
        <w:rPr>
          <w:iCs/>
          <w:lang w:val="en-US"/>
        </w:rPr>
        <w:t xml:space="preserve">ław. </w:t>
      </w:r>
      <w:r w:rsidR="00B82E3F" w:rsidRPr="00D75CA6">
        <w:rPr>
          <w:i/>
          <w:iCs/>
          <w:lang w:val="en-US"/>
        </w:rPr>
        <w:t>Głos pana</w:t>
      </w:r>
      <w:r w:rsidR="00B82E3F" w:rsidRPr="00B82E3F">
        <w:rPr>
          <w:iCs/>
          <w:lang w:val="en-US"/>
        </w:rPr>
        <w:t xml:space="preserve">. </w:t>
      </w:r>
      <w:r w:rsidR="00F955B4">
        <w:rPr>
          <w:iCs/>
          <w:lang w:val="en-US"/>
        </w:rPr>
        <w:t xml:space="preserve">Warsaw: Czytelnik, </w:t>
      </w:r>
      <w:r w:rsidR="00F955B4" w:rsidRPr="00B82E3F">
        <w:rPr>
          <w:iCs/>
          <w:lang w:val="en-US"/>
        </w:rPr>
        <w:t>1968.</w:t>
      </w:r>
    </w:p>
    <w:p w14:paraId="1EEC1EF1" w14:textId="77777777" w:rsidR="006940DD" w:rsidRPr="00F359B3" w:rsidRDefault="006940DD" w:rsidP="002566E7">
      <w:pPr>
        <w:rPr>
          <w:iCs/>
          <w:lang w:val="en-US"/>
        </w:rPr>
      </w:pPr>
    </w:p>
    <w:p w14:paraId="4782F3CC" w14:textId="477BB823" w:rsidR="002566E7" w:rsidRPr="00967AED" w:rsidRDefault="002566E7" w:rsidP="002566E7">
      <w:pPr>
        <w:rPr>
          <w:iCs/>
          <w:lang w:val="en-US"/>
        </w:rPr>
      </w:pPr>
      <w:r w:rsidRPr="00F359B3">
        <w:rPr>
          <w:iCs/>
          <w:lang w:val="en-US"/>
        </w:rPr>
        <w:t xml:space="preserve">Manning, C. D. </w:t>
      </w:r>
      <w:r w:rsidRPr="00967AED">
        <w:rPr>
          <w:iCs/>
          <w:lang w:val="en-US"/>
        </w:rPr>
        <w:t xml:space="preserve">“Part-of-Speech Tagging from 97% to 100%: Is It Time for Some Linguistics?” In Alexander Gelbukh (ed.), </w:t>
      </w:r>
      <w:r w:rsidRPr="00967AED">
        <w:rPr>
          <w:i/>
          <w:iCs/>
          <w:lang w:val="en-US"/>
        </w:rPr>
        <w:t>Computational Linguistics and Intelligent Text Processing, 12th International Conference, CICLing 2011, Proceedings, Part I</w:t>
      </w:r>
      <w:r w:rsidRPr="00967AED">
        <w:rPr>
          <w:iCs/>
          <w:lang w:val="en-US"/>
        </w:rPr>
        <w:t>. Lecture Notes in Com</w:t>
      </w:r>
      <w:r w:rsidR="00F955B4">
        <w:rPr>
          <w:iCs/>
          <w:lang w:val="en-US"/>
        </w:rPr>
        <w:t xml:space="preserve">puter Science 6608, pp. 171–189, </w:t>
      </w:r>
      <w:r w:rsidR="00F955B4" w:rsidRPr="00F359B3">
        <w:rPr>
          <w:iCs/>
          <w:lang w:val="en-US"/>
        </w:rPr>
        <w:t>2011.</w:t>
      </w:r>
    </w:p>
    <w:p w14:paraId="05CFBAE5" w14:textId="0D82A713" w:rsidR="002566E7" w:rsidRDefault="002566E7" w:rsidP="002566E7">
      <w:pPr>
        <w:rPr>
          <w:iCs/>
          <w:lang w:val="en-US"/>
        </w:rPr>
      </w:pPr>
    </w:p>
    <w:p w14:paraId="68502997" w14:textId="5E1A282B" w:rsidR="003D7179" w:rsidRPr="003D7179" w:rsidRDefault="003D7179" w:rsidP="002566E7">
      <w:pPr>
        <w:rPr>
          <w:iCs/>
          <w:lang w:val="en-US"/>
        </w:rPr>
      </w:pPr>
      <w:r>
        <w:rPr>
          <w:iCs/>
          <w:lang w:val="en-US"/>
        </w:rPr>
        <w:t xml:space="preserve">Orwell, George. </w:t>
      </w:r>
      <w:r w:rsidRPr="00967AED">
        <w:rPr>
          <w:i/>
          <w:lang w:val="en-US"/>
        </w:rPr>
        <w:t>Nineteen Eighty-Four</w:t>
      </w:r>
      <w:r>
        <w:rPr>
          <w:lang w:val="en-US"/>
        </w:rPr>
        <w:t xml:space="preserve">. </w:t>
      </w:r>
      <w:r w:rsidR="00F955B4">
        <w:rPr>
          <w:lang w:val="en-US"/>
        </w:rPr>
        <w:t xml:space="preserve">London: Secker &amp; Warburg, </w:t>
      </w:r>
      <w:r w:rsidR="00F955B4">
        <w:rPr>
          <w:iCs/>
          <w:lang w:val="en-US"/>
        </w:rPr>
        <w:t>1949.</w:t>
      </w:r>
    </w:p>
    <w:p w14:paraId="69758926" w14:textId="77777777" w:rsidR="003D7179" w:rsidRPr="00967AED" w:rsidRDefault="003D7179" w:rsidP="002566E7">
      <w:pPr>
        <w:rPr>
          <w:iCs/>
          <w:lang w:val="en-US"/>
        </w:rPr>
      </w:pPr>
    </w:p>
    <w:p w14:paraId="0F529E36" w14:textId="4689B9EE" w:rsidR="00B45259" w:rsidRPr="00967AED" w:rsidRDefault="00B45259" w:rsidP="00B45259">
      <w:pPr>
        <w:rPr>
          <w:lang w:val="en-US"/>
        </w:rPr>
      </w:pPr>
      <w:r w:rsidRPr="00967AED">
        <w:rPr>
          <w:lang w:val="en-US"/>
        </w:rPr>
        <w:t xml:space="preserve">Peterson, David J. </w:t>
      </w:r>
      <w:r w:rsidRPr="00967AED">
        <w:rPr>
          <w:i/>
          <w:lang w:val="en-US"/>
        </w:rPr>
        <w:t>The Art of Language Invention: From Horse-Lords to Dark Elves, the Words Behind World-Building.</w:t>
      </w:r>
      <w:r w:rsidR="00F955B4">
        <w:rPr>
          <w:lang w:val="en-US"/>
        </w:rPr>
        <w:t xml:space="preserve"> New York: Penguin, </w:t>
      </w:r>
      <w:r w:rsidR="00F955B4" w:rsidRPr="00967AED">
        <w:rPr>
          <w:lang w:val="en-US"/>
        </w:rPr>
        <w:t>2015.</w:t>
      </w:r>
    </w:p>
    <w:p w14:paraId="6F8C41B9" w14:textId="77777777" w:rsidR="00B45259" w:rsidRPr="00967AED" w:rsidRDefault="00B45259" w:rsidP="00B45259">
      <w:pPr>
        <w:rPr>
          <w:lang w:val="en-US"/>
        </w:rPr>
      </w:pPr>
    </w:p>
    <w:p w14:paraId="1B1DC426" w14:textId="05C0C5EF" w:rsidR="00FF763E" w:rsidRPr="00967AED" w:rsidRDefault="00FF763E" w:rsidP="00FF763E">
      <w:pPr>
        <w:rPr>
          <w:lang w:val="en-US"/>
        </w:rPr>
      </w:pPr>
      <w:r w:rsidRPr="00967AED">
        <w:rPr>
          <w:lang w:val="en-US"/>
        </w:rPr>
        <w:t xml:space="preserve">Solopova, Elizabeth. </w:t>
      </w:r>
      <w:r w:rsidRPr="00967AED">
        <w:rPr>
          <w:i/>
          <w:lang w:val="en-US"/>
        </w:rPr>
        <w:t>Languages, Myths, and History: An Introduction to the Linguistic and Literary Background of J. R. R. Tolkien’s Fiction</w:t>
      </w:r>
      <w:r w:rsidRPr="00967AED">
        <w:rPr>
          <w:lang w:val="en-US"/>
        </w:rPr>
        <w:t xml:space="preserve">. </w:t>
      </w:r>
      <w:r w:rsidR="006043A6" w:rsidRPr="00967AED">
        <w:rPr>
          <w:lang w:val="en-US"/>
        </w:rPr>
        <w:t xml:space="preserve">Oxford/New York: </w:t>
      </w:r>
      <w:r w:rsidRPr="00967AED">
        <w:rPr>
          <w:lang w:val="en-US"/>
        </w:rPr>
        <w:t>North Landing Books</w:t>
      </w:r>
      <w:r w:rsidR="00F955B4">
        <w:rPr>
          <w:lang w:val="en-US"/>
        </w:rPr>
        <w:t xml:space="preserve">, </w:t>
      </w:r>
      <w:r w:rsidR="00F955B4" w:rsidRPr="00967AED">
        <w:rPr>
          <w:lang w:val="en-US"/>
        </w:rPr>
        <w:t>2009.</w:t>
      </w:r>
    </w:p>
    <w:p w14:paraId="5FFAACD6" w14:textId="77777777" w:rsidR="00FF763E" w:rsidRPr="00967AED" w:rsidRDefault="00FF763E" w:rsidP="00FF763E">
      <w:pPr>
        <w:rPr>
          <w:lang w:val="en-US"/>
        </w:rPr>
      </w:pPr>
    </w:p>
    <w:p w14:paraId="7AB65E3A" w14:textId="02CEBD9A" w:rsidR="00B45259" w:rsidRPr="00967AED" w:rsidRDefault="00B45259" w:rsidP="00B45259">
      <w:pPr>
        <w:rPr>
          <w:lang w:val="en-US"/>
        </w:rPr>
      </w:pPr>
      <w:r w:rsidRPr="00967AED">
        <w:rPr>
          <w:lang w:val="en-US"/>
        </w:rPr>
        <w:lastRenderedPageBreak/>
        <w:t xml:space="preserve">Thurner, Stefan, Rudolf Hanel, Bo Liu &amp; Bernat Corominas-Murtra. Understanding Zipf's law of word frequencies through sample-space collapse in sentence formation. </w:t>
      </w:r>
      <w:r w:rsidRPr="00967AED">
        <w:rPr>
          <w:i/>
          <w:lang w:val="en-US"/>
        </w:rPr>
        <w:t>Journal of the Royal Society Interface.</w:t>
      </w:r>
      <w:r w:rsidRPr="00967AED">
        <w:rPr>
          <w:lang w:val="en-US"/>
        </w:rPr>
        <w:t xml:space="preserve"> 2015 Jul 6; 12(108): 20150330. doi:  [10.1098/rsif.2015.0330]</w:t>
      </w:r>
      <w:r w:rsidR="00F955B4">
        <w:rPr>
          <w:lang w:val="en-US"/>
        </w:rPr>
        <w:t xml:space="preserve">, </w:t>
      </w:r>
      <w:r w:rsidR="00F955B4" w:rsidRPr="00967AED">
        <w:rPr>
          <w:lang w:val="en-US"/>
        </w:rPr>
        <w:t>2015.</w:t>
      </w:r>
    </w:p>
    <w:p w14:paraId="4149C7C3" w14:textId="77777777" w:rsidR="00B45259" w:rsidRPr="00967AED" w:rsidRDefault="00B45259" w:rsidP="00B45259">
      <w:pPr>
        <w:rPr>
          <w:lang w:val="en-US"/>
        </w:rPr>
      </w:pPr>
    </w:p>
    <w:p w14:paraId="5A7ADDAA" w14:textId="29B2FE8C" w:rsidR="00B45259" w:rsidRPr="00967AED" w:rsidRDefault="00B45259" w:rsidP="00B45259">
      <w:pPr>
        <w:rPr>
          <w:iCs/>
          <w:lang w:val="en-US"/>
        </w:rPr>
      </w:pPr>
      <w:r w:rsidRPr="00967AED">
        <w:rPr>
          <w:iCs/>
          <w:lang w:val="en-US"/>
        </w:rPr>
        <w:t xml:space="preserve">Topol, Jáchym. </w:t>
      </w:r>
      <w:r w:rsidRPr="00967AED">
        <w:rPr>
          <w:i/>
          <w:iCs/>
          <w:lang w:val="en-US"/>
        </w:rPr>
        <w:t>Sestra</w:t>
      </w:r>
      <w:r w:rsidR="00F955B4">
        <w:rPr>
          <w:iCs/>
          <w:lang w:val="en-US"/>
        </w:rPr>
        <w:t xml:space="preserve">. Brno: Atlantis, </w:t>
      </w:r>
      <w:r w:rsidR="00F955B4" w:rsidRPr="00967AED">
        <w:rPr>
          <w:iCs/>
          <w:lang w:val="en-US"/>
        </w:rPr>
        <w:t>2008.</w:t>
      </w:r>
    </w:p>
    <w:p w14:paraId="3696BA92" w14:textId="77777777" w:rsidR="00B45259" w:rsidRPr="00967AED" w:rsidRDefault="00B45259" w:rsidP="00B45259">
      <w:pPr>
        <w:rPr>
          <w:lang w:val="en-US"/>
        </w:rPr>
      </w:pPr>
    </w:p>
    <w:p w14:paraId="066CEA59" w14:textId="5477DFC0" w:rsidR="00977E8C" w:rsidRPr="00967AED" w:rsidRDefault="00977E8C" w:rsidP="00977E8C">
      <w:pPr>
        <w:rPr>
          <w:color w:val="000000"/>
          <w:shd w:val="clear" w:color="auto" w:fill="FFFFFF"/>
          <w:lang w:val="en-US"/>
        </w:rPr>
      </w:pPr>
      <w:r w:rsidRPr="00967AED">
        <w:rPr>
          <w:color w:val="000000"/>
          <w:shd w:val="clear" w:color="auto" w:fill="FFFFFF"/>
          <w:lang w:val="en-US"/>
        </w:rPr>
        <w:t>Zipf</w:t>
      </w:r>
      <w:r w:rsidR="00185E4B" w:rsidRPr="00967AED">
        <w:rPr>
          <w:color w:val="000000"/>
          <w:shd w:val="clear" w:color="auto" w:fill="FFFFFF"/>
          <w:lang w:val="en-US"/>
        </w:rPr>
        <w:t>,</w:t>
      </w:r>
      <w:r w:rsidRPr="00967AED">
        <w:rPr>
          <w:color w:val="000000"/>
          <w:shd w:val="clear" w:color="auto" w:fill="FFFFFF"/>
          <w:lang w:val="en-US"/>
        </w:rPr>
        <w:t xml:space="preserve"> G</w:t>
      </w:r>
      <w:r w:rsidR="00185E4B" w:rsidRPr="00967AED">
        <w:rPr>
          <w:color w:val="000000"/>
          <w:shd w:val="clear" w:color="auto" w:fill="FFFFFF"/>
          <w:lang w:val="en-US"/>
        </w:rPr>
        <w:t xml:space="preserve">eorge </w:t>
      </w:r>
      <w:r w:rsidRPr="00967AED">
        <w:rPr>
          <w:color w:val="000000"/>
          <w:shd w:val="clear" w:color="auto" w:fill="FFFFFF"/>
          <w:lang w:val="en-US"/>
        </w:rPr>
        <w:t xml:space="preserve">K. </w:t>
      </w:r>
      <w:r w:rsidRPr="00967AED">
        <w:rPr>
          <w:rStyle w:val="ref-journal"/>
          <w:i/>
          <w:color w:val="000000"/>
          <w:lang w:val="en-US"/>
        </w:rPr>
        <w:t>Human behavior and the principle of least effort</w:t>
      </w:r>
      <w:r w:rsidRPr="00967AED">
        <w:rPr>
          <w:i/>
          <w:color w:val="000000"/>
          <w:shd w:val="clear" w:color="auto" w:fill="FFFFFF"/>
          <w:lang w:val="en-US"/>
        </w:rPr>
        <w:t>.</w:t>
      </w:r>
      <w:r w:rsidR="00F955B4">
        <w:rPr>
          <w:color w:val="000000"/>
          <w:shd w:val="clear" w:color="auto" w:fill="FFFFFF"/>
          <w:lang w:val="en-US"/>
        </w:rPr>
        <w:t xml:space="preserve"> Reading, MA: Addison-Wesley, </w:t>
      </w:r>
      <w:r w:rsidR="00F955B4" w:rsidRPr="00967AED">
        <w:rPr>
          <w:color w:val="000000"/>
          <w:shd w:val="clear" w:color="auto" w:fill="FFFFFF"/>
          <w:lang w:val="en-US"/>
        </w:rPr>
        <w:t>1949.</w:t>
      </w:r>
      <w:r w:rsidR="00F955B4" w:rsidRPr="00967AED">
        <w:rPr>
          <w:rStyle w:val="apple-converted-space"/>
          <w:color w:val="000000"/>
          <w:shd w:val="clear" w:color="auto" w:fill="FFFFFF"/>
          <w:lang w:val="en-US"/>
        </w:rPr>
        <w:t> </w:t>
      </w:r>
    </w:p>
    <w:p w14:paraId="603EB16C" w14:textId="77777777" w:rsidR="00185E4B" w:rsidRPr="00967AED" w:rsidRDefault="00185E4B" w:rsidP="00977E8C">
      <w:pPr>
        <w:rPr>
          <w:lang w:val="en-US"/>
        </w:rPr>
      </w:pPr>
    </w:p>
    <w:p w14:paraId="32504014" w14:textId="4BB70579" w:rsidR="003C7DDC" w:rsidRPr="00967AED" w:rsidRDefault="003C7DDC" w:rsidP="00AE7D12">
      <w:pPr>
        <w:rPr>
          <w:lang w:val="en-US"/>
        </w:rPr>
      </w:pPr>
    </w:p>
    <w:p w14:paraId="185501A8" w14:textId="77777777" w:rsidR="006467F3" w:rsidRPr="00967AED" w:rsidRDefault="003C7DDC" w:rsidP="003C7DDC">
      <w:pPr>
        <w:rPr>
          <w:b/>
          <w:lang w:val="en-US"/>
        </w:rPr>
      </w:pPr>
      <w:r w:rsidRPr="00967AED">
        <w:rPr>
          <w:b/>
          <w:lang w:val="en-US"/>
        </w:rPr>
        <w:t xml:space="preserve">Appendix: Approximate translation of the Yggur corpus. </w:t>
      </w:r>
    </w:p>
    <w:p w14:paraId="7C3CCF7F" w14:textId="24BE9C0D" w:rsidR="003C7DDC" w:rsidRPr="00967AED" w:rsidRDefault="006467F3" w:rsidP="003C7DDC">
      <w:pPr>
        <w:rPr>
          <w:lang w:val="en-US"/>
        </w:rPr>
      </w:pPr>
      <w:r w:rsidRPr="00967AED">
        <w:rPr>
          <w:lang w:val="en-US"/>
        </w:rPr>
        <w:t>Note: w</w:t>
      </w:r>
      <w:r w:rsidR="003C7DDC" w:rsidRPr="00967AED">
        <w:rPr>
          <w:lang w:val="en-US"/>
        </w:rPr>
        <w:t>ords that cannot be interpreted are represented as ???</w:t>
      </w:r>
    </w:p>
    <w:p w14:paraId="43F14647" w14:textId="77777777" w:rsidR="003C7DDC" w:rsidRPr="00967AED" w:rsidRDefault="003C7DDC" w:rsidP="003C7DDC">
      <w:pPr>
        <w:rPr>
          <w:lang w:val="en-US"/>
        </w:rPr>
      </w:pPr>
    </w:p>
    <w:p w14:paraId="1A21F779" w14:textId="77777777" w:rsidR="003C7DDC" w:rsidRPr="00967AED" w:rsidRDefault="003C7DDC" w:rsidP="003C7DDC">
      <w:pPr>
        <w:rPr>
          <w:lang w:val="en-US"/>
        </w:rPr>
      </w:pPr>
      <w:r w:rsidRPr="00967AED">
        <w:rPr>
          <w:lang w:val="en-US"/>
        </w:rPr>
        <w:t>“I end the meeting today.”</w:t>
      </w:r>
    </w:p>
    <w:p w14:paraId="241FA318" w14:textId="77777777" w:rsidR="003C7DDC" w:rsidRPr="00967AED" w:rsidRDefault="003C7DDC" w:rsidP="003C7DDC">
      <w:pPr>
        <w:rPr>
          <w:lang w:val="en-US"/>
        </w:rPr>
      </w:pPr>
      <w:r w:rsidRPr="00967AED">
        <w:rPr>
          <w:lang w:val="en-US"/>
        </w:rPr>
        <w:t>“Hello, I am glad that I see you.”</w:t>
      </w:r>
    </w:p>
    <w:p w14:paraId="6CC083CB" w14:textId="77777777" w:rsidR="003C7DDC" w:rsidRPr="00967AED" w:rsidRDefault="003C7DDC" w:rsidP="003C7DDC">
      <w:pPr>
        <w:rPr>
          <w:lang w:val="en-US"/>
        </w:rPr>
      </w:pPr>
      <w:r w:rsidRPr="00967AED">
        <w:rPr>
          <w:lang w:val="en-US"/>
        </w:rPr>
        <w:t>“We penetrated further than everyone [who went] before.”</w:t>
      </w:r>
    </w:p>
    <w:p w14:paraId="308CE5CD" w14:textId="77777777" w:rsidR="003C7DDC" w:rsidRPr="00967AED" w:rsidRDefault="003C7DDC" w:rsidP="003C7DDC">
      <w:pPr>
        <w:rPr>
          <w:lang w:val="en-US"/>
        </w:rPr>
      </w:pPr>
      <w:r w:rsidRPr="00967AED">
        <w:rPr>
          <w:lang w:val="en-US"/>
        </w:rPr>
        <w:t>“We walked through the rooms and we saw the undulating curtains in empty apartments, flashes of afternoon sun on the chests of drawers specks of dust flying in little columns of light, we read sentences from an open novel forgotten on a table, which discussed a conversation of a man and a woman on a seaside promenade...”</w:t>
      </w:r>
    </w:p>
    <w:p w14:paraId="2858C869" w14:textId="77777777" w:rsidR="003C7DDC" w:rsidRPr="00967AED" w:rsidRDefault="003C7DDC" w:rsidP="003C7DDC">
      <w:pPr>
        <w:rPr>
          <w:lang w:val="en-US"/>
        </w:rPr>
      </w:pPr>
      <w:r w:rsidRPr="00967AED">
        <w:rPr>
          <w:lang w:val="en-US"/>
        </w:rPr>
        <w:t xml:space="preserve">“We saw crumpled paper, which was chased by the wind in empty morning streets, we saw large letters on walls on which pink light of the evening sun lay, we saw big and empty railroad-station halls and their sad angels flying near the high ceiling with brown spots, in distant hours we observed the hands of ??? women in cafés on the table-tops drenched in late afternoon sunlight, we read upsetting signs written with ??? on the walls (we understood their meaning suddenly one night, when we heard only the rattling of a tram behind the houses, but we were already so far into the land??? of the enemy, that it wasn’t possible to escape).” </w:t>
      </w:r>
    </w:p>
    <w:p w14:paraId="710D1CF0" w14:textId="77777777" w:rsidR="003C7DDC" w:rsidRPr="00967AED" w:rsidRDefault="003C7DDC" w:rsidP="003C7DDC">
      <w:pPr>
        <w:rPr>
          <w:lang w:val="en-US"/>
        </w:rPr>
      </w:pPr>
      <w:r w:rsidRPr="00967AED">
        <w:rPr>
          <w:lang w:val="en-US"/>
        </w:rPr>
        <w:t>“We saw crooked shadows on white walls in the empty street [by] the last stop at the end of the city, we heard ???, many types of ??? behind the windows, night??? sounds of trams and ???whistles of trains...“</w:t>
      </w:r>
    </w:p>
    <w:p w14:paraId="1F1C1741" w14:textId="77777777" w:rsidR="003C7DDC" w:rsidRPr="00967AED" w:rsidRDefault="003C7DDC" w:rsidP="003C7DDC">
      <w:pPr>
        <w:rPr>
          <w:lang w:val="en-US"/>
        </w:rPr>
      </w:pPr>
      <w:r w:rsidRPr="00967AED">
        <w:rPr>
          <w:lang w:val="en-US"/>
        </w:rPr>
        <w:t>“The night??? sounds of trams and ???whistles of trains...”</w:t>
      </w:r>
    </w:p>
    <w:p w14:paraId="13B4DA07" w14:textId="77777777" w:rsidR="003C7DDC" w:rsidRPr="00967AED" w:rsidRDefault="003C7DDC" w:rsidP="003C7DDC">
      <w:pPr>
        <w:rPr>
          <w:lang w:val="en-US"/>
        </w:rPr>
      </w:pPr>
      <w:r w:rsidRPr="00967AED">
        <w:rPr>
          <w:lang w:val="en-US"/>
        </w:rPr>
        <w:t>“And next? What happened next?”</w:t>
      </w:r>
    </w:p>
    <w:p w14:paraId="1C1D07FA" w14:textId="77777777" w:rsidR="003C7DDC" w:rsidRPr="00967AED" w:rsidRDefault="003C7DDC" w:rsidP="003C7DDC">
      <w:pPr>
        <w:rPr>
          <w:lang w:val="en-US"/>
        </w:rPr>
      </w:pPr>
      <w:r w:rsidRPr="00967AED">
        <w:rPr>
          <w:lang w:val="en-US"/>
        </w:rPr>
        <w:t>“Next there were the lights of factories which fly behind the window of the night train, blinking and buzzing neon signs above the sleeping apartments in the dawn, the rattling of the elevator in the night??? houses...”</w:t>
      </w:r>
    </w:p>
    <w:p w14:paraId="20C7B599" w14:textId="77777777" w:rsidR="003C7DDC" w:rsidRPr="00967AED" w:rsidRDefault="003C7DDC" w:rsidP="003C7DDC">
      <w:pPr>
        <w:rPr>
          <w:lang w:val="en-US"/>
        </w:rPr>
      </w:pPr>
      <w:r w:rsidRPr="00967AED">
        <w:rPr>
          <w:lang w:val="en-US"/>
        </w:rPr>
        <w:t>“Yes. What Tyr said is true, we all saw and we heard, and certainly we will never forget it.”</w:t>
      </w:r>
    </w:p>
    <w:p w14:paraId="288E75C4" w14:textId="77777777" w:rsidR="003C7DDC" w:rsidRPr="00967AED" w:rsidRDefault="003C7DDC" w:rsidP="003C7DDC">
      <w:pPr>
        <w:rPr>
          <w:lang w:val="en-US"/>
        </w:rPr>
      </w:pPr>
      <w:r w:rsidRPr="00967AED">
        <w:rPr>
          <w:lang w:val="en-US"/>
        </w:rPr>
        <w:t>“And also we saw much???, big letters on facades illuminated by the setting sun, the florescent lamp rattling in the abandoned yard of the factory at night, spots of the spattered wall, the meaning of which our decipherer could not make out...”</w:t>
      </w:r>
    </w:p>
    <w:p w14:paraId="7C48A91B" w14:textId="77777777" w:rsidR="003C7DDC" w:rsidRPr="00967AED" w:rsidRDefault="003C7DDC" w:rsidP="003C7DDC">
      <w:pPr>
        <w:rPr>
          <w:lang w:val="en-US"/>
        </w:rPr>
      </w:pPr>
      <w:r w:rsidRPr="00967AED">
        <w:rPr>
          <w:lang w:val="en-US"/>
        </w:rPr>
        <w:t>“Is [it] possible??? it was our luck...”</w:t>
      </w:r>
    </w:p>
    <w:p w14:paraId="0A8C66E6" w14:textId="77777777" w:rsidR="003C7DDC" w:rsidRPr="00967AED" w:rsidRDefault="003C7DDC" w:rsidP="003C7DDC">
      <w:pPr>
        <w:rPr>
          <w:lang w:val="en-US"/>
        </w:rPr>
      </w:pPr>
      <w:r w:rsidRPr="00967AED">
        <w:rPr>
          <w:lang w:val="en-US"/>
        </w:rPr>
        <w:t>“Bliss.”</w:t>
      </w:r>
    </w:p>
    <w:p w14:paraId="47544338" w14:textId="77777777" w:rsidR="003C7DDC" w:rsidRPr="00967AED" w:rsidRDefault="003C7DDC" w:rsidP="003C7DDC">
      <w:pPr>
        <w:rPr>
          <w:lang w:val="en-US"/>
        </w:rPr>
      </w:pPr>
      <w:r w:rsidRPr="00967AED">
        <w:rPr>
          <w:lang w:val="en-US"/>
        </w:rPr>
        <w:t>“It is all an evil omen, we are not able [to tolerate] the evil flashes of the sun...”</w:t>
      </w:r>
    </w:p>
    <w:p w14:paraId="06A3A7FE" w14:textId="77777777" w:rsidR="003C7DDC" w:rsidRPr="00967AED" w:rsidRDefault="003C7DDC" w:rsidP="003C7DDC">
      <w:pPr>
        <w:rPr>
          <w:lang w:val="en-US"/>
        </w:rPr>
      </w:pPr>
      <w:r w:rsidRPr="00967AED">
        <w:rPr>
          <w:lang w:val="en-US"/>
        </w:rPr>
        <w:t xml:space="preserve">“But the quiet sunlight of afternoons already lies on our instruments, it awakened in them dreams about golden cities in the jungle, where evil ???s reign, and our instruments  recall what they were in the palaces of the cities in the jungle -- can we believe that we will also sometime serve as is proper? That we will not change our work into a ritual calling forth from the stars new gods in diamond space suits in spaceships made of gold from lost cities in the jungle? They are traitors, who already now turning to the new gods and who dance rare dances for their celebrations in the evening rooms, in which the red sun wandered into the garden? Why do we think that words which appeared due to typos are only nonsense, even </w:t>
      </w:r>
      <w:r w:rsidRPr="00967AED">
        <w:rPr>
          <w:lang w:val="en-US"/>
        </w:rPr>
        <w:lastRenderedPageBreak/>
        <w:t>though we know that an old language is working its way to the surface and that simultaneously the names of approaching gods announce themselves with them? Why do we pretend that we don’t hear the songs which quietly resound from their laptops, songs which they sing about halls in which naked women with their eyes painted green share their embraces with shiny robots?”</w:t>
      </w:r>
    </w:p>
    <w:p w14:paraId="4F707D49" w14:textId="77777777" w:rsidR="003C7DDC" w:rsidRPr="00967AED" w:rsidRDefault="003C7DDC" w:rsidP="003C7DDC">
      <w:pPr>
        <w:rPr>
          <w:lang w:val="en-US"/>
        </w:rPr>
      </w:pPr>
      <w:r w:rsidRPr="00967AED">
        <w:rPr>
          <w:lang w:val="en-US"/>
        </w:rPr>
        <w:t>“You are tired, you can go into your house, come back tomorrow and we will talk about everything.”</w:t>
      </w:r>
    </w:p>
    <w:p w14:paraId="29833456" w14:textId="77777777" w:rsidR="003C7DDC" w:rsidRPr="00967AED" w:rsidRDefault="003C7DDC" w:rsidP="003C7DDC">
      <w:pPr>
        <w:rPr>
          <w:lang w:val="en-US"/>
        </w:rPr>
      </w:pPr>
      <w:r w:rsidRPr="00967AED">
        <w:rPr>
          <w:lang w:val="en-US"/>
        </w:rPr>
        <w:t>“Hello, Surr.”</w:t>
      </w:r>
    </w:p>
    <w:p w14:paraId="297B806A" w14:textId="77777777" w:rsidR="003C7DDC" w:rsidRPr="00967AED" w:rsidRDefault="003C7DDC" w:rsidP="003C7DDC">
      <w:pPr>
        <w:rPr>
          <w:lang w:val="en-US"/>
        </w:rPr>
      </w:pPr>
      <w:r w:rsidRPr="00967AED">
        <w:rPr>
          <w:lang w:val="en-US"/>
        </w:rPr>
        <w:t>“Hello to you too.”</w:t>
      </w:r>
    </w:p>
    <w:p w14:paraId="01FA2CB1" w14:textId="77777777" w:rsidR="003C7DDC" w:rsidRPr="00967AED" w:rsidRDefault="003C7DDC" w:rsidP="003C7DDC">
      <w:pPr>
        <w:rPr>
          <w:lang w:val="en-US"/>
        </w:rPr>
      </w:pPr>
      <w:r w:rsidRPr="00967AED">
        <w:rPr>
          <w:lang w:val="en-US"/>
        </w:rPr>
        <w:t>“Do you want to take a walk in the garden?”</w:t>
      </w:r>
    </w:p>
    <w:p w14:paraId="75912F08" w14:textId="77777777" w:rsidR="003C7DDC" w:rsidRPr="00967AED" w:rsidRDefault="003C7DDC" w:rsidP="003C7DDC">
      <w:pPr>
        <w:rPr>
          <w:lang w:val="en-US"/>
        </w:rPr>
      </w:pPr>
      <w:r w:rsidRPr="00967AED">
        <w:rPr>
          <w:lang w:val="en-US"/>
        </w:rPr>
        <w:t>“Stop being afraid, my dear, I too am already not afraid.”</w:t>
      </w:r>
    </w:p>
    <w:p w14:paraId="5DC6309B" w14:textId="77777777" w:rsidR="003C7DDC" w:rsidRPr="00967AED" w:rsidRDefault="003C7DDC" w:rsidP="003C7DDC">
      <w:pPr>
        <w:rPr>
          <w:lang w:val="en-US"/>
        </w:rPr>
      </w:pPr>
      <w:r w:rsidRPr="00967AED">
        <w:rPr>
          <w:lang w:val="en-US"/>
        </w:rPr>
        <w:t>“Don’t be afraid, don’t be afraid of defeat and victory, I don’t know whether we will be victorious or we will be defeated, but defeat and victory are only an opportunity to initiate the new action of magical dramas, of new gods, of which you are afraid, they are only figures of your desire which you do not yet know and which want to be born, their bible is written with writing made of spots on the walls...”</w:t>
      </w:r>
    </w:p>
    <w:p w14:paraId="17438E0A" w14:textId="77777777" w:rsidR="003C7DDC" w:rsidRPr="00967AED" w:rsidRDefault="003C7DDC" w:rsidP="003C7DDC">
      <w:pPr>
        <w:rPr>
          <w:lang w:val="en-US"/>
        </w:rPr>
      </w:pPr>
      <w:r w:rsidRPr="00967AED">
        <w:rPr>
          <w:lang w:val="en-US"/>
        </w:rPr>
        <w:t>“Stop being afraid, we are together, after all you know that we will always be together.”</w:t>
      </w:r>
    </w:p>
    <w:p w14:paraId="15ACE669" w14:textId="77777777" w:rsidR="003C7DDC" w:rsidRPr="00967AED" w:rsidRDefault="003C7DDC" w:rsidP="003C7DDC">
      <w:pPr>
        <w:rPr>
          <w:lang w:val="en-US"/>
        </w:rPr>
      </w:pPr>
      <w:r w:rsidRPr="00967AED">
        <w:rPr>
          <w:lang w:val="en-US"/>
        </w:rPr>
        <w:t xml:space="preserve">“We met in front of a glass cathedral, in which a big lizard slept, we play??? together one melody on a big keyboard which in the evening goes through the forest and through empty rooms with heavy armchairs and with large quiet bookshelves, we will sail in a boat on a river in an uninhabited land above which float  white statues with wrapped up faces.” </w:t>
      </w:r>
    </w:p>
    <w:p w14:paraId="250FF647" w14:textId="77777777" w:rsidR="003C7DDC" w:rsidRPr="00967AED" w:rsidRDefault="003C7DDC" w:rsidP="003C7DDC">
      <w:pPr>
        <w:rPr>
          <w:lang w:val="en-US"/>
        </w:rPr>
      </w:pPr>
      <w:r w:rsidRPr="00967AED">
        <w:rPr>
          <w:lang w:val="en-US"/>
        </w:rPr>
        <w:t>“Stop being afraid, we will ??? in ???ed ???s , where statues  will ??? south, we will in nighttime ???s , where fugitives??? from boats will arrive???  in ??? ???s.”</w:t>
      </w:r>
    </w:p>
    <w:p w14:paraId="7067DB1B" w14:textId="77777777" w:rsidR="003C7DDC" w:rsidRPr="001D1225" w:rsidRDefault="003C7DDC" w:rsidP="003C7DDC">
      <w:pPr>
        <w:rPr>
          <w:lang w:val="en-US"/>
        </w:rPr>
      </w:pPr>
      <w:r w:rsidRPr="00967AED">
        <w:rPr>
          <w:lang w:val="en-US"/>
        </w:rPr>
        <w:t>“We will ??? ??? the sea , where ??? ??? and ??? diamonds we will ??? and where we will ??? the stars...”</w:t>
      </w:r>
    </w:p>
    <w:p w14:paraId="4759D45D" w14:textId="77777777" w:rsidR="003C7DDC" w:rsidRPr="001D1225" w:rsidRDefault="003C7DDC" w:rsidP="00AE7D12">
      <w:pPr>
        <w:rPr>
          <w:lang w:val="en-US"/>
        </w:rPr>
      </w:pPr>
    </w:p>
    <w:sectPr w:rsidR="003C7DDC" w:rsidRPr="001D1225" w:rsidSect="00634D1D">
      <w:footerReference w:type="even" r:id="rId14"/>
      <w:footerReference w:type="default" r:id="rId1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145E8" w14:textId="77777777" w:rsidR="00345E3D" w:rsidRDefault="00345E3D" w:rsidP="002E663D">
      <w:r>
        <w:separator/>
      </w:r>
    </w:p>
  </w:endnote>
  <w:endnote w:type="continuationSeparator" w:id="0">
    <w:p w14:paraId="78BE05CB" w14:textId="77777777" w:rsidR="00345E3D" w:rsidRDefault="00345E3D" w:rsidP="002E6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B8E93" w14:textId="77777777" w:rsidR="001A413E" w:rsidRDefault="001A413E" w:rsidP="00CD709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5DEAF6" w14:textId="77777777" w:rsidR="001A413E" w:rsidRDefault="001A413E" w:rsidP="002E66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9FE42" w14:textId="77777777" w:rsidR="001A413E" w:rsidRDefault="001A413E" w:rsidP="00CD709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43CEBCB3" w14:textId="77777777" w:rsidR="001A413E" w:rsidRDefault="001A413E" w:rsidP="002E663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FFE0F" w14:textId="77777777" w:rsidR="00345E3D" w:rsidRDefault="00345E3D" w:rsidP="002E663D">
      <w:r>
        <w:separator/>
      </w:r>
    </w:p>
  </w:footnote>
  <w:footnote w:type="continuationSeparator" w:id="0">
    <w:p w14:paraId="0ADF2A27" w14:textId="77777777" w:rsidR="00345E3D" w:rsidRDefault="00345E3D" w:rsidP="002E66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4148F"/>
    <w:multiLevelType w:val="hybridMultilevel"/>
    <w:tmpl w:val="BFC6C5D6"/>
    <w:lvl w:ilvl="0" w:tplc="27B47F3E">
      <w:start w:val="1"/>
      <w:numFmt w:val="bullet"/>
      <w:lvlText w:val="•"/>
      <w:lvlJc w:val="left"/>
      <w:pPr>
        <w:tabs>
          <w:tab w:val="num" w:pos="720"/>
        </w:tabs>
        <w:ind w:left="720" w:hanging="360"/>
      </w:pPr>
      <w:rPr>
        <w:rFonts w:ascii="Arial" w:hAnsi="Arial" w:hint="default"/>
      </w:rPr>
    </w:lvl>
    <w:lvl w:ilvl="1" w:tplc="E404ECFE" w:tentative="1">
      <w:start w:val="1"/>
      <w:numFmt w:val="bullet"/>
      <w:lvlText w:val="•"/>
      <w:lvlJc w:val="left"/>
      <w:pPr>
        <w:tabs>
          <w:tab w:val="num" w:pos="1440"/>
        </w:tabs>
        <w:ind w:left="1440" w:hanging="360"/>
      </w:pPr>
      <w:rPr>
        <w:rFonts w:ascii="Arial" w:hAnsi="Arial" w:hint="default"/>
      </w:rPr>
    </w:lvl>
    <w:lvl w:ilvl="2" w:tplc="66AC3AA0" w:tentative="1">
      <w:start w:val="1"/>
      <w:numFmt w:val="bullet"/>
      <w:lvlText w:val="•"/>
      <w:lvlJc w:val="left"/>
      <w:pPr>
        <w:tabs>
          <w:tab w:val="num" w:pos="2160"/>
        </w:tabs>
        <w:ind w:left="2160" w:hanging="360"/>
      </w:pPr>
      <w:rPr>
        <w:rFonts w:ascii="Arial" w:hAnsi="Arial" w:hint="default"/>
      </w:rPr>
    </w:lvl>
    <w:lvl w:ilvl="3" w:tplc="7846AB8E" w:tentative="1">
      <w:start w:val="1"/>
      <w:numFmt w:val="bullet"/>
      <w:lvlText w:val="•"/>
      <w:lvlJc w:val="left"/>
      <w:pPr>
        <w:tabs>
          <w:tab w:val="num" w:pos="2880"/>
        </w:tabs>
        <w:ind w:left="2880" w:hanging="360"/>
      </w:pPr>
      <w:rPr>
        <w:rFonts w:ascii="Arial" w:hAnsi="Arial" w:hint="default"/>
      </w:rPr>
    </w:lvl>
    <w:lvl w:ilvl="4" w:tplc="1AAA3A72" w:tentative="1">
      <w:start w:val="1"/>
      <w:numFmt w:val="bullet"/>
      <w:lvlText w:val="•"/>
      <w:lvlJc w:val="left"/>
      <w:pPr>
        <w:tabs>
          <w:tab w:val="num" w:pos="3600"/>
        </w:tabs>
        <w:ind w:left="3600" w:hanging="360"/>
      </w:pPr>
      <w:rPr>
        <w:rFonts w:ascii="Arial" w:hAnsi="Arial" w:hint="default"/>
      </w:rPr>
    </w:lvl>
    <w:lvl w:ilvl="5" w:tplc="97D676BC" w:tentative="1">
      <w:start w:val="1"/>
      <w:numFmt w:val="bullet"/>
      <w:lvlText w:val="•"/>
      <w:lvlJc w:val="left"/>
      <w:pPr>
        <w:tabs>
          <w:tab w:val="num" w:pos="4320"/>
        </w:tabs>
        <w:ind w:left="4320" w:hanging="360"/>
      </w:pPr>
      <w:rPr>
        <w:rFonts w:ascii="Arial" w:hAnsi="Arial" w:hint="default"/>
      </w:rPr>
    </w:lvl>
    <w:lvl w:ilvl="6" w:tplc="A3CAF6B2" w:tentative="1">
      <w:start w:val="1"/>
      <w:numFmt w:val="bullet"/>
      <w:lvlText w:val="•"/>
      <w:lvlJc w:val="left"/>
      <w:pPr>
        <w:tabs>
          <w:tab w:val="num" w:pos="5040"/>
        </w:tabs>
        <w:ind w:left="5040" w:hanging="360"/>
      </w:pPr>
      <w:rPr>
        <w:rFonts w:ascii="Arial" w:hAnsi="Arial" w:hint="default"/>
      </w:rPr>
    </w:lvl>
    <w:lvl w:ilvl="7" w:tplc="CDFCFA80" w:tentative="1">
      <w:start w:val="1"/>
      <w:numFmt w:val="bullet"/>
      <w:lvlText w:val="•"/>
      <w:lvlJc w:val="left"/>
      <w:pPr>
        <w:tabs>
          <w:tab w:val="num" w:pos="5760"/>
        </w:tabs>
        <w:ind w:left="5760" w:hanging="360"/>
      </w:pPr>
      <w:rPr>
        <w:rFonts w:ascii="Arial" w:hAnsi="Arial" w:hint="default"/>
      </w:rPr>
    </w:lvl>
    <w:lvl w:ilvl="8" w:tplc="8A4C00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FE16E0A"/>
    <w:multiLevelType w:val="hybridMultilevel"/>
    <w:tmpl w:val="AD14659E"/>
    <w:lvl w:ilvl="0" w:tplc="F8547A52">
      <w:start w:val="1"/>
      <w:numFmt w:val="bullet"/>
      <w:lvlText w:val="•"/>
      <w:lvlJc w:val="left"/>
      <w:pPr>
        <w:tabs>
          <w:tab w:val="num" w:pos="720"/>
        </w:tabs>
        <w:ind w:left="720" w:hanging="360"/>
      </w:pPr>
      <w:rPr>
        <w:rFonts w:ascii="Arial" w:hAnsi="Arial" w:hint="default"/>
      </w:rPr>
    </w:lvl>
    <w:lvl w:ilvl="1" w:tplc="00144C86">
      <w:start w:val="353"/>
      <w:numFmt w:val="bullet"/>
      <w:lvlText w:val="–"/>
      <w:lvlJc w:val="left"/>
      <w:pPr>
        <w:tabs>
          <w:tab w:val="num" w:pos="1440"/>
        </w:tabs>
        <w:ind w:left="1440" w:hanging="360"/>
      </w:pPr>
      <w:rPr>
        <w:rFonts w:ascii="Arial" w:hAnsi="Arial" w:hint="default"/>
      </w:rPr>
    </w:lvl>
    <w:lvl w:ilvl="2" w:tplc="20E68D5A" w:tentative="1">
      <w:start w:val="1"/>
      <w:numFmt w:val="bullet"/>
      <w:lvlText w:val="•"/>
      <w:lvlJc w:val="left"/>
      <w:pPr>
        <w:tabs>
          <w:tab w:val="num" w:pos="2160"/>
        </w:tabs>
        <w:ind w:left="2160" w:hanging="360"/>
      </w:pPr>
      <w:rPr>
        <w:rFonts w:ascii="Arial" w:hAnsi="Arial" w:hint="default"/>
      </w:rPr>
    </w:lvl>
    <w:lvl w:ilvl="3" w:tplc="3CA885BE" w:tentative="1">
      <w:start w:val="1"/>
      <w:numFmt w:val="bullet"/>
      <w:lvlText w:val="•"/>
      <w:lvlJc w:val="left"/>
      <w:pPr>
        <w:tabs>
          <w:tab w:val="num" w:pos="2880"/>
        </w:tabs>
        <w:ind w:left="2880" w:hanging="360"/>
      </w:pPr>
      <w:rPr>
        <w:rFonts w:ascii="Arial" w:hAnsi="Arial" w:hint="default"/>
      </w:rPr>
    </w:lvl>
    <w:lvl w:ilvl="4" w:tplc="5582B38C" w:tentative="1">
      <w:start w:val="1"/>
      <w:numFmt w:val="bullet"/>
      <w:lvlText w:val="•"/>
      <w:lvlJc w:val="left"/>
      <w:pPr>
        <w:tabs>
          <w:tab w:val="num" w:pos="3600"/>
        </w:tabs>
        <w:ind w:left="3600" w:hanging="360"/>
      </w:pPr>
      <w:rPr>
        <w:rFonts w:ascii="Arial" w:hAnsi="Arial" w:hint="default"/>
      </w:rPr>
    </w:lvl>
    <w:lvl w:ilvl="5" w:tplc="6EA2D8A8" w:tentative="1">
      <w:start w:val="1"/>
      <w:numFmt w:val="bullet"/>
      <w:lvlText w:val="•"/>
      <w:lvlJc w:val="left"/>
      <w:pPr>
        <w:tabs>
          <w:tab w:val="num" w:pos="4320"/>
        </w:tabs>
        <w:ind w:left="4320" w:hanging="360"/>
      </w:pPr>
      <w:rPr>
        <w:rFonts w:ascii="Arial" w:hAnsi="Arial" w:hint="default"/>
      </w:rPr>
    </w:lvl>
    <w:lvl w:ilvl="6" w:tplc="65F61974" w:tentative="1">
      <w:start w:val="1"/>
      <w:numFmt w:val="bullet"/>
      <w:lvlText w:val="•"/>
      <w:lvlJc w:val="left"/>
      <w:pPr>
        <w:tabs>
          <w:tab w:val="num" w:pos="5040"/>
        </w:tabs>
        <w:ind w:left="5040" w:hanging="360"/>
      </w:pPr>
      <w:rPr>
        <w:rFonts w:ascii="Arial" w:hAnsi="Arial" w:hint="default"/>
      </w:rPr>
    </w:lvl>
    <w:lvl w:ilvl="7" w:tplc="D4B6FACC" w:tentative="1">
      <w:start w:val="1"/>
      <w:numFmt w:val="bullet"/>
      <w:lvlText w:val="•"/>
      <w:lvlJc w:val="left"/>
      <w:pPr>
        <w:tabs>
          <w:tab w:val="num" w:pos="5760"/>
        </w:tabs>
        <w:ind w:left="5760" w:hanging="360"/>
      </w:pPr>
      <w:rPr>
        <w:rFonts w:ascii="Arial" w:hAnsi="Arial" w:hint="default"/>
      </w:rPr>
    </w:lvl>
    <w:lvl w:ilvl="8" w:tplc="E7146E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2E2336D"/>
    <w:multiLevelType w:val="hybridMultilevel"/>
    <w:tmpl w:val="4AFAABDA"/>
    <w:lvl w:ilvl="0" w:tplc="4F76F5A8">
      <w:start w:val="1"/>
      <w:numFmt w:val="bullet"/>
      <w:lvlText w:val="•"/>
      <w:lvlJc w:val="left"/>
      <w:pPr>
        <w:tabs>
          <w:tab w:val="num" w:pos="720"/>
        </w:tabs>
        <w:ind w:left="720" w:hanging="360"/>
      </w:pPr>
      <w:rPr>
        <w:rFonts w:ascii="Arial" w:hAnsi="Arial" w:hint="default"/>
      </w:rPr>
    </w:lvl>
    <w:lvl w:ilvl="1" w:tplc="CD34F5C2" w:tentative="1">
      <w:start w:val="1"/>
      <w:numFmt w:val="bullet"/>
      <w:lvlText w:val="•"/>
      <w:lvlJc w:val="left"/>
      <w:pPr>
        <w:tabs>
          <w:tab w:val="num" w:pos="1440"/>
        </w:tabs>
        <w:ind w:left="1440" w:hanging="360"/>
      </w:pPr>
      <w:rPr>
        <w:rFonts w:ascii="Arial" w:hAnsi="Arial" w:hint="default"/>
      </w:rPr>
    </w:lvl>
    <w:lvl w:ilvl="2" w:tplc="999A5964" w:tentative="1">
      <w:start w:val="1"/>
      <w:numFmt w:val="bullet"/>
      <w:lvlText w:val="•"/>
      <w:lvlJc w:val="left"/>
      <w:pPr>
        <w:tabs>
          <w:tab w:val="num" w:pos="2160"/>
        </w:tabs>
        <w:ind w:left="2160" w:hanging="360"/>
      </w:pPr>
      <w:rPr>
        <w:rFonts w:ascii="Arial" w:hAnsi="Arial" w:hint="default"/>
      </w:rPr>
    </w:lvl>
    <w:lvl w:ilvl="3" w:tplc="DD0EEC92" w:tentative="1">
      <w:start w:val="1"/>
      <w:numFmt w:val="bullet"/>
      <w:lvlText w:val="•"/>
      <w:lvlJc w:val="left"/>
      <w:pPr>
        <w:tabs>
          <w:tab w:val="num" w:pos="2880"/>
        </w:tabs>
        <w:ind w:left="2880" w:hanging="360"/>
      </w:pPr>
      <w:rPr>
        <w:rFonts w:ascii="Arial" w:hAnsi="Arial" w:hint="default"/>
      </w:rPr>
    </w:lvl>
    <w:lvl w:ilvl="4" w:tplc="1A8E2B9E" w:tentative="1">
      <w:start w:val="1"/>
      <w:numFmt w:val="bullet"/>
      <w:lvlText w:val="•"/>
      <w:lvlJc w:val="left"/>
      <w:pPr>
        <w:tabs>
          <w:tab w:val="num" w:pos="3600"/>
        </w:tabs>
        <w:ind w:left="3600" w:hanging="360"/>
      </w:pPr>
      <w:rPr>
        <w:rFonts w:ascii="Arial" w:hAnsi="Arial" w:hint="default"/>
      </w:rPr>
    </w:lvl>
    <w:lvl w:ilvl="5" w:tplc="B790BD04" w:tentative="1">
      <w:start w:val="1"/>
      <w:numFmt w:val="bullet"/>
      <w:lvlText w:val="•"/>
      <w:lvlJc w:val="left"/>
      <w:pPr>
        <w:tabs>
          <w:tab w:val="num" w:pos="4320"/>
        </w:tabs>
        <w:ind w:left="4320" w:hanging="360"/>
      </w:pPr>
      <w:rPr>
        <w:rFonts w:ascii="Arial" w:hAnsi="Arial" w:hint="default"/>
      </w:rPr>
    </w:lvl>
    <w:lvl w:ilvl="6" w:tplc="B8C6FF84" w:tentative="1">
      <w:start w:val="1"/>
      <w:numFmt w:val="bullet"/>
      <w:lvlText w:val="•"/>
      <w:lvlJc w:val="left"/>
      <w:pPr>
        <w:tabs>
          <w:tab w:val="num" w:pos="5040"/>
        </w:tabs>
        <w:ind w:left="5040" w:hanging="360"/>
      </w:pPr>
      <w:rPr>
        <w:rFonts w:ascii="Arial" w:hAnsi="Arial" w:hint="default"/>
      </w:rPr>
    </w:lvl>
    <w:lvl w:ilvl="7" w:tplc="39F60F1C" w:tentative="1">
      <w:start w:val="1"/>
      <w:numFmt w:val="bullet"/>
      <w:lvlText w:val="•"/>
      <w:lvlJc w:val="left"/>
      <w:pPr>
        <w:tabs>
          <w:tab w:val="num" w:pos="5760"/>
        </w:tabs>
        <w:ind w:left="5760" w:hanging="360"/>
      </w:pPr>
      <w:rPr>
        <w:rFonts w:ascii="Arial" w:hAnsi="Arial" w:hint="default"/>
      </w:rPr>
    </w:lvl>
    <w:lvl w:ilvl="8" w:tplc="EC063AF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8523F1C"/>
    <w:multiLevelType w:val="hybridMultilevel"/>
    <w:tmpl w:val="D10E849C"/>
    <w:lvl w:ilvl="0" w:tplc="D68073BE">
      <w:start w:val="1"/>
      <w:numFmt w:val="bullet"/>
      <w:lvlText w:val="•"/>
      <w:lvlJc w:val="left"/>
      <w:pPr>
        <w:tabs>
          <w:tab w:val="num" w:pos="720"/>
        </w:tabs>
        <w:ind w:left="720" w:hanging="360"/>
      </w:pPr>
      <w:rPr>
        <w:rFonts w:ascii="Arial" w:hAnsi="Arial" w:hint="default"/>
      </w:rPr>
    </w:lvl>
    <w:lvl w:ilvl="1" w:tplc="C024D8A2" w:tentative="1">
      <w:start w:val="1"/>
      <w:numFmt w:val="bullet"/>
      <w:lvlText w:val="•"/>
      <w:lvlJc w:val="left"/>
      <w:pPr>
        <w:tabs>
          <w:tab w:val="num" w:pos="1440"/>
        </w:tabs>
        <w:ind w:left="1440" w:hanging="360"/>
      </w:pPr>
      <w:rPr>
        <w:rFonts w:ascii="Arial" w:hAnsi="Arial" w:hint="default"/>
      </w:rPr>
    </w:lvl>
    <w:lvl w:ilvl="2" w:tplc="783645CA" w:tentative="1">
      <w:start w:val="1"/>
      <w:numFmt w:val="bullet"/>
      <w:lvlText w:val="•"/>
      <w:lvlJc w:val="left"/>
      <w:pPr>
        <w:tabs>
          <w:tab w:val="num" w:pos="2160"/>
        </w:tabs>
        <w:ind w:left="2160" w:hanging="360"/>
      </w:pPr>
      <w:rPr>
        <w:rFonts w:ascii="Arial" w:hAnsi="Arial" w:hint="default"/>
      </w:rPr>
    </w:lvl>
    <w:lvl w:ilvl="3" w:tplc="C660D364" w:tentative="1">
      <w:start w:val="1"/>
      <w:numFmt w:val="bullet"/>
      <w:lvlText w:val="•"/>
      <w:lvlJc w:val="left"/>
      <w:pPr>
        <w:tabs>
          <w:tab w:val="num" w:pos="2880"/>
        </w:tabs>
        <w:ind w:left="2880" w:hanging="360"/>
      </w:pPr>
      <w:rPr>
        <w:rFonts w:ascii="Arial" w:hAnsi="Arial" w:hint="default"/>
      </w:rPr>
    </w:lvl>
    <w:lvl w:ilvl="4" w:tplc="312835BC" w:tentative="1">
      <w:start w:val="1"/>
      <w:numFmt w:val="bullet"/>
      <w:lvlText w:val="•"/>
      <w:lvlJc w:val="left"/>
      <w:pPr>
        <w:tabs>
          <w:tab w:val="num" w:pos="3600"/>
        </w:tabs>
        <w:ind w:left="3600" w:hanging="360"/>
      </w:pPr>
      <w:rPr>
        <w:rFonts w:ascii="Arial" w:hAnsi="Arial" w:hint="default"/>
      </w:rPr>
    </w:lvl>
    <w:lvl w:ilvl="5" w:tplc="E5B4BD32" w:tentative="1">
      <w:start w:val="1"/>
      <w:numFmt w:val="bullet"/>
      <w:lvlText w:val="•"/>
      <w:lvlJc w:val="left"/>
      <w:pPr>
        <w:tabs>
          <w:tab w:val="num" w:pos="4320"/>
        </w:tabs>
        <w:ind w:left="4320" w:hanging="360"/>
      </w:pPr>
      <w:rPr>
        <w:rFonts w:ascii="Arial" w:hAnsi="Arial" w:hint="default"/>
      </w:rPr>
    </w:lvl>
    <w:lvl w:ilvl="6" w:tplc="C7243856" w:tentative="1">
      <w:start w:val="1"/>
      <w:numFmt w:val="bullet"/>
      <w:lvlText w:val="•"/>
      <w:lvlJc w:val="left"/>
      <w:pPr>
        <w:tabs>
          <w:tab w:val="num" w:pos="5040"/>
        </w:tabs>
        <w:ind w:left="5040" w:hanging="360"/>
      </w:pPr>
      <w:rPr>
        <w:rFonts w:ascii="Arial" w:hAnsi="Arial" w:hint="default"/>
      </w:rPr>
    </w:lvl>
    <w:lvl w:ilvl="7" w:tplc="C3E6C318" w:tentative="1">
      <w:start w:val="1"/>
      <w:numFmt w:val="bullet"/>
      <w:lvlText w:val="•"/>
      <w:lvlJc w:val="left"/>
      <w:pPr>
        <w:tabs>
          <w:tab w:val="num" w:pos="5760"/>
        </w:tabs>
        <w:ind w:left="5760" w:hanging="360"/>
      </w:pPr>
      <w:rPr>
        <w:rFonts w:ascii="Arial" w:hAnsi="Arial" w:hint="default"/>
      </w:rPr>
    </w:lvl>
    <w:lvl w:ilvl="8" w:tplc="0E9837D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B79"/>
    <w:rsid w:val="0000620F"/>
    <w:rsid w:val="000257D7"/>
    <w:rsid w:val="0003061E"/>
    <w:rsid w:val="000328EE"/>
    <w:rsid w:val="00040DC5"/>
    <w:rsid w:val="000414A7"/>
    <w:rsid w:val="00042122"/>
    <w:rsid w:val="0004248D"/>
    <w:rsid w:val="00042924"/>
    <w:rsid w:val="00042E83"/>
    <w:rsid w:val="0005655D"/>
    <w:rsid w:val="00075214"/>
    <w:rsid w:val="00077D62"/>
    <w:rsid w:val="00092FB4"/>
    <w:rsid w:val="000A7CEC"/>
    <w:rsid w:val="000B743F"/>
    <w:rsid w:val="000C0650"/>
    <w:rsid w:val="000C317F"/>
    <w:rsid w:val="000C324F"/>
    <w:rsid w:val="000E117F"/>
    <w:rsid w:val="000E2F17"/>
    <w:rsid w:val="000E54AE"/>
    <w:rsid w:val="000F24DD"/>
    <w:rsid w:val="000F6042"/>
    <w:rsid w:val="001024C9"/>
    <w:rsid w:val="0010628D"/>
    <w:rsid w:val="00107A36"/>
    <w:rsid w:val="00116084"/>
    <w:rsid w:val="001220F0"/>
    <w:rsid w:val="001268D1"/>
    <w:rsid w:val="00126A86"/>
    <w:rsid w:val="00131B24"/>
    <w:rsid w:val="001549A6"/>
    <w:rsid w:val="00161A09"/>
    <w:rsid w:val="001859EE"/>
    <w:rsid w:val="00185E4B"/>
    <w:rsid w:val="00192686"/>
    <w:rsid w:val="00192AAA"/>
    <w:rsid w:val="00193E36"/>
    <w:rsid w:val="001969FA"/>
    <w:rsid w:val="001A413E"/>
    <w:rsid w:val="001B563E"/>
    <w:rsid w:val="001B58FB"/>
    <w:rsid w:val="001C7348"/>
    <w:rsid w:val="001D1225"/>
    <w:rsid w:val="001E4E86"/>
    <w:rsid w:val="001E5E00"/>
    <w:rsid w:val="001E6214"/>
    <w:rsid w:val="001F1400"/>
    <w:rsid w:val="001F19F3"/>
    <w:rsid w:val="001F4B79"/>
    <w:rsid w:val="001F5B79"/>
    <w:rsid w:val="002014C1"/>
    <w:rsid w:val="0020423C"/>
    <w:rsid w:val="00215A4D"/>
    <w:rsid w:val="00215BA8"/>
    <w:rsid w:val="0021619C"/>
    <w:rsid w:val="00222245"/>
    <w:rsid w:val="00222D13"/>
    <w:rsid w:val="00225421"/>
    <w:rsid w:val="00227ADC"/>
    <w:rsid w:val="002361FA"/>
    <w:rsid w:val="00236A82"/>
    <w:rsid w:val="00245E79"/>
    <w:rsid w:val="00246731"/>
    <w:rsid w:val="0024693E"/>
    <w:rsid w:val="00255582"/>
    <w:rsid w:val="002566E7"/>
    <w:rsid w:val="00260AA4"/>
    <w:rsid w:val="002643D9"/>
    <w:rsid w:val="00272954"/>
    <w:rsid w:val="00275884"/>
    <w:rsid w:val="0028534C"/>
    <w:rsid w:val="002917F7"/>
    <w:rsid w:val="00293E62"/>
    <w:rsid w:val="00297C13"/>
    <w:rsid w:val="002A0B1A"/>
    <w:rsid w:val="002B752F"/>
    <w:rsid w:val="002C4407"/>
    <w:rsid w:val="002D45F8"/>
    <w:rsid w:val="002E4275"/>
    <w:rsid w:val="002E663D"/>
    <w:rsid w:val="00310143"/>
    <w:rsid w:val="00313502"/>
    <w:rsid w:val="003245D8"/>
    <w:rsid w:val="00333DEC"/>
    <w:rsid w:val="00344B48"/>
    <w:rsid w:val="00345E3D"/>
    <w:rsid w:val="003468C6"/>
    <w:rsid w:val="0034771B"/>
    <w:rsid w:val="00351F60"/>
    <w:rsid w:val="00386ACB"/>
    <w:rsid w:val="00393E65"/>
    <w:rsid w:val="003A636A"/>
    <w:rsid w:val="003C2A64"/>
    <w:rsid w:val="003C7DDC"/>
    <w:rsid w:val="003D6942"/>
    <w:rsid w:val="003D7179"/>
    <w:rsid w:val="00407A39"/>
    <w:rsid w:val="00410D18"/>
    <w:rsid w:val="00415828"/>
    <w:rsid w:val="0041595F"/>
    <w:rsid w:val="00420DCC"/>
    <w:rsid w:val="00422890"/>
    <w:rsid w:val="00426ABC"/>
    <w:rsid w:val="00450C2E"/>
    <w:rsid w:val="00450E03"/>
    <w:rsid w:val="004514C3"/>
    <w:rsid w:val="00454A65"/>
    <w:rsid w:val="004774AE"/>
    <w:rsid w:val="004805BF"/>
    <w:rsid w:val="00493D24"/>
    <w:rsid w:val="004A6F0D"/>
    <w:rsid w:val="004B4944"/>
    <w:rsid w:val="004C7846"/>
    <w:rsid w:val="004E3411"/>
    <w:rsid w:val="004E6A3E"/>
    <w:rsid w:val="004F224D"/>
    <w:rsid w:val="004F2654"/>
    <w:rsid w:val="00520CCB"/>
    <w:rsid w:val="0052231E"/>
    <w:rsid w:val="005301BA"/>
    <w:rsid w:val="0053146D"/>
    <w:rsid w:val="00533E13"/>
    <w:rsid w:val="00542311"/>
    <w:rsid w:val="005443A5"/>
    <w:rsid w:val="00555A1F"/>
    <w:rsid w:val="00556EA6"/>
    <w:rsid w:val="005710DC"/>
    <w:rsid w:val="0058116E"/>
    <w:rsid w:val="005841D3"/>
    <w:rsid w:val="005919CF"/>
    <w:rsid w:val="00596579"/>
    <w:rsid w:val="005A3417"/>
    <w:rsid w:val="005A5401"/>
    <w:rsid w:val="005B6396"/>
    <w:rsid w:val="005B6635"/>
    <w:rsid w:val="005B6FB8"/>
    <w:rsid w:val="005C22D0"/>
    <w:rsid w:val="005C6100"/>
    <w:rsid w:val="005D7B99"/>
    <w:rsid w:val="005E1185"/>
    <w:rsid w:val="005E485E"/>
    <w:rsid w:val="005E6FE4"/>
    <w:rsid w:val="005F1323"/>
    <w:rsid w:val="005F2647"/>
    <w:rsid w:val="006043A6"/>
    <w:rsid w:val="00607CDB"/>
    <w:rsid w:val="006142E7"/>
    <w:rsid w:val="0063070B"/>
    <w:rsid w:val="006337D9"/>
    <w:rsid w:val="00634D1D"/>
    <w:rsid w:val="00634F31"/>
    <w:rsid w:val="006363CA"/>
    <w:rsid w:val="006467F3"/>
    <w:rsid w:val="0066029B"/>
    <w:rsid w:val="00664659"/>
    <w:rsid w:val="00665D5C"/>
    <w:rsid w:val="00671AF9"/>
    <w:rsid w:val="006729A0"/>
    <w:rsid w:val="00675FC3"/>
    <w:rsid w:val="006843DC"/>
    <w:rsid w:val="00684AD0"/>
    <w:rsid w:val="00686C15"/>
    <w:rsid w:val="006940DD"/>
    <w:rsid w:val="006A59E7"/>
    <w:rsid w:val="006B5816"/>
    <w:rsid w:val="006C129A"/>
    <w:rsid w:val="006C1697"/>
    <w:rsid w:val="006C4D8D"/>
    <w:rsid w:val="006C4FE4"/>
    <w:rsid w:val="006C5C88"/>
    <w:rsid w:val="006D414D"/>
    <w:rsid w:val="006D41F6"/>
    <w:rsid w:val="006D6321"/>
    <w:rsid w:val="006E5EB7"/>
    <w:rsid w:val="006F1812"/>
    <w:rsid w:val="006F30E5"/>
    <w:rsid w:val="00706138"/>
    <w:rsid w:val="00726809"/>
    <w:rsid w:val="00727BCC"/>
    <w:rsid w:val="00746B6B"/>
    <w:rsid w:val="00746BB8"/>
    <w:rsid w:val="00764E22"/>
    <w:rsid w:val="007730C3"/>
    <w:rsid w:val="007743EA"/>
    <w:rsid w:val="00780E67"/>
    <w:rsid w:val="0078798E"/>
    <w:rsid w:val="00794329"/>
    <w:rsid w:val="007B250F"/>
    <w:rsid w:val="007D2DCD"/>
    <w:rsid w:val="007D5688"/>
    <w:rsid w:val="007F44D6"/>
    <w:rsid w:val="0080359C"/>
    <w:rsid w:val="00814471"/>
    <w:rsid w:val="00847A94"/>
    <w:rsid w:val="0085537E"/>
    <w:rsid w:val="00873090"/>
    <w:rsid w:val="00875466"/>
    <w:rsid w:val="00892456"/>
    <w:rsid w:val="00894801"/>
    <w:rsid w:val="008A04E7"/>
    <w:rsid w:val="008A2452"/>
    <w:rsid w:val="008B0517"/>
    <w:rsid w:val="008B0CF5"/>
    <w:rsid w:val="008B6E85"/>
    <w:rsid w:val="008B78EE"/>
    <w:rsid w:val="008C5628"/>
    <w:rsid w:val="008E602A"/>
    <w:rsid w:val="009014FD"/>
    <w:rsid w:val="00915214"/>
    <w:rsid w:val="009206F8"/>
    <w:rsid w:val="00921D95"/>
    <w:rsid w:val="009329B1"/>
    <w:rsid w:val="009400A2"/>
    <w:rsid w:val="0095214A"/>
    <w:rsid w:val="00960BF7"/>
    <w:rsid w:val="00967AED"/>
    <w:rsid w:val="0097290A"/>
    <w:rsid w:val="00977E8C"/>
    <w:rsid w:val="00977F60"/>
    <w:rsid w:val="009A7703"/>
    <w:rsid w:val="009C0E07"/>
    <w:rsid w:val="009C45B0"/>
    <w:rsid w:val="009D38AA"/>
    <w:rsid w:val="009D7C29"/>
    <w:rsid w:val="009F200A"/>
    <w:rsid w:val="009F3725"/>
    <w:rsid w:val="009F7AB2"/>
    <w:rsid w:val="00A012CD"/>
    <w:rsid w:val="00A05475"/>
    <w:rsid w:val="00A05D63"/>
    <w:rsid w:val="00A16936"/>
    <w:rsid w:val="00A20D88"/>
    <w:rsid w:val="00A32BDA"/>
    <w:rsid w:val="00A345F7"/>
    <w:rsid w:val="00A373AB"/>
    <w:rsid w:val="00A4277F"/>
    <w:rsid w:val="00A47F30"/>
    <w:rsid w:val="00A50C1A"/>
    <w:rsid w:val="00A53F2F"/>
    <w:rsid w:val="00A54062"/>
    <w:rsid w:val="00A6160B"/>
    <w:rsid w:val="00A7061F"/>
    <w:rsid w:val="00A73F1F"/>
    <w:rsid w:val="00A81FA7"/>
    <w:rsid w:val="00A91306"/>
    <w:rsid w:val="00A94A3D"/>
    <w:rsid w:val="00AB5A1F"/>
    <w:rsid w:val="00AB7E25"/>
    <w:rsid w:val="00AC1624"/>
    <w:rsid w:val="00AD18CB"/>
    <w:rsid w:val="00AE7D12"/>
    <w:rsid w:val="00AF044C"/>
    <w:rsid w:val="00B01DB9"/>
    <w:rsid w:val="00B21CFB"/>
    <w:rsid w:val="00B25FA1"/>
    <w:rsid w:val="00B3716A"/>
    <w:rsid w:val="00B40F01"/>
    <w:rsid w:val="00B423E0"/>
    <w:rsid w:val="00B44159"/>
    <w:rsid w:val="00B45259"/>
    <w:rsid w:val="00B50B00"/>
    <w:rsid w:val="00B5449F"/>
    <w:rsid w:val="00B57C05"/>
    <w:rsid w:val="00B60162"/>
    <w:rsid w:val="00B605E5"/>
    <w:rsid w:val="00B81115"/>
    <w:rsid w:val="00B82245"/>
    <w:rsid w:val="00B82E3F"/>
    <w:rsid w:val="00B879AC"/>
    <w:rsid w:val="00B92D7B"/>
    <w:rsid w:val="00BA4926"/>
    <w:rsid w:val="00BA5202"/>
    <w:rsid w:val="00BB0EE8"/>
    <w:rsid w:val="00BB5CAC"/>
    <w:rsid w:val="00BD0859"/>
    <w:rsid w:val="00BD2BFE"/>
    <w:rsid w:val="00BE0EC6"/>
    <w:rsid w:val="00BE1932"/>
    <w:rsid w:val="00BE3BEB"/>
    <w:rsid w:val="00BE4D8E"/>
    <w:rsid w:val="00BE6AC4"/>
    <w:rsid w:val="00C07A04"/>
    <w:rsid w:val="00C3241B"/>
    <w:rsid w:val="00C50285"/>
    <w:rsid w:val="00C52A4A"/>
    <w:rsid w:val="00C5524E"/>
    <w:rsid w:val="00C87DED"/>
    <w:rsid w:val="00C91FF2"/>
    <w:rsid w:val="00C94C93"/>
    <w:rsid w:val="00CA2E34"/>
    <w:rsid w:val="00CB7DFA"/>
    <w:rsid w:val="00CC2E16"/>
    <w:rsid w:val="00CC5B75"/>
    <w:rsid w:val="00CC6235"/>
    <w:rsid w:val="00CD0D85"/>
    <w:rsid w:val="00CD7097"/>
    <w:rsid w:val="00CD713E"/>
    <w:rsid w:val="00CE03B9"/>
    <w:rsid w:val="00CF0C98"/>
    <w:rsid w:val="00D063A0"/>
    <w:rsid w:val="00D144E6"/>
    <w:rsid w:val="00D14F88"/>
    <w:rsid w:val="00D16023"/>
    <w:rsid w:val="00D17E48"/>
    <w:rsid w:val="00D26893"/>
    <w:rsid w:val="00D2696D"/>
    <w:rsid w:val="00D27191"/>
    <w:rsid w:val="00D27477"/>
    <w:rsid w:val="00D40187"/>
    <w:rsid w:val="00D405A8"/>
    <w:rsid w:val="00D409A2"/>
    <w:rsid w:val="00D450D7"/>
    <w:rsid w:val="00D508BF"/>
    <w:rsid w:val="00D70256"/>
    <w:rsid w:val="00D75CA6"/>
    <w:rsid w:val="00D80DB6"/>
    <w:rsid w:val="00D8165F"/>
    <w:rsid w:val="00D91EFB"/>
    <w:rsid w:val="00DA51B3"/>
    <w:rsid w:val="00DA61E9"/>
    <w:rsid w:val="00DA69F6"/>
    <w:rsid w:val="00DB2568"/>
    <w:rsid w:val="00DC1187"/>
    <w:rsid w:val="00DD6BAD"/>
    <w:rsid w:val="00DE08BB"/>
    <w:rsid w:val="00DE0C9E"/>
    <w:rsid w:val="00DF276D"/>
    <w:rsid w:val="00E012C8"/>
    <w:rsid w:val="00E0133A"/>
    <w:rsid w:val="00E1694B"/>
    <w:rsid w:val="00E330D9"/>
    <w:rsid w:val="00E35BE1"/>
    <w:rsid w:val="00E43F13"/>
    <w:rsid w:val="00E5018C"/>
    <w:rsid w:val="00E522A9"/>
    <w:rsid w:val="00E5412E"/>
    <w:rsid w:val="00E57467"/>
    <w:rsid w:val="00E609C2"/>
    <w:rsid w:val="00E621CB"/>
    <w:rsid w:val="00E651AF"/>
    <w:rsid w:val="00E65EC3"/>
    <w:rsid w:val="00E669C4"/>
    <w:rsid w:val="00E6743C"/>
    <w:rsid w:val="00E715BC"/>
    <w:rsid w:val="00E74A4A"/>
    <w:rsid w:val="00E75705"/>
    <w:rsid w:val="00E77710"/>
    <w:rsid w:val="00E81E75"/>
    <w:rsid w:val="00E85A75"/>
    <w:rsid w:val="00E86489"/>
    <w:rsid w:val="00EB4537"/>
    <w:rsid w:val="00ED1671"/>
    <w:rsid w:val="00ED7864"/>
    <w:rsid w:val="00ED7CBC"/>
    <w:rsid w:val="00EE1930"/>
    <w:rsid w:val="00EE774A"/>
    <w:rsid w:val="00EF6A2F"/>
    <w:rsid w:val="00EF7554"/>
    <w:rsid w:val="00F10CDD"/>
    <w:rsid w:val="00F218AC"/>
    <w:rsid w:val="00F34B54"/>
    <w:rsid w:val="00F359B3"/>
    <w:rsid w:val="00F41637"/>
    <w:rsid w:val="00F446F6"/>
    <w:rsid w:val="00F45E66"/>
    <w:rsid w:val="00F465E3"/>
    <w:rsid w:val="00F64A6E"/>
    <w:rsid w:val="00F76E30"/>
    <w:rsid w:val="00F84CA5"/>
    <w:rsid w:val="00F955B4"/>
    <w:rsid w:val="00F96A7D"/>
    <w:rsid w:val="00FB4283"/>
    <w:rsid w:val="00FC7602"/>
    <w:rsid w:val="00FD0EF5"/>
    <w:rsid w:val="00FD1373"/>
    <w:rsid w:val="00FE3AE6"/>
    <w:rsid w:val="00FE46FC"/>
    <w:rsid w:val="00FF044D"/>
    <w:rsid w:val="00FF121A"/>
    <w:rsid w:val="00FF5789"/>
    <w:rsid w:val="00FF76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940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77E8C"/>
    <w:rPr>
      <w:rFonts w:ascii="Times New Roman" w:eastAsia="Times New Roman" w:hAnsi="Times New Roman" w:cs="Times New Roman"/>
      <w:lang w:val="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E663D"/>
    <w:pPr>
      <w:tabs>
        <w:tab w:val="center" w:pos="4536"/>
        <w:tab w:val="right" w:pos="9072"/>
      </w:tabs>
    </w:pPr>
    <w:rPr>
      <w:rFonts w:asciiTheme="minorHAnsi" w:hAnsiTheme="minorHAnsi" w:cstheme="minorBidi"/>
    </w:rPr>
  </w:style>
  <w:style w:type="character" w:customStyle="1" w:styleId="FooterChar">
    <w:name w:val="Footer Char"/>
    <w:basedOn w:val="DefaultParagraphFont"/>
    <w:link w:val="Footer"/>
    <w:uiPriority w:val="99"/>
    <w:rsid w:val="002E663D"/>
  </w:style>
  <w:style w:type="character" w:styleId="PageNumber">
    <w:name w:val="page number"/>
    <w:basedOn w:val="DefaultParagraphFont"/>
    <w:uiPriority w:val="99"/>
    <w:semiHidden/>
    <w:unhideWhenUsed/>
    <w:rsid w:val="002E663D"/>
  </w:style>
  <w:style w:type="table" w:styleId="TableGrid">
    <w:name w:val="Table Grid"/>
    <w:basedOn w:val="TableNormal"/>
    <w:uiPriority w:val="39"/>
    <w:rsid w:val="005E4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146D"/>
    <w:pPr>
      <w:spacing w:before="100" w:beforeAutospacing="1" w:after="100" w:afterAutospacing="1"/>
    </w:pPr>
  </w:style>
  <w:style w:type="character" w:styleId="Hyperlink">
    <w:name w:val="Hyperlink"/>
    <w:basedOn w:val="DefaultParagraphFont"/>
    <w:uiPriority w:val="99"/>
    <w:unhideWhenUsed/>
    <w:rsid w:val="00E86489"/>
    <w:rPr>
      <w:color w:val="0563C1" w:themeColor="hyperlink"/>
      <w:u w:val="single"/>
    </w:rPr>
  </w:style>
  <w:style w:type="character" w:styleId="UnresolvedMention">
    <w:name w:val="Unresolved Mention"/>
    <w:basedOn w:val="DefaultParagraphFont"/>
    <w:uiPriority w:val="99"/>
    <w:rsid w:val="00E86489"/>
    <w:rPr>
      <w:color w:val="605E5C"/>
      <w:shd w:val="clear" w:color="auto" w:fill="E1DFDD"/>
    </w:rPr>
  </w:style>
  <w:style w:type="character" w:styleId="FollowedHyperlink">
    <w:name w:val="FollowedHyperlink"/>
    <w:basedOn w:val="DefaultParagraphFont"/>
    <w:uiPriority w:val="99"/>
    <w:semiHidden/>
    <w:unhideWhenUsed/>
    <w:rsid w:val="003468C6"/>
    <w:rPr>
      <w:color w:val="954F72" w:themeColor="followedHyperlink"/>
      <w:u w:val="single"/>
    </w:rPr>
  </w:style>
  <w:style w:type="character" w:styleId="Strong">
    <w:name w:val="Strong"/>
    <w:basedOn w:val="DefaultParagraphFont"/>
    <w:uiPriority w:val="22"/>
    <w:qFormat/>
    <w:rsid w:val="003468C6"/>
    <w:rPr>
      <w:b/>
      <w:bCs/>
    </w:rPr>
  </w:style>
  <w:style w:type="character" w:customStyle="1" w:styleId="apple-converted-space">
    <w:name w:val="apple-converted-space"/>
    <w:basedOn w:val="DefaultParagraphFont"/>
    <w:rsid w:val="00977E8C"/>
  </w:style>
  <w:style w:type="character" w:customStyle="1" w:styleId="ref-journal">
    <w:name w:val="ref-journal"/>
    <w:basedOn w:val="DefaultParagraphFont"/>
    <w:rsid w:val="00977E8C"/>
  </w:style>
  <w:style w:type="paragraph" w:styleId="FootnoteText">
    <w:name w:val="footnote text"/>
    <w:basedOn w:val="Normal"/>
    <w:link w:val="FootnoteTextChar"/>
    <w:uiPriority w:val="99"/>
    <w:semiHidden/>
    <w:unhideWhenUsed/>
    <w:rsid w:val="00A05D63"/>
    <w:rPr>
      <w:sz w:val="20"/>
      <w:szCs w:val="20"/>
    </w:rPr>
  </w:style>
  <w:style w:type="character" w:customStyle="1" w:styleId="FootnoteTextChar">
    <w:name w:val="Footnote Text Char"/>
    <w:basedOn w:val="DefaultParagraphFont"/>
    <w:link w:val="FootnoteText"/>
    <w:uiPriority w:val="99"/>
    <w:semiHidden/>
    <w:rsid w:val="00A05D63"/>
    <w:rPr>
      <w:rFonts w:ascii="Times New Roman" w:eastAsia="Times New Roman" w:hAnsi="Times New Roman" w:cs="Times New Roman"/>
      <w:sz w:val="20"/>
      <w:szCs w:val="20"/>
      <w:lang w:val="nb-NO"/>
    </w:rPr>
  </w:style>
  <w:style w:type="character" w:styleId="FootnoteReference">
    <w:name w:val="footnote reference"/>
    <w:basedOn w:val="DefaultParagraphFont"/>
    <w:uiPriority w:val="99"/>
    <w:semiHidden/>
    <w:unhideWhenUsed/>
    <w:rsid w:val="00A05D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94639">
      <w:bodyDiv w:val="1"/>
      <w:marLeft w:val="0"/>
      <w:marRight w:val="0"/>
      <w:marTop w:val="0"/>
      <w:marBottom w:val="0"/>
      <w:divBdr>
        <w:top w:val="none" w:sz="0" w:space="0" w:color="auto"/>
        <w:left w:val="none" w:sz="0" w:space="0" w:color="auto"/>
        <w:bottom w:val="none" w:sz="0" w:space="0" w:color="auto"/>
        <w:right w:val="none" w:sz="0" w:space="0" w:color="auto"/>
      </w:divBdr>
    </w:div>
    <w:div w:id="179666158">
      <w:bodyDiv w:val="1"/>
      <w:marLeft w:val="0"/>
      <w:marRight w:val="0"/>
      <w:marTop w:val="0"/>
      <w:marBottom w:val="0"/>
      <w:divBdr>
        <w:top w:val="none" w:sz="0" w:space="0" w:color="auto"/>
        <w:left w:val="none" w:sz="0" w:space="0" w:color="auto"/>
        <w:bottom w:val="none" w:sz="0" w:space="0" w:color="auto"/>
        <w:right w:val="none" w:sz="0" w:space="0" w:color="auto"/>
      </w:divBdr>
    </w:div>
    <w:div w:id="186066853">
      <w:bodyDiv w:val="1"/>
      <w:marLeft w:val="0"/>
      <w:marRight w:val="0"/>
      <w:marTop w:val="0"/>
      <w:marBottom w:val="0"/>
      <w:divBdr>
        <w:top w:val="none" w:sz="0" w:space="0" w:color="auto"/>
        <w:left w:val="none" w:sz="0" w:space="0" w:color="auto"/>
        <w:bottom w:val="none" w:sz="0" w:space="0" w:color="auto"/>
        <w:right w:val="none" w:sz="0" w:space="0" w:color="auto"/>
      </w:divBdr>
    </w:div>
    <w:div w:id="308677852">
      <w:bodyDiv w:val="1"/>
      <w:marLeft w:val="0"/>
      <w:marRight w:val="0"/>
      <w:marTop w:val="0"/>
      <w:marBottom w:val="0"/>
      <w:divBdr>
        <w:top w:val="none" w:sz="0" w:space="0" w:color="auto"/>
        <w:left w:val="none" w:sz="0" w:space="0" w:color="auto"/>
        <w:bottom w:val="none" w:sz="0" w:space="0" w:color="auto"/>
        <w:right w:val="none" w:sz="0" w:space="0" w:color="auto"/>
      </w:divBdr>
      <w:divsChild>
        <w:div w:id="1820418319">
          <w:marLeft w:val="0"/>
          <w:marRight w:val="0"/>
          <w:marTop w:val="166"/>
          <w:marBottom w:val="166"/>
          <w:divBdr>
            <w:top w:val="none" w:sz="0" w:space="0" w:color="auto"/>
            <w:left w:val="none" w:sz="0" w:space="0" w:color="auto"/>
            <w:bottom w:val="none" w:sz="0" w:space="0" w:color="auto"/>
            <w:right w:val="none" w:sz="0" w:space="0" w:color="auto"/>
          </w:divBdr>
          <w:divsChild>
            <w:div w:id="18054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8268">
      <w:bodyDiv w:val="1"/>
      <w:marLeft w:val="0"/>
      <w:marRight w:val="0"/>
      <w:marTop w:val="0"/>
      <w:marBottom w:val="0"/>
      <w:divBdr>
        <w:top w:val="none" w:sz="0" w:space="0" w:color="auto"/>
        <w:left w:val="none" w:sz="0" w:space="0" w:color="auto"/>
        <w:bottom w:val="none" w:sz="0" w:space="0" w:color="auto"/>
        <w:right w:val="none" w:sz="0" w:space="0" w:color="auto"/>
      </w:divBdr>
    </w:div>
    <w:div w:id="416905484">
      <w:bodyDiv w:val="1"/>
      <w:marLeft w:val="0"/>
      <w:marRight w:val="0"/>
      <w:marTop w:val="0"/>
      <w:marBottom w:val="0"/>
      <w:divBdr>
        <w:top w:val="none" w:sz="0" w:space="0" w:color="auto"/>
        <w:left w:val="none" w:sz="0" w:space="0" w:color="auto"/>
        <w:bottom w:val="none" w:sz="0" w:space="0" w:color="auto"/>
        <w:right w:val="none" w:sz="0" w:space="0" w:color="auto"/>
      </w:divBdr>
      <w:divsChild>
        <w:div w:id="971130968">
          <w:marLeft w:val="547"/>
          <w:marRight w:val="0"/>
          <w:marTop w:val="115"/>
          <w:marBottom w:val="0"/>
          <w:divBdr>
            <w:top w:val="none" w:sz="0" w:space="0" w:color="auto"/>
            <w:left w:val="none" w:sz="0" w:space="0" w:color="auto"/>
            <w:bottom w:val="none" w:sz="0" w:space="0" w:color="auto"/>
            <w:right w:val="none" w:sz="0" w:space="0" w:color="auto"/>
          </w:divBdr>
        </w:div>
        <w:div w:id="1694308450">
          <w:marLeft w:val="547"/>
          <w:marRight w:val="0"/>
          <w:marTop w:val="115"/>
          <w:marBottom w:val="0"/>
          <w:divBdr>
            <w:top w:val="none" w:sz="0" w:space="0" w:color="auto"/>
            <w:left w:val="none" w:sz="0" w:space="0" w:color="auto"/>
            <w:bottom w:val="none" w:sz="0" w:space="0" w:color="auto"/>
            <w:right w:val="none" w:sz="0" w:space="0" w:color="auto"/>
          </w:divBdr>
        </w:div>
        <w:div w:id="886143489">
          <w:marLeft w:val="547"/>
          <w:marRight w:val="0"/>
          <w:marTop w:val="115"/>
          <w:marBottom w:val="0"/>
          <w:divBdr>
            <w:top w:val="none" w:sz="0" w:space="0" w:color="auto"/>
            <w:left w:val="none" w:sz="0" w:space="0" w:color="auto"/>
            <w:bottom w:val="none" w:sz="0" w:space="0" w:color="auto"/>
            <w:right w:val="none" w:sz="0" w:space="0" w:color="auto"/>
          </w:divBdr>
        </w:div>
      </w:divsChild>
    </w:div>
    <w:div w:id="513880846">
      <w:bodyDiv w:val="1"/>
      <w:marLeft w:val="0"/>
      <w:marRight w:val="0"/>
      <w:marTop w:val="0"/>
      <w:marBottom w:val="0"/>
      <w:divBdr>
        <w:top w:val="none" w:sz="0" w:space="0" w:color="auto"/>
        <w:left w:val="none" w:sz="0" w:space="0" w:color="auto"/>
        <w:bottom w:val="none" w:sz="0" w:space="0" w:color="auto"/>
        <w:right w:val="none" w:sz="0" w:space="0" w:color="auto"/>
      </w:divBdr>
    </w:div>
    <w:div w:id="544560613">
      <w:bodyDiv w:val="1"/>
      <w:marLeft w:val="0"/>
      <w:marRight w:val="0"/>
      <w:marTop w:val="0"/>
      <w:marBottom w:val="0"/>
      <w:divBdr>
        <w:top w:val="none" w:sz="0" w:space="0" w:color="auto"/>
        <w:left w:val="none" w:sz="0" w:space="0" w:color="auto"/>
        <w:bottom w:val="none" w:sz="0" w:space="0" w:color="auto"/>
        <w:right w:val="none" w:sz="0" w:space="0" w:color="auto"/>
      </w:divBdr>
    </w:div>
    <w:div w:id="618726112">
      <w:bodyDiv w:val="1"/>
      <w:marLeft w:val="0"/>
      <w:marRight w:val="0"/>
      <w:marTop w:val="0"/>
      <w:marBottom w:val="0"/>
      <w:divBdr>
        <w:top w:val="none" w:sz="0" w:space="0" w:color="auto"/>
        <w:left w:val="none" w:sz="0" w:space="0" w:color="auto"/>
        <w:bottom w:val="none" w:sz="0" w:space="0" w:color="auto"/>
        <w:right w:val="none" w:sz="0" w:space="0" w:color="auto"/>
      </w:divBdr>
    </w:div>
    <w:div w:id="635986896">
      <w:bodyDiv w:val="1"/>
      <w:marLeft w:val="0"/>
      <w:marRight w:val="0"/>
      <w:marTop w:val="0"/>
      <w:marBottom w:val="0"/>
      <w:divBdr>
        <w:top w:val="none" w:sz="0" w:space="0" w:color="auto"/>
        <w:left w:val="none" w:sz="0" w:space="0" w:color="auto"/>
        <w:bottom w:val="none" w:sz="0" w:space="0" w:color="auto"/>
        <w:right w:val="none" w:sz="0" w:space="0" w:color="auto"/>
      </w:divBdr>
    </w:div>
    <w:div w:id="657653885">
      <w:bodyDiv w:val="1"/>
      <w:marLeft w:val="0"/>
      <w:marRight w:val="0"/>
      <w:marTop w:val="0"/>
      <w:marBottom w:val="0"/>
      <w:divBdr>
        <w:top w:val="none" w:sz="0" w:space="0" w:color="auto"/>
        <w:left w:val="none" w:sz="0" w:space="0" w:color="auto"/>
        <w:bottom w:val="none" w:sz="0" w:space="0" w:color="auto"/>
        <w:right w:val="none" w:sz="0" w:space="0" w:color="auto"/>
      </w:divBdr>
    </w:div>
    <w:div w:id="666254622">
      <w:bodyDiv w:val="1"/>
      <w:marLeft w:val="0"/>
      <w:marRight w:val="0"/>
      <w:marTop w:val="0"/>
      <w:marBottom w:val="0"/>
      <w:divBdr>
        <w:top w:val="none" w:sz="0" w:space="0" w:color="auto"/>
        <w:left w:val="none" w:sz="0" w:space="0" w:color="auto"/>
        <w:bottom w:val="none" w:sz="0" w:space="0" w:color="auto"/>
        <w:right w:val="none" w:sz="0" w:space="0" w:color="auto"/>
      </w:divBdr>
    </w:div>
    <w:div w:id="700322386">
      <w:bodyDiv w:val="1"/>
      <w:marLeft w:val="0"/>
      <w:marRight w:val="0"/>
      <w:marTop w:val="0"/>
      <w:marBottom w:val="0"/>
      <w:divBdr>
        <w:top w:val="none" w:sz="0" w:space="0" w:color="auto"/>
        <w:left w:val="none" w:sz="0" w:space="0" w:color="auto"/>
        <w:bottom w:val="none" w:sz="0" w:space="0" w:color="auto"/>
        <w:right w:val="none" w:sz="0" w:space="0" w:color="auto"/>
      </w:divBdr>
    </w:div>
    <w:div w:id="726030155">
      <w:bodyDiv w:val="1"/>
      <w:marLeft w:val="0"/>
      <w:marRight w:val="0"/>
      <w:marTop w:val="0"/>
      <w:marBottom w:val="0"/>
      <w:divBdr>
        <w:top w:val="none" w:sz="0" w:space="0" w:color="auto"/>
        <w:left w:val="none" w:sz="0" w:space="0" w:color="auto"/>
        <w:bottom w:val="none" w:sz="0" w:space="0" w:color="auto"/>
        <w:right w:val="none" w:sz="0" w:space="0" w:color="auto"/>
      </w:divBdr>
      <w:divsChild>
        <w:div w:id="383677295">
          <w:marLeft w:val="547"/>
          <w:marRight w:val="0"/>
          <w:marTop w:val="96"/>
          <w:marBottom w:val="0"/>
          <w:divBdr>
            <w:top w:val="none" w:sz="0" w:space="0" w:color="auto"/>
            <w:left w:val="none" w:sz="0" w:space="0" w:color="auto"/>
            <w:bottom w:val="none" w:sz="0" w:space="0" w:color="auto"/>
            <w:right w:val="none" w:sz="0" w:space="0" w:color="auto"/>
          </w:divBdr>
        </w:div>
        <w:div w:id="1860045022">
          <w:marLeft w:val="547"/>
          <w:marRight w:val="0"/>
          <w:marTop w:val="96"/>
          <w:marBottom w:val="0"/>
          <w:divBdr>
            <w:top w:val="none" w:sz="0" w:space="0" w:color="auto"/>
            <w:left w:val="none" w:sz="0" w:space="0" w:color="auto"/>
            <w:bottom w:val="none" w:sz="0" w:space="0" w:color="auto"/>
            <w:right w:val="none" w:sz="0" w:space="0" w:color="auto"/>
          </w:divBdr>
        </w:div>
      </w:divsChild>
    </w:div>
    <w:div w:id="778179536">
      <w:bodyDiv w:val="1"/>
      <w:marLeft w:val="0"/>
      <w:marRight w:val="0"/>
      <w:marTop w:val="0"/>
      <w:marBottom w:val="0"/>
      <w:divBdr>
        <w:top w:val="none" w:sz="0" w:space="0" w:color="auto"/>
        <w:left w:val="none" w:sz="0" w:space="0" w:color="auto"/>
        <w:bottom w:val="none" w:sz="0" w:space="0" w:color="auto"/>
        <w:right w:val="none" w:sz="0" w:space="0" w:color="auto"/>
      </w:divBdr>
      <w:divsChild>
        <w:div w:id="299463978">
          <w:marLeft w:val="0"/>
          <w:marRight w:val="0"/>
          <w:marTop w:val="0"/>
          <w:marBottom w:val="0"/>
          <w:divBdr>
            <w:top w:val="none" w:sz="0" w:space="0" w:color="auto"/>
            <w:left w:val="none" w:sz="0" w:space="0" w:color="auto"/>
            <w:bottom w:val="none" w:sz="0" w:space="0" w:color="auto"/>
            <w:right w:val="none" w:sz="0" w:space="0" w:color="auto"/>
          </w:divBdr>
        </w:div>
        <w:div w:id="2057924988">
          <w:marLeft w:val="0"/>
          <w:marRight w:val="0"/>
          <w:marTop w:val="0"/>
          <w:marBottom w:val="0"/>
          <w:divBdr>
            <w:top w:val="none" w:sz="0" w:space="0" w:color="auto"/>
            <w:left w:val="none" w:sz="0" w:space="0" w:color="auto"/>
            <w:bottom w:val="none" w:sz="0" w:space="0" w:color="auto"/>
            <w:right w:val="none" w:sz="0" w:space="0" w:color="auto"/>
          </w:divBdr>
        </w:div>
        <w:div w:id="1315452019">
          <w:marLeft w:val="0"/>
          <w:marRight w:val="0"/>
          <w:marTop w:val="0"/>
          <w:marBottom w:val="0"/>
          <w:divBdr>
            <w:top w:val="none" w:sz="0" w:space="0" w:color="auto"/>
            <w:left w:val="none" w:sz="0" w:space="0" w:color="auto"/>
            <w:bottom w:val="none" w:sz="0" w:space="0" w:color="auto"/>
            <w:right w:val="none" w:sz="0" w:space="0" w:color="auto"/>
          </w:divBdr>
        </w:div>
      </w:divsChild>
    </w:div>
    <w:div w:id="978724938">
      <w:bodyDiv w:val="1"/>
      <w:marLeft w:val="0"/>
      <w:marRight w:val="0"/>
      <w:marTop w:val="0"/>
      <w:marBottom w:val="0"/>
      <w:divBdr>
        <w:top w:val="none" w:sz="0" w:space="0" w:color="auto"/>
        <w:left w:val="none" w:sz="0" w:space="0" w:color="auto"/>
        <w:bottom w:val="none" w:sz="0" w:space="0" w:color="auto"/>
        <w:right w:val="none" w:sz="0" w:space="0" w:color="auto"/>
      </w:divBdr>
    </w:div>
    <w:div w:id="979966035">
      <w:bodyDiv w:val="1"/>
      <w:marLeft w:val="0"/>
      <w:marRight w:val="0"/>
      <w:marTop w:val="0"/>
      <w:marBottom w:val="0"/>
      <w:divBdr>
        <w:top w:val="none" w:sz="0" w:space="0" w:color="auto"/>
        <w:left w:val="none" w:sz="0" w:space="0" w:color="auto"/>
        <w:bottom w:val="none" w:sz="0" w:space="0" w:color="auto"/>
        <w:right w:val="none" w:sz="0" w:space="0" w:color="auto"/>
      </w:divBdr>
    </w:div>
    <w:div w:id="994650475">
      <w:bodyDiv w:val="1"/>
      <w:marLeft w:val="0"/>
      <w:marRight w:val="0"/>
      <w:marTop w:val="0"/>
      <w:marBottom w:val="0"/>
      <w:divBdr>
        <w:top w:val="none" w:sz="0" w:space="0" w:color="auto"/>
        <w:left w:val="none" w:sz="0" w:space="0" w:color="auto"/>
        <w:bottom w:val="none" w:sz="0" w:space="0" w:color="auto"/>
        <w:right w:val="none" w:sz="0" w:space="0" w:color="auto"/>
      </w:divBdr>
      <w:divsChild>
        <w:div w:id="745148615">
          <w:marLeft w:val="0"/>
          <w:marRight w:val="0"/>
          <w:marTop w:val="0"/>
          <w:marBottom w:val="0"/>
          <w:divBdr>
            <w:top w:val="none" w:sz="0" w:space="0" w:color="auto"/>
            <w:left w:val="none" w:sz="0" w:space="0" w:color="auto"/>
            <w:bottom w:val="none" w:sz="0" w:space="0" w:color="auto"/>
            <w:right w:val="none" w:sz="0" w:space="0" w:color="auto"/>
          </w:divBdr>
        </w:div>
        <w:div w:id="843589976">
          <w:marLeft w:val="0"/>
          <w:marRight w:val="0"/>
          <w:marTop w:val="0"/>
          <w:marBottom w:val="0"/>
          <w:divBdr>
            <w:top w:val="none" w:sz="0" w:space="0" w:color="auto"/>
            <w:left w:val="none" w:sz="0" w:space="0" w:color="auto"/>
            <w:bottom w:val="none" w:sz="0" w:space="0" w:color="auto"/>
            <w:right w:val="none" w:sz="0" w:space="0" w:color="auto"/>
          </w:divBdr>
          <w:divsChild>
            <w:div w:id="8272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3867">
      <w:bodyDiv w:val="1"/>
      <w:marLeft w:val="0"/>
      <w:marRight w:val="0"/>
      <w:marTop w:val="0"/>
      <w:marBottom w:val="0"/>
      <w:divBdr>
        <w:top w:val="none" w:sz="0" w:space="0" w:color="auto"/>
        <w:left w:val="none" w:sz="0" w:space="0" w:color="auto"/>
        <w:bottom w:val="none" w:sz="0" w:space="0" w:color="auto"/>
        <w:right w:val="none" w:sz="0" w:space="0" w:color="auto"/>
      </w:divBdr>
    </w:div>
    <w:div w:id="1023168229">
      <w:bodyDiv w:val="1"/>
      <w:marLeft w:val="0"/>
      <w:marRight w:val="0"/>
      <w:marTop w:val="0"/>
      <w:marBottom w:val="0"/>
      <w:divBdr>
        <w:top w:val="none" w:sz="0" w:space="0" w:color="auto"/>
        <w:left w:val="none" w:sz="0" w:space="0" w:color="auto"/>
        <w:bottom w:val="none" w:sz="0" w:space="0" w:color="auto"/>
        <w:right w:val="none" w:sz="0" w:space="0" w:color="auto"/>
      </w:divBdr>
    </w:div>
    <w:div w:id="1034505140">
      <w:bodyDiv w:val="1"/>
      <w:marLeft w:val="0"/>
      <w:marRight w:val="0"/>
      <w:marTop w:val="0"/>
      <w:marBottom w:val="0"/>
      <w:divBdr>
        <w:top w:val="none" w:sz="0" w:space="0" w:color="auto"/>
        <w:left w:val="none" w:sz="0" w:space="0" w:color="auto"/>
        <w:bottom w:val="none" w:sz="0" w:space="0" w:color="auto"/>
        <w:right w:val="none" w:sz="0" w:space="0" w:color="auto"/>
      </w:divBdr>
    </w:div>
    <w:div w:id="1071581391">
      <w:bodyDiv w:val="1"/>
      <w:marLeft w:val="0"/>
      <w:marRight w:val="0"/>
      <w:marTop w:val="0"/>
      <w:marBottom w:val="0"/>
      <w:divBdr>
        <w:top w:val="none" w:sz="0" w:space="0" w:color="auto"/>
        <w:left w:val="none" w:sz="0" w:space="0" w:color="auto"/>
        <w:bottom w:val="none" w:sz="0" w:space="0" w:color="auto"/>
        <w:right w:val="none" w:sz="0" w:space="0" w:color="auto"/>
      </w:divBdr>
    </w:div>
    <w:div w:id="1142037586">
      <w:bodyDiv w:val="1"/>
      <w:marLeft w:val="0"/>
      <w:marRight w:val="0"/>
      <w:marTop w:val="0"/>
      <w:marBottom w:val="0"/>
      <w:divBdr>
        <w:top w:val="none" w:sz="0" w:space="0" w:color="auto"/>
        <w:left w:val="none" w:sz="0" w:space="0" w:color="auto"/>
        <w:bottom w:val="none" w:sz="0" w:space="0" w:color="auto"/>
        <w:right w:val="none" w:sz="0" w:space="0" w:color="auto"/>
      </w:divBdr>
    </w:div>
    <w:div w:id="1162887993">
      <w:bodyDiv w:val="1"/>
      <w:marLeft w:val="0"/>
      <w:marRight w:val="0"/>
      <w:marTop w:val="0"/>
      <w:marBottom w:val="0"/>
      <w:divBdr>
        <w:top w:val="none" w:sz="0" w:space="0" w:color="auto"/>
        <w:left w:val="none" w:sz="0" w:space="0" w:color="auto"/>
        <w:bottom w:val="none" w:sz="0" w:space="0" w:color="auto"/>
        <w:right w:val="none" w:sz="0" w:space="0" w:color="auto"/>
      </w:divBdr>
    </w:div>
    <w:div w:id="1163617940">
      <w:bodyDiv w:val="1"/>
      <w:marLeft w:val="0"/>
      <w:marRight w:val="0"/>
      <w:marTop w:val="0"/>
      <w:marBottom w:val="0"/>
      <w:divBdr>
        <w:top w:val="none" w:sz="0" w:space="0" w:color="auto"/>
        <w:left w:val="none" w:sz="0" w:space="0" w:color="auto"/>
        <w:bottom w:val="none" w:sz="0" w:space="0" w:color="auto"/>
        <w:right w:val="none" w:sz="0" w:space="0" w:color="auto"/>
      </w:divBdr>
    </w:div>
    <w:div w:id="1170177780">
      <w:bodyDiv w:val="1"/>
      <w:marLeft w:val="0"/>
      <w:marRight w:val="0"/>
      <w:marTop w:val="0"/>
      <w:marBottom w:val="0"/>
      <w:divBdr>
        <w:top w:val="none" w:sz="0" w:space="0" w:color="auto"/>
        <w:left w:val="none" w:sz="0" w:space="0" w:color="auto"/>
        <w:bottom w:val="none" w:sz="0" w:space="0" w:color="auto"/>
        <w:right w:val="none" w:sz="0" w:space="0" w:color="auto"/>
      </w:divBdr>
    </w:div>
    <w:div w:id="1213274661">
      <w:bodyDiv w:val="1"/>
      <w:marLeft w:val="0"/>
      <w:marRight w:val="0"/>
      <w:marTop w:val="0"/>
      <w:marBottom w:val="0"/>
      <w:divBdr>
        <w:top w:val="none" w:sz="0" w:space="0" w:color="auto"/>
        <w:left w:val="none" w:sz="0" w:space="0" w:color="auto"/>
        <w:bottom w:val="none" w:sz="0" w:space="0" w:color="auto"/>
        <w:right w:val="none" w:sz="0" w:space="0" w:color="auto"/>
      </w:divBdr>
    </w:div>
    <w:div w:id="1335380029">
      <w:bodyDiv w:val="1"/>
      <w:marLeft w:val="0"/>
      <w:marRight w:val="0"/>
      <w:marTop w:val="0"/>
      <w:marBottom w:val="0"/>
      <w:divBdr>
        <w:top w:val="none" w:sz="0" w:space="0" w:color="auto"/>
        <w:left w:val="none" w:sz="0" w:space="0" w:color="auto"/>
        <w:bottom w:val="none" w:sz="0" w:space="0" w:color="auto"/>
        <w:right w:val="none" w:sz="0" w:space="0" w:color="auto"/>
      </w:divBdr>
    </w:div>
    <w:div w:id="1420445440">
      <w:bodyDiv w:val="1"/>
      <w:marLeft w:val="0"/>
      <w:marRight w:val="0"/>
      <w:marTop w:val="0"/>
      <w:marBottom w:val="0"/>
      <w:divBdr>
        <w:top w:val="none" w:sz="0" w:space="0" w:color="auto"/>
        <w:left w:val="none" w:sz="0" w:space="0" w:color="auto"/>
        <w:bottom w:val="none" w:sz="0" w:space="0" w:color="auto"/>
        <w:right w:val="none" w:sz="0" w:space="0" w:color="auto"/>
      </w:divBdr>
    </w:div>
    <w:div w:id="1431001304">
      <w:bodyDiv w:val="1"/>
      <w:marLeft w:val="0"/>
      <w:marRight w:val="0"/>
      <w:marTop w:val="0"/>
      <w:marBottom w:val="0"/>
      <w:divBdr>
        <w:top w:val="none" w:sz="0" w:space="0" w:color="auto"/>
        <w:left w:val="none" w:sz="0" w:space="0" w:color="auto"/>
        <w:bottom w:val="none" w:sz="0" w:space="0" w:color="auto"/>
        <w:right w:val="none" w:sz="0" w:space="0" w:color="auto"/>
      </w:divBdr>
    </w:div>
    <w:div w:id="1453087292">
      <w:bodyDiv w:val="1"/>
      <w:marLeft w:val="0"/>
      <w:marRight w:val="0"/>
      <w:marTop w:val="0"/>
      <w:marBottom w:val="0"/>
      <w:divBdr>
        <w:top w:val="none" w:sz="0" w:space="0" w:color="auto"/>
        <w:left w:val="none" w:sz="0" w:space="0" w:color="auto"/>
        <w:bottom w:val="none" w:sz="0" w:space="0" w:color="auto"/>
        <w:right w:val="none" w:sz="0" w:space="0" w:color="auto"/>
      </w:divBdr>
    </w:div>
    <w:div w:id="1496653190">
      <w:bodyDiv w:val="1"/>
      <w:marLeft w:val="0"/>
      <w:marRight w:val="0"/>
      <w:marTop w:val="0"/>
      <w:marBottom w:val="0"/>
      <w:divBdr>
        <w:top w:val="none" w:sz="0" w:space="0" w:color="auto"/>
        <w:left w:val="none" w:sz="0" w:space="0" w:color="auto"/>
        <w:bottom w:val="none" w:sz="0" w:space="0" w:color="auto"/>
        <w:right w:val="none" w:sz="0" w:space="0" w:color="auto"/>
      </w:divBdr>
    </w:div>
    <w:div w:id="1502818487">
      <w:bodyDiv w:val="1"/>
      <w:marLeft w:val="0"/>
      <w:marRight w:val="0"/>
      <w:marTop w:val="0"/>
      <w:marBottom w:val="0"/>
      <w:divBdr>
        <w:top w:val="none" w:sz="0" w:space="0" w:color="auto"/>
        <w:left w:val="none" w:sz="0" w:space="0" w:color="auto"/>
        <w:bottom w:val="none" w:sz="0" w:space="0" w:color="auto"/>
        <w:right w:val="none" w:sz="0" w:space="0" w:color="auto"/>
      </w:divBdr>
    </w:div>
    <w:div w:id="1523861546">
      <w:bodyDiv w:val="1"/>
      <w:marLeft w:val="0"/>
      <w:marRight w:val="0"/>
      <w:marTop w:val="0"/>
      <w:marBottom w:val="0"/>
      <w:divBdr>
        <w:top w:val="none" w:sz="0" w:space="0" w:color="auto"/>
        <w:left w:val="none" w:sz="0" w:space="0" w:color="auto"/>
        <w:bottom w:val="none" w:sz="0" w:space="0" w:color="auto"/>
        <w:right w:val="none" w:sz="0" w:space="0" w:color="auto"/>
      </w:divBdr>
      <w:divsChild>
        <w:div w:id="1457027037">
          <w:marLeft w:val="547"/>
          <w:marRight w:val="0"/>
          <w:marTop w:val="115"/>
          <w:marBottom w:val="0"/>
          <w:divBdr>
            <w:top w:val="none" w:sz="0" w:space="0" w:color="auto"/>
            <w:left w:val="none" w:sz="0" w:space="0" w:color="auto"/>
            <w:bottom w:val="none" w:sz="0" w:space="0" w:color="auto"/>
            <w:right w:val="none" w:sz="0" w:space="0" w:color="auto"/>
          </w:divBdr>
        </w:div>
        <w:div w:id="1113982606">
          <w:marLeft w:val="547"/>
          <w:marRight w:val="0"/>
          <w:marTop w:val="115"/>
          <w:marBottom w:val="0"/>
          <w:divBdr>
            <w:top w:val="none" w:sz="0" w:space="0" w:color="auto"/>
            <w:left w:val="none" w:sz="0" w:space="0" w:color="auto"/>
            <w:bottom w:val="none" w:sz="0" w:space="0" w:color="auto"/>
            <w:right w:val="none" w:sz="0" w:space="0" w:color="auto"/>
          </w:divBdr>
        </w:div>
        <w:div w:id="329988333">
          <w:marLeft w:val="547"/>
          <w:marRight w:val="0"/>
          <w:marTop w:val="115"/>
          <w:marBottom w:val="0"/>
          <w:divBdr>
            <w:top w:val="none" w:sz="0" w:space="0" w:color="auto"/>
            <w:left w:val="none" w:sz="0" w:space="0" w:color="auto"/>
            <w:bottom w:val="none" w:sz="0" w:space="0" w:color="auto"/>
            <w:right w:val="none" w:sz="0" w:space="0" w:color="auto"/>
          </w:divBdr>
        </w:div>
        <w:div w:id="169218071">
          <w:marLeft w:val="547"/>
          <w:marRight w:val="0"/>
          <w:marTop w:val="115"/>
          <w:marBottom w:val="0"/>
          <w:divBdr>
            <w:top w:val="none" w:sz="0" w:space="0" w:color="auto"/>
            <w:left w:val="none" w:sz="0" w:space="0" w:color="auto"/>
            <w:bottom w:val="none" w:sz="0" w:space="0" w:color="auto"/>
            <w:right w:val="none" w:sz="0" w:space="0" w:color="auto"/>
          </w:divBdr>
        </w:div>
        <w:div w:id="1705136918">
          <w:marLeft w:val="547"/>
          <w:marRight w:val="0"/>
          <w:marTop w:val="115"/>
          <w:marBottom w:val="0"/>
          <w:divBdr>
            <w:top w:val="none" w:sz="0" w:space="0" w:color="auto"/>
            <w:left w:val="none" w:sz="0" w:space="0" w:color="auto"/>
            <w:bottom w:val="none" w:sz="0" w:space="0" w:color="auto"/>
            <w:right w:val="none" w:sz="0" w:space="0" w:color="auto"/>
          </w:divBdr>
        </w:div>
        <w:div w:id="1580867830">
          <w:marLeft w:val="547"/>
          <w:marRight w:val="0"/>
          <w:marTop w:val="115"/>
          <w:marBottom w:val="0"/>
          <w:divBdr>
            <w:top w:val="none" w:sz="0" w:space="0" w:color="auto"/>
            <w:left w:val="none" w:sz="0" w:space="0" w:color="auto"/>
            <w:bottom w:val="none" w:sz="0" w:space="0" w:color="auto"/>
            <w:right w:val="none" w:sz="0" w:space="0" w:color="auto"/>
          </w:divBdr>
        </w:div>
        <w:div w:id="78648684">
          <w:marLeft w:val="547"/>
          <w:marRight w:val="0"/>
          <w:marTop w:val="115"/>
          <w:marBottom w:val="0"/>
          <w:divBdr>
            <w:top w:val="none" w:sz="0" w:space="0" w:color="auto"/>
            <w:left w:val="none" w:sz="0" w:space="0" w:color="auto"/>
            <w:bottom w:val="none" w:sz="0" w:space="0" w:color="auto"/>
            <w:right w:val="none" w:sz="0" w:space="0" w:color="auto"/>
          </w:divBdr>
        </w:div>
      </w:divsChild>
    </w:div>
    <w:div w:id="1599483547">
      <w:bodyDiv w:val="1"/>
      <w:marLeft w:val="0"/>
      <w:marRight w:val="0"/>
      <w:marTop w:val="0"/>
      <w:marBottom w:val="0"/>
      <w:divBdr>
        <w:top w:val="none" w:sz="0" w:space="0" w:color="auto"/>
        <w:left w:val="none" w:sz="0" w:space="0" w:color="auto"/>
        <w:bottom w:val="none" w:sz="0" w:space="0" w:color="auto"/>
        <w:right w:val="none" w:sz="0" w:space="0" w:color="auto"/>
      </w:divBdr>
    </w:div>
    <w:div w:id="1653758394">
      <w:bodyDiv w:val="1"/>
      <w:marLeft w:val="0"/>
      <w:marRight w:val="0"/>
      <w:marTop w:val="0"/>
      <w:marBottom w:val="0"/>
      <w:divBdr>
        <w:top w:val="none" w:sz="0" w:space="0" w:color="auto"/>
        <w:left w:val="none" w:sz="0" w:space="0" w:color="auto"/>
        <w:bottom w:val="none" w:sz="0" w:space="0" w:color="auto"/>
        <w:right w:val="none" w:sz="0" w:space="0" w:color="auto"/>
      </w:divBdr>
    </w:div>
    <w:div w:id="1679194417">
      <w:bodyDiv w:val="1"/>
      <w:marLeft w:val="0"/>
      <w:marRight w:val="0"/>
      <w:marTop w:val="0"/>
      <w:marBottom w:val="0"/>
      <w:divBdr>
        <w:top w:val="none" w:sz="0" w:space="0" w:color="auto"/>
        <w:left w:val="none" w:sz="0" w:space="0" w:color="auto"/>
        <w:bottom w:val="none" w:sz="0" w:space="0" w:color="auto"/>
        <w:right w:val="none" w:sz="0" w:space="0" w:color="auto"/>
      </w:divBdr>
    </w:div>
    <w:div w:id="1695186397">
      <w:bodyDiv w:val="1"/>
      <w:marLeft w:val="0"/>
      <w:marRight w:val="0"/>
      <w:marTop w:val="0"/>
      <w:marBottom w:val="0"/>
      <w:divBdr>
        <w:top w:val="none" w:sz="0" w:space="0" w:color="auto"/>
        <w:left w:val="none" w:sz="0" w:space="0" w:color="auto"/>
        <w:bottom w:val="none" w:sz="0" w:space="0" w:color="auto"/>
        <w:right w:val="none" w:sz="0" w:space="0" w:color="auto"/>
      </w:divBdr>
    </w:div>
    <w:div w:id="1740251147">
      <w:bodyDiv w:val="1"/>
      <w:marLeft w:val="0"/>
      <w:marRight w:val="0"/>
      <w:marTop w:val="0"/>
      <w:marBottom w:val="0"/>
      <w:divBdr>
        <w:top w:val="none" w:sz="0" w:space="0" w:color="auto"/>
        <w:left w:val="none" w:sz="0" w:space="0" w:color="auto"/>
        <w:bottom w:val="none" w:sz="0" w:space="0" w:color="auto"/>
        <w:right w:val="none" w:sz="0" w:space="0" w:color="auto"/>
      </w:divBdr>
    </w:div>
    <w:div w:id="1803302304">
      <w:bodyDiv w:val="1"/>
      <w:marLeft w:val="0"/>
      <w:marRight w:val="0"/>
      <w:marTop w:val="0"/>
      <w:marBottom w:val="0"/>
      <w:divBdr>
        <w:top w:val="none" w:sz="0" w:space="0" w:color="auto"/>
        <w:left w:val="none" w:sz="0" w:space="0" w:color="auto"/>
        <w:bottom w:val="none" w:sz="0" w:space="0" w:color="auto"/>
        <w:right w:val="none" w:sz="0" w:space="0" w:color="auto"/>
      </w:divBdr>
    </w:div>
    <w:div w:id="1838424988">
      <w:bodyDiv w:val="1"/>
      <w:marLeft w:val="0"/>
      <w:marRight w:val="0"/>
      <w:marTop w:val="0"/>
      <w:marBottom w:val="0"/>
      <w:divBdr>
        <w:top w:val="none" w:sz="0" w:space="0" w:color="auto"/>
        <w:left w:val="none" w:sz="0" w:space="0" w:color="auto"/>
        <w:bottom w:val="none" w:sz="0" w:space="0" w:color="auto"/>
        <w:right w:val="none" w:sz="0" w:space="0" w:color="auto"/>
      </w:divBdr>
    </w:div>
    <w:div w:id="1850093624">
      <w:bodyDiv w:val="1"/>
      <w:marLeft w:val="0"/>
      <w:marRight w:val="0"/>
      <w:marTop w:val="0"/>
      <w:marBottom w:val="0"/>
      <w:divBdr>
        <w:top w:val="none" w:sz="0" w:space="0" w:color="auto"/>
        <w:left w:val="none" w:sz="0" w:space="0" w:color="auto"/>
        <w:bottom w:val="none" w:sz="0" w:space="0" w:color="auto"/>
        <w:right w:val="none" w:sz="0" w:space="0" w:color="auto"/>
      </w:divBdr>
      <w:divsChild>
        <w:div w:id="1152790658">
          <w:marLeft w:val="547"/>
          <w:marRight w:val="0"/>
          <w:marTop w:val="96"/>
          <w:marBottom w:val="0"/>
          <w:divBdr>
            <w:top w:val="none" w:sz="0" w:space="0" w:color="auto"/>
            <w:left w:val="none" w:sz="0" w:space="0" w:color="auto"/>
            <w:bottom w:val="none" w:sz="0" w:space="0" w:color="auto"/>
            <w:right w:val="none" w:sz="0" w:space="0" w:color="auto"/>
          </w:divBdr>
        </w:div>
        <w:div w:id="548340366">
          <w:marLeft w:val="547"/>
          <w:marRight w:val="0"/>
          <w:marTop w:val="96"/>
          <w:marBottom w:val="0"/>
          <w:divBdr>
            <w:top w:val="none" w:sz="0" w:space="0" w:color="auto"/>
            <w:left w:val="none" w:sz="0" w:space="0" w:color="auto"/>
            <w:bottom w:val="none" w:sz="0" w:space="0" w:color="auto"/>
            <w:right w:val="none" w:sz="0" w:space="0" w:color="auto"/>
          </w:divBdr>
        </w:div>
        <w:div w:id="1700621040">
          <w:marLeft w:val="1166"/>
          <w:marRight w:val="0"/>
          <w:marTop w:val="96"/>
          <w:marBottom w:val="0"/>
          <w:divBdr>
            <w:top w:val="none" w:sz="0" w:space="0" w:color="auto"/>
            <w:left w:val="none" w:sz="0" w:space="0" w:color="auto"/>
            <w:bottom w:val="none" w:sz="0" w:space="0" w:color="auto"/>
            <w:right w:val="none" w:sz="0" w:space="0" w:color="auto"/>
          </w:divBdr>
        </w:div>
        <w:div w:id="1476874071">
          <w:marLeft w:val="1166"/>
          <w:marRight w:val="0"/>
          <w:marTop w:val="96"/>
          <w:marBottom w:val="0"/>
          <w:divBdr>
            <w:top w:val="none" w:sz="0" w:space="0" w:color="auto"/>
            <w:left w:val="none" w:sz="0" w:space="0" w:color="auto"/>
            <w:bottom w:val="none" w:sz="0" w:space="0" w:color="auto"/>
            <w:right w:val="none" w:sz="0" w:space="0" w:color="auto"/>
          </w:divBdr>
        </w:div>
        <w:div w:id="1288315729">
          <w:marLeft w:val="1166"/>
          <w:marRight w:val="0"/>
          <w:marTop w:val="96"/>
          <w:marBottom w:val="0"/>
          <w:divBdr>
            <w:top w:val="none" w:sz="0" w:space="0" w:color="auto"/>
            <w:left w:val="none" w:sz="0" w:space="0" w:color="auto"/>
            <w:bottom w:val="none" w:sz="0" w:space="0" w:color="auto"/>
            <w:right w:val="none" w:sz="0" w:space="0" w:color="auto"/>
          </w:divBdr>
        </w:div>
      </w:divsChild>
    </w:div>
    <w:div w:id="1864856458">
      <w:bodyDiv w:val="1"/>
      <w:marLeft w:val="0"/>
      <w:marRight w:val="0"/>
      <w:marTop w:val="0"/>
      <w:marBottom w:val="0"/>
      <w:divBdr>
        <w:top w:val="none" w:sz="0" w:space="0" w:color="auto"/>
        <w:left w:val="none" w:sz="0" w:space="0" w:color="auto"/>
        <w:bottom w:val="none" w:sz="0" w:space="0" w:color="auto"/>
        <w:right w:val="none" w:sz="0" w:space="0" w:color="auto"/>
      </w:divBdr>
    </w:div>
    <w:div w:id="1895432436">
      <w:bodyDiv w:val="1"/>
      <w:marLeft w:val="0"/>
      <w:marRight w:val="0"/>
      <w:marTop w:val="0"/>
      <w:marBottom w:val="0"/>
      <w:divBdr>
        <w:top w:val="none" w:sz="0" w:space="0" w:color="auto"/>
        <w:left w:val="none" w:sz="0" w:space="0" w:color="auto"/>
        <w:bottom w:val="none" w:sz="0" w:space="0" w:color="auto"/>
        <w:right w:val="none" w:sz="0" w:space="0" w:color="auto"/>
      </w:divBdr>
    </w:div>
    <w:div w:id="1984192484">
      <w:bodyDiv w:val="1"/>
      <w:marLeft w:val="0"/>
      <w:marRight w:val="0"/>
      <w:marTop w:val="0"/>
      <w:marBottom w:val="0"/>
      <w:divBdr>
        <w:top w:val="none" w:sz="0" w:space="0" w:color="auto"/>
        <w:left w:val="none" w:sz="0" w:space="0" w:color="auto"/>
        <w:bottom w:val="none" w:sz="0" w:space="0" w:color="auto"/>
        <w:right w:val="none" w:sz="0" w:space="0" w:color="auto"/>
      </w:divBdr>
    </w:div>
    <w:div w:id="2077782600">
      <w:bodyDiv w:val="1"/>
      <w:marLeft w:val="0"/>
      <w:marRight w:val="0"/>
      <w:marTop w:val="0"/>
      <w:marBottom w:val="0"/>
      <w:divBdr>
        <w:top w:val="none" w:sz="0" w:space="0" w:color="auto"/>
        <w:left w:val="none" w:sz="0" w:space="0" w:color="auto"/>
        <w:bottom w:val="none" w:sz="0" w:space="0" w:color="auto"/>
        <w:right w:val="none" w:sz="0" w:space="0" w:color="auto"/>
      </w:divBdr>
    </w:div>
    <w:div w:id="2105762474">
      <w:bodyDiv w:val="1"/>
      <w:marLeft w:val="0"/>
      <w:marRight w:val="0"/>
      <w:marTop w:val="0"/>
      <w:marBottom w:val="0"/>
      <w:divBdr>
        <w:top w:val="none" w:sz="0" w:space="0" w:color="auto"/>
        <w:left w:val="none" w:sz="0" w:space="0" w:color="auto"/>
        <w:bottom w:val="none" w:sz="0" w:space="0" w:color="auto"/>
        <w:right w:val="none" w:sz="0" w:space="0" w:color="auto"/>
      </w:divBdr>
    </w:div>
    <w:div w:id="21214171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dvojka.cz/archiv/2011/23/napeti-mezi-beztvarosti-a-tvare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als.info/chapter/8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als.info"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www.ethnologue.com" TargetMode="External"/><Relationship Id="rId4" Type="http://schemas.openxmlformats.org/officeDocument/2006/relationships/webSettings" Target="webSettings.xml"/><Relationship Id="rId9" Type="http://schemas.openxmlformats.org/officeDocument/2006/relationships/hyperlink" Target="http://ufal.mff.cuni.cz/clo"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TotalTime>
  <Pages>18</Pages>
  <Words>7858</Words>
  <Characters>44791</Characters>
  <Application>Microsoft Office Word</Application>
  <DocSecurity>0</DocSecurity>
  <Lines>373</Lines>
  <Paragraphs>105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Laura A Janda</cp:lastModifiedBy>
  <cp:revision>138</cp:revision>
  <dcterms:created xsi:type="dcterms:W3CDTF">2018-09-15T07:51:00Z</dcterms:created>
  <dcterms:modified xsi:type="dcterms:W3CDTF">2019-02-16T14:13:00Z</dcterms:modified>
</cp:coreProperties>
</file>