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19C93" w14:textId="7FF2ADB4" w:rsidR="003C0B78" w:rsidRPr="003C0B78" w:rsidRDefault="003C0B78" w:rsidP="003C0B78">
      <w:pPr>
        <w:rPr>
          <w:rFonts w:ascii="Times New Roman" w:hAnsi="Times New Roman" w:cs="Times New Roman"/>
          <w:b/>
        </w:rPr>
      </w:pPr>
      <w:r w:rsidRPr="003C0B78">
        <w:rPr>
          <w:rFonts w:ascii="Times New Roman" w:hAnsi="Times New Roman" w:cs="Times New Roman"/>
          <w:b/>
        </w:rPr>
        <w:t xml:space="preserve">Aspectual opposition and rivalry in Russian are not discrete: </w:t>
      </w:r>
      <w:r w:rsidR="00FA4558" w:rsidRPr="003C0B78">
        <w:rPr>
          <w:rFonts w:ascii="Times New Roman" w:hAnsi="Times New Roman" w:cs="Times New Roman"/>
          <w:b/>
        </w:rPr>
        <w:t xml:space="preserve">New evidence </w:t>
      </w:r>
      <w:r w:rsidR="00FA4558">
        <w:rPr>
          <w:rFonts w:ascii="Times New Roman" w:hAnsi="Times New Roman" w:cs="Times New Roman"/>
          <w:b/>
        </w:rPr>
        <w:t>from</w:t>
      </w:r>
      <w:r w:rsidRPr="003C0B78">
        <w:rPr>
          <w:rFonts w:ascii="Times New Roman" w:hAnsi="Times New Roman" w:cs="Times New Roman"/>
          <w:b/>
        </w:rPr>
        <w:t xml:space="preserve"> experimental data</w:t>
      </w:r>
    </w:p>
    <w:p w14:paraId="58A0739D" w14:textId="1FFD07B5" w:rsidR="003C0B78" w:rsidRPr="003C0B78" w:rsidRDefault="00283A17" w:rsidP="003C0B78">
      <w:pPr>
        <w:rPr>
          <w:rFonts w:ascii="Times New Roman" w:hAnsi="Times New Roman" w:cs="Times New Roman"/>
          <w:b/>
        </w:rPr>
      </w:pPr>
      <w:r w:rsidRPr="00283A17">
        <w:rPr>
          <w:rFonts w:ascii="Times New Roman" w:hAnsi="Times New Roman" w:cs="Times New Roman"/>
          <w:b/>
          <w:highlight w:val="yellow"/>
        </w:rPr>
        <w:t xml:space="preserve">Laura A. </w:t>
      </w:r>
      <w:proofErr w:type="spellStart"/>
      <w:r w:rsidRPr="00283A17">
        <w:rPr>
          <w:rFonts w:ascii="Times New Roman" w:hAnsi="Times New Roman" w:cs="Times New Roman"/>
          <w:b/>
          <w:highlight w:val="yellow"/>
        </w:rPr>
        <w:t>Janda</w:t>
      </w:r>
      <w:proofErr w:type="spellEnd"/>
      <w:r w:rsidR="00DD2E4C" w:rsidRPr="00283A17">
        <w:rPr>
          <w:rFonts w:ascii="Times New Roman" w:hAnsi="Times New Roman" w:cs="Times New Roman"/>
          <w:b/>
          <w:highlight w:val="yellow"/>
        </w:rPr>
        <w:t xml:space="preserve">, </w:t>
      </w:r>
      <w:r w:rsidRPr="00283A17">
        <w:rPr>
          <w:rFonts w:ascii="Times New Roman" w:hAnsi="Times New Roman" w:cs="Times New Roman"/>
          <w:b/>
          <w:highlight w:val="yellow"/>
        </w:rPr>
        <w:t xml:space="preserve">Anna </w:t>
      </w:r>
      <w:proofErr w:type="spellStart"/>
      <w:r w:rsidRPr="00283A17">
        <w:rPr>
          <w:rFonts w:ascii="Times New Roman" w:hAnsi="Times New Roman" w:cs="Times New Roman"/>
          <w:b/>
          <w:highlight w:val="yellow"/>
        </w:rPr>
        <w:t>Endresen</w:t>
      </w:r>
      <w:proofErr w:type="spellEnd"/>
      <w:r w:rsidR="00DD2E4C" w:rsidRPr="00283A17">
        <w:rPr>
          <w:rFonts w:ascii="Times New Roman" w:hAnsi="Times New Roman" w:cs="Times New Roman"/>
          <w:b/>
          <w:highlight w:val="yellow"/>
        </w:rPr>
        <w:t xml:space="preserve">, and </w:t>
      </w:r>
      <w:r w:rsidRPr="00283A17">
        <w:rPr>
          <w:rFonts w:ascii="Times New Roman" w:hAnsi="Times New Roman" w:cs="Times New Roman"/>
          <w:b/>
          <w:highlight w:val="yellow"/>
        </w:rPr>
        <w:t>Robert J. Reynolds</w:t>
      </w:r>
    </w:p>
    <w:p w14:paraId="48508111" w14:textId="77777777" w:rsidR="00FB56FE" w:rsidRPr="009A55E3" w:rsidRDefault="00FB56FE">
      <w:pPr>
        <w:rPr>
          <w:rFonts w:ascii="Times New Roman" w:hAnsi="Times New Roman" w:cs="Times New Roman"/>
          <w:b/>
        </w:rPr>
      </w:pPr>
    </w:p>
    <w:p w14:paraId="53744064" w14:textId="77777777" w:rsidR="00B91B04" w:rsidRPr="009A55E3" w:rsidRDefault="002F7726">
      <w:pPr>
        <w:rPr>
          <w:rFonts w:ascii="Times New Roman" w:hAnsi="Times New Roman" w:cs="Times New Roman"/>
          <w:b/>
        </w:rPr>
      </w:pPr>
      <w:r w:rsidRPr="009A55E3">
        <w:rPr>
          <w:rFonts w:ascii="Times New Roman" w:hAnsi="Times New Roman" w:cs="Times New Roman"/>
          <w:b/>
        </w:rPr>
        <w:t>Abstract</w:t>
      </w:r>
    </w:p>
    <w:p w14:paraId="2DD726A7" w14:textId="2DABD4B2" w:rsidR="007170C3" w:rsidRPr="009A55E3" w:rsidRDefault="007170C3">
      <w:pPr>
        <w:rPr>
          <w:rFonts w:ascii="Times New Roman" w:hAnsi="Times New Roman" w:cs="Times New Roman"/>
        </w:rPr>
      </w:pPr>
      <w:r w:rsidRPr="009A55E3">
        <w:rPr>
          <w:rFonts w:ascii="Times New Roman" w:hAnsi="Times New Roman" w:cs="Times New Roman"/>
        </w:rPr>
        <w:t xml:space="preserve">We apply experimental data to </w:t>
      </w:r>
      <w:r w:rsidR="00397B37" w:rsidRPr="009A55E3">
        <w:rPr>
          <w:rFonts w:ascii="Times New Roman" w:hAnsi="Times New Roman" w:cs="Times New Roman"/>
        </w:rPr>
        <w:t>identify</w:t>
      </w:r>
      <w:r w:rsidRPr="009A55E3">
        <w:rPr>
          <w:rFonts w:ascii="Times New Roman" w:hAnsi="Times New Roman" w:cs="Times New Roman"/>
        </w:rPr>
        <w:t xml:space="preserve"> context</w:t>
      </w:r>
      <w:r w:rsidR="00397B37" w:rsidRPr="009A55E3">
        <w:rPr>
          <w:rFonts w:ascii="Times New Roman" w:hAnsi="Times New Roman" w:cs="Times New Roman"/>
        </w:rPr>
        <w:t>s</w:t>
      </w:r>
      <w:r w:rsidRPr="009A55E3">
        <w:rPr>
          <w:rFonts w:ascii="Times New Roman" w:hAnsi="Times New Roman" w:cs="Times New Roman"/>
        </w:rPr>
        <w:t xml:space="preserve"> in which Russian aspect is categorically determined </w:t>
      </w:r>
      <w:r w:rsidR="00684FC3" w:rsidRPr="009A55E3">
        <w:rPr>
          <w:rFonts w:ascii="Times New Roman" w:hAnsi="Times New Roman" w:cs="Times New Roman"/>
        </w:rPr>
        <w:t>(“categorical context</w:t>
      </w:r>
      <w:r w:rsidR="00397B37" w:rsidRPr="009A55E3">
        <w:rPr>
          <w:rFonts w:ascii="Times New Roman" w:hAnsi="Times New Roman" w:cs="Times New Roman"/>
        </w:rPr>
        <w:t>s</w:t>
      </w:r>
      <w:r w:rsidR="00684FC3" w:rsidRPr="009A55E3">
        <w:rPr>
          <w:rFonts w:ascii="Times New Roman" w:hAnsi="Times New Roman" w:cs="Times New Roman"/>
        </w:rPr>
        <w:t xml:space="preserve">”) </w:t>
      </w:r>
      <w:r w:rsidR="00397B37" w:rsidRPr="009A55E3">
        <w:rPr>
          <w:rFonts w:ascii="Times New Roman" w:hAnsi="Times New Roman" w:cs="Times New Roman"/>
        </w:rPr>
        <w:t>and</w:t>
      </w:r>
      <w:r w:rsidRPr="009A55E3">
        <w:rPr>
          <w:rFonts w:ascii="Times New Roman" w:hAnsi="Times New Roman" w:cs="Times New Roman"/>
        </w:rPr>
        <w:t xml:space="preserve"> context</w:t>
      </w:r>
      <w:r w:rsidR="00397B37" w:rsidRPr="009A55E3">
        <w:rPr>
          <w:rFonts w:ascii="Times New Roman" w:hAnsi="Times New Roman" w:cs="Times New Roman"/>
        </w:rPr>
        <w:t>s</w:t>
      </w:r>
      <w:r w:rsidRPr="009A55E3">
        <w:rPr>
          <w:rFonts w:ascii="Times New Roman" w:hAnsi="Times New Roman" w:cs="Times New Roman"/>
        </w:rPr>
        <w:t xml:space="preserve"> in which both aspects can appear (“overlapping context</w:t>
      </w:r>
      <w:r w:rsidR="00397B37" w:rsidRPr="009A55E3">
        <w:rPr>
          <w:rFonts w:ascii="Times New Roman" w:hAnsi="Times New Roman" w:cs="Times New Roman"/>
        </w:rPr>
        <w:t>s</w:t>
      </w:r>
      <w:r w:rsidRPr="009A55E3">
        <w:rPr>
          <w:rFonts w:ascii="Times New Roman" w:hAnsi="Times New Roman" w:cs="Times New Roman"/>
        </w:rPr>
        <w:t xml:space="preserve">”). </w:t>
      </w:r>
      <w:r w:rsidR="00397B37" w:rsidRPr="009A55E3">
        <w:rPr>
          <w:rFonts w:ascii="Times New Roman" w:hAnsi="Times New Roman" w:cs="Times New Roman"/>
        </w:rPr>
        <w:t xml:space="preserve">Traditional analyses suggest that these contexts are distinct and that certain features </w:t>
      </w:r>
      <w:r w:rsidR="002F3562" w:rsidRPr="009A55E3">
        <w:rPr>
          <w:rFonts w:ascii="Times New Roman" w:hAnsi="Times New Roman" w:cs="Times New Roman"/>
        </w:rPr>
        <w:t xml:space="preserve">are </w:t>
      </w:r>
      <w:r w:rsidR="00397B37" w:rsidRPr="009A55E3">
        <w:rPr>
          <w:rFonts w:ascii="Times New Roman" w:hAnsi="Times New Roman" w:cs="Times New Roman"/>
        </w:rPr>
        <w:t xml:space="preserve">typical for each type of context. </w:t>
      </w:r>
      <w:r w:rsidR="002F3562" w:rsidRPr="009A55E3">
        <w:rPr>
          <w:rFonts w:ascii="Times New Roman" w:hAnsi="Times New Roman" w:cs="Times New Roman"/>
        </w:rPr>
        <w:t>Such</w:t>
      </w:r>
      <w:r w:rsidR="00397B37" w:rsidRPr="009A55E3">
        <w:rPr>
          <w:rFonts w:ascii="Times New Roman" w:hAnsi="Times New Roman" w:cs="Times New Roman"/>
        </w:rPr>
        <w:t xml:space="preserve"> analyses </w:t>
      </w:r>
      <w:r w:rsidR="002F3562" w:rsidRPr="009A55E3">
        <w:rPr>
          <w:rFonts w:ascii="Times New Roman" w:hAnsi="Times New Roman" w:cs="Times New Roman"/>
        </w:rPr>
        <w:t>tend to</w:t>
      </w:r>
      <w:r w:rsidR="00397B37" w:rsidRPr="009A55E3">
        <w:rPr>
          <w:rFonts w:ascii="Times New Roman" w:hAnsi="Times New Roman" w:cs="Times New Roman"/>
        </w:rPr>
        <w:t xml:space="preserve"> rely on constructed examples typically consisting of a single sentence. Our experiment, by contrast, is based on extensive (over 1100 words each) authentic </w:t>
      </w:r>
      <w:r w:rsidR="006A7286">
        <w:rPr>
          <w:rFonts w:ascii="Times New Roman" w:hAnsi="Times New Roman" w:cs="Times New Roman"/>
        </w:rPr>
        <w:t xml:space="preserve">texts </w:t>
      </w:r>
      <w:r w:rsidR="00397B37" w:rsidRPr="009A55E3">
        <w:rPr>
          <w:rFonts w:ascii="Times New Roman" w:hAnsi="Times New Roman" w:cs="Times New Roman"/>
        </w:rPr>
        <w:t xml:space="preserve">(created by and for native Russians), and the identification of contexts is not a priori, but emerges from contexts normed by over 500 native speakers. We present two main findings: </w:t>
      </w:r>
      <w:r w:rsidR="001533B5" w:rsidRPr="009A55E3">
        <w:rPr>
          <w:rFonts w:ascii="Times New Roman" w:hAnsi="Times New Roman" w:cs="Times New Roman"/>
        </w:rPr>
        <w:t xml:space="preserve">1) </w:t>
      </w:r>
      <w:r w:rsidR="00AC1FF2" w:rsidRPr="009A55E3">
        <w:rPr>
          <w:rFonts w:ascii="Times New Roman" w:hAnsi="Times New Roman" w:cs="Times New Roman"/>
        </w:rPr>
        <w:t xml:space="preserve">the </w:t>
      </w:r>
      <w:r w:rsidR="001533B5" w:rsidRPr="009A55E3">
        <w:rPr>
          <w:rFonts w:ascii="Times New Roman" w:hAnsi="Times New Roman" w:cs="Times New Roman"/>
        </w:rPr>
        <w:t xml:space="preserve">distinction between categorical contexts and overlapping contexts is scalar, not discrete; </w:t>
      </w:r>
      <w:r w:rsidR="002F3562" w:rsidRPr="009A55E3">
        <w:rPr>
          <w:rFonts w:ascii="Times New Roman" w:hAnsi="Times New Roman" w:cs="Times New Roman"/>
        </w:rPr>
        <w:t xml:space="preserve">and </w:t>
      </w:r>
      <w:r w:rsidR="001533B5" w:rsidRPr="009A55E3">
        <w:rPr>
          <w:rFonts w:ascii="Times New Roman" w:hAnsi="Times New Roman" w:cs="Times New Roman"/>
        </w:rPr>
        <w:t>2) a multitude of factors distinguish the two types of contexts, in particular modality is prominent in overlapping contexts, a factor that has received little prior attention. Our data both confirms and significantly extends previous analyses by presenting empirically justified factors that distinguish categorical from overlapping contexts.</w:t>
      </w:r>
    </w:p>
    <w:p w14:paraId="31F2A4D8" w14:textId="77777777" w:rsidR="007170C3" w:rsidRPr="009A55E3" w:rsidRDefault="007170C3">
      <w:pPr>
        <w:rPr>
          <w:rFonts w:ascii="Times New Roman" w:hAnsi="Times New Roman" w:cs="Times New Roman"/>
        </w:rPr>
      </w:pPr>
    </w:p>
    <w:p w14:paraId="44AAB395" w14:textId="2C9AD5C8" w:rsidR="00D32793" w:rsidRPr="003F5CD8" w:rsidRDefault="00D32793">
      <w:pPr>
        <w:rPr>
          <w:rFonts w:ascii="Times New Roman" w:hAnsi="Times New Roman" w:cs="Times New Roman"/>
        </w:rPr>
      </w:pPr>
      <w:r w:rsidRPr="009A55E3">
        <w:rPr>
          <w:rFonts w:ascii="Times New Roman" w:hAnsi="Times New Roman" w:cs="Times New Roman"/>
        </w:rPr>
        <w:t>Keywords: Russian, aspect</w:t>
      </w:r>
      <w:r w:rsidR="00FD371E" w:rsidRPr="009A55E3">
        <w:rPr>
          <w:rFonts w:ascii="Times New Roman" w:hAnsi="Times New Roman" w:cs="Times New Roman"/>
        </w:rPr>
        <w:t xml:space="preserve">, experiment, </w:t>
      </w:r>
      <w:r w:rsidR="00AC1FF2" w:rsidRPr="003F5CD8">
        <w:rPr>
          <w:rFonts w:ascii="Times New Roman" w:hAnsi="Times New Roman" w:cs="Times New Roman"/>
        </w:rPr>
        <w:t>modality</w:t>
      </w:r>
      <w:r w:rsidR="00DD2E4C">
        <w:rPr>
          <w:rFonts w:ascii="Times New Roman" w:hAnsi="Times New Roman" w:cs="Times New Roman"/>
        </w:rPr>
        <w:t>, context</w:t>
      </w:r>
    </w:p>
    <w:p w14:paraId="63B82F0C" w14:textId="77777777" w:rsidR="00FD371E" w:rsidRPr="009A55E3" w:rsidRDefault="00FD371E">
      <w:pPr>
        <w:rPr>
          <w:rFonts w:ascii="Times New Roman" w:hAnsi="Times New Roman" w:cs="Times New Roman"/>
        </w:rPr>
      </w:pPr>
    </w:p>
    <w:p w14:paraId="2BF1C9FC" w14:textId="77777777" w:rsidR="00FD371E" w:rsidRPr="009A55E3" w:rsidRDefault="00FD371E">
      <w:pPr>
        <w:rPr>
          <w:rFonts w:ascii="Times New Roman" w:hAnsi="Times New Roman" w:cs="Times New Roman"/>
          <w:b/>
        </w:rPr>
      </w:pPr>
      <w:r w:rsidRPr="009A55E3">
        <w:rPr>
          <w:rFonts w:ascii="Times New Roman" w:hAnsi="Times New Roman" w:cs="Times New Roman"/>
          <w:b/>
        </w:rPr>
        <w:t>1. Introduction: Two types of contexts and the selection of Russian aspect</w:t>
      </w:r>
    </w:p>
    <w:p w14:paraId="75DE8E3A" w14:textId="472A2A74" w:rsidR="00CB241E" w:rsidRPr="009A55E3" w:rsidRDefault="00374C65">
      <w:pPr>
        <w:rPr>
          <w:rFonts w:ascii="Times New Roman" w:hAnsi="Times New Roman" w:cs="Times New Roman"/>
        </w:rPr>
      </w:pPr>
      <w:r w:rsidRPr="009A55E3">
        <w:rPr>
          <w:rFonts w:ascii="Times New Roman" w:hAnsi="Times New Roman" w:cs="Times New Roman"/>
        </w:rPr>
        <w:t xml:space="preserve">Speaking in broad terms, traditional Russian </w:t>
      </w:r>
      <w:proofErr w:type="spellStart"/>
      <w:r w:rsidRPr="009A55E3">
        <w:rPr>
          <w:rFonts w:ascii="Times New Roman" w:hAnsi="Times New Roman" w:cs="Times New Roman"/>
        </w:rPr>
        <w:t>aspectology</w:t>
      </w:r>
      <w:proofErr w:type="spellEnd"/>
      <w:r w:rsidRPr="009A55E3">
        <w:rPr>
          <w:rFonts w:ascii="Times New Roman" w:hAnsi="Times New Roman" w:cs="Times New Roman"/>
        </w:rPr>
        <w:t xml:space="preserve"> tells us that there are two kinds of contexts: contexts in which only one aspect is acceptable, and contexts where both aspects are acceptable. We can term these two contexts “categorical contexts” vs. “overlapping contexts”. The description of these two contexts has primarily been arrived at via introspection on the basis of constructed examples. </w:t>
      </w:r>
      <w:r w:rsidR="00F2749A" w:rsidRPr="009A55E3">
        <w:rPr>
          <w:rFonts w:ascii="Times New Roman" w:hAnsi="Times New Roman" w:cs="Times New Roman"/>
        </w:rPr>
        <w:t>We endeavor instead to arrive at a description that emerges from experimental data based on extensive authentic texts. In so doing we show that the relationship between categorical contexts and overlapping contexts for Russian aspect is complex and scalar</w:t>
      </w:r>
      <w:r w:rsidR="002F3562" w:rsidRPr="009A55E3">
        <w:rPr>
          <w:rFonts w:ascii="Times New Roman" w:hAnsi="Times New Roman" w:cs="Times New Roman"/>
        </w:rPr>
        <w:t>.</w:t>
      </w:r>
      <w:r w:rsidR="00F2749A" w:rsidRPr="009A55E3">
        <w:rPr>
          <w:rFonts w:ascii="Times New Roman" w:hAnsi="Times New Roman" w:cs="Times New Roman"/>
        </w:rPr>
        <w:t xml:space="preserve"> </w:t>
      </w:r>
      <w:r w:rsidR="002F3562" w:rsidRPr="009A55E3">
        <w:rPr>
          <w:rFonts w:ascii="Times New Roman" w:hAnsi="Times New Roman" w:cs="Times New Roman"/>
        </w:rPr>
        <w:t>W</w:t>
      </w:r>
      <w:r w:rsidR="00F2749A" w:rsidRPr="009A55E3">
        <w:rPr>
          <w:rFonts w:ascii="Times New Roman" w:hAnsi="Times New Roman" w:cs="Times New Roman"/>
        </w:rPr>
        <w:t xml:space="preserve">e find confirmation for factors that have been described in previous scholarship, </w:t>
      </w:r>
      <w:r w:rsidR="00DD2E4C">
        <w:rPr>
          <w:rFonts w:ascii="Times New Roman" w:hAnsi="Times New Roman" w:cs="Times New Roman"/>
        </w:rPr>
        <w:t xml:space="preserve">and we identify overlapping contexts </w:t>
      </w:r>
      <w:r w:rsidR="00F2749A" w:rsidRPr="009A55E3">
        <w:rPr>
          <w:rFonts w:ascii="Times New Roman" w:hAnsi="Times New Roman" w:cs="Times New Roman"/>
        </w:rPr>
        <w:t xml:space="preserve">as well as additional factors that have </w:t>
      </w:r>
      <w:r w:rsidR="00DD2E4C">
        <w:rPr>
          <w:rFonts w:ascii="Times New Roman" w:hAnsi="Times New Roman" w:cs="Times New Roman"/>
        </w:rPr>
        <w:t xml:space="preserve">previously </w:t>
      </w:r>
      <w:r w:rsidR="00CB241E" w:rsidRPr="009A55E3">
        <w:rPr>
          <w:rFonts w:ascii="Times New Roman" w:hAnsi="Times New Roman" w:cs="Times New Roman"/>
        </w:rPr>
        <w:t xml:space="preserve">been largely overlooked. </w:t>
      </w:r>
    </w:p>
    <w:p w14:paraId="7603446C" w14:textId="77777777" w:rsidR="00CB241E" w:rsidRPr="009A55E3" w:rsidRDefault="00CB241E">
      <w:pPr>
        <w:rPr>
          <w:rFonts w:ascii="Times New Roman" w:hAnsi="Times New Roman" w:cs="Times New Roman"/>
        </w:rPr>
      </w:pPr>
    </w:p>
    <w:p w14:paraId="7664DF16" w14:textId="77777777" w:rsidR="004B1CC5" w:rsidRPr="009A55E3" w:rsidRDefault="00CB241E">
      <w:pPr>
        <w:rPr>
          <w:rFonts w:ascii="Times New Roman" w:hAnsi="Times New Roman" w:cs="Times New Roman"/>
        </w:rPr>
      </w:pPr>
      <w:r w:rsidRPr="009A55E3">
        <w:rPr>
          <w:rFonts w:ascii="Times New Roman" w:hAnsi="Times New Roman" w:cs="Times New Roman"/>
        </w:rPr>
        <w:t xml:space="preserve">In the present section we review </w:t>
      </w:r>
      <w:r w:rsidR="002F3562" w:rsidRPr="009A55E3">
        <w:rPr>
          <w:rFonts w:ascii="Times New Roman" w:hAnsi="Times New Roman" w:cs="Times New Roman"/>
        </w:rPr>
        <w:t xml:space="preserve">the </w:t>
      </w:r>
      <w:r w:rsidRPr="009A55E3">
        <w:rPr>
          <w:rFonts w:ascii="Times New Roman" w:hAnsi="Times New Roman" w:cs="Times New Roman"/>
        </w:rPr>
        <w:t xml:space="preserve">history of Russian </w:t>
      </w:r>
      <w:proofErr w:type="spellStart"/>
      <w:r w:rsidRPr="009A55E3">
        <w:rPr>
          <w:rFonts w:ascii="Times New Roman" w:hAnsi="Times New Roman" w:cs="Times New Roman"/>
        </w:rPr>
        <w:t>aspectology</w:t>
      </w:r>
      <w:proofErr w:type="spellEnd"/>
      <w:r w:rsidRPr="009A55E3">
        <w:rPr>
          <w:rFonts w:ascii="Times New Roman" w:hAnsi="Times New Roman" w:cs="Times New Roman"/>
        </w:rPr>
        <w:t xml:space="preserve">, particularly as it is relevant to defining categorical vs. overlapping contexts. We focus on the description of the aspectual opposition in Russian and contexts of aspectual neutralization, as opposed to contexts where the two aspects compete and both can be used. </w:t>
      </w:r>
      <w:r w:rsidR="004B1CC5" w:rsidRPr="009A55E3">
        <w:rPr>
          <w:rFonts w:ascii="Times New Roman" w:hAnsi="Times New Roman" w:cs="Times New Roman"/>
        </w:rPr>
        <w:t xml:space="preserve">Since the scholarly literature on Russian aspect is vast, and most of it takes classic works as the point of departure, we do not attempt a full overview of the literature. This is particularly true in the case of </w:t>
      </w:r>
      <w:r w:rsidR="004900ED" w:rsidRPr="009A55E3">
        <w:rPr>
          <w:rFonts w:ascii="Times New Roman" w:hAnsi="Times New Roman" w:cs="Times New Roman"/>
        </w:rPr>
        <w:t xml:space="preserve">works by </w:t>
      </w:r>
      <w:proofErr w:type="spellStart"/>
      <w:r w:rsidR="004900ED" w:rsidRPr="009A55E3">
        <w:rPr>
          <w:rFonts w:ascii="Times New Roman" w:hAnsi="Times New Roman" w:cs="Times New Roman"/>
        </w:rPr>
        <w:t>Maslov</w:t>
      </w:r>
      <w:proofErr w:type="spellEnd"/>
      <w:r w:rsidR="004900ED" w:rsidRPr="009A55E3">
        <w:rPr>
          <w:rFonts w:ascii="Times New Roman" w:hAnsi="Times New Roman" w:cs="Times New Roman"/>
        </w:rPr>
        <w:t xml:space="preserve"> in relation to </w:t>
      </w:r>
      <w:r w:rsidR="004B1CC5" w:rsidRPr="009A55E3">
        <w:rPr>
          <w:rFonts w:ascii="Times New Roman" w:hAnsi="Times New Roman" w:cs="Times New Roman"/>
        </w:rPr>
        <w:t xml:space="preserve">overlapping </w:t>
      </w:r>
      <w:r w:rsidR="004900ED" w:rsidRPr="009A55E3">
        <w:rPr>
          <w:rFonts w:ascii="Times New Roman" w:hAnsi="Times New Roman" w:cs="Times New Roman"/>
        </w:rPr>
        <w:t>contexts. In order to leave space for our own study, we focus only on the main points and bring in the larger perspective of other scholarship only where it is most relevant</w:t>
      </w:r>
      <w:r w:rsidR="006F3578" w:rsidRPr="009A55E3">
        <w:rPr>
          <w:rFonts w:ascii="Times New Roman" w:hAnsi="Times New Roman" w:cs="Times New Roman"/>
        </w:rPr>
        <w:t xml:space="preserve">, as in the discussion in </w:t>
      </w:r>
      <w:r w:rsidR="00B4761A">
        <w:rPr>
          <w:rFonts w:ascii="Times New Roman" w:hAnsi="Times New Roman" w:cs="Times New Roman"/>
        </w:rPr>
        <w:t>Section 3.2.</w:t>
      </w:r>
      <w:r w:rsidR="00820F14">
        <w:rPr>
          <w:rFonts w:ascii="Times New Roman" w:hAnsi="Times New Roman" w:cs="Times New Roman"/>
        </w:rPr>
        <w:t>3</w:t>
      </w:r>
      <w:r w:rsidR="004900ED" w:rsidRPr="009A55E3">
        <w:rPr>
          <w:rFonts w:ascii="Times New Roman" w:hAnsi="Times New Roman" w:cs="Times New Roman"/>
        </w:rPr>
        <w:t>.</w:t>
      </w:r>
    </w:p>
    <w:p w14:paraId="16CF58F0" w14:textId="77777777" w:rsidR="004B1CC5" w:rsidRPr="009A55E3" w:rsidRDefault="004B1CC5">
      <w:pPr>
        <w:rPr>
          <w:rFonts w:ascii="Times New Roman" w:hAnsi="Times New Roman" w:cs="Times New Roman"/>
        </w:rPr>
      </w:pPr>
    </w:p>
    <w:p w14:paraId="2B93B21A" w14:textId="37AB6BD9" w:rsidR="00BF50BF" w:rsidRPr="009A55E3" w:rsidRDefault="00CB241E">
      <w:pPr>
        <w:rPr>
          <w:rFonts w:ascii="Times New Roman" w:hAnsi="Times New Roman" w:cs="Times New Roman"/>
        </w:rPr>
      </w:pPr>
      <w:r w:rsidRPr="009A55E3">
        <w:rPr>
          <w:rFonts w:ascii="Times New Roman" w:hAnsi="Times New Roman" w:cs="Times New Roman"/>
        </w:rPr>
        <w:t xml:space="preserve">Section 2 details our experiment and the scalar structure of the data. In that section we select two subsets of the data that best represent the two types of contexts for further analysis. </w:t>
      </w:r>
      <w:r w:rsidR="004C6997" w:rsidRPr="009A55E3">
        <w:rPr>
          <w:rFonts w:ascii="Times New Roman" w:hAnsi="Times New Roman" w:cs="Times New Roman"/>
        </w:rPr>
        <w:t xml:space="preserve">This selection is based on ratings </w:t>
      </w:r>
      <w:r w:rsidR="00643C8E" w:rsidRPr="009A55E3">
        <w:rPr>
          <w:rFonts w:ascii="Times New Roman" w:hAnsi="Times New Roman" w:cs="Times New Roman"/>
        </w:rPr>
        <w:t>by</w:t>
      </w:r>
      <w:r w:rsidR="004C6997" w:rsidRPr="009A55E3">
        <w:rPr>
          <w:rFonts w:ascii="Times New Roman" w:hAnsi="Times New Roman" w:cs="Times New Roman"/>
        </w:rPr>
        <w:t xml:space="preserve"> over 500 native speakers of Russian</w:t>
      </w:r>
      <w:r w:rsidR="00231497" w:rsidRPr="009A55E3">
        <w:rPr>
          <w:rFonts w:ascii="Times New Roman" w:hAnsi="Times New Roman" w:cs="Times New Roman"/>
        </w:rPr>
        <w:t>, who responded to the appropriateness of Perfective vs. Imperfective verb forms</w:t>
      </w:r>
      <w:r w:rsidR="00643C8E" w:rsidRPr="009A55E3">
        <w:rPr>
          <w:rFonts w:ascii="Times New Roman" w:hAnsi="Times New Roman" w:cs="Times New Roman"/>
        </w:rPr>
        <w:t xml:space="preserve"> in 673 contexts</w:t>
      </w:r>
      <w:r w:rsidR="00231497" w:rsidRPr="009A55E3">
        <w:rPr>
          <w:rFonts w:ascii="Times New Roman" w:hAnsi="Times New Roman" w:cs="Times New Roman"/>
        </w:rPr>
        <w:t xml:space="preserve">. The selection is thus empirically objective, not motivated by a priori </w:t>
      </w:r>
      <w:r w:rsidR="00643C8E" w:rsidRPr="009A55E3">
        <w:rPr>
          <w:rFonts w:ascii="Times New Roman" w:hAnsi="Times New Roman" w:cs="Times New Roman"/>
        </w:rPr>
        <w:t>assump</w:t>
      </w:r>
      <w:r w:rsidR="00231497" w:rsidRPr="009A55E3">
        <w:rPr>
          <w:rFonts w:ascii="Times New Roman" w:hAnsi="Times New Roman" w:cs="Times New Roman"/>
        </w:rPr>
        <w:t xml:space="preserve">tions. </w:t>
      </w:r>
      <w:r w:rsidR="004C6997" w:rsidRPr="009A55E3">
        <w:rPr>
          <w:rFonts w:ascii="Times New Roman" w:hAnsi="Times New Roman" w:cs="Times New Roman"/>
        </w:rPr>
        <w:t xml:space="preserve">Section 3 is an in-depth investigation of </w:t>
      </w:r>
      <w:r w:rsidR="00231497" w:rsidRPr="009A55E3">
        <w:rPr>
          <w:rFonts w:ascii="Times New Roman" w:hAnsi="Times New Roman" w:cs="Times New Roman"/>
        </w:rPr>
        <w:t xml:space="preserve">the two subsets of data and the contexts they present, comparing our results with the expectations established in prior scholarship. </w:t>
      </w:r>
      <w:r w:rsidR="00AC1FF2" w:rsidRPr="009A55E3">
        <w:rPr>
          <w:rFonts w:ascii="Times New Roman" w:hAnsi="Times New Roman" w:cs="Times New Roman"/>
        </w:rPr>
        <w:t>F</w:t>
      </w:r>
      <w:r w:rsidR="00C96816" w:rsidRPr="009A55E3">
        <w:rPr>
          <w:rFonts w:ascii="Times New Roman" w:hAnsi="Times New Roman" w:cs="Times New Roman"/>
        </w:rPr>
        <w:t xml:space="preserve">actors that other scholars have </w:t>
      </w:r>
      <w:r w:rsidR="00C96816" w:rsidRPr="009A55E3">
        <w:rPr>
          <w:rFonts w:ascii="Times New Roman" w:hAnsi="Times New Roman" w:cs="Times New Roman"/>
        </w:rPr>
        <w:lastRenderedPageBreak/>
        <w:t xml:space="preserve">suggested are found in our data as well, but our data puts these factors into a wider perspective, showing which are more important among them, and our data also turns up additional factors, particularly the influence of modality and subjective </w:t>
      </w:r>
      <w:r w:rsidR="00AC1FF2" w:rsidRPr="009A55E3">
        <w:rPr>
          <w:rFonts w:ascii="Times New Roman" w:hAnsi="Times New Roman" w:cs="Times New Roman"/>
        </w:rPr>
        <w:t>nuance</w:t>
      </w:r>
      <w:r w:rsidR="00C96816" w:rsidRPr="009A55E3">
        <w:rPr>
          <w:rFonts w:ascii="Times New Roman" w:hAnsi="Times New Roman" w:cs="Times New Roman"/>
        </w:rPr>
        <w:t xml:space="preserve"> on the part of the speaker.</w:t>
      </w:r>
      <w:r w:rsidR="00BF50BF" w:rsidRPr="009A55E3">
        <w:rPr>
          <w:rFonts w:ascii="Times New Roman" w:hAnsi="Times New Roman" w:cs="Times New Roman"/>
        </w:rPr>
        <w:t xml:space="preserve"> We summarize our find</w:t>
      </w:r>
      <w:r w:rsidR="002F3562" w:rsidRPr="009A55E3">
        <w:rPr>
          <w:rFonts w:ascii="Times New Roman" w:hAnsi="Times New Roman" w:cs="Times New Roman"/>
        </w:rPr>
        <w:t>ing</w:t>
      </w:r>
      <w:r w:rsidR="00BF50BF" w:rsidRPr="009A55E3">
        <w:rPr>
          <w:rFonts w:ascii="Times New Roman" w:hAnsi="Times New Roman" w:cs="Times New Roman"/>
        </w:rPr>
        <w:t>s in Section 4.</w:t>
      </w:r>
    </w:p>
    <w:p w14:paraId="5C244ACA" w14:textId="77777777" w:rsidR="00BF50BF" w:rsidRPr="009A55E3" w:rsidRDefault="00BF50BF">
      <w:pPr>
        <w:rPr>
          <w:rFonts w:ascii="Times New Roman" w:hAnsi="Times New Roman" w:cs="Times New Roman"/>
        </w:rPr>
      </w:pPr>
    </w:p>
    <w:p w14:paraId="7755FBD3" w14:textId="77777777" w:rsidR="00FD371E" w:rsidRPr="009A55E3" w:rsidRDefault="0076679A">
      <w:pPr>
        <w:rPr>
          <w:rFonts w:ascii="Times New Roman" w:hAnsi="Times New Roman" w:cs="Times New Roman"/>
          <w:b/>
        </w:rPr>
      </w:pPr>
      <w:r w:rsidRPr="009A55E3">
        <w:rPr>
          <w:rFonts w:ascii="Times New Roman" w:hAnsi="Times New Roman" w:cs="Times New Roman"/>
          <w:b/>
        </w:rPr>
        <w:t>1.1</w:t>
      </w:r>
      <w:r w:rsidR="00C96816" w:rsidRPr="009A55E3">
        <w:rPr>
          <w:rFonts w:ascii="Times New Roman" w:hAnsi="Times New Roman" w:cs="Times New Roman"/>
          <w:b/>
        </w:rPr>
        <w:t xml:space="preserve"> </w:t>
      </w:r>
      <w:r w:rsidRPr="009A55E3">
        <w:rPr>
          <w:rFonts w:ascii="Times New Roman" w:hAnsi="Times New Roman" w:cs="Times New Roman"/>
          <w:b/>
        </w:rPr>
        <w:t>Categorical contexts for the selection of Russian aspect</w:t>
      </w:r>
    </w:p>
    <w:p w14:paraId="38AAC2B1" w14:textId="77777777" w:rsidR="00C45D8F" w:rsidRPr="009A55E3" w:rsidRDefault="00C45D8F" w:rsidP="00827714">
      <w:pPr>
        <w:rPr>
          <w:rFonts w:ascii="Times New Roman" w:hAnsi="Times New Roman" w:cs="Times New Roman"/>
        </w:rPr>
      </w:pPr>
      <w:r w:rsidRPr="009A55E3">
        <w:rPr>
          <w:rFonts w:ascii="Times New Roman" w:hAnsi="Times New Roman" w:cs="Times New Roman"/>
        </w:rPr>
        <w:t xml:space="preserve">Traditional structuralist accounts of Russian aspect describe two kinds of contexts that we can term “categorical”: 1) contexts of aspectual antonymy, where Perfective vs. Imperfective are semantically opposed to each other, with one excluding the other; and 2) contexts of neutralization, where the Imperfective is selected to the exclusion of the Perfective despite the fact that semantically one might expect a Perfective. </w:t>
      </w:r>
    </w:p>
    <w:p w14:paraId="09FBCFA7" w14:textId="77777777" w:rsidR="00C45D8F" w:rsidRPr="009A55E3" w:rsidRDefault="00C45D8F" w:rsidP="00827714">
      <w:pPr>
        <w:rPr>
          <w:rFonts w:ascii="Times New Roman" w:hAnsi="Times New Roman" w:cs="Times New Roman"/>
        </w:rPr>
      </w:pPr>
    </w:p>
    <w:p w14:paraId="1C59FADC" w14:textId="77777777" w:rsidR="00EB63A4" w:rsidRPr="009A55E3" w:rsidRDefault="00EB63A4" w:rsidP="00827714">
      <w:pPr>
        <w:rPr>
          <w:rFonts w:ascii="Times New Roman" w:hAnsi="Times New Roman" w:cs="Times New Roman"/>
          <w:i/>
        </w:rPr>
      </w:pPr>
      <w:r w:rsidRPr="009A55E3">
        <w:rPr>
          <w:rFonts w:ascii="Times New Roman" w:hAnsi="Times New Roman" w:cs="Times New Roman"/>
          <w:i/>
        </w:rPr>
        <w:t>Aspectual antonymy</w:t>
      </w:r>
    </w:p>
    <w:p w14:paraId="42F97E72" w14:textId="77777777" w:rsidR="00C45D8F" w:rsidRPr="009A55E3" w:rsidRDefault="00C45D8F" w:rsidP="00827714">
      <w:pPr>
        <w:rPr>
          <w:rFonts w:ascii="Times New Roman" w:hAnsi="Times New Roman" w:cs="Times New Roman"/>
        </w:rPr>
      </w:pPr>
      <w:r w:rsidRPr="009A55E3">
        <w:rPr>
          <w:rFonts w:ascii="Times New Roman" w:hAnsi="Times New Roman" w:cs="Times New Roman"/>
        </w:rPr>
        <w:t xml:space="preserve">In the structuralist framework, aspect was analyzed in terms of a binary privative opposition, where the Perfective aspect is the semantically marked category and the Imperfective aspect is the semantically unmarked one. This view implies that the marked member carries a certain semantic property (a “mark”) that the unmarked member does not have, be it </w:t>
      </w:r>
      <w:r w:rsidR="007960C7" w:rsidRPr="009A55E3">
        <w:rPr>
          <w:rFonts w:ascii="Times New Roman" w:hAnsi="Times New Roman" w:cs="Times New Roman"/>
        </w:rPr>
        <w:t>‘</w:t>
      </w:r>
      <w:r w:rsidRPr="009A55E3">
        <w:rPr>
          <w:rFonts w:ascii="Times New Roman" w:hAnsi="Times New Roman" w:cs="Times New Roman"/>
        </w:rPr>
        <w:t>boundedness</w:t>
      </w:r>
      <w:r w:rsidR="007960C7" w:rsidRPr="009A55E3">
        <w:rPr>
          <w:rFonts w:ascii="Times New Roman" w:hAnsi="Times New Roman" w:cs="Times New Roman"/>
        </w:rPr>
        <w:t>’</w:t>
      </w:r>
      <w:r w:rsidRPr="009A55E3">
        <w:rPr>
          <w:rFonts w:ascii="Times New Roman" w:hAnsi="Times New Roman" w:cs="Times New Roman"/>
        </w:rPr>
        <w:t xml:space="preserve"> (</w:t>
      </w:r>
      <w:proofErr w:type="spellStart"/>
      <w:r w:rsidRPr="009A55E3">
        <w:rPr>
          <w:rFonts w:ascii="Times New Roman" w:hAnsi="Times New Roman" w:cs="Times New Roman"/>
          <w:i/>
        </w:rPr>
        <w:t>predel’nost</w:t>
      </w:r>
      <w:proofErr w:type="spellEnd"/>
      <w:r w:rsidRPr="009A55E3">
        <w:rPr>
          <w:rFonts w:ascii="Times New Roman" w:hAnsi="Times New Roman" w:cs="Times New Roman"/>
          <w:i/>
        </w:rPr>
        <w:t>’</w:t>
      </w:r>
      <w:r w:rsidRPr="009A55E3">
        <w:rPr>
          <w:rFonts w:ascii="Times New Roman" w:hAnsi="Times New Roman" w:cs="Times New Roman"/>
        </w:rPr>
        <w:t xml:space="preserve">), </w:t>
      </w:r>
      <w:r w:rsidR="007960C7" w:rsidRPr="009A55E3">
        <w:rPr>
          <w:rFonts w:ascii="Times New Roman" w:hAnsi="Times New Roman" w:cs="Times New Roman"/>
        </w:rPr>
        <w:t>‘</w:t>
      </w:r>
      <w:r w:rsidRPr="009A55E3">
        <w:rPr>
          <w:rFonts w:ascii="Times New Roman" w:hAnsi="Times New Roman" w:cs="Times New Roman"/>
        </w:rPr>
        <w:t>totality</w:t>
      </w:r>
      <w:r w:rsidR="007960C7" w:rsidRPr="009A55E3">
        <w:rPr>
          <w:rFonts w:ascii="Times New Roman" w:hAnsi="Times New Roman" w:cs="Times New Roman"/>
        </w:rPr>
        <w:t>’</w:t>
      </w:r>
      <w:r w:rsidRPr="009A55E3">
        <w:rPr>
          <w:rFonts w:ascii="Times New Roman" w:hAnsi="Times New Roman" w:cs="Times New Roman"/>
        </w:rPr>
        <w:t xml:space="preserve"> (</w:t>
      </w:r>
      <w:proofErr w:type="spellStart"/>
      <w:r w:rsidRPr="009A55E3">
        <w:rPr>
          <w:rFonts w:ascii="Times New Roman" w:hAnsi="Times New Roman" w:cs="Times New Roman"/>
          <w:i/>
        </w:rPr>
        <w:t>celostnost</w:t>
      </w:r>
      <w:proofErr w:type="spellEnd"/>
      <w:r w:rsidRPr="009A55E3">
        <w:rPr>
          <w:rFonts w:ascii="Times New Roman" w:hAnsi="Times New Roman" w:cs="Times New Roman"/>
          <w:i/>
        </w:rPr>
        <w:t>’</w:t>
      </w:r>
      <w:r w:rsidRPr="009A55E3">
        <w:rPr>
          <w:rFonts w:ascii="Times New Roman" w:hAnsi="Times New Roman" w:cs="Times New Roman"/>
        </w:rPr>
        <w:t xml:space="preserve">), or </w:t>
      </w:r>
      <w:r w:rsidR="007960C7" w:rsidRPr="009A55E3">
        <w:rPr>
          <w:rFonts w:ascii="Times New Roman" w:hAnsi="Times New Roman" w:cs="Times New Roman"/>
        </w:rPr>
        <w:t>‘</w:t>
      </w:r>
      <w:r w:rsidRPr="009A55E3">
        <w:rPr>
          <w:rFonts w:ascii="Times New Roman" w:hAnsi="Times New Roman" w:cs="Times New Roman"/>
        </w:rPr>
        <w:t>change of state</w:t>
      </w:r>
      <w:r w:rsidR="007960C7" w:rsidRPr="009A55E3">
        <w:rPr>
          <w:rFonts w:ascii="Times New Roman" w:hAnsi="Times New Roman" w:cs="Times New Roman"/>
        </w:rPr>
        <w:t>’</w:t>
      </w:r>
      <w:r w:rsidRPr="009A55E3">
        <w:rPr>
          <w:rFonts w:ascii="Times New Roman" w:hAnsi="Times New Roman" w:cs="Times New Roman"/>
        </w:rPr>
        <w:t xml:space="preserve"> (</w:t>
      </w:r>
      <w:proofErr w:type="spellStart"/>
      <w:r w:rsidRPr="009A55E3">
        <w:rPr>
          <w:rFonts w:ascii="Times New Roman" w:hAnsi="Times New Roman" w:cs="Times New Roman"/>
          <w:i/>
        </w:rPr>
        <w:t>perexod</w:t>
      </w:r>
      <w:proofErr w:type="spellEnd"/>
      <w:r w:rsidRPr="009A55E3">
        <w:rPr>
          <w:rFonts w:ascii="Times New Roman" w:hAnsi="Times New Roman" w:cs="Times New Roman"/>
          <w:i/>
        </w:rPr>
        <w:t xml:space="preserve"> v </w:t>
      </w:r>
      <w:proofErr w:type="spellStart"/>
      <w:r w:rsidRPr="009A55E3">
        <w:rPr>
          <w:rFonts w:ascii="Times New Roman" w:hAnsi="Times New Roman" w:cs="Times New Roman"/>
          <w:i/>
        </w:rPr>
        <w:t>novoe</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sostojanie</w:t>
      </w:r>
      <w:proofErr w:type="spellEnd"/>
      <w:r w:rsidRPr="009A55E3">
        <w:rPr>
          <w:rFonts w:ascii="Times New Roman" w:hAnsi="Times New Roman" w:cs="Times New Roman"/>
        </w:rPr>
        <w:t xml:space="preserve">). </w:t>
      </w:r>
    </w:p>
    <w:p w14:paraId="7874C1EA" w14:textId="77777777" w:rsidR="00EB63A4" w:rsidRPr="009A55E3" w:rsidRDefault="00EB63A4" w:rsidP="00827714">
      <w:pPr>
        <w:rPr>
          <w:rFonts w:ascii="Times New Roman" w:hAnsi="Times New Roman" w:cs="Times New Roman"/>
        </w:rPr>
      </w:pPr>
    </w:p>
    <w:p w14:paraId="32401A6E" w14:textId="7F22BBE5" w:rsidR="00C45D8F" w:rsidRPr="009A55E3" w:rsidRDefault="00C45D8F" w:rsidP="00C45D8F">
      <w:pPr>
        <w:rPr>
          <w:rFonts w:ascii="Times New Roman" w:hAnsi="Times New Roman" w:cs="Times New Roman"/>
        </w:rPr>
      </w:pPr>
      <w:proofErr w:type="spellStart"/>
      <w:r w:rsidRPr="009A55E3">
        <w:rPr>
          <w:rFonts w:ascii="Times New Roman" w:hAnsi="Times New Roman" w:cs="Times New Roman"/>
        </w:rPr>
        <w:t>Markedness</w:t>
      </w:r>
      <w:proofErr w:type="spellEnd"/>
      <w:r w:rsidRPr="009A55E3">
        <w:rPr>
          <w:rFonts w:ascii="Times New Roman" w:hAnsi="Times New Roman" w:cs="Times New Roman"/>
        </w:rPr>
        <w:t xml:space="preserve"> theory was originally introduced by </w:t>
      </w:r>
      <w:proofErr w:type="spellStart"/>
      <w:r w:rsidRPr="009A55E3">
        <w:rPr>
          <w:rFonts w:ascii="Times New Roman" w:hAnsi="Times New Roman" w:cs="Times New Roman"/>
        </w:rPr>
        <w:t>Trubetzkoy</w:t>
      </w:r>
      <w:proofErr w:type="spellEnd"/>
      <w:r w:rsidRPr="009A55E3">
        <w:rPr>
          <w:rFonts w:ascii="Times New Roman" w:hAnsi="Times New Roman" w:cs="Times New Roman"/>
        </w:rPr>
        <w:t xml:space="preserve"> (1939, 1931) with regard to phonological distinctions, but was later applied to grammatical categories and morphology. In particular, Roman Jakobson (1932 [1971]) used these notions to describe Russian aspect. In his famous article “</w:t>
      </w:r>
      <w:proofErr w:type="spellStart"/>
      <w:r w:rsidRPr="009A55E3">
        <w:rPr>
          <w:rFonts w:ascii="Times New Roman" w:hAnsi="Times New Roman" w:cs="Times New Roman"/>
        </w:rPr>
        <w:t>Zur</w:t>
      </w:r>
      <w:proofErr w:type="spellEnd"/>
      <w:r w:rsidRPr="009A55E3">
        <w:rPr>
          <w:rFonts w:ascii="Times New Roman" w:hAnsi="Times New Roman" w:cs="Times New Roman"/>
        </w:rPr>
        <w:t xml:space="preserve"> </w:t>
      </w:r>
      <w:proofErr w:type="spellStart"/>
      <w:r w:rsidRPr="009A55E3">
        <w:rPr>
          <w:rFonts w:ascii="Times New Roman" w:hAnsi="Times New Roman" w:cs="Times New Roman"/>
        </w:rPr>
        <w:t>Struktur</w:t>
      </w:r>
      <w:proofErr w:type="spellEnd"/>
      <w:r w:rsidRPr="009A55E3">
        <w:rPr>
          <w:rFonts w:ascii="Times New Roman" w:hAnsi="Times New Roman" w:cs="Times New Roman"/>
        </w:rPr>
        <w:t xml:space="preserve"> des </w:t>
      </w:r>
      <w:proofErr w:type="spellStart"/>
      <w:r w:rsidRPr="009A55E3">
        <w:rPr>
          <w:rFonts w:ascii="Times New Roman" w:hAnsi="Times New Roman" w:cs="Times New Roman"/>
        </w:rPr>
        <w:t>russischen</w:t>
      </w:r>
      <w:proofErr w:type="spellEnd"/>
      <w:r w:rsidRPr="009A55E3">
        <w:rPr>
          <w:rFonts w:ascii="Times New Roman" w:hAnsi="Times New Roman" w:cs="Times New Roman"/>
        </w:rPr>
        <w:t xml:space="preserve"> </w:t>
      </w:r>
      <w:proofErr w:type="spellStart"/>
      <w:r w:rsidRPr="009A55E3">
        <w:rPr>
          <w:rFonts w:ascii="Times New Roman" w:hAnsi="Times New Roman" w:cs="Times New Roman"/>
        </w:rPr>
        <w:t>Verbums</w:t>
      </w:r>
      <w:proofErr w:type="spellEnd"/>
      <w:r w:rsidRPr="009A55E3">
        <w:rPr>
          <w:rFonts w:ascii="Times New Roman" w:hAnsi="Times New Roman" w:cs="Times New Roman"/>
        </w:rPr>
        <w:t xml:space="preserve">” (1932), Jakobson calls the </w:t>
      </w:r>
      <w:r w:rsidR="00AF3D5A" w:rsidRPr="009A55E3">
        <w:rPr>
          <w:rFonts w:ascii="Times New Roman" w:hAnsi="Times New Roman" w:cs="Times New Roman"/>
        </w:rPr>
        <w:t>P</w:t>
      </w:r>
      <w:r w:rsidRPr="009A55E3">
        <w:rPr>
          <w:rFonts w:ascii="Times New Roman" w:hAnsi="Times New Roman" w:cs="Times New Roman"/>
        </w:rPr>
        <w:t xml:space="preserve">erfective aspect in Russian </w:t>
      </w:r>
      <w:r w:rsidR="00AF3D5A" w:rsidRPr="009A55E3">
        <w:rPr>
          <w:rFonts w:ascii="Times New Roman" w:hAnsi="Times New Roman" w:cs="Times New Roman"/>
        </w:rPr>
        <w:t xml:space="preserve">the </w:t>
      </w:r>
      <w:r w:rsidRPr="009A55E3">
        <w:rPr>
          <w:rFonts w:ascii="Times New Roman" w:hAnsi="Times New Roman" w:cs="Times New Roman"/>
        </w:rPr>
        <w:t>“marked” (“</w:t>
      </w:r>
      <w:proofErr w:type="spellStart"/>
      <w:r w:rsidRPr="009A55E3">
        <w:rPr>
          <w:rFonts w:ascii="Times New Roman" w:hAnsi="Times New Roman" w:cs="Times New Roman"/>
        </w:rPr>
        <w:t>merkmalhaltig</w:t>
      </w:r>
      <w:proofErr w:type="spellEnd"/>
      <w:r w:rsidRPr="009A55E3">
        <w:rPr>
          <w:rFonts w:ascii="Times New Roman" w:hAnsi="Times New Roman" w:cs="Times New Roman"/>
        </w:rPr>
        <w:t xml:space="preserve">”), and the </w:t>
      </w:r>
      <w:r w:rsidR="00AF3D5A" w:rsidRPr="009A55E3">
        <w:rPr>
          <w:rFonts w:ascii="Times New Roman" w:hAnsi="Times New Roman" w:cs="Times New Roman"/>
        </w:rPr>
        <w:t>I</w:t>
      </w:r>
      <w:r w:rsidRPr="009A55E3">
        <w:rPr>
          <w:rFonts w:ascii="Times New Roman" w:hAnsi="Times New Roman" w:cs="Times New Roman"/>
        </w:rPr>
        <w:t xml:space="preserve">mperfective aspect </w:t>
      </w:r>
      <w:r w:rsidR="00AF3D5A" w:rsidRPr="009A55E3">
        <w:rPr>
          <w:rFonts w:ascii="Times New Roman" w:hAnsi="Times New Roman" w:cs="Times New Roman"/>
        </w:rPr>
        <w:t xml:space="preserve">the </w:t>
      </w:r>
      <w:r w:rsidRPr="009A55E3">
        <w:rPr>
          <w:rFonts w:ascii="Times New Roman" w:hAnsi="Times New Roman" w:cs="Times New Roman"/>
        </w:rPr>
        <w:t>“unmarked” (“</w:t>
      </w:r>
      <w:proofErr w:type="spellStart"/>
      <w:r w:rsidRPr="009A55E3">
        <w:rPr>
          <w:rFonts w:ascii="Times New Roman" w:hAnsi="Times New Roman" w:cs="Times New Roman"/>
        </w:rPr>
        <w:t>merkmallos</w:t>
      </w:r>
      <w:proofErr w:type="spellEnd"/>
      <w:r w:rsidRPr="009A55E3">
        <w:rPr>
          <w:rFonts w:ascii="Times New Roman" w:hAnsi="Times New Roman" w:cs="Times New Roman"/>
        </w:rPr>
        <w:t xml:space="preserve">”) member of the aspectual opposition. The marked member signals the property A, whereas the unmarked member fails to do so (non-A). According to Jakobson, the Russian </w:t>
      </w:r>
      <w:r w:rsidR="00AF3D5A" w:rsidRPr="009A55E3">
        <w:rPr>
          <w:rFonts w:ascii="Times New Roman" w:hAnsi="Times New Roman" w:cs="Times New Roman"/>
        </w:rPr>
        <w:t>P</w:t>
      </w:r>
      <w:r w:rsidRPr="009A55E3">
        <w:rPr>
          <w:rFonts w:ascii="Times New Roman" w:hAnsi="Times New Roman" w:cs="Times New Roman"/>
        </w:rPr>
        <w:t xml:space="preserve">erfective aspect is marked in relation to </w:t>
      </w:r>
      <w:r w:rsidR="00B43D2B" w:rsidRPr="009A55E3">
        <w:rPr>
          <w:rFonts w:ascii="Times New Roman" w:hAnsi="Times New Roman" w:cs="Times New Roman"/>
        </w:rPr>
        <w:t>I</w:t>
      </w:r>
      <w:r w:rsidRPr="009A55E3">
        <w:rPr>
          <w:rFonts w:ascii="Times New Roman" w:hAnsi="Times New Roman" w:cs="Times New Roman"/>
        </w:rPr>
        <w:t>mperfective aspect, as the former refers to the absolute completion of an event, whereas the latter is “non-commit</w:t>
      </w:r>
      <w:r w:rsidR="00962F78" w:rsidRPr="009A55E3">
        <w:rPr>
          <w:rFonts w:ascii="Times New Roman" w:hAnsi="Times New Roman" w:cs="Times New Roman"/>
        </w:rPr>
        <w:t>t</w:t>
      </w:r>
      <w:r w:rsidRPr="009A55E3">
        <w:rPr>
          <w:rFonts w:ascii="Times New Roman" w:hAnsi="Times New Roman" w:cs="Times New Roman"/>
        </w:rPr>
        <w:t>al with respect to completion or non-completion”.</w:t>
      </w:r>
      <w:r w:rsidR="00AF3D5A" w:rsidRPr="009A55E3">
        <w:rPr>
          <w:rFonts w:ascii="Times New Roman" w:hAnsi="Times New Roman" w:cs="Times New Roman"/>
        </w:rPr>
        <w:t xml:space="preserve"> </w:t>
      </w:r>
      <w:r w:rsidRPr="009A55E3">
        <w:rPr>
          <w:rFonts w:ascii="Times New Roman" w:hAnsi="Times New Roman" w:cs="Times New Roman"/>
        </w:rPr>
        <w:t xml:space="preserve">This </w:t>
      </w:r>
      <w:r w:rsidR="00AF3D5A" w:rsidRPr="009A55E3">
        <w:rPr>
          <w:rFonts w:ascii="Times New Roman" w:hAnsi="Times New Roman" w:cs="Times New Roman"/>
        </w:rPr>
        <w:t xml:space="preserve">was a popular </w:t>
      </w:r>
      <w:r w:rsidRPr="009A55E3">
        <w:rPr>
          <w:rFonts w:ascii="Times New Roman" w:hAnsi="Times New Roman" w:cs="Times New Roman"/>
        </w:rPr>
        <w:t xml:space="preserve">account of Russian aspect in terms of </w:t>
      </w:r>
      <w:r w:rsidR="00AF3D5A" w:rsidRPr="009A55E3">
        <w:rPr>
          <w:rFonts w:ascii="Times New Roman" w:hAnsi="Times New Roman" w:cs="Times New Roman"/>
        </w:rPr>
        <w:t>a c</w:t>
      </w:r>
      <w:r w:rsidRPr="009A55E3">
        <w:rPr>
          <w:rFonts w:ascii="Times New Roman" w:hAnsi="Times New Roman" w:cs="Times New Roman"/>
        </w:rPr>
        <w:t xml:space="preserve">ontrastive privative opposition, and we find it in </w:t>
      </w:r>
      <w:r w:rsidR="00AF3D5A" w:rsidRPr="009A55E3">
        <w:rPr>
          <w:rFonts w:ascii="Times New Roman" w:hAnsi="Times New Roman" w:cs="Times New Roman"/>
        </w:rPr>
        <w:t>numerous</w:t>
      </w:r>
      <w:r w:rsidRPr="009A55E3">
        <w:rPr>
          <w:rFonts w:ascii="Times New Roman" w:hAnsi="Times New Roman" w:cs="Times New Roman"/>
        </w:rPr>
        <w:t xml:space="preserve"> works of Soviet</w:t>
      </w:r>
      <w:r w:rsidR="001C15A3">
        <w:rPr>
          <w:rFonts w:ascii="Times New Roman" w:hAnsi="Times New Roman" w:cs="Times New Roman"/>
        </w:rPr>
        <w:t>, post-Soviet,</w:t>
      </w:r>
      <w:r w:rsidRPr="009A55E3">
        <w:rPr>
          <w:rFonts w:ascii="Times New Roman" w:hAnsi="Times New Roman" w:cs="Times New Roman"/>
        </w:rPr>
        <w:t xml:space="preserve"> </w:t>
      </w:r>
      <w:r w:rsidR="00D31928">
        <w:rPr>
          <w:rFonts w:ascii="Times New Roman" w:hAnsi="Times New Roman" w:cs="Times New Roman"/>
        </w:rPr>
        <w:t xml:space="preserve">and Western </w:t>
      </w:r>
      <w:r w:rsidRPr="009A55E3">
        <w:rPr>
          <w:rFonts w:ascii="Times New Roman" w:hAnsi="Times New Roman" w:cs="Times New Roman"/>
        </w:rPr>
        <w:t>scholars (</w:t>
      </w:r>
      <w:proofErr w:type="spellStart"/>
      <w:r w:rsidRPr="009A55E3">
        <w:rPr>
          <w:rFonts w:ascii="Times New Roman" w:hAnsi="Times New Roman" w:cs="Times New Roman"/>
        </w:rPr>
        <w:t>Bondarko</w:t>
      </w:r>
      <w:proofErr w:type="spellEnd"/>
      <w:r w:rsidRPr="009A55E3">
        <w:rPr>
          <w:rFonts w:ascii="Times New Roman" w:hAnsi="Times New Roman" w:cs="Times New Roman"/>
        </w:rPr>
        <w:t xml:space="preserve"> 1971: 226</w:t>
      </w:r>
      <w:r w:rsidR="00D31928">
        <w:rPr>
          <w:rFonts w:ascii="Times New Roman" w:hAnsi="Times New Roman" w:cs="Times New Roman"/>
        </w:rPr>
        <w:t>–</w:t>
      </w:r>
      <w:r w:rsidRPr="009A55E3">
        <w:rPr>
          <w:rFonts w:ascii="Times New Roman" w:hAnsi="Times New Roman" w:cs="Times New Roman"/>
        </w:rPr>
        <w:t xml:space="preserve">234; </w:t>
      </w:r>
      <w:proofErr w:type="spellStart"/>
      <w:r w:rsidRPr="009A55E3">
        <w:rPr>
          <w:rFonts w:ascii="Times New Roman" w:hAnsi="Times New Roman" w:cs="Times New Roman"/>
          <w:lang w:val="cs-CZ"/>
        </w:rPr>
        <w:t>Bondarko</w:t>
      </w:r>
      <w:proofErr w:type="spellEnd"/>
      <w:r w:rsidRPr="009A55E3">
        <w:rPr>
          <w:rFonts w:ascii="Times New Roman" w:hAnsi="Times New Roman" w:cs="Times New Roman"/>
          <w:lang w:val="cs-CZ"/>
        </w:rPr>
        <w:t xml:space="preserve"> 2002: 375; </w:t>
      </w:r>
      <w:proofErr w:type="spellStart"/>
      <w:r w:rsidR="00D31928">
        <w:rPr>
          <w:rFonts w:ascii="Times New Roman" w:hAnsi="Times New Roman" w:cs="Times New Roman"/>
          <w:lang w:val="cs-CZ"/>
        </w:rPr>
        <w:t>Forsyth</w:t>
      </w:r>
      <w:proofErr w:type="spellEnd"/>
      <w:r w:rsidR="00D31928">
        <w:rPr>
          <w:rFonts w:ascii="Times New Roman" w:hAnsi="Times New Roman" w:cs="Times New Roman"/>
          <w:lang w:val="cs-CZ"/>
        </w:rPr>
        <w:t xml:space="preserve"> 1970: 6–8; </w:t>
      </w:r>
      <w:proofErr w:type="spellStart"/>
      <w:r w:rsidRPr="009A55E3">
        <w:rPr>
          <w:rFonts w:ascii="Times New Roman" w:hAnsi="Times New Roman" w:cs="Times New Roman"/>
        </w:rPr>
        <w:t>Maslov</w:t>
      </w:r>
      <w:proofErr w:type="spellEnd"/>
      <w:r w:rsidRPr="009A55E3">
        <w:rPr>
          <w:rFonts w:ascii="Times New Roman" w:hAnsi="Times New Roman" w:cs="Times New Roman"/>
        </w:rPr>
        <w:t xml:space="preserve"> </w:t>
      </w:r>
      <w:r w:rsidRPr="009A55E3">
        <w:rPr>
          <w:rFonts w:ascii="Times New Roman" w:hAnsi="Times New Roman" w:cs="Times New Roman"/>
          <w:lang w:val="cs-CZ"/>
        </w:rPr>
        <w:t>2004</w:t>
      </w:r>
      <w:r w:rsidRPr="009A55E3">
        <w:rPr>
          <w:rFonts w:ascii="Times New Roman" w:hAnsi="Times New Roman" w:cs="Times New Roman"/>
        </w:rPr>
        <w:t xml:space="preserve"> [1948]</w:t>
      </w:r>
      <w:r w:rsidR="001C15A3">
        <w:rPr>
          <w:rFonts w:ascii="Times New Roman" w:hAnsi="Times New Roman" w:cs="Times New Roman"/>
        </w:rPr>
        <w:t xml:space="preserve">, </w:t>
      </w:r>
      <w:proofErr w:type="spellStart"/>
      <w:r w:rsidR="001C15A3">
        <w:rPr>
          <w:rFonts w:ascii="Times New Roman" w:hAnsi="Times New Roman" w:cs="Times New Roman"/>
        </w:rPr>
        <w:t>Zolotova</w:t>
      </w:r>
      <w:proofErr w:type="spellEnd"/>
      <w:r w:rsidR="001C15A3">
        <w:rPr>
          <w:rFonts w:ascii="Times New Roman" w:hAnsi="Times New Roman" w:cs="Times New Roman"/>
        </w:rPr>
        <w:t xml:space="preserve"> </w:t>
      </w:r>
      <w:r w:rsidR="0016088D">
        <w:rPr>
          <w:rFonts w:ascii="Times New Roman" w:hAnsi="Times New Roman" w:cs="Times New Roman"/>
        </w:rPr>
        <w:t xml:space="preserve">et al. </w:t>
      </w:r>
      <w:r w:rsidR="001C15A3">
        <w:rPr>
          <w:rFonts w:ascii="Times New Roman" w:hAnsi="Times New Roman" w:cs="Times New Roman"/>
        </w:rPr>
        <w:t>2004: 26</w:t>
      </w:r>
      <w:r w:rsidRPr="009A55E3">
        <w:rPr>
          <w:rFonts w:ascii="Times New Roman" w:hAnsi="Times New Roman" w:cs="Times New Roman"/>
        </w:rPr>
        <w:t>).</w:t>
      </w:r>
    </w:p>
    <w:p w14:paraId="6042C181" w14:textId="77777777" w:rsidR="00F86C4D" w:rsidRPr="009A55E3" w:rsidRDefault="00F86C4D" w:rsidP="00C45D8F">
      <w:pPr>
        <w:rPr>
          <w:rFonts w:ascii="Times New Roman" w:hAnsi="Times New Roman" w:cs="Times New Roman"/>
        </w:rPr>
      </w:pPr>
    </w:p>
    <w:p w14:paraId="7C066001" w14:textId="77777777" w:rsidR="00F86C4D" w:rsidRPr="009A55E3" w:rsidRDefault="00F86C4D" w:rsidP="00C45D8F">
      <w:pPr>
        <w:rPr>
          <w:rFonts w:ascii="Times New Roman" w:hAnsi="Times New Roman" w:cs="Times New Roman"/>
        </w:rPr>
      </w:pPr>
      <w:r w:rsidRPr="009A55E3">
        <w:rPr>
          <w:rFonts w:ascii="Times New Roman" w:hAnsi="Times New Roman" w:cs="Times New Roman"/>
        </w:rPr>
        <w:t xml:space="preserve">In most uses of aspect, Perfective and Imperfective are in complementary distribution, with Perfective required when the context describes a situation that is completed or bounded in some way, as opposed to the Imperfective in other contexts. </w:t>
      </w:r>
      <w:r w:rsidR="00BE3419" w:rsidRPr="009A55E3">
        <w:rPr>
          <w:rFonts w:ascii="Times New Roman" w:hAnsi="Times New Roman" w:cs="Times New Roman"/>
        </w:rPr>
        <w:t>Perfective verb forms describe achievements and accomplishments, events that are sequenced and foregrounded. Imperfective verb forms describe activities and states without reference to any boundaries, backgrounded situations that can be simultaneous with other events.</w:t>
      </w:r>
    </w:p>
    <w:p w14:paraId="1B9E0705" w14:textId="77777777" w:rsidR="00F86C4D" w:rsidRPr="009A55E3" w:rsidRDefault="00F86C4D" w:rsidP="00C45D8F">
      <w:pPr>
        <w:rPr>
          <w:rFonts w:ascii="Times New Roman" w:hAnsi="Times New Roman" w:cs="Times New Roman"/>
        </w:rPr>
      </w:pPr>
    </w:p>
    <w:p w14:paraId="187FF9A6" w14:textId="10F52BA5" w:rsidR="00F86C4D" w:rsidRPr="009A55E3" w:rsidRDefault="00F86C4D" w:rsidP="00C45D8F">
      <w:pPr>
        <w:rPr>
          <w:rFonts w:ascii="Times New Roman" w:hAnsi="Times New Roman" w:cs="Times New Roman"/>
        </w:rPr>
      </w:pPr>
      <w:r w:rsidRPr="009A55E3">
        <w:rPr>
          <w:rFonts w:ascii="Times New Roman" w:hAnsi="Times New Roman" w:cs="Times New Roman"/>
        </w:rPr>
        <w:t>Most descriptions of Russian aspect focus primarily or exclusively on these contexts. This is true not only of structuralist, feature-based descriptions, but also other</w:t>
      </w:r>
      <w:r w:rsidR="00EF1061" w:rsidRPr="009A55E3">
        <w:rPr>
          <w:rFonts w:ascii="Times New Roman" w:hAnsi="Times New Roman" w:cs="Times New Roman"/>
        </w:rPr>
        <w:t>,</w:t>
      </w:r>
      <w:r w:rsidRPr="009A55E3">
        <w:rPr>
          <w:rFonts w:ascii="Times New Roman" w:hAnsi="Times New Roman" w:cs="Times New Roman"/>
        </w:rPr>
        <w:t xml:space="preserve"> more recent </w:t>
      </w:r>
      <w:r w:rsidR="00EF1061" w:rsidRPr="009A55E3">
        <w:rPr>
          <w:rFonts w:ascii="Times New Roman" w:hAnsi="Times New Roman" w:cs="Times New Roman"/>
        </w:rPr>
        <w:t xml:space="preserve">types of </w:t>
      </w:r>
      <w:r w:rsidRPr="009A55E3">
        <w:rPr>
          <w:rFonts w:ascii="Times New Roman" w:hAnsi="Times New Roman" w:cs="Times New Roman"/>
        </w:rPr>
        <w:t xml:space="preserve">descriptions, such as </w:t>
      </w:r>
      <w:proofErr w:type="spellStart"/>
      <w:r w:rsidR="00EF1061" w:rsidRPr="000A24A6">
        <w:rPr>
          <w:rFonts w:ascii="Times New Roman" w:hAnsi="Times New Roman" w:cs="Times New Roman"/>
        </w:rPr>
        <w:t>Padu</w:t>
      </w:r>
      <w:r w:rsidR="00EF1061" w:rsidRPr="000A24A6">
        <w:rPr>
          <w:rFonts w:ascii="Times New Roman" w:hAnsi="Times New Roman" w:cs="Times New Roman"/>
          <w:lang w:val="cs-CZ"/>
        </w:rPr>
        <w:t>čeva</w:t>
      </w:r>
      <w:proofErr w:type="spellEnd"/>
      <w:r w:rsidR="00EF1061" w:rsidRPr="000A24A6">
        <w:rPr>
          <w:rFonts w:ascii="Times New Roman" w:hAnsi="Times New Roman" w:cs="Times New Roman"/>
        </w:rPr>
        <w:t>’s (</w:t>
      </w:r>
      <w:r w:rsidR="000A24A6" w:rsidRPr="000A24A6">
        <w:rPr>
          <w:rFonts w:ascii="Times New Roman" w:hAnsi="Times New Roman" w:cs="Times New Roman"/>
        </w:rPr>
        <w:t>1996</w:t>
      </w:r>
      <w:r w:rsidR="00EF1061" w:rsidRPr="000A24A6">
        <w:rPr>
          <w:rFonts w:ascii="Times New Roman" w:hAnsi="Times New Roman" w:cs="Times New Roman"/>
        </w:rPr>
        <w:t>) analysis of Perfective and Imperfective as equipollent aspectual values, and Janda’s (</w:t>
      </w:r>
      <w:r w:rsidR="000A24A6" w:rsidRPr="000A24A6">
        <w:rPr>
          <w:rFonts w:ascii="Times New Roman" w:hAnsi="Times New Roman" w:cs="Times New Roman"/>
        </w:rPr>
        <w:t>2004</w:t>
      </w:r>
      <w:r w:rsidR="00EF1061" w:rsidRPr="000A24A6">
        <w:rPr>
          <w:rFonts w:ascii="Times New Roman" w:hAnsi="Times New Roman" w:cs="Times New Roman"/>
        </w:rPr>
        <w:t>) analysis</w:t>
      </w:r>
      <w:r w:rsidR="00EF1061" w:rsidRPr="009A55E3">
        <w:rPr>
          <w:rFonts w:ascii="Times New Roman" w:hAnsi="Times New Roman" w:cs="Times New Roman"/>
        </w:rPr>
        <w:t xml:space="preserve"> of Russian aspect in terms of conceptual metaphor where </w:t>
      </w:r>
      <w:r w:rsidR="00EF1061" w:rsidRPr="009A55E3">
        <w:rPr>
          <w:rFonts w:ascii="Times New Roman" w:hAnsi="Times New Roman" w:cs="Times New Roman"/>
          <w:smallCaps/>
        </w:rPr>
        <w:t xml:space="preserve">perfective is a discrete solid object </w:t>
      </w:r>
      <w:r w:rsidR="00EF1061" w:rsidRPr="009A55E3">
        <w:rPr>
          <w:rFonts w:ascii="Times New Roman" w:hAnsi="Times New Roman" w:cs="Times New Roman"/>
        </w:rPr>
        <w:t xml:space="preserve">vs. </w:t>
      </w:r>
      <w:r w:rsidR="00EF1061" w:rsidRPr="009A55E3">
        <w:rPr>
          <w:rFonts w:ascii="Times New Roman" w:hAnsi="Times New Roman" w:cs="Times New Roman"/>
          <w:smallCaps/>
        </w:rPr>
        <w:t>imperfective is a fluid substance</w:t>
      </w:r>
      <w:r w:rsidR="00EF1061" w:rsidRPr="009A55E3">
        <w:rPr>
          <w:rFonts w:ascii="Times New Roman" w:hAnsi="Times New Roman" w:cs="Times New Roman"/>
        </w:rPr>
        <w:t>.</w:t>
      </w:r>
      <w:r w:rsidR="00B91B04" w:rsidRPr="009A55E3">
        <w:rPr>
          <w:rFonts w:ascii="Times New Roman" w:hAnsi="Times New Roman" w:cs="Times New Roman"/>
        </w:rPr>
        <w:t xml:space="preserve"> Among the primary characteristics of contexts for aspectual antonymy are adverbs and adverbial phrases such as </w:t>
      </w:r>
      <w:proofErr w:type="spellStart"/>
      <w:r w:rsidR="00AC1FF2" w:rsidRPr="009A55E3">
        <w:rPr>
          <w:rFonts w:ascii="Times New Roman" w:hAnsi="Times New Roman" w:cs="Times New Roman"/>
          <w:i/>
          <w:lang w:val="cs-CZ"/>
        </w:rPr>
        <w:t>uže</w:t>
      </w:r>
      <w:proofErr w:type="spellEnd"/>
      <w:r w:rsidR="00AC1FF2" w:rsidRPr="009A55E3">
        <w:rPr>
          <w:rFonts w:ascii="Times New Roman" w:hAnsi="Times New Roman" w:cs="Times New Roman"/>
          <w:i/>
          <w:lang w:val="se-NO"/>
        </w:rPr>
        <w:t xml:space="preserve"> </w:t>
      </w:r>
      <w:r w:rsidR="00AC1FF2" w:rsidRPr="009A55E3">
        <w:rPr>
          <w:rFonts w:ascii="Times New Roman" w:hAnsi="Times New Roman" w:cs="Times New Roman"/>
          <w:lang w:val="se-NO"/>
        </w:rPr>
        <w:t>‘alread</w:t>
      </w:r>
      <w:r w:rsidR="00AC1FF2" w:rsidRPr="009A55E3">
        <w:rPr>
          <w:rFonts w:ascii="Times New Roman" w:hAnsi="Times New Roman" w:cs="Times New Roman"/>
        </w:rPr>
        <w:t>y</w:t>
      </w:r>
      <w:r w:rsidR="00AC1FF2" w:rsidRPr="009A55E3">
        <w:rPr>
          <w:rFonts w:ascii="Times New Roman" w:hAnsi="Times New Roman" w:cs="Times New Roman"/>
          <w:lang w:val="se-NO"/>
        </w:rPr>
        <w:t>’</w:t>
      </w:r>
      <w:r w:rsidR="00B91B04" w:rsidRPr="009A55E3">
        <w:rPr>
          <w:rFonts w:ascii="Times New Roman" w:hAnsi="Times New Roman" w:cs="Times New Roman"/>
          <w:i/>
        </w:rPr>
        <w:t xml:space="preserve">, </w:t>
      </w:r>
      <w:proofErr w:type="spellStart"/>
      <w:r w:rsidR="00AC1FF2" w:rsidRPr="009A55E3">
        <w:rPr>
          <w:rFonts w:ascii="Times New Roman" w:hAnsi="Times New Roman" w:cs="Times New Roman"/>
          <w:i/>
        </w:rPr>
        <w:t>vdrug</w:t>
      </w:r>
      <w:proofErr w:type="spellEnd"/>
      <w:r w:rsidR="00B91B04" w:rsidRPr="009A55E3">
        <w:rPr>
          <w:rFonts w:ascii="Times New Roman" w:hAnsi="Times New Roman" w:cs="Times New Roman"/>
        </w:rPr>
        <w:t xml:space="preserve"> </w:t>
      </w:r>
      <w:r w:rsidR="00AC1FF2" w:rsidRPr="009A55E3">
        <w:rPr>
          <w:rFonts w:ascii="Times New Roman" w:hAnsi="Times New Roman" w:cs="Times New Roman"/>
        </w:rPr>
        <w:t xml:space="preserve">‘suddenly’, </w:t>
      </w:r>
      <w:r w:rsidR="00B91B04" w:rsidRPr="009A55E3">
        <w:rPr>
          <w:rFonts w:ascii="Times New Roman" w:hAnsi="Times New Roman" w:cs="Times New Roman"/>
        </w:rPr>
        <w:t>which usually serve as cues for Perfective</w:t>
      </w:r>
      <w:r w:rsidR="00AC1FF2" w:rsidRPr="009A55E3">
        <w:rPr>
          <w:rFonts w:ascii="Times New Roman" w:hAnsi="Times New Roman" w:cs="Times New Roman"/>
        </w:rPr>
        <w:t>;</w:t>
      </w:r>
      <w:r w:rsidR="00B91B04" w:rsidRPr="009A55E3">
        <w:rPr>
          <w:rFonts w:ascii="Times New Roman" w:hAnsi="Times New Roman" w:cs="Times New Roman"/>
        </w:rPr>
        <w:t xml:space="preserve"> and </w:t>
      </w:r>
      <w:proofErr w:type="spellStart"/>
      <w:r w:rsidR="00AC1FF2" w:rsidRPr="009A55E3">
        <w:rPr>
          <w:rFonts w:ascii="Times New Roman" w:hAnsi="Times New Roman" w:cs="Times New Roman"/>
          <w:i/>
        </w:rPr>
        <w:t>vsegda</w:t>
      </w:r>
      <w:proofErr w:type="spellEnd"/>
      <w:r w:rsidR="00AC1FF2" w:rsidRPr="009A55E3">
        <w:rPr>
          <w:rFonts w:ascii="Times New Roman" w:hAnsi="Times New Roman" w:cs="Times New Roman"/>
          <w:i/>
        </w:rPr>
        <w:t xml:space="preserve"> </w:t>
      </w:r>
      <w:r w:rsidR="00AC1FF2" w:rsidRPr="009A55E3">
        <w:rPr>
          <w:rFonts w:ascii="Times New Roman" w:hAnsi="Times New Roman" w:cs="Times New Roman"/>
        </w:rPr>
        <w:t>‘always’</w:t>
      </w:r>
      <w:r w:rsidR="00B91B04" w:rsidRPr="009A55E3">
        <w:rPr>
          <w:rFonts w:ascii="Times New Roman" w:hAnsi="Times New Roman" w:cs="Times New Roman"/>
          <w:i/>
        </w:rPr>
        <w:t xml:space="preserve">, </w:t>
      </w:r>
      <w:proofErr w:type="spellStart"/>
      <w:r w:rsidR="00AC1FF2" w:rsidRPr="009A55E3">
        <w:rPr>
          <w:rFonts w:ascii="Times New Roman" w:hAnsi="Times New Roman" w:cs="Times New Roman"/>
          <w:i/>
          <w:lang w:val="cs-CZ"/>
        </w:rPr>
        <w:t>každyj</w:t>
      </w:r>
      <w:proofErr w:type="spellEnd"/>
      <w:r w:rsidR="00AC1FF2" w:rsidRPr="009A55E3">
        <w:rPr>
          <w:rFonts w:ascii="Times New Roman" w:hAnsi="Times New Roman" w:cs="Times New Roman"/>
          <w:i/>
          <w:lang w:val="cs-CZ"/>
        </w:rPr>
        <w:t xml:space="preserve"> raz </w:t>
      </w:r>
      <w:r w:rsidR="00AC1FF2" w:rsidRPr="009A55E3">
        <w:rPr>
          <w:rFonts w:ascii="Times New Roman" w:hAnsi="Times New Roman" w:cs="Times New Roman"/>
        </w:rPr>
        <w:t>‘every time’,</w:t>
      </w:r>
      <w:r w:rsidR="00D37435" w:rsidRPr="009A55E3">
        <w:rPr>
          <w:rFonts w:ascii="Times New Roman" w:hAnsi="Times New Roman" w:cs="Times New Roman"/>
        </w:rPr>
        <w:t xml:space="preserve"> which usually serve as cues for Imperfective, along with </w:t>
      </w:r>
      <w:proofErr w:type="spellStart"/>
      <w:r w:rsidR="00D37435" w:rsidRPr="009A55E3">
        <w:rPr>
          <w:rFonts w:ascii="Times New Roman" w:hAnsi="Times New Roman" w:cs="Times New Roman"/>
        </w:rPr>
        <w:t>phasal</w:t>
      </w:r>
      <w:proofErr w:type="spellEnd"/>
      <w:r w:rsidR="00D37435" w:rsidRPr="009A55E3">
        <w:rPr>
          <w:rFonts w:ascii="Times New Roman" w:hAnsi="Times New Roman" w:cs="Times New Roman"/>
        </w:rPr>
        <w:t xml:space="preserve"> verbs like </w:t>
      </w:r>
      <w:r w:rsidR="00340A15" w:rsidRPr="009A55E3">
        <w:rPr>
          <w:rFonts w:ascii="Times New Roman" w:hAnsi="Times New Roman" w:cs="Times New Roman"/>
          <w:i/>
          <w:lang w:val="cs-CZ"/>
        </w:rPr>
        <w:t>načat</w:t>
      </w:r>
      <w:r w:rsidR="00340A15" w:rsidRPr="009A55E3">
        <w:rPr>
          <w:rFonts w:ascii="Times New Roman" w:hAnsi="Times New Roman" w:cs="Times New Roman"/>
          <w:i/>
          <w:lang w:val="se-NO"/>
        </w:rPr>
        <w:t xml:space="preserve">’ </w:t>
      </w:r>
      <w:r w:rsidR="00340A15" w:rsidRPr="009A55E3">
        <w:rPr>
          <w:rFonts w:ascii="Times New Roman" w:hAnsi="Times New Roman" w:cs="Times New Roman"/>
          <w:lang w:val="se-NO"/>
        </w:rPr>
        <w:t>‘begin’,</w:t>
      </w:r>
      <w:r w:rsidR="00D37435" w:rsidRPr="009A55E3">
        <w:rPr>
          <w:rFonts w:ascii="Times New Roman" w:hAnsi="Times New Roman" w:cs="Times New Roman"/>
          <w:i/>
        </w:rPr>
        <w:t xml:space="preserve"> </w:t>
      </w:r>
      <w:r w:rsidR="00340A15" w:rsidRPr="009A55E3">
        <w:rPr>
          <w:rFonts w:ascii="Times New Roman" w:hAnsi="Times New Roman" w:cs="Times New Roman"/>
          <w:i/>
          <w:lang w:val="se-NO"/>
        </w:rPr>
        <w:t xml:space="preserve">prodolžat’ </w:t>
      </w:r>
      <w:r w:rsidR="00340A15" w:rsidRPr="009A55E3">
        <w:rPr>
          <w:rFonts w:ascii="Times New Roman" w:hAnsi="Times New Roman" w:cs="Times New Roman"/>
          <w:lang w:val="se-NO"/>
        </w:rPr>
        <w:t>‘continue’,</w:t>
      </w:r>
      <w:r w:rsidR="00B43D2B" w:rsidRPr="009A55E3">
        <w:rPr>
          <w:rFonts w:ascii="Times New Roman" w:hAnsi="Times New Roman" w:cs="Times New Roman"/>
        </w:rPr>
        <w:t xml:space="preserve"> which are followed by Imperfective </w:t>
      </w:r>
      <w:r w:rsidR="006C7CCD" w:rsidRPr="009A55E3">
        <w:rPr>
          <w:rFonts w:ascii="Times New Roman" w:hAnsi="Times New Roman" w:cs="Times New Roman"/>
        </w:rPr>
        <w:t>Infinitive</w:t>
      </w:r>
      <w:r w:rsidR="00663645" w:rsidRPr="009A55E3">
        <w:rPr>
          <w:rFonts w:ascii="Times New Roman" w:hAnsi="Times New Roman" w:cs="Times New Roman"/>
        </w:rPr>
        <w:t>s</w:t>
      </w:r>
      <w:r w:rsidR="00D37435" w:rsidRPr="009A55E3">
        <w:rPr>
          <w:rFonts w:ascii="Times New Roman" w:hAnsi="Times New Roman" w:cs="Times New Roman"/>
        </w:rPr>
        <w:t>.</w:t>
      </w:r>
    </w:p>
    <w:p w14:paraId="00991CF1" w14:textId="77777777" w:rsidR="00C45D8F" w:rsidRPr="009A55E3" w:rsidRDefault="00C45D8F" w:rsidP="00827714">
      <w:pPr>
        <w:rPr>
          <w:rFonts w:ascii="Times New Roman" w:hAnsi="Times New Roman" w:cs="Times New Roman"/>
        </w:rPr>
      </w:pPr>
    </w:p>
    <w:p w14:paraId="0CF7EF8B" w14:textId="77777777" w:rsidR="00EB63A4" w:rsidRPr="009A55E3" w:rsidRDefault="00EB63A4" w:rsidP="00827714">
      <w:pPr>
        <w:rPr>
          <w:rFonts w:ascii="Times New Roman" w:hAnsi="Times New Roman" w:cs="Times New Roman"/>
          <w:i/>
        </w:rPr>
      </w:pPr>
      <w:r w:rsidRPr="009A55E3">
        <w:rPr>
          <w:rFonts w:ascii="Times New Roman" w:hAnsi="Times New Roman" w:cs="Times New Roman"/>
          <w:i/>
        </w:rPr>
        <w:t>Aspectual neutralization</w:t>
      </w:r>
    </w:p>
    <w:p w14:paraId="1EAD5E7F" w14:textId="77777777" w:rsidR="00EB63A4" w:rsidRPr="009A55E3" w:rsidRDefault="002B5A54" w:rsidP="00EB63A4">
      <w:pPr>
        <w:rPr>
          <w:rFonts w:ascii="Times New Roman" w:hAnsi="Times New Roman" w:cs="Times New Roman"/>
        </w:rPr>
      </w:pPr>
      <w:r w:rsidRPr="009A55E3">
        <w:rPr>
          <w:rFonts w:ascii="Times New Roman" w:hAnsi="Times New Roman" w:cs="Times New Roman"/>
        </w:rPr>
        <w:t xml:space="preserve">Neutralization is a structuralist term that </w:t>
      </w:r>
      <w:r w:rsidR="00F31C3B" w:rsidRPr="009A55E3">
        <w:rPr>
          <w:rFonts w:ascii="Times New Roman" w:hAnsi="Times New Roman" w:cs="Times New Roman"/>
        </w:rPr>
        <w:t>describes contexts where the two members of a privative opposition are not contrasted, and only one member can appear. I</w:t>
      </w:r>
      <w:r w:rsidR="00EB63A4" w:rsidRPr="009A55E3">
        <w:rPr>
          <w:rFonts w:ascii="Times New Roman" w:hAnsi="Times New Roman" w:cs="Times New Roman"/>
        </w:rPr>
        <w:t>t is the unmarked member that appears in the so-called “position of contextual neutralization”, that is</w:t>
      </w:r>
      <w:r w:rsidR="00DF322B" w:rsidRPr="009A55E3">
        <w:rPr>
          <w:rFonts w:ascii="Times New Roman" w:hAnsi="Times New Roman" w:cs="Times New Roman"/>
          <w:lang w:val="se-NO"/>
        </w:rPr>
        <w:t>,</w:t>
      </w:r>
      <w:r w:rsidR="00EB63A4" w:rsidRPr="009A55E3">
        <w:rPr>
          <w:rFonts w:ascii="Times New Roman" w:hAnsi="Times New Roman" w:cs="Times New Roman"/>
        </w:rPr>
        <w:t xml:space="preserve"> in the environment where the opposition is suppressed.</w:t>
      </w:r>
      <w:r w:rsidR="00F31C3B" w:rsidRPr="009A55E3">
        <w:rPr>
          <w:rFonts w:ascii="Times New Roman" w:hAnsi="Times New Roman" w:cs="Times New Roman"/>
        </w:rPr>
        <w:t xml:space="preserve"> For Russian aspect, this means that there are certain contexts where only the Imperfective can be used, even when describing completed, sequenced events. </w:t>
      </w:r>
    </w:p>
    <w:p w14:paraId="7C0EF98C" w14:textId="77777777" w:rsidR="00F31C3B" w:rsidRPr="009A55E3" w:rsidRDefault="00F31C3B" w:rsidP="00EB63A4">
      <w:pPr>
        <w:rPr>
          <w:rFonts w:ascii="Times New Roman" w:hAnsi="Times New Roman" w:cs="Times New Roman"/>
        </w:rPr>
      </w:pPr>
    </w:p>
    <w:p w14:paraId="65887C63" w14:textId="0A457F2B" w:rsidR="00F31C3B" w:rsidRPr="009A55E3" w:rsidRDefault="00F31C3B" w:rsidP="00EB63A4">
      <w:pPr>
        <w:rPr>
          <w:rFonts w:ascii="Times New Roman" w:hAnsi="Times New Roman" w:cs="Times New Roman"/>
        </w:rPr>
      </w:pPr>
      <w:r w:rsidRPr="009A55E3">
        <w:rPr>
          <w:rFonts w:ascii="Times New Roman" w:hAnsi="Times New Roman" w:cs="Times New Roman"/>
        </w:rPr>
        <w:t xml:space="preserve">The two classic examples of positions of full and obligatory aspectual neutralization in Russian are the </w:t>
      </w:r>
      <w:r w:rsidR="0068404B" w:rsidRPr="009A55E3">
        <w:rPr>
          <w:rFonts w:ascii="Times New Roman" w:hAnsi="Times New Roman" w:cs="Times New Roman"/>
        </w:rPr>
        <w:t>“</w:t>
      </w:r>
      <w:r w:rsidR="00445725" w:rsidRPr="009A55E3">
        <w:rPr>
          <w:rFonts w:ascii="Times New Roman" w:hAnsi="Times New Roman" w:cs="Times New Roman"/>
        </w:rPr>
        <w:t>historical Present</w:t>
      </w:r>
      <w:r w:rsidR="0068404B" w:rsidRPr="009A55E3">
        <w:rPr>
          <w:rFonts w:ascii="Times New Roman" w:hAnsi="Times New Roman" w:cs="Times New Roman"/>
        </w:rPr>
        <w:t>”</w:t>
      </w:r>
      <w:r w:rsidR="00331339" w:rsidRPr="009A55E3">
        <w:rPr>
          <w:rFonts w:ascii="Times New Roman" w:hAnsi="Times New Roman" w:cs="Times New Roman"/>
        </w:rPr>
        <w:t>, which describes past events as if they are unfolding in the present</w:t>
      </w:r>
      <w:r w:rsidR="00A50C39">
        <w:rPr>
          <w:rFonts w:ascii="Times New Roman" w:hAnsi="Times New Roman" w:cs="Times New Roman"/>
        </w:rPr>
        <w:t xml:space="preserve"> (Dickey 2000: Chapter 4)</w:t>
      </w:r>
      <w:r w:rsidR="00331339" w:rsidRPr="009A55E3">
        <w:rPr>
          <w:rFonts w:ascii="Times New Roman" w:hAnsi="Times New Roman" w:cs="Times New Roman"/>
        </w:rPr>
        <w:t>,</w:t>
      </w:r>
      <w:r w:rsidR="00445725" w:rsidRPr="009A55E3">
        <w:rPr>
          <w:rFonts w:ascii="Times New Roman" w:hAnsi="Times New Roman" w:cs="Times New Roman"/>
        </w:rPr>
        <w:t xml:space="preserve"> and the </w:t>
      </w:r>
      <w:r w:rsidR="0068404B" w:rsidRPr="009A55E3">
        <w:rPr>
          <w:rFonts w:ascii="Times New Roman" w:hAnsi="Times New Roman" w:cs="Times New Roman"/>
        </w:rPr>
        <w:t>“</w:t>
      </w:r>
      <w:r w:rsidR="00445725" w:rsidRPr="009A55E3">
        <w:rPr>
          <w:rFonts w:ascii="Times New Roman" w:hAnsi="Times New Roman" w:cs="Times New Roman"/>
        </w:rPr>
        <w:t>stage Present</w:t>
      </w:r>
      <w:r w:rsidR="0068404B" w:rsidRPr="009A55E3">
        <w:rPr>
          <w:rFonts w:ascii="Times New Roman" w:hAnsi="Times New Roman" w:cs="Times New Roman"/>
        </w:rPr>
        <w:t>”</w:t>
      </w:r>
      <w:r w:rsidR="00331339" w:rsidRPr="009A55E3">
        <w:rPr>
          <w:rFonts w:ascii="Times New Roman" w:hAnsi="Times New Roman" w:cs="Times New Roman"/>
        </w:rPr>
        <w:t xml:space="preserve">, which describes events as they unfold or as </w:t>
      </w:r>
      <w:r w:rsidR="00AA5456" w:rsidRPr="009A55E3">
        <w:rPr>
          <w:rFonts w:ascii="Times New Roman" w:hAnsi="Times New Roman" w:cs="Times New Roman"/>
        </w:rPr>
        <w:t xml:space="preserve">if </w:t>
      </w:r>
      <w:r w:rsidR="00331339" w:rsidRPr="009A55E3">
        <w:rPr>
          <w:rFonts w:ascii="Times New Roman" w:hAnsi="Times New Roman" w:cs="Times New Roman"/>
        </w:rPr>
        <w:t>represented in a play</w:t>
      </w:r>
      <w:r w:rsidR="005C0705" w:rsidRPr="009A55E3">
        <w:rPr>
          <w:rFonts w:ascii="Times New Roman" w:hAnsi="Times New Roman" w:cs="Times New Roman"/>
        </w:rPr>
        <w:t xml:space="preserve"> (</w:t>
      </w:r>
      <w:proofErr w:type="spellStart"/>
      <w:r w:rsidR="005C0705" w:rsidRPr="000A24A6">
        <w:rPr>
          <w:rFonts w:ascii="Times New Roman" w:hAnsi="Times New Roman" w:cs="Times New Roman"/>
        </w:rPr>
        <w:t>Bondarko</w:t>
      </w:r>
      <w:proofErr w:type="spellEnd"/>
      <w:r w:rsidR="000A24A6" w:rsidRPr="000A24A6">
        <w:rPr>
          <w:rFonts w:ascii="Times New Roman" w:hAnsi="Times New Roman" w:cs="Times New Roman"/>
        </w:rPr>
        <w:t xml:space="preserve"> 1971: 226</w:t>
      </w:r>
      <w:r w:rsidR="000A24A6" w:rsidRPr="00685456">
        <w:rPr>
          <w:rFonts w:ascii="Times New Roman" w:hAnsi="Times New Roman" w:cs="Times New Roman"/>
        </w:rPr>
        <w:t xml:space="preserve">, </w:t>
      </w:r>
      <w:r w:rsidR="005C0705" w:rsidRPr="009A55E3">
        <w:rPr>
          <w:rFonts w:ascii="Times New Roman" w:hAnsi="Times New Roman" w:cs="Times New Roman"/>
        </w:rPr>
        <w:t>230</w:t>
      </w:r>
      <w:r w:rsidR="00A50C39">
        <w:rPr>
          <w:rFonts w:ascii="Times New Roman" w:hAnsi="Times New Roman" w:cs="Times New Roman"/>
        </w:rPr>
        <w:t>; a.k.a. “running instructions/commentaries” Dickey 2000: Chapter 5</w:t>
      </w:r>
      <w:r w:rsidR="005C0705" w:rsidRPr="009A55E3">
        <w:rPr>
          <w:rFonts w:ascii="Times New Roman" w:hAnsi="Times New Roman" w:cs="Times New Roman"/>
        </w:rPr>
        <w:t>)</w:t>
      </w:r>
      <w:r w:rsidR="00331339" w:rsidRPr="009A55E3">
        <w:rPr>
          <w:rFonts w:ascii="Times New Roman" w:hAnsi="Times New Roman" w:cs="Times New Roman"/>
        </w:rPr>
        <w:t xml:space="preserve">. These two contexts for the obligatory use of the Imperfective in position of neutralization are illustrated in these examples (cited </w:t>
      </w:r>
      <w:r w:rsidR="00331339" w:rsidRPr="000A24A6">
        <w:rPr>
          <w:rFonts w:ascii="Times New Roman" w:hAnsi="Times New Roman" w:cs="Times New Roman"/>
        </w:rPr>
        <w:t xml:space="preserve">by </w:t>
      </w:r>
      <w:proofErr w:type="spellStart"/>
      <w:r w:rsidR="00331339" w:rsidRPr="000A24A6">
        <w:rPr>
          <w:rFonts w:ascii="Times New Roman" w:hAnsi="Times New Roman" w:cs="Times New Roman"/>
        </w:rPr>
        <w:t>Bondarko</w:t>
      </w:r>
      <w:proofErr w:type="spellEnd"/>
      <w:r w:rsidR="000A24A6" w:rsidRPr="000A24A6">
        <w:rPr>
          <w:rFonts w:ascii="Times New Roman" w:hAnsi="Times New Roman" w:cs="Times New Roman"/>
        </w:rPr>
        <w:t xml:space="preserve"> 1971:</w:t>
      </w:r>
      <w:r w:rsidR="00331339" w:rsidRPr="000A24A6">
        <w:rPr>
          <w:rFonts w:ascii="Times New Roman" w:hAnsi="Times New Roman" w:cs="Times New Roman"/>
        </w:rPr>
        <w:t xml:space="preserve"> 227):</w:t>
      </w:r>
    </w:p>
    <w:p w14:paraId="4018C23F" w14:textId="77777777" w:rsidR="00097B8E" w:rsidRPr="009A55E3" w:rsidRDefault="00097B8E" w:rsidP="00EB63A4">
      <w:pPr>
        <w:rPr>
          <w:rFonts w:ascii="Times New Roman" w:hAnsi="Times New Roman" w:cs="Times New Roman"/>
        </w:rPr>
      </w:pPr>
    </w:p>
    <w:p w14:paraId="10E0D464" w14:textId="77777777" w:rsidR="004D05AF" w:rsidRPr="009A55E3" w:rsidRDefault="004D05AF" w:rsidP="00EB63A4">
      <w:pPr>
        <w:rPr>
          <w:rFonts w:ascii="Times New Roman" w:hAnsi="Times New Roman" w:cs="Times New Roman"/>
        </w:rPr>
      </w:pPr>
      <w:r w:rsidRPr="009A55E3">
        <w:rPr>
          <w:rFonts w:ascii="Times New Roman" w:hAnsi="Times New Roman" w:cs="Times New Roman"/>
        </w:rPr>
        <w:t xml:space="preserve">(1a) </w:t>
      </w:r>
      <w:r w:rsidR="007C6A93" w:rsidRPr="009A55E3">
        <w:rPr>
          <w:rFonts w:ascii="Times New Roman" w:hAnsi="Times New Roman" w:cs="Times New Roman"/>
        </w:rPr>
        <w:t>Imperfective Non-past in historical Present</w:t>
      </w:r>
    </w:p>
    <w:p w14:paraId="1C40AA37" w14:textId="77777777" w:rsidR="00DF322B" w:rsidRPr="009A55E3" w:rsidRDefault="00DF322B" w:rsidP="00EB63A4">
      <w:pPr>
        <w:rPr>
          <w:rFonts w:ascii="Times New Roman" w:hAnsi="Times New Roman" w:cs="Times New Roman"/>
          <w:lang w:val="se-NO"/>
        </w:rPr>
      </w:pPr>
      <w:r w:rsidRPr="009A55E3">
        <w:rPr>
          <w:rFonts w:ascii="Times New Roman" w:hAnsi="Times New Roman" w:cs="Times New Roman"/>
          <w:i/>
          <w:lang w:val="se-NO"/>
        </w:rPr>
        <w:t>U samogo kr</w:t>
      </w:r>
      <w:proofErr w:type="spellStart"/>
      <w:r w:rsidRPr="009A55E3">
        <w:rPr>
          <w:rFonts w:ascii="Times New Roman" w:hAnsi="Times New Roman" w:cs="Times New Roman"/>
          <w:i/>
        </w:rPr>
        <w:t>yl’ca</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gimnazii</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Grigorenko</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kruto</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b/>
          <w:i/>
        </w:rPr>
        <w:t>ostanavlivaet</w:t>
      </w:r>
      <w:proofErr w:type="spellEnd"/>
      <w:r w:rsidRPr="009A55E3">
        <w:rPr>
          <w:rFonts w:ascii="Times New Roman" w:hAnsi="Times New Roman" w:cs="Times New Roman"/>
          <w:i/>
        </w:rPr>
        <w:t xml:space="preserve"> lo</w:t>
      </w:r>
      <w:proofErr w:type="spellStart"/>
      <w:r w:rsidRPr="009A55E3">
        <w:rPr>
          <w:rFonts w:ascii="Times New Roman" w:hAnsi="Times New Roman" w:cs="Times New Roman"/>
          <w:i/>
          <w:lang w:val="cs-CZ"/>
        </w:rPr>
        <w:t>šad</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i</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posapyvaja</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b/>
          <w:i/>
        </w:rPr>
        <w:t>vylezaet</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iz</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proletki</w:t>
      </w:r>
      <w:proofErr w:type="spellEnd"/>
      <w:r w:rsidRPr="009A55E3">
        <w:rPr>
          <w:rFonts w:ascii="Times New Roman" w:hAnsi="Times New Roman" w:cs="Times New Roman"/>
          <w:i/>
        </w:rPr>
        <w:t xml:space="preserve">. On </w:t>
      </w:r>
      <w:proofErr w:type="spellStart"/>
      <w:r w:rsidRPr="009A55E3">
        <w:rPr>
          <w:rFonts w:ascii="Times New Roman" w:hAnsi="Times New Roman" w:cs="Times New Roman"/>
          <w:b/>
          <w:i/>
        </w:rPr>
        <w:t>privjazyvaet</w:t>
      </w:r>
      <w:proofErr w:type="spellEnd"/>
      <w:r w:rsidRPr="009A55E3">
        <w:rPr>
          <w:rFonts w:ascii="Times New Roman" w:hAnsi="Times New Roman" w:cs="Times New Roman"/>
          <w:i/>
        </w:rPr>
        <w:t xml:space="preserve"> lo</w:t>
      </w:r>
      <w:r w:rsidRPr="009A55E3">
        <w:rPr>
          <w:rFonts w:ascii="Times New Roman" w:hAnsi="Times New Roman" w:cs="Times New Roman"/>
          <w:i/>
          <w:lang w:val="cs-CZ"/>
        </w:rPr>
        <w:t>š</w:t>
      </w:r>
      <w:r w:rsidRPr="009A55E3">
        <w:rPr>
          <w:rFonts w:ascii="Times New Roman" w:hAnsi="Times New Roman" w:cs="Times New Roman"/>
          <w:i/>
          <w:lang w:val="se-NO"/>
        </w:rPr>
        <w:t xml:space="preserve">ad’ k čugunnomu stolbu i, </w:t>
      </w:r>
      <w:proofErr w:type="spellStart"/>
      <w:r w:rsidRPr="009A55E3">
        <w:rPr>
          <w:rFonts w:ascii="Times New Roman" w:hAnsi="Times New Roman" w:cs="Times New Roman"/>
          <w:i/>
        </w:rPr>
        <w:t>vyta</w:t>
      </w:r>
      <w:proofErr w:type="spellEnd"/>
      <w:r w:rsidR="004D05AF" w:rsidRPr="009A55E3">
        <w:rPr>
          <w:rFonts w:ascii="Times New Roman" w:hAnsi="Times New Roman" w:cs="Times New Roman"/>
          <w:i/>
          <w:lang w:val="se-NO"/>
        </w:rPr>
        <w:t xml:space="preserve">ščiv iz proletki kruglyj černyj svertok, </w:t>
      </w:r>
      <w:r w:rsidR="004D05AF" w:rsidRPr="009A55E3">
        <w:rPr>
          <w:rFonts w:ascii="Times New Roman" w:hAnsi="Times New Roman" w:cs="Times New Roman"/>
          <w:b/>
          <w:i/>
          <w:lang w:val="se-NO"/>
        </w:rPr>
        <w:t>skryvaetsja</w:t>
      </w:r>
      <w:r w:rsidR="004D05AF" w:rsidRPr="009A55E3">
        <w:rPr>
          <w:rFonts w:ascii="Times New Roman" w:hAnsi="Times New Roman" w:cs="Times New Roman"/>
          <w:i/>
          <w:lang w:val="se-NO"/>
        </w:rPr>
        <w:t xml:space="preserve"> v dverjax pod”ezda.</w:t>
      </w:r>
      <w:r w:rsidR="004D05AF" w:rsidRPr="009A55E3">
        <w:rPr>
          <w:rFonts w:ascii="Times New Roman" w:hAnsi="Times New Roman" w:cs="Times New Roman"/>
          <w:lang w:val="se-NO"/>
        </w:rPr>
        <w:t xml:space="preserve"> [Beljaev, Staraja krepost’]</w:t>
      </w:r>
    </w:p>
    <w:p w14:paraId="77CEC80F" w14:textId="77777777" w:rsidR="004D05AF" w:rsidRPr="009A55E3" w:rsidRDefault="004D05AF" w:rsidP="00EB63A4">
      <w:pPr>
        <w:rPr>
          <w:rFonts w:ascii="Times New Roman" w:hAnsi="Times New Roman" w:cs="Times New Roman"/>
        </w:rPr>
      </w:pPr>
      <w:r w:rsidRPr="009A55E3">
        <w:rPr>
          <w:rFonts w:ascii="Times New Roman" w:hAnsi="Times New Roman" w:cs="Times New Roman"/>
        </w:rPr>
        <w:t>‘</w:t>
      </w:r>
      <w:proofErr w:type="spellStart"/>
      <w:r w:rsidRPr="009A55E3">
        <w:rPr>
          <w:rFonts w:ascii="Times New Roman" w:hAnsi="Times New Roman" w:cs="Times New Roman"/>
        </w:rPr>
        <w:t>Grigorenko</w:t>
      </w:r>
      <w:proofErr w:type="spellEnd"/>
      <w:r w:rsidRPr="009A55E3">
        <w:rPr>
          <w:rFonts w:ascii="Times New Roman" w:hAnsi="Times New Roman" w:cs="Times New Roman"/>
        </w:rPr>
        <w:t xml:space="preserve"> abruptly </w:t>
      </w:r>
      <w:r w:rsidRPr="009A55E3">
        <w:rPr>
          <w:rFonts w:ascii="Times New Roman" w:hAnsi="Times New Roman" w:cs="Times New Roman"/>
          <w:b/>
        </w:rPr>
        <w:t>stops</w:t>
      </w:r>
      <w:r w:rsidRPr="009A55E3">
        <w:rPr>
          <w:rFonts w:ascii="Times New Roman" w:hAnsi="Times New Roman" w:cs="Times New Roman"/>
        </w:rPr>
        <w:t xml:space="preserve"> </w:t>
      </w:r>
      <w:r w:rsidRPr="009A55E3">
        <w:rPr>
          <w:rFonts w:ascii="Times New Roman" w:hAnsi="Times New Roman" w:cs="Times New Roman"/>
          <w:b/>
        </w:rPr>
        <w:t>[</w:t>
      </w:r>
      <w:proofErr w:type="spellStart"/>
      <w:r w:rsidRPr="009A55E3">
        <w:rPr>
          <w:rFonts w:ascii="Times New Roman" w:hAnsi="Times New Roman" w:cs="Times New Roman"/>
          <w:b/>
          <w:smallCaps/>
        </w:rPr>
        <w:t>ipfv</w:t>
      </w:r>
      <w:proofErr w:type="spellEnd"/>
      <w:r w:rsidRPr="009A55E3">
        <w:rPr>
          <w:rFonts w:ascii="Times New Roman" w:hAnsi="Times New Roman" w:cs="Times New Roman"/>
          <w:b/>
        </w:rPr>
        <w:t xml:space="preserve">] </w:t>
      </w:r>
      <w:r w:rsidRPr="009A55E3">
        <w:rPr>
          <w:rFonts w:ascii="Times New Roman" w:hAnsi="Times New Roman" w:cs="Times New Roman"/>
        </w:rPr>
        <w:t xml:space="preserve">his horse right by the steps of the gymnasium and, panting, </w:t>
      </w:r>
      <w:r w:rsidRPr="009A55E3">
        <w:rPr>
          <w:rFonts w:ascii="Times New Roman" w:hAnsi="Times New Roman" w:cs="Times New Roman"/>
          <w:b/>
        </w:rPr>
        <w:t>climbs</w:t>
      </w:r>
      <w:r w:rsidRPr="009A55E3">
        <w:rPr>
          <w:rFonts w:ascii="Times New Roman" w:hAnsi="Times New Roman" w:cs="Times New Roman"/>
        </w:rPr>
        <w:t xml:space="preserve"> </w:t>
      </w:r>
      <w:r w:rsidRPr="009A55E3">
        <w:rPr>
          <w:rFonts w:ascii="Times New Roman" w:hAnsi="Times New Roman" w:cs="Times New Roman"/>
          <w:b/>
        </w:rPr>
        <w:t>[</w:t>
      </w:r>
      <w:proofErr w:type="spellStart"/>
      <w:r w:rsidRPr="009A55E3">
        <w:rPr>
          <w:rFonts w:ascii="Times New Roman" w:hAnsi="Times New Roman" w:cs="Times New Roman"/>
          <w:b/>
          <w:smallCaps/>
        </w:rPr>
        <w:t>ipfv</w:t>
      </w:r>
      <w:proofErr w:type="spellEnd"/>
      <w:r w:rsidRPr="009A55E3">
        <w:rPr>
          <w:rFonts w:ascii="Times New Roman" w:hAnsi="Times New Roman" w:cs="Times New Roman"/>
          <w:b/>
        </w:rPr>
        <w:t xml:space="preserve">] </w:t>
      </w:r>
      <w:r w:rsidRPr="009A55E3">
        <w:rPr>
          <w:rFonts w:ascii="Times New Roman" w:hAnsi="Times New Roman" w:cs="Times New Roman"/>
        </w:rPr>
        <w:t xml:space="preserve"> out of the cab. He </w:t>
      </w:r>
      <w:r w:rsidRPr="009A55E3">
        <w:rPr>
          <w:rFonts w:ascii="Times New Roman" w:hAnsi="Times New Roman" w:cs="Times New Roman"/>
          <w:b/>
        </w:rPr>
        <w:t>ties up</w:t>
      </w:r>
      <w:r w:rsidRPr="009A55E3">
        <w:rPr>
          <w:rFonts w:ascii="Times New Roman" w:hAnsi="Times New Roman" w:cs="Times New Roman"/>
        </w:rPr>
        <w:t xml:space="preserve"> </w:t>
      </w:r>
      <w:r w:rsidRPr="009A55E3">
        <w:rPr>
          <w:rFonts w:ascii="Times New Roman" w:hAnsi="Times New Roman" w:cs="Times New Roman"/>
          <w:b/>
        </w:rPr>
        <w:t>[</w:t>
      </w:r>
      <w:proofErr w:type="spellStart"/>
      <w:r w:rsidRPr="009A55E3">
        <w:rPr>
          <w:rFonts w:ascii="Times New Roman" w:hAnsi="Times New Roman" w:cs="Times New Roman"/>
          <w:b/>
          <w:smallCaps/>
        </w:rPr>
        <w:t>ipfv</w:t>
      </w:r>
      <w:proofErr w:type="spellEnd"/>
      <w:r w:rsidRPr="009A55E3">
        <w:rPr>
          <w:rFonts w:ascii="Times New Roman" w:hAnsi="Times New Roman" w:cs="Times New Roman"/>
          <w:b/>
        </w:rPr>
        <w:t xml:space="preserve">] </w:t>
      </w:r>
      <w:r w:rsidRPr="009A55E3">
        <w:rPr>
          <w:rFonts w:ascii="Times New Roman" w:hAnsi="Times New Roman" w:cs="Times New Roman"/>
        </w:rPr>
        <w:t xml:space="preserve"> the horse to an iron pole and, after taking a round black package out of the cab, he </w:t>
      </w:r>
      <w:r w:rsidRPr="009A55E3">
        <w:rPr>
          <w:rFonts w:ascii="Times New Roman" w:hAnsi="Times New Roman" w:cs="Times New Roman"/>
          <w:b/>
        </w:rPr>
        <w:t>disappears</w:t>
      </w:r>
      <w:r w:rsidRPr="009A55E3">
        <w:rPr>
          <w:rFonts w:ascii="Times New Roman" w:hAnsi="Times New Roman" w:cs="Times New Roman"/>
        </w:rPr>
        <w:t xml:space="preserve"> </w:t>
      </w:r>
      <w:r w:rsidRPr="009A55E3">
        <w:rPr>
          <w:rFonts w:ascii="Times New Roman" w:hAnsi="Times New Roman" w:cs="Times New Roman"/>
          <w:b/>
        </w:rPr>
        <w:t>[</w:t>
      </w:r>
      <w:proofErr w:type="spellStart"/>
      <w:r w:rsidRPr="009A55E3">
        <w:rPr>
          <w:rFonts w:ascii="Times New Roman" w:hAnsi="Times New Roman" w:cs="Times New Roman"/>
          <w:b/>
          <w:smallCaps/>
        </w:rPr>
        <w:t>ipfv</w:t>
      </w:r>
      <w:proofErr w:type="spellEnd"/>
      <w:r w:rsidRPr="009A55E3">
        <w:rPr>
          <w:rFonts w:ascii="Times New Roman" w:hAnsi="Times New Roman" w:cs="Times New Roman"/>
          <w:b/>
        </w:rPr>
        <w:t>]</w:t>
      </w:r>
      <w:r w:rsidRPr="009A55E3">
        <w:rPr>
          <w:rFonts w:ascii="Times New Roman" w:hAnsi="Times New Roman" w:cs="Times New Roman"/>
        </w:rPr>
        <w:t xml:space="preserve"> in the door of the entry.</w:t>
      </w:r>
      <w:r w:rsidR="007C6A93" w:rsidRPr="009A55E3">
        <w:rPr>
          <w:rFonts w:ascii="Times New Roman" w:hAnsi="Times New Roman" w:cs="Times New Roman"/>
        </w:rPr>
        <w:t>’</w:t>
      </w:r>
    </w:p>
    <w:p w14:paraId="52DDDD9C" w14:textId="77777777" w:rsidR="00331339" w:rsidRPr="009A55E3" w:rsidRDefault="00331339" w:rsidP="00EB63A4">
      <w:pPr>
        <w:rPr>
          <w:rFonts w:ascii="Times New Roman" w:hAnsi="Times New Roman" w:cs="Times New Roman"/>
        </w:rPr>
      </w:pPr>
    </w:p>
    <w:p w14:paraId="248B94BF" w14:textId="77777777" w:rsidR="007C6A93" w:rsidRPr="009A55E3" w:rsidRDefault="007C6A93" w:rsidP="00EB63A4">
      <w:pPr>
        <w:rPr>
          <w:rFonts w:ascii="Times New Roman" w:hAnsi="Times New Roman" w:cs="Times New Roman"/>
        </w:rPr>
      </w:pPr>
      <w:r w:rsidRPr="009A55E3">
        <w:rPr>
          <w:rFonts w:ascii="Times New Roman" w:hAnsi="Times New Roman" w:cs="Times New Roman"/>
        </w:rPr>
        <w:t>(1b) Imperfective Non-past in stage Present</w:t>
      </w:r>
    </w:p>
    <w:p w14:paraId="19D62C85" w14:textId="77777777" w:rsidR="007C6A93" w:rsidRPr="009A55E3" w:rsidRDefault="007C6A93" w:rsidP="00EB63A4">
      <w:pPr>
        <w:rPr>
          <w:rFonts w:ascii="Times New Roman" w:hAnsi="Times New Roman" w:cs="Times New Roman"/>
          <w:lang w:val="se-NO"/>
        </w:rPr>
      </w:pPr>
      <w:proofErr w:type="spellStart"/>
      <w:r w:rsidRPr="009A55E3">
        <w:rPr>
          <w:rFonts w:ascii="Times New Roman" w:hAnsi="Times New Roman" w:cs="Times New Roman"/>
          <w:i/>
          <w:lang w:val="cs-CZ"/>
        </w:rPr>
        <w:t>Žan</w:t>
      </w:r>
      <w:proofErr w:type="spellEnd"/>
      <w:r w:rsidRPr="009A55E3">
        <w:rPr>
          <w:rFonts w:ascii="Times New Roman" w:hAnsi="Times New Roman" w:cs="Times New Roman"/>
          <w:i/>
          <w:lang w:val="cs-CZ"/>
        </w:rPr>
        <w:t xml:space="preserve"> na </w:t>
      </w:r>
      <w:proofErr w:type="spellStart"/>
      <w:r w:rsidRPr="009A55E3">
        <w:rPr>
          <w:rFonts w:ascii="Times New Roman" w:hAnsi="Times New Roman" w:cs="Times New Roman"/>
          <w:i/>
          <w:lang w:val="cs-CZ"/>
        </w:rPr>
        <w:t>terrase</w:t>
      </w:r>
      <w:proofErr w:type="spellEnd"/>
      <w:r w:rsidRPr="009A55E3">
        <w:rPr>
          <w:rFonts w:ascii="Times New Roman" w:hAnsi="Times New Roman" w:cs="Times New Roman"/>
          <w:i/>
          <w:lang w:val="cs-CZ"/>
        </w:rPr>
        <w:t xml:space="preserve"> s </w:t>
      </w:r>
      <w:proofErr w:type="spellStart"/>
      <w:r w:rsidRPr="009A55E3">
        <w:rPr>
          <w:rFonts w:ascii="Times New Roman" w:hAnsi="Times New Roman" w:cs="Times New Roman"/>
          <w:i/>
          <w:lang w:val="cs-CZ"/>
        </w:rPr>
        <w:t>buketom</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cvetov</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Uvidev</w:t>
      </w:r>
      <w:proofErr w:type="spellEnd"/>
      <w:r w:rsidRPr="009A55E3">
        <w:rPr>
          <w:rFonts w:ascii="Times New Roman" w:hAnsi="Times New Roman" w:cs="Times New Roman"/>
          <w:i/>
          <w:lang w:val="cs-CZ"/>
        </w:rPr>
        <w:t xml:space="preserve"> Ninu, </w:t>
      </w:r>
      <w:proofErr w:type="spellStart"/>
      <w:r w:rsidRPr="009A55E3">
        <w:rPr>
          <w:rFonts w:ascii="Times New Roman" w:hAnsi="Times New Roman" w:cs="Times New Roman"/>
          <w:b/>
          <w:i/>
          <w:lang w:val="cs-CZ"/>
        </w:rPr>
        <w:t>prja</w:t>
      </w:r>
      <w:proofErr w:type="spellEnd"/>
      <w:r w:rsidRPr="009A55E3">
        <w:rPr>
          <w:rFonts w:ascii="Times New Roman" w:hAnsi="Times New Roman" w:cs="Times New Roman"/>
          <w:b/>
          <w:i/>
          <w:lang w:val="se-NO"/>
        </w:rPr>
        <w:t>čet</w:t>
      </w:r>
      <w:r w:rsidRPr="009A55E3">
        <w:rPr>
          <w:rFonts w:ascii="Times New Roman" w:hAnsi="Times New Roman" w:cs="Times New Roman"/>
          <w:i/>
          <w:lang w:val="se-NO"/>
        </w:rPr>
        <w:t xml:space="preserve"> buket za spinoj, </w:t>
      </w:r>
      <w:r w:rsidRPr="009A55E3">
        <w:rPr>
          <w:rFonts w:ascii="Times New Roman" w:hAnsi="Times New Roman" w:cs="Times New Roman"/>
          <w:b/>
          <w:i/>
          <w:lang w:val="se-NO"/>
        </w:rPr>
        <w:t>isčezaet</w:t>
      </w:r>
      <w:r w:rsidRPr="009A55E3">
        <w:rPr>
          <w:rFonts w:ascii="Times New Roman" w:hAnsi="Times New Roman" w:cs="Times New Roman"/>
          <w:i/>
          <w:lang w:val="se-NO"/>
        </w:rPr>
        <w:t xml:space="preserve"> i </w:t>
      </w:r>
      <w:r w:rsidRPr="009A55E3">
        <w:rPr>
          <w:rFonts w:ascii="Times New Roman" w:hAnsi="Times New Roman" w:cs="Times New Roman"/>
          <w:b/>
          <w:i/>
          <w:lang w:val="se-NO"/>
        </w:rPr>
        <w:t>v</w:t>
      </w:r>
      <w:r w:rsidRPr="009A55E3">
        <w:rPr>
          <w:rFonts w:ascii="Times New Roman" w:hAnsi="Times New Roman" w:cs="Times New Roman"/>
          <w:b/>
          <w:i/>
          <w:lang w:val="cs-CZ"/>
        </w:rPr>
        <w:t>x</w:t>
      </w:r>
      <w:r w:rsidRPr="009A55E3">
        <w:rPr>
          <w:rFonts w:ascii="Times New Roman" w:hAnsi="Times New Roman" w:cs="Times New Roman"/>
          <w:b/>
          <w:i/>
          <w:lang w:val="se-NO"/>
        </w:rPr>
        <w:t>odit</w:t>
      </w:r>
      <w:r w:rsidRPr="009A55E3">
        <w:rPr>
          <w:rFonts w:ascii="Times New Roman" w:hAnsi="Times New Roman" w:cs="Times New Roman"/>
          <w:i/>
          <w:lang w:val="se-NO"/>
        </w:rPr>
        <w:t xml:space="preserve"> uže bez buketa.</w:t>
      </w:r>
      <w:r w:rsidRPr="009A55E3">
        <w:rPr>
          <w:rFonts w:ascii="Times New Roman" w:hAnsi="Times New Roman" w:cs="Times New Roman"/>
          <w:lang w:val="se-NO"/>
        </w:rPr>
        <w:t xml:space="preserve"> [Gor’kij, Jakov Bogomolov]</w:t>
      </w:r>
    </w:p>
    <w:p w14:paraId="4876A895" w14:textId="77777777" w:rsidR="007C6A93" w:rsidRPr="009A55E3" w:rsidRDefault="007C6A93" w:rsidP="00EB63A4">
      <w:pPr>
        <w:rPr>
          <w:rFonts w:ascii="Times New Roman" w:hAnsi="Times New Roman" w:cs="Times New Roman"/>
          <w:lang w:val="se-NO"/>
        </w:rPr>
      </w:pPr>
      <w:r w:rsidRPr="009A55E3">
        <w:rPr>
          <w:rFonts w:ascii="Times New Roman" w:hAnsi="Times New Roman" w:cs="Times New Roman"/>
          <w:lang w:val="se-NO"/>
        </w:rPr>
        <w:t xml:space="preserve">‘Žan is on the terrace with a bouquet of flowers. After seeing Nina, he </w:t>
      </w:r>
      <w:r w:rsidRPr="009A55E3">
        <w:rPr>
          <w:rFonts w:ascii="Times New Roman" w:hAnsi="Times New Roman" w:cs="Times New Roman"/>
          <w:b/>
          <w:lang w:val="se-NO"/>
        </w:rPr>
        <w:t>hides</w:t>
      </w:r>
      <w:r w:rsidRPr="009A55E3">
        <w:rPr>
          <w:rFonts w:ascii="Times New Roman" w:hAnsi="Times New Roman" w:cs="Times New Roman"/>
          <w:lang w:val="se-NO"/>
        </w:rPr>
        <w:t xml:space="preserve"> </w:t>
      </w:r>
      <w:r w:rsidRPr="009A55E3">
        <w:rPr>
          <w:rFonts w:ascii="Times New Roman" w:hAnsi="Times New Roman" w:cs="Times New Roman"/>
          <w:b/>
        </w:rPr>
        <w:t>[</w:t>
      </w:r>
      <w:proofErr w:type="spellStart"/>
      <w:r w:rsidRPr="009A55E3">
        <w:rPr>
          <w:rFonts w:ascii="Times New Roman" w:hAnsi="Times New Roman" w:cs="Times New Roman"/>
          <w:b/>
          <w:smallCaps/>
        </w:rPr>
        <w:t>ipfv</w:t>
      </w:r>
      <w:proofErr w:type="spellEnd"/>
      <w:r w:rsidRPr="009A55E3">
        <w:rPr>
          <w:rFonts w:ascii="Times New Roman" w:hAnsi="Times New Roman" w:cs="Times New Roman"/>
          <w:b/>
        </w:rPr>
        <w:t xml:space="preserve">] </w:t>
      </w:r>
      <w:r w:rsidRPr="009A55E3">
        <w:rPr>
          <w:rFonts w:ascii="Times New Roman" w:hAnsi="Times New Roman" w:cs="Times New Roman"/>
          <w:lang w:val="se-NO"/>
        </w:rPr>
        <w:t xml:space="preserve">the bouquet behind his back, </w:t>
      </w:r>
      <w:r w:rsidRPr="009A55E3">
        <w:rPr>
          <w:rFonts w:ascii="Times New Roman" w:hAnsi="Times New Roman" w:cs="Times New Roman"/>
          <w:b/>
          <w:lang w:val="se-NO"/>
        </w:rPr>
        <w:t>disappears</w:t>
      </w:r>
      <w:r w:rsidRPr="009A55E3">
        <w:rPr>
          <w:rFonts w:ascii="Times New Roman" w:hAnsi="Times New Roman" w:cs="Times New Roman"/>
          <w:lang w:val="se-NO"/>
        </w:rPr>
        <w:t xml:space="preserve"> </w:t>
      </w:r>
      <w:r w:rsidRPr="009A55E3">
        <w:rPr>
          <w:rFonts w:ascii="Times New Roman" w:hAnsi="Times New Roman" w:cs="Times New Roman"/>
          <w:b/>
        </w:rPr>
        <w:t>[</w:t>
      </w:r>
      <w:proofErr w:type="spellStart"/>
      <w:r w:rsidRPr="009A55E3">
        <w:rPr>
          <w:rFonts w:ascii="Times New Roman" w:hAnsi="Times New Roman" w:cs="Times New Roman"/>
          <w:b/>
          <w:smallCaps/>
        </w:rPr>
        <w:t>ipfv</w:t>
      </w:r>
      <w:proofErr w:type="spellEnd"/>
      <w:r w:rsidRPr="009A55E3">
        <w:rPr>
          <w:rFonts w:ascii="Times New Roman" w:hAnsi="Times New Roman" w:cs="Times New Roman"/>
          <w:b/>
        </w:rPr>
        <w:t>]</w:t>
      </w:r>
      <w:r w:rsidRPr="009A55E3">
        <w:rPr>
          <w:rFonts w:ascii="Times New Roman" w:hAnsi="Times New Roman" w:cs="Times New Roman"/>
          <w:lang w:val="se-NO"/>
        </w:rPr>
        <w:t xml:space="preserve">, and </w:t>
      </w:r>
      <w:r w:rsidRPr="009A55E3">
        <w:rPr>
          <w:rFonts w:ascii="Times New Roman" w:hAnsi="Times New Roman" w:cs="Times New Roman"/>
          <w:b/>
          <w:lang w:val="se-NO"/>
        </w:rPr>
        <w:t>comes out</w:t>
      </w:r>
      <w:r w:rsidRPr="009A55E3">
        <w:rPr>
          <w:rFonts w:ascii="Times New Roman" w:hAnsi="Times New Roman" w:cs="Times New Roman"/>
          <w:lang w:val="se-NO"/>
        </w:rPr>
        <w:t xml:space="preserve"> </w:t>
      </w:r>
      <w:r w:rsidRPr="009A55E3">
        <w:rPr>
          <w:rFonts w:ascii="Times New Roman" w:hAnsi="Times New Roman" w:cs="Times New Roman"/>
          <w:b/>
        </w:rPr>
        <w:t>[</w:t>
      </w:r>
      <w:proofErr w:type="spellStart"/>
      <w:r w:rsidRPr="009A55E3">
        <w:rPr>
          <w:rFonts w:ascii="Times New Roman" w:hAnsi="Times New Roman" w:cs="Times New Roman"/>
          <w:b/>
          <w:smallCaps/>
        </w:rPr>
        <w:t>ipfv</w:t>
      </w:r>
      <w:proofErr w:type="spellEnd"/>
      <w:r w:rsidRPr="009A55E3">
        <w:rPr>
          <w:rFonts w:ascii="Times New Roman" w:hAnsi="Times New Roman" w:cs="Times New Roman"/>
          <w:b/>
        </w:rPr>
        <w:t xml:space="preserve">] </w:t>
      </w:r>
      <w:r w:rsidRPr="009A55E3">
        <w:rPr>
          <w:rFonts w:ascii="Times New Roman" w:hAnsi="Times New Roman" w:cs="Times New Roman"/>
          <w:lang w:val="se-NO"/>
        </w:rPr>
        <w:t>again without the bouquet.’</w:t>
      </w:r>
    </w:p>
    <w:p w14:paraId="0B2E33CC" w14:textId="77777777" w:rsidR="00C45D8F" w:rsidRPr="009A55E3" w:rsidRDefault="00C45D8F" w:rsidP="00827714">
      <w:pPr>
        <w:rPr>
          <w:rFonts w:ascii="Times New Roman" w:hAnsi="Times New Roman" w:cs="Times New Roman"/>
        </w:rPr>
      </w:pPr>
    </w:p>
    <w:p w14:paraId="0685E085" w14:textId="6A6088B3" w:rsidR="00331339" w:rsidRPr="009A55E3" w:rsidRDefault="005C0705" w:rsidP="00827714">
      <w:pPr>
        <w:rPr>
          <w:rFonts w:ascii="Times New Roman" w:hAnsi="Times New Roman" w:cs="Times New Roman"/>
        </w:rPr>
      </w:pPr>
      <w:r w:rsidRPr="009A55E3">
        <w:rPr>
          <w:rFonts w:ascii="Times New Roman" w:hAnsi="Times New Roman" w:cs="Times New Roman"/>
        </w:rPr>
        <w:t>All of the events represented by Imperfective Non-past verb forms in these examples describe completed, sequenced events of the type that otherwise would require Perfectives (for example in the Past tense). The obligatory use of the Imperfective is what makes these categorical contexts</w:t>
      </w:r>
      <w:r w:rsidRPr="00FF0930">
        <w:rPr>
          <w:rFonts w:ascii="Times New Roman" w:hAnsi="Times New Roman" w:cs="Times New Roman"/>
        </w:rPr>
        <w:t xml:space="preserve">. </w:t>
      </w:r>
      <w:proofErr w:type="spellStart"/>
      <w:r w:rsidR="00FF0930" w:rsidRPr="00FF0930">
        <w:rPr>
          <w:rFonts w:ascii="Times New Roman" w:hAnsi="Times New Roman" w:cs="Times New Roman"/>
        </w:rPr>
        <w:t>Bondarko</w:t>
      </w:r>
      <w:proofErr w:type="spellEnd"/>
      <w:r w:rsidR="00FF0930" w:rsidRPr="00FF0930">
        <w:rPr>
          <w:rFonts w:ascii="Times New Roman" w:hAnsi="Times New Roman" w:cs="Times New Roman"/>
        </w:rPr>
        <w:t xml:space="preserve"> argues that Imperfective “allows” for this use but preserves its meaning at the same time. The term neutralization might be considered rather misleading because the two aspects in such contexts do not have identical semantics, as </w:t>
      </w:r>
      <w:proofErr w:type="spellStart"/>
      <w:r w:rsidR="00FF0930" w:rsidRPr="00FF0930">
        <w:rPr>
          <w:rFonts w:ascii="Times New Roman" w:hAnsi="Times New Roman" w:cs="Times New Roman"/>
        </w:rPr>
        <w:t>Bondarko</w:t>
      </w:r>
      <w:proofErr w:type="spellEnd"/>
      <w:r w:rsidR="00FF0930" w:rsidRPr="00FF0930">
        <w:rPr>
          <w:rFonts w:ascii="Times New Roman" w:hAnsi="Times New Roman" w:cs="Times New Roman"/>
        </w:rPr>
        <w:t xml:space="preserve"> (1971: 233; 2002: 376) himself points out.</w:t>
      </w:r>
    </w:p>
    <w:p w14:paraId="590305C3" w14:textId="77777777" w:rsidR="00331339" w:rsidRPr="009A55E3" w:rsidRDefault="00331339" w:rsidP="00827714">
      <w:pPr>
        <w:rPr>
          <w:rFonts w:ascii="Times New Roman" w:hAnsi="Times New Roman" w:cs="Times New Roman"/>
        </w:rPr>
      </w:pPr>
    </w:p>
    <w:p w14:paraId="6400F390" w14:textId="6332E6A7" w:rsidR="0062319F" w:rsidRPr="009A55E3" w:rsidRDefault="005C0705">
      <w:pPr>
        <w:rPr>
          <w:rFonts w:ascii="Times New Roman" w:hAnsi="Times New Roman" w:cs="Times New Roman"/>
        </w:rPr>
      </w:pPr>
      <w:r w:rsidRPr="009A55E3">
        <w:rPr>
          <w:rFonts w:ascii="Times New Roman" w:hAnsi="Times New Roman" w:cs="Times New Roman"/>
        </w:rPr>
        <w:t xml:space="preserve">In addition to </w:t>
      </w:r>
      <w:r w:rsidR="00E50A97" w:rsidRPr="009A55E3">
        <w:rPr>
          <w:rFonts w:ascii="Times New Roman" w:hAnsi="Times New Roman" w:cs="Times New Roman"/>
        </w:rPr>
        <w:t xml:space="preserve">these contexts of full </w:t>
      </w:r>
      <w:r w:rsidR="00E50A97" w:rsidRPr="00FF0930">
        <w:rPr>
          <w:rFonts w:ascii="Times New Roman" w:hAnsi="Times New Roman" w:cs="Times New Roman"/>
        </w:rPr>
        <w:t>neutralization</w:t>
      </w:r>
      <w:r w:rsidR="008106D6">
        <w:rPr>
          <w:rFonts w:ascii="Times New Roman" w:hAnsi="Times New Roman" w:cs="Times New Roman"/>
        </w:rPr>
        <w:t>,</w:t>
      </w:r>
      <w:r w:rsidR="00E50A97" w:rsidRPr="00FF0930">
        <w:rPr>
          <w:rFonts w:ascii="Times New Roman" w:hAnsi="Times New Roman" w:cs="Times New Roman"/>
        </w:rPr>
        <w:t xml:space="preserve"> </w:t>
      </w:r>
      <w:proofErr w:type="spellStart"/>
      <w:r w:rsidR="00E50A97" w:rsidRPr="00FF0930">
        <w:rPr>
          <w:rFonts w:ascii="Times New Roman" w:hAnsi="Times New Roman" w:cs="Times New Roman"/>
        </w:rPr>
        <w:t>Bondarko</w:t>
      </w:r>
      <w:proofErr w:type="spellEnd"/>
      <w:r w:rsidR="00E50A97" w:rsidRPr="00FF0930">
        <w:rPr>
          <w:rFonts w:ascii="Times New Roman" w:hAnsi="Times New Roman" w:cs="Times New Roman"/>
        </w:rPr>
        <w:t xml:space="preserve"> (</w:t>
      </w:r>
      <w:r w:rsidR="00FF0930" w:rsidRPr="00FF0930">
        <w:rPr>
          <w:rFonts w:ascii="Times New Roman" w:hAnsi="Times New Roman" w:cs="Times New Roman"/>
        </w:rPr>
        <w:t xml:space="preserve">1971: </w:t>
      </w:r>
      <w:r w:rsidR="00E50A97" w:rsidRPr="00FF0930">
        <w:rPr>
          <w:rFonts w:ascii="Times New Roman" w:hAnsi="Times New Roman" w:cs="Times New Roman"/>
        </w:rPr>
        <w:t>226) m</w:t>
      </w:r>
      <w:r w:rsidR="00E50A97" w:rsidRPr="009A55E3">
        <w:rPr>
          <w:rFonts w:ascii="Times New Roman" w:hAnsi="Times New Roman" w:cs="Times New Roman"/>
        </w:rPr>
        <w:t xml:space="preserve">akes reference to some contexts of “partial” neutralization, where the choice of aspect is not categorical. These are the same contexts as those identified by </w:t>
      </w:r>
      <w:proofErr w:type="spellStart"/>
      <w:r w:rsidR="00E50A97" w:rsidRPr="009A55E3">
        <w:rPr>
          <w:rFonts w:ascii="Times New Roman" w:hAnsi="Times New Roman" w:cs="Times New Roman"/>
        </w:rPr>
        <w:t>Maslov</w:t>
      </w:r>
      <w:proofErr w:type="spellEnd"/>
      <w:r w:rsidR="00E50A97" w:rsidRPr="009A55E3">
        <w:rPr>
          <w:rFonts w:ascii="Times New Roman" w:hAnsi="Times New Roman" w:cs="Times New Roman"/>
        </w:rPr>
        <w:t xml:space="preserve"> as aspectual synonymy</w:t>
      </w:r>
      <w:r w:rsidR="00D84854" w:rsidRPr="009A55E3">
        <w:rPr>
          <w:rFonts w:ascii="Times New Roman" w:hAnsi="Times New Roman" w:cs="Times New Roman"/>
        </w:rPr>
        <w:t xml:space="preserve"> (involving repeated events, potential events, and transitional examples)</w:t>
      </w:r>
      <w:r w:rsidR="00E50A97" w:rsidRPr="009A55E3">
        <w:rPr>
          <w:rFonts w:ascii="Times New Roman" w:hAnsi="Times New Roman" w:cs="Times New Roman"/>
        </w:rPr>
        <w:t>, and they are the topic of Section 1.2</w:t>
      </w:r>
      <w:r w:rsidR="00FF0930">
        <w:rPr>
          <w:rFonts w:ascii="Times New Roman" w:hAnsi="Times New Roman" w:cs="Times New Roman"/>
        </w:rPr>
        <w:t>.</w:t>
      </w:r>
    </w:p>
    <w:p w14:paraId="138CC078" w14:textId="77777777" w:rsidR="00B238D4" w:rsidRPr="009A55E3" w:rsidRDefault="00B238D4">
      <w:pPr>
        <w:rPr>
          <w:rFonts w:ascii="Times New Roman" w:hAnsi="Times New Roman" w:cs="Times New Roman"/>
          <w:b/>
        </w:rPr>
      </w:pPr>
    </w:p>
    <w:p w14:paraId="19C07750" w14:textId="77777777" w:rsidR="0076679A" w:rsidRPr="009A55E3" w:rsidRDefault="0076679A" w:rsidP="0076679A">
      <w:pPr>
        <w:rPr>
          <w:rFonts w:ascii="Times New Roman" w:hAnsi="Times New Roman" w:cs="Times New Roman"/>
          <w:b/>
        </w:rPr>
      </w:pPr>
      <w:r w:rsidRPr="009A55E3">
        <w:rPr>
          <w:rFonts w:ascii="Times New Roman" w:hAnsi="Times New Roman" w:cs="Times New Roman"/>
          <w:b/>
        </w:rPr>
        <w:t>1.2 Overlapping contexts for the selection of Russian aspect</w:t>
      </w:r>
    </w:p>
    <w:p w14:paraId="3A9B8BFB" w14:textId="4AC75099" w:rsidR="00160B1E" w:rsidRPr="009A55E3" w:rsidRDefault="00E50A97" w:rsidP="0076679A">
      <w:pPr>
        <w:rPr>
          <w:rFonts w:ascii="Times New Roman" w:hAnsi="Times New Roman" w:cs="Times New Roman"/>
        </w:rPr>
      </w:pPr>
      <w:r w:rsidRPr="009A55E3">
        <w:rPr>
          <w:rFonts w:ascii="Times New Roman" w:hAnsi="Times New Roman" w:cs="Times New Roman"/>
        </w:rPr>
        <w:t>In</w:t>
      </w:r>
      <w:r w:rsidR="006239A1" w:rsidRPr="009A55E3">
        <w:rPr>
          <w:rFonts w:ascii="Times New Roman" w:hAnsi="Times New Roman" w:cs="Times New Roman"/>
        </w:rPr>
        <w:t xml:space="preserve"> contexts in which both Perfective and Imperfective aspect are acceptable in Russian,</w:t>
      </w:r>
      <w:r w:rsidR="00710610" w:rsidRPr="009A55E3">
        <w:rPr>
          <w:rFonts w:ascii="Times New Roman" w:hAnsi="Times New Roman" w:cs="Times New Roman"/>
        </w:rPr>
        <w:t xml:space="preserve"> </w:t>
      </w:r>
      <w:proofErr w:type="spellStart"/>
      <w:r w:rsidR="00710610" w:rsidRPr="009A55E3">
        <w:rPr>
          <w:rFonts w:ascii="Times New Roman" w:hAnsi="Times New Roman" w:cs="Times New Roman"/>
        </w:rPr>
        <w:t>Maslov</w:t>
      </w:r>
      <w:proofErr w:type="spellEnd"/>
      <w:r w:rsidR="00710610" w:rsidRPr="009A55E3">
        <w:rPr>
          <w:rFonts w:ascii="Times New Roman" w:hAnsi="Times New Roman" w:cs="Times New Roman"/>
        </w:rPr>
        <w:t xml:space="preserve"> </w:t>
      </w:r>
      <w:r w:rsidR="00FF0930" w:rsidRPr="00FF0930">
        <w:rPr>
          <w:rFonts w:ascii="Times New Roman" w:hAnsi="Times New Roman" w:cs="Times New Roman"/>
        </w:rPr>
        <w:t xml:space="preserve">(1948 [2004]: 105–108, cited according to </w:t>
      </w:r>
      <w:proofErr w:type="spellStart"/>
      <w:r w:rsidR="00FF0930" w:rsidRPr="00FF0930">
        <w:rPr>
          <w:rFonts w:ascii="Times New Roman" w:hAnsi="Times New Roman" w:cs="Times New Roman"/>
        </w:rPr>
        <w:t>Maslov</w:t>
      </w:r>
      <w:proofErr w:type="spellEnd"/>
      <w:r w:rsidR="00FF0930" w:rsidRPr="00FF0930">
        <w:rPr>
          <w:rFonts w:ascii="Times New Roman" w:hAnsi="Times New Roman" w:cs="Times New Roman"/>
        </w:rPr>
        <w:t xml:space="preserve"> 2004)</w:t>
      </w:r>
      <w:r w:rsidR="00FF0930">
        <w:rPr>
          <w:rFonts w:ascii="Times New Roman" w:hAnsi="Times New Roman" w:cs="Times New Roman"/>
        </w:rPr>
        <w:t xml:space="preserve"> </w:t>
      </w:r>
      <w:r w:rsidR="00710610" w:rsidRPr="009A55E3">
        <w:rPr>
          <w:rFonts w:ascii="Times New Roman" w:hAnsi="Times New Roman" w:cs="Times New Roman"/>
        </w:rPr>
        <w:t xml:space="preserve">tells us that </w:t>
      </w:r>
      <w:r w:rsidR="006239A1" w:rsidRPr="009A55E3">
        <w:rPr>
          <w:rFonts w:ascii="Times New Roman" w:hAnsi="Times New Roman" w:cs="Times New Roman"/>
        </w:rPr>
        <w:t xml:space="preserve">the two aspects approach synonymy, a situation that is relatively uncommon and involves </w:t>
      </w:r>
      <w:r w:rsidR="00710610" w:rsidRPr="009A55E3">
        <w:rPr>
          <w:rFonts w:ascii="Times New Roman" w:hAnsi="Times New Roman" w:cs="Times New Roman"/>
        </w:rPr>
        <w:t xml:space="preserve">peripheral </w:t>
      </w:r>
      <w:r w:rsidR="00710610" w:rsidRPr="009A55E3">
        <w:rPr>
          <w:rFonts w:ascii="Times New Roman" w:hAnsi="Times New Roman" w:cs="Times New Roman"/>
        </w:rPr>
        <w:lastRenderedPageBreak/>
        <w:t>meanings of the two aspects</w:t>
      </w:r>
      <w:r w:rsidR="005D0641" w:rsidRPr="009A55E3">
        <w:rPr>
          <w:rFonts w:ascii="Times New Roman" w:hAnsi="Times New Roman" w:cs="Times New Roman"/>
        </w:rPr>
        <w:t xml:space="preserve">. </w:t>
      </w:r>
      <w:r w:rsidR="00EF1061" w:rsidRPr="009A55E3">
        <w:rPr>
          <w:rFonts w:ascii="Times New Roman" w:hAnsi="Times New Roman" w:cs="Times New Roman"/>
        </w:rPr>
        <w:t>The</w:t>
      </w:r>
      <w:r w:rsidR="00AA5456" w:rsidRPr="009A55E3">
        <w:rPr>
          <w:rFonts w:ascii="Times New Roman" w:hAnsi="Times New Roman" w:cs="Times New Roman"/>
        </w:rPr>
        <w:t xml:space="preserve"> relationship between the aspects in the</w:t>
      </w:r>
      <w:r w:rsidR="00EF1061" w:rsidRPr="009A55E3">
        <w:rPr>
          <w:rFonts w:ascii="Times New Roman" w:hAnsi="Times New Roman" w:cs="Times New Roman"/>
        </w:rPr>
        <w:t xml:space="preserve">se contexts </w:t>
      </w:r>
      <w:r w:rsidR="00AA5456" w:rsidRPr="009A55E3">
        <w:rPr>
          <w:rFonts w:ascii="Times New Roman" w:hAnsi="Times New Roman" w:cs="Times New Roman"/>
        </w:rPr>
        <w:t>is</w:t>
      </w:r>
      <w:r w:rsidR="00EF1061" w:rsidRPr="009A55E3">
        <w:rPr>
          <w:rFonts w:ascii="Times New Roman" w:hAnsi="Times New Roman" w:cs="Times New Roman"/>
        </w:rPr>
        <w:t xml:space="preserve"> sometimes referred to as </w:t>
      </w:r>
      <w:proofErr w:type="spellStart"/>
      <w:r w:rsidR="00EF1061" w:rsidRPr="009A55E3">
        <w:rPr>
          <w:rFonts w:ascii="Times New Roman" w:hAnsi="Times New Roman" w:cs="Times New Roman"/>
          <w:i/>
        </w:rPr>
        <w:t>konkurencija</w:t>
      </w:r>
      <w:proofErr w:type="spellEnd"/>
      <w:r w:rsidR="00EF1061" w:rsidRPr="009A55E3">
        <w:rPr>
          <w:rFonts w:ascii="Times New Roman" w:hAnsi="Times New Roman" w:cs="Times New Roman"/>
          <w:i/>
        </w:rPr>
        <w:t xml:space="preserve"> </w:t>
      </w:r>
      <w:proofErr w:type="spellStart"/>
      <w:r w:rsidR="00EF1061" w:rsidRPr="009A55E3">
        <w:rPr>
          <w:rFonts w:ascii="Times New Roman" w:hAnsi="Times New Roman" w:cs="Times New Roman"/>
          <w:i/>
        </w:rPr>
        <w:t>vidov</w:t>
      </w:r>
      <w:proofErr w:type="spellEnd"/>
      <w:r w:rsidR="00EF1061" w:rsidRPr="009A55E3">
        <w:rPr>
          <w:rFonts w:ascii="Times New Roman" w:hAnsi="Times New Roman" w:cs="Times New Roman"/>
        </w:rPr>
        <w:t xml:space="preserve"> ‘aspectual rivalry’. </w:t>
      </w:r>
      <w:r w:rsidR="00B80E2D" w:rsidRPr="009A55E3">
        <w:rPr>
          <w:rFonts w:ascii="Times New Roman" w:hAnsi="Times New Roman" w:cs="Times New Roman"/>
        </w:rPr>
        <w:t xml:space="preserve">Despite </w:t>
      </w:r>
      <w:proofErr w:type="spellStart"/>
      <w:r w:rsidR="00B80E2D" w:rsidRPr="009A55E3">
        <w:rPr>
          <w:rFonts w:ascii="Times New Roman" w:hAnsi="Times New Roman" w:cs="Times New Roman"/>
        </w:rPr>
        <w:t>Maslov’s</w:t>
      </w:r>
      <w:proofErr w:type="spellEnd"/>
      <w:r w:rsidR="00B80E2D" w:rsidRPr="009A55E3">
        <w:rPr>
          <w:rFonts w:ascii="Times New Roman" w:hAnsi="Times New Roman" w:cs="Times New Roman"/>
        </w:rPr>
        <w:t xml:space="preserve"> claim of synonymy, he consistently recognizes that a Perfective verb form will always have a slightly different meaning than an Imperfective verb form, even in such contexts</w:t>
      </w:r>
      <w:r w:rsidR="00933CF3" w:rsidRPr="009A55E3">
        <w:rPr>
          <w:rFonts w:ascii="Times New Roman" w:hAnsi="Times New Roman" w:cs="Times New Roman"/>
        </w:rPr>
        <w:t xml:space="preserve"> (cf. also </w:t>
      </w:r>
      <w:proofErr w:type="spellStart"/>
      <w:r w:rsidR="00FF0930" w:rsidRPr="00FF0930">
        <w:rPr>
          <w:rFonts w:ascii="Times New Roman" w:hAnsi="Times New Roman" w:cs="Times New Roman"/>
        </w:rPr>
        <w:t>Bondarko</w:t>
      </w:r>
      <w:proofErr w:type="spellEnd"/>
      <w:r w:rsidR="00FF0930" w:rsidRPr="00FF0930">
        <w:rPr>
          <w:rFonts w:ascii="Times New Roman" w:hAnsi="Times New Roman" w:cs="Times New Roman"/>
        </w:rPr>
        <w:t xml:space="preserve"> 1971: 226, 233; </w:t>
      </w:r>
      <w:proofErr w:type="spellStart"/>
      <w:r w:rsidR="00FF0930" w:rsidRPr="00FF0930">
        <w:rPr>
          <w:rFonts w:ascii="Times New Roman" w:hAnsi="Times New Roman" w:cs="Times New Roman"/>
        </w:rPr>
        <w:t>Bondarko</w:t>
      </w:r>
      <w:proofErr w:type="spellEnd"/>
      <w:r w:rsidR="00FF0930" w:rsidRPr="00FF0930">
        <w:rPr>
          <w:rFonts w:ascii="Times New Roman" w:hAnsi="Times New Roman" w:cs="Times New Roman"/>
        </w:rPr>
        <w:t xml:space="preserve"> 2002: 376</w:t>
      </w:r>
      <w:r w:rsidR="00933CF3" w:rsidRPr="009A55E3">
        <w:rPr>
          <w:rFonts w:ascii="Times New Roman" w:hAnsi="Times New Roman" w:cs="Times New Roman"/>
        </w:rPr>
        <w:t>)</w:t>
      </w:r>
      <w:r w:rsidR="00B80E2D" w:rsidRPr="009A55E3">
        <w:rPr>
          <w:rFonts w:ascii="Times New Roman" w:hAnsi="Times New Roman" w:cs="Times New Roman"/>
        </w:rPr>
        <w:t xml:space="preserve">. The three main contexts of overlap that </w:t>
      </w:r>
      <w:proofErr w:type="spellStart"/>
      <w:r w:rsidR="00B80E2D" w:rsidRPr="009A55E3">
        <w:rPr>
          <w:rFonts w:ascii="Times New Roman" w:hAnsi="Times New Roman" w:cs="Times New Roman"/>
        </w:rPr>
        <w:t>Maslov</w:t>
      </w:r>
      <w:proofErr w:type="spellEnd"/>
      <w:r w:rsidR="00B80E2D" w:rsidRPr="009A55E3">
        <w:rPr>
          <w:rFonts w:ascii="Times New Roman" w:hAnsi="Times New Roman" w:cs="Times New Roman"/>
        </w:rPr>
        <w:t xml:space="preserve"> identifies are</w:t>
      </w:r>
      <w:r w:rsidR="00933CF3" w:rsidRPr="009A55E3">
        <w:rPr>
          <w:rFonts w:ascii="Times New Roman" w:hAnsi="Times New Roman" w:cs="Times New Roman"/>
        </w:rPr>
        <w:t>: 1) bounded durations, 2) repeated events, and 3) potential events.</w:t>
      </w:r>
    </w:p>
    <w:p w14:paraId="7C55ED41" w14:textId="77777777" w:rsidR="00933CF3" w:rsidRPr="009A55E3" w:rsidRDefault="00933CF3" w:rsidP="0076679A">
      <w:pPr>
        <w:rPr>
          <w:rFonts w:ascii="Times New Roman" w:hAnsi="Times New Roman" w:cs="Times New Roman"/>
        </w:rPr>
      </w:pPr>
    </w:p>
    <w:p w14:paraId="077BC4FD" w14:textId="77777777" w:rsidR="00F7456B" w:rsidRPr="009A55E3" w:rsidRDefault="00F7456B" w:rsidP="0076679A">
      <w:pPr>
        <w:rPr>
          <w:rFonts w:ascii="Times New Roman" w:hAnsi="Times New Roman" w:cs="Times New Roman"/>
          <w:i/>
        </w:rPr>
      </w:pPr>
      <w:r w:rsidRPr="009A55E3">
        <w:rPr>
          <w:rFonts w:ascii="Times New Roman" w:hAnsi="Times New Roman" w:cs="Times New Roman"/>
          <w:i/>
        </w:rPr>
        <w:t>Bounded durations</w:t>
      </w:r>
    </w:p>
    <w:p w14:paraId="3240C074" w14:textId="30C9010D" w:rsidR="00933CF3" w:rsidRPr="009A55E3" w:rsidRDefault="00933CF3" w:rsidP="0076679A">
      <w:pPr>
        <w:rPr>
          <w:rFonts w:ascii="Times New Roman" w:hAnsi="Times New Roman" w:cs="Times New Roman"/>
        </w:rPr>
      </w:pPr>
      <w:r w:rsidRPr="009A55E3">
        <w:rPr>
          <w:rFonts w:ascii="Times New Roman" w:hAnsi="Times New Roman" w:cs="Times New Roman"/>
        </w:rPr>
        <w:t xml:space="preserve">Bounded durations are expressed by delimitative </w:t>
      </w:r>
      <w:proofErr w:type="spellStart"/>
      <w:r w:rsidRPr="009A55E3">
        <w:rPr>
          <w:rFonts w:ascii="Times New Roman" w:hAnsi="Times New Roman" w:cs="Times New Roman"/>
          <w:i/>
        </w:rPr>
        <w:t>po</w:t>
      </w:r>
      <w:proofErr w:type="spellEnd"/>
      <w:r w:rsidRPr="009A55E3">
        <w:rPr>
          <w:rFonts w:ascii="Times New Roman" w:hAnsi="Times New Roman" w:cs="Times New Roman"/>
        </w:rPr>
        <w:t xml:space="preserve">- and </w:t>
      </w:r>
      <w:proofErr w:type="spellStart"/>
      <w:r w:rsidRPr="009A55E3">
        <w:rPr>
          <w:rFonts w:ascii="Times New Roman" w:hAnsi="Times New Roman" w:cs="Times New Roman"/>
        </w:rPr>
        <w:t>perdurative</w:t>
      </w:r>
      <w:proofErr w:type="spellEnd"/>
      <w:r w:rsidRPr="009A55E3">
        <w:rPr>
          <w:rFonts w:ascii="Times New Roman" w:hAnsi="Times New Roman" w:cs="Times New Roman"/>
        </w:rPr>
        <w:t xml:space="preserve"> </w:t>
      </w:r>
      <w:r w:rsidRPr="009A55E3">
        <w:rPr>
          <w:rFonts w:ascii="Times New Roman" w:hAnsi="Times New Roman" w:cs="Times New Roman"/>
          <w:i/>
        </w:rPr>
        <w:t>pro</w:t>
      </w:r>
      <w:r w:rsidRPr="009A55E3">
        <w:rPr>
          <w:rFonts w:ascii="Times New Roman" w:hAnsi="Times New Roman" w:cs="Times New Roman"/>
        </w:rPr>
        <w:t xml:space="preserve">- Perfectives as opposed to corresponding simplex </w:t>
      </w:r>
      <w:proofErr w:type="spellStart"/>
      <w:r w:rsidRPr="009A55E3">
        <w:rPr>
          <w:rFonts w:ascii="Times New Roman" w:hAnsi="Times New Roman" w:cs="Times New Roman"/>
        </w:rPr>
        <w:t>Imperfectives</w:t>
      </w:r>
      <w:proofErr w:type="spellEnd"/>
      <w:r w:rsidRPr="009A55E3">
        <w:rPr>
          <w:rFonts w:ascii="Times New Roman" w:hAnsi="Times New Roman" w:cs="Times New Roman"/>
        </w:rPr>
        <w:t xml:space="preserve">, as in </w:t>
      </w:r>
      <w:proofErr w:type="spellStart"/>
      <w:r w:rsidRPr="009A55E3">
        <w:rPr>
          <w:rFonts w:ascii="Times New Roman" w:hAnsi="Times New Roman" w:cs="Times New Roman"/>
        </w:rPr>
        <w:t>Maslov’s</w:t>
      </w:r>
      <w:proofErr w:type="spellEnd"/>
      <w:r w:rsidRPr="009A55E3">
        <w:rPr>
          <w:rFonts w:ascii="Times New Roman" w:hAnsi="Times New Roman" w:cs="Times New Roman"/>
        </w:rPr>
        <w:t xml:space="preserve"> (</w:t>
      </w:r>
      <w:r w:rsidR="00FF0930" w:rsidRPr="00FF0930">
        <w:rPr>
          <w:rFonts w:ascii="Times New Roman" w:hAnsi="Times New Roman" w:cs="Times New Roman"/>
        </w:rPr>
        <w:t>1948 [2004]:</w:t>
      </w:r>
      <w:r w:rsidRPr="009A55E3">
        <w:rPr>
          <w:rFonts w:ascii="Times New Roman" w:hAnsi="Times New Roman" w:cs="Times New Roman"/>
        </w:rPr>
        <w:t xml:space="preserve"> 105) examples:</w:t>
      </w:r>
    </w:p>
    <w:p w14:paraId="7923F1DC" w14:textId="77777777" w:rsidR="00933CF3" w:rsidRPr="009A55E3" w:rsidRDefault="00933CF3" w:rsidP="0076679A">
      <w:pPr>
        <w:rPr>
          <w:rFonts w:ascii="Times New Roman" w:hAnsi="Times New Roman" w:cs="Times New Roman"/>
        </w:rPr>
      </w:pPr>
    </w:p>
    <w:p w14:paraId="73028F50" w14:textId="77777777" w:rsidR="005F2EA9" w:rsidRPr="009A55E3" w:rsidRDefault="005F2EA9" w:rsidP="0076679A">
      <w:pPr>
        <w:rPr>
          <w:rFonts w:ascii="Times New Roman" w:hAnsi="Times New Roman" w:cs="Times New Roman"/>
          <w:i/>
        </w:rPr>
      </w:pPr>
      <w:r w:rsidRPr="009A55E3">
        <w:rPr>
          <w:rFonts w:ascii="Times New Roman" w:hAnsi="Times New Roman" w:cs="Times New Roman"/>
        </w:rPr>
        <w:t>(2a)</w:t>
      </w:r>
      <w:r w:rsidR="00B75B2A" w:rsidRPr="009A55E3">
        <w:rPr>
          <w:rFonts w:ascii="Times New Roman" w:hAnsi="Times New Roman" w:cs="Times New Roman"/>
        </w:rPr>
        <w:t xml:space="preserve"> </w:t>
      </w:r>
      <w:proofErr w:type="spellStart"/>
      <w:r w:rsidR="00B75B2A" w:rsidRPr="009A55E3">
        <w:rPr>
          <w:rFonts w:ascii="Times New Roman" w:hAnsi="Times New Roman" w:cs="Times New Roman"/>
        </w:rPr>
        <w:t>Perdurative</w:t>
      </w:r>
      <w:proofErr w:type="spellEnd"/>
      <w:r w:rsidR="00B75B2A" w:rsidRPr="009A55E3">
        <w:rPr>
          <w:rFonts w:ascii="Times New Roman" w:hAnsi="Times New Roman" w:cs="Times New Roman"/>
        </w:rPr>
        <w:t xml:space="preserve"> Perfective with </w:t>
      </w:r>
      <w:r w:rsidR="00B75B2A" w:rsidRPr="009A55E3">
        <w:rPr>
          <w:rFonts w:ascii="Times New Roman" w:hAnsi="Times New Roman" w:cs="Times New Roman"/>
          <w:i/>
        </w:rPr>
        <w:t>pro-</w:t>
      </w:r>
    </w:p>
    <w:p w14:paraId="4440DCC9" w14:textId="77777777" w:rsidR="00B75B2A" w:rsidRPr="009A55E3" w:rsidRDefault="00B75B2A" w:rsidP="00933CF3">
      <w:pPr>
        <w:rPr>
          <w:rFonts w:ascii="Times New Roman" w:hAnsi="Times New Roman" w:cs="Times New Roman"/>
          <w:i/>
          <w:lang w:val="cs-CZ"/>
        </w:rPr>
      </w:pPr>
      <w:r w:rsidRPr="009A55E3">
        <w:rPr>
          <w:rFonts w:ascii="Times New Roman" w:hAnsi="Times New Roman" w:cs="Times New Roman"/>
          <w:i/>
        </w:rPr>
        <w:t>On</w:t>
      </w:r>
      <w:r w:rsidRPr="003F5CD8">
        <w:rPr>
          <w:rFonts w:ascii="Times New Roman" w:hAnsi="Times New Roman" w:cs="Times New Roman"/>
          <w:i/>
        </w:rPr>
        <w:t xml:space="preserve"> </w:t>
      </w:r>
      <w:proofErr w:type="spellStart"/>
      <w:r w:rsidRPr="009A55E3">
        <w:rPr>
          <w:rFonts w:ascii="Times New Roman" w:hAnsi="Times New Roman" w:cs="Times New Roman"/>
          <w:b/>
          <w:i/>
        </w:rPr>
        <w:t>progovoril</w:t>
      </w:r>
      <w:proofErr w:type="spellEnd"/>
      <w:r w:rsidRPr="003F5CD8">
        <w:rPr>
          <w:rFonts w:ascii="Times New Roman" w:hAnsi="Times New Roman" w:cs="Times New Roman"/>
          <w:i/>
        </w:rPr>
        <w:t xml:space="preserve"> </w:t>
      </w:r>
      <w:r w:rsidRPr="009A55E3">
        <w:rPr>
          <w:rFonts w:ascii="Times New Roman" w:hAnsi="Times New Roman" w:cs="Times New Roman"/>
          <w:i/>
        </w:rPr>
        <w:t>pol</w:t>
      </w:r>
      <w:proofErr w:type="spellStart"/>
      <w:r w:rsidRPr="009A55E3">
        <w:rPr>
          <w:rFonts w:ascii="Times New Roman" w:hAnsi="Times New Roman" w:cs="Times New Roman"/>
          <w:i/>
          <w:lang w:val="cs-CZ"/>
        </w:rPr>
        <w:t>časa</w:t>
      </w:r>
      <w:proofErr w:type="spellEnd"/>
      <w:r w:rsidRPr="009A55E3">
        <w:rPr>
          <w:rFonts w:ascii="Times New Roman" w:hAnsi="Times New Roman" w:cs="Times New Roman"/>
          <w:i/>
          <w:lang w:val="cs-CZ"/>
        </w:rPr>
        <w:t>.</w:t>
      </w:r>
    </w:p>
    <w:p w14:paraId="0762D414" w14:textId="77777777" w:rsidR="00B75B2A" w:rsidRPr="009A55E3" w:rsidRDefault="00B75B2A" w:rsidP="00933CF3">
      <w:pPr>
        <w:rPr>
          <w:rFonts w:ascii="Times New Roman" w:hAnsi="Times New Roman" w:cs="Times New Roman"/>
          <w:lang w:val="se-NO"/>
        </w:rPr>
      </w:pPr>
      <w:r w:rsidRPr="009A55E3">
        <w:rPr>
          <w:rFonts w:ascii="Times New Roman" w:hAnsi="Times New Roman" w:cs="Times New Roman"/>
          <w:lang w:val="se-NO"/>
        </w:rPr>
        <w:t xml:space="preserve">‘He </w:t>
      </w:r>
      <w:r w:rsidRPr="009A55E3">
        <w:rPr>
          <w:rFonts w:ascii="Times New Roman" w:hAnsi="Times New Roman" w:cs="Times New Roman"/>
          <w:b/>
          <w:lang w:val="se-NO"/>
        </w:rPr>
        <w:t>talked</w:t>
      </w:r>
      <w:r w:rsidRPr="009A55E3">
        <w:rPr>
          <w:rFonts w:ascii="Times New Roman" w:hAnsi="Times New Roman" w:cs="Times New Roman"/>
          <w:lang w:val="se-NO"/>
        </w:rPr>
        <w:t xml:space="preserve"> </w:t>
      </w:r>
      <w:r w:rsidRPr="009A55E3">
        <w:rPr>
          <w:rFonts w:ascii="Times New Roman" w:hAnsi="Times New Roman" w:cs="Times New Roman"/>
          <w:b/>
        </w:rPr>
        <w:t>[</w:t>
      </w:r>
      <w:proofErr w:type="spellStart"/>
      <w:r w:rsidRPr="009A55E3">
        <w:rPr>
          <w:rFonts w:ascii="Times New Roman" w:hAnsi="Times New Roman" w:cs="Times New Roman"/>
          <w:b/>
          <w:smallCaps/>
        </w:rPr>
        <w:t>pfv</w:t>
      </w:r>
      <w:proofErr w:type="spellEnd"/>
      <w:r w:rsidRPr="009A55E3">
        <w:rPr>
          <w:rFonts w:ascii="Times New Roman" w:hAnsi="Times New Roman" w:cs="Times New Roman"/>
          <w:b/>
        </w:rPr>
        <w:t xml:space="preserve">] </w:t>
      </w:r>
      <w:r w:rsidRPr="009A55E3">
        <w:rPr>
          <w:rFonts w:ascii="Times New Roman" w:hAnsi="Times New Roman" w:cs="Times New Roman"/>
          <w:lang w:val="se-NO"/>
        </w:rPr>
        <w:t>for half an hour.’</w:t>
      </w:r>
    </w:p>
    <w:p w14:paraId="756EBA8F" w14:textId="77777777" w:rsidR="00B75B2A" w:rsidRPr="003F5CD8" w:rsidRDefault="00B75B2A" w:rsidP="00933CF3">
      <w:pPr>
        <w:rPr>
          <w:rFonts w:ascii="Times New Roman" w:hAnsi="Times New Roman" w:cs="Times New Roman"/>
        </w:rPr>
      </w:pPr>
    </w:p>
    <w:p w14:paraId="33F8021A" w14:textId="77777777" w:rsidR="00B75B2A" w:rsidRPr="009A55E3" w:rsidRDefault="00B75B2A" w:rsidP="00933CF3">
      <w:pPr>
        <w:rPr>
          <w:rFonts w:ascii="Times New Roman" w:hAnsi="Times New Roman" w:cs="Times New Roman"/>
        </w:rPr>
      </w:pPr>
      <w:r w:rsidRPr="009A55E3">
        <w:rPr>
          <w:rFonts w:ascii="Times New Roman" w:hAnsi="Times New Roman" w:cs="Times New Roman"/>
        </w:rPr>
        <w:t>(2b) Simplex Imperfective</w:t>
      </w:r>
    </w:p>
    <w:p w14:paraId="4C75668D" w14:textId="77777777" w:rsidR="00B75B2A" w:rsidRPr="009A55E3" w:rsidRDefault="00B75B2A" w:rsidP="00B75B2A">
      <w:pPr>
        <w:rPr>
          <w:rFonts w:ascii="Times New Roman" w:hAnsi="Times New Roman" w:cs="Times New Roman"/>
          <w:i/>
          <w:lang w:val="cs-CZ"/>
        </w:rPr>
      </w:pPr>
      <w:r w:rsidRPr="009A55E3">
        <w:rPr>
          <w:rFonts w:ascii="Times New Roman" w:hAnsi="Times New Roman" w:cs="Times New Roman"/>
          <w:i/>
        </w:rPr>
        <w:t xml:space="preserve">On </w:t>
      </w:r>
      <w:proofErr w:type="spellStart"/>
      <w:r w:rsidRPr="009A55E3">
        <w:rPr>
          <w:rFonts w:ascii="Times New Roman" w:hAnsi="Times New Roman" w:cs="Times New Roman"/>
          <w:b/>
          <w:i/>
        </w:rPr>
        <w:t>govoril</w:t>
      </w:r>
      <w:proofErr w:type="spellEnd"/>
      <w:r w:rsidRPr="009A55E3">
        <w:rPr>
          <w:rFonts w:ascii="Times New Roman" w:hAnsi="Times New Roman" w:cs="Times New Roman"/>
          <w:i/>
        </w:rPr>
        <w:t xml:space="preserve"> pol</w:t>
      </w:r>
      <w:proofErr w:type="spellStart"/>
      <w:r w:rsidRPr="009A55E3">
        <w:rPr>
          <w:rFonts w:ascii="Times New Roman" w:hAnsi="Times New Roman" w:cs="Times New Roman"/>
          <w:i/>
          <w:lang w:val="cs-CZ"/>
        </w:rPr>
        <w:t>časa</w:t>
      </w:r>
      <w:proofErr w:type="spellEnd"/>
      <w:r w:rsidRPr="009A55E3">
        <w:rPr>
          <w:rFonts w:ascii="Times New Roman" w:hAnsi="Times New Roman" w:cs="Times New Roman"/>
          <w:i/>
          <w:lang w:val="cs-CZ"/>
        </w:rPr>
        <w:t>.</w:t>
      </w:r>
    </w:p>
    <w:p w14:paraId="4EEC1786" w14:textId="77777777" w:rsidR="00B75B2A" w:rsidRPr="009A55E3" w:rsidRDefault="00B75B2A" w:rsidP="00B75B2A">
      <w:pPr>
        <w:rPr>
          <w:rFonts w:ascii="Times New Roman" w:hAnsi="Times New Roman" w:cs="Times New Roman"/>
          <w:lang w:val="se-NO"/>
        </w:rPr>
      </w:pPr>
      <w:r w:rsidRPr="009A55E3">
        <w:rPr>
          <w:rFonts w:ascii="Times New Roman" w:hAnsi="Times New Roman" w:cs="Times New Roman"/>
          <w:lang w:val="se-NO"/>
        </w:rPr>
        <w:t xml:space="preserve">‘He </w:t>
      </w:r>
      <w:r w:rsidRPr="009A55E3">
        <w:rPr>
          <w:rFonts w:ascii="Times New Roman" w:hAnsi="Times New Roman" w:cs="Times New Roman"/>
          <w:b/>
          <w:lang w:val="se-NO"/>
        </w:rPr>
        <w:t>talked</w:t>
      </w:r>
      <w:r w:rsidRPr="009A55E3">
        <w:rPr>
          <w:rFonts w:ascii="Times New Roman" w:hAnsi="Times New Roman" w:cs="Times New Roman"/>
          <w:lang w:val="se-NO"/>
        </w:rPr>
        <w:t xml:space="preserve"> </w:t>
      </w:r>
      <w:r w:rsidRPr="009A55E3">
        <w:rPr>
          <w:rFonts w:ascii="Times New Roman" w:hAnsi="Times New Roman" w:cs="Times New Roman"/>
          <w:b/>
        </w:rPr>
        <w:t>[</w:t>
      </w:r>
      <w:r w:rsidRPr="009A55E3">
        <w:rPr>
          <w:rFonts w:ascii="Times New Roman" w:hAnsi="Times New Roman" w:cs="Times New Roman"/>
          <w:b/>
          <w:smallCaps/>
          <w:lang w:val="se-NO"/>
        </w:rPr>
        <w:t>ip</w:t>
      </w:r>
      <w:proofErr w:type="spellStart"/>
      <w:r w:rsidRPr="009A55E3">
        <w:rPr>
          <w:rFonts w:ascii="Times New Roman" w:hAnsi="Times New Roman" w:cs="Times New Roman"/>
          <w:b/>
          <w:smallCaps/>
        </w:rPr>
        <w:t>fv</w:t>
      </w:r>
      <w:proofErr w:type="spellEnd"/>
      <w:r w:rsidRPr="009A55E3">
        <w:rPr>
          <w:rFonts w:ascii="Times New Roman" w:hAnsi="Times New Roman" w:cs="Times New Roman"/>
          <w:b/>
        </w:rPr>
        <w:t xml:space="preserve">] </w:t>
      </w:r>
      <w:r w:rsidRPr="009A55E3">
        <w:rPr>
          <w:rFonts w:ascii="Times New Roman" w:hAnsi="Times New Roman" w:cs="Times New Roman"/>
          <w:lang w:val="se-NO"/>
        </w:rPr>
        <w:t>for half an hour.’</w:t>
      </w:r>
    </w:p>
    <w:p w14:paraId="524F4386" w14:textId="77777777" w:rsidR="00B75B2A" w:rsidRPr="009A55E3" w:rsidRDefault="00B75B2A" w:rsidP="0076679A">
      <w:pPr>
        <w:rPr>
          <w:rFonts w:ascii="Times New Roman" w:hAnsi="Times New Roman" w:cs="Times New Roman"/>
        </w:rPr>
      </w:pPr>
    </w:p>
    <w:p w14:paraId="45DE4F56" w14:textId="77777777" w:rsidR="00933CF3" w:rsidRPr="009A55E3" w:rsidRDefault="005B6027" w:rsidP="0076679A">
      <w:pPr>
        <w:rPr>
          <w:rFonts w:ascii="Times New Roman" w:hAnsi="Times New Roman" w:cs="Times New Roman"/>
        </w:rPr>
      </w:pPr>
      <w:r w:rsidRPr="009A55E3">
        <w:rPr>
          <w:rFonts w:ascii="Times New Roman" w:hAnsi="Times New Roman" w:cs="Times New Roman"/>
        </w:rPr>
        <w:t>T</w:t>
      </w:r>
      <w:r w:rsidR="00933CF3" w:rsidRPr="009A55E3">
        <w:rPr>
          <w:rFonts w:ascii="Times New Roman" w:hAnsi="Times New Roman" w:cs="Times New Roman"/>
        </w:rPr>
        <w:t xml:space="preserve">he difference between the two aspects is that the Perfective focuses more on the totality of the event, whereas the Imperfective focuses on the process. </w:t>
      </w:r>
      <w:r w:rsidRPr="009A55E3">
        <w:rPr>
          <w:rFonts w:ascii="Times New Roman" w:hAnsi="Times New Roman" w:cs="Times New Roman"/>
        </w:rPr>
        <w:t xml:space="preserve">Here the relationship between the two aspects is restricted to temporal </w:t>
      </w:r>
      <w:proofErr w:type="spellStart"/>
      <w:r w:rsidRPr="009A55E3">
        <w:rPr>
          <w:rFonts w:ascii="Times New Roman" w:hAnsi="Times New Roman" w:cs="Times New Roman"/>
        </w:rPr>
        <w:t>Aktionsart</w:t>
      </w:r>
      <w:proofErr w:type="spellEnd"/>
      <w:r w:rsidRPr="009A55E3">
        <w:rPr>
          <w:rFonts w:ascii="Times New Roman" w:hAnsi="Times New Roman" w:cs="Times New Roman"/>
        </w:rPr>
        <w:t xml:space="preserve"> rather than the more neutral relationship of aspectual pairs, which is the case for t</w:t>
      </w:r>
      <w:r w:rsidR="00933CF3" w:rsidRPr="009A55E3">
        <w:rPr>
          <w:rFonts w:ascii="Times New Roman" w:hAnsi="Times New Roman" w:cs="Times New Roman"/>
        </w:rPr>
        <w:t xml:space="preserve">he other types of overlapping contexts identified by </w:t>
      </w:r>
      <w:proofErr w:type="spellStart"/>
      <w:r w:rsidR="00933CF3" w:rsidRPr="009A55E3">
        <w:rPr>
          <w:rFonts w:ascii="Times New Roman" w:hAnsi="Times New Roman" w:cs="Times New Roman"/>
        </w:rPr>
        <w:t>Maslov</w:t>
      </w:r>
      <w:proofErr w:type="spellEnd"/>
      <w:r w:rsidRPr="009A55E3">
        <w:rPr>
          <w:rFonts w:ascii="Times New Roman" w:hAnsi="Times New Roman" w:cs="Times New Roman"/>
        </w:rPr>
        <w:t>.</w:t>
      </w:r>
      <w:r w:rsidR="00933CF3" w:rsidRPr="009A55E3">
        <w:rPr>
          <w:rFonts w:ascii="Times New Roman" w:hAnsi="Times New Roman" w:cs="Times New Roman"/>
        </w:rPr>
        <w:t xml:space="preserve"> </w:t>
      </w:r>
    </w:p>
    <w:p w14:paraId="7C96600B" w14:textId="77777777" w:rsidR="00933CF3" w:rsidRPr="009A55E3" w:rsidRDefault="00933CF3" w:rsidP="0076679A">
      <w:pPr>
        <w:rPr>
          <w:rFonts w:ascii="Times New Roman" w:hAnsi="Times New Roman" w:cs="Times New Roman"/>
        </w:rPr>
      </w:pPr>
    </w:p>
    <w:p w14:paraId="2FEF82FA" w14:textId="77777777" w:rsidR="00F7456B" w:rsidRPr="009A55E3" w:rsidRDefault="00F7456B" w:rsidP="0076679A">
      <w:pPr>
        <w:rPr>
          <w:rFonts w:ascii="Times New Roman" w:hAnsi="Times New Roman" w:cs="Times New Roman"/>
          <w:i/>
        </w:rPr>
      </w:pPr>
      <w:r w:rsidRPr="009A55E3">
        <w:rPr>
          <w:rFonts w:ascii="Times New Roman" w:hAnsi="Times New Roman" w:cs="Times New Roman"/>
          <w:i/>
        </w:rPr>
        <w:t>Repeated events</w:t>
      </w:r>
    </w:p>
    <w:p w14:paraId="128089C3" w14:textId="186BC0C4" w:rsidR="00933CF3" w:rsidRPr="003F5CD8" w:rsidRDefault="00933CF3" w:rsidP="0076679A">
      <w:pPr>
        <w:rPr>
          <w:rFonts w:ascii="Times New Roman" w:hAnsi="Times New Roman" w:cs="Times New Roman"/>
        </w:rPr>
      </w:pPr>
      <w:r w:rsidRPr="009A55E3">
        <w:rPr>
          <w:rFonts w:ascii="Times New Roman" w:hAnsi="Times New Roman" w:cs="Times New Roman"/>
        </w:rPr>
        <w:t xml:space="preserve">Events that are repeated a number of times can be viewed either as a single summed event with the </w:t>
      </w:r>
      <w:r w:rsidR="00697A5C" w:rsidRPr="009A55E3">
        <w:rPr>
          <w:rFonts w:ascii="Times New Roman" w:hAnsi="Times New Roman" w:cs="Times New Roman"/>
        </w:rPr>
        <w:t>Perfective, or as a series of individual events, emphasizing the repetition with the Imperfective</w:t>
      </w:r>
      <w:r w:rsidR="00867A9D">
        <w:rPr>
          <w:rFonts w:ascii="Times New Roman" w:hAnsi="Times New Roman" w:cs="Times New Roman"/>
        </w:rPr>
        <w:t xml:space="preserve"> (Forsyth 1970: Chapter 6)</w:t>
      </w:r>
      <w:r w:rsidR="00697A5C" w:rsidRPr="009A55E3">
        <w:rPr>
          <w:rFonts w:ascii="Times New Roman" w:hAnsi="Times New Roman" w:cs="Times New Roman"/>
        </w:rPr>
        <w:t xml:space="preserve">. </w:t>
      </w:r>
      <w:proofErr w:type="spellStart"/>
      <w:r w:rsidR="00697A5C" w:rsidRPr="009A55E3">
        <w:rPr>
          <w:rFonts w:ascii="Times New Roman" w:hAnsi="Times New Roman" w:cs="Times New Roman"/>
        </w:rPr>
        <w:t>Maslov</w:t>
      </w:r>
      <w:proofErr w:type="spellEnd"/>
      <w:r w:rsidR="00697A5C" w:rsidRPr="003F5CD8">
        <w:rPr>
          <w:rFonts w:ascii="Times New Roman" w:hAnsi="Times New Roman" w:cs="Times New Roman"/>
        </w:rPr>
        <w:t xml:space="preserve"> (</w:t>
      </w:r>
      <w:r w:rsidR="00FF0930" w:rsidRPr="00FF0930">
        <w:rPr>
          <w:rFonts w:ascii="Times New Roman" w:hAnsi="Times New Roman" w:cs="Times New Roman"/>
        </w:rPr>
        <w:t>1948 [2004]:</w:t>
      </w:r>
      <w:r w:rsidR="00697A5C" w:rsidRPr="003F5CD8">
        <w:rPr>
          <w:rFonts w:ascii="Times New Roman" w:hAnsi="Times New Roman" w:cs="Times New Roman"/>
        </w:rPr>
        <w:t xml:space="preserve"> 106) </w:t>
      </w:r>
      <w:r w:rsidR="00697A5C" w:rsidRPr="009A55E3">
        <w:rPr>
          <w:rFonts w:ascii="Times New Roman" w:hAnsi="Times New Roman" w:cs="Times New Roman"/>
        </w:rPr>
        <w:t>gives</w:t>
      </w:r>
      <w:r w:rsidR="00697A5C" w:rsidRPr="003F5CD8">
        <w:rPr>
          <w:rFonts w:ascii="Times New Roman" w:hAnsi="Times New Roman" w:cs="Times New Roman"/>
        </w:rPr>
        <w:t xml:space="preserve"> </w:t>
      </w:r>
      <w:r w:rsidR="00697A5C" w:rsidRPr="009A55E3">
        <w:rPr>
          <w:rFonts w:ascii="Times New Roman" w:hAnsi="Times New Roman" w:cs="Times New Roman"/>
        </w:rPr>
        <w:t>this</w:t>
      </w:r>
      <w:r w:rsidR="00697A5C" w:rsidRPr="003F5CD8">
        <w:rPr>
          <w:rFonts w:ascii="Times New Roman" w:hAnsi="Times New Roman" w:cs="Times New Roman"/>
        </w:rPr>
        <w:t xml:space="preserve"> </w:t>
      </w:r>
      <w:r w:rsidR="00697A5C" w:rsidRPr="009A55E3">
        <w:rPr>
          <w:rFonts w:ascii="Times New Roman" w:hAnsi="Times New Roman" w:cs="Times New Roman"/>
        </w:rPr>
        <w:t>set</w:t>
      </w:r>
      <w:r w:rsidR="00697A5C" w:rsidRPr="003F5CD8">
        <w:rPr>
          <w:rFonts w:ascii="Times New Roman" w:hAnsi="Times New Roman" w:cs="Times New Roman"/>
        </w:rPr>
        <w:t xml:space="preserve"> </w:t>
      </w:r>
      <w:r w:rsidR="00697A5C" w:rsidRPr="009A55E3">
        <w:rPr>
          <w:rFonts w:ascii="Times New Roman" w:hAnsi="Times New Roman" w:cs="Times New Roman"/>
        </w:rPr>
        <w:t>of</w:t>
      </w:r>
      <w:r w:rsidR="00697A5C" w:rsidRPr="003F5CD8">
        <w:rPr>
          <w:rFonts w:ascii="Times New Roman" w:hAnsi="Times New Roman" w:cs="Times New Roman"/>
        </w:rPr>
        <w:t xml:space="preserve"> </w:t>
      </w:r>
      <w:r w:rsidR="00697A5C" w:rsidRPr="009A55E3">
        <w:rPr>
          <w:rFonts w:ascii="Times New Roman" w:hAnsi="Times New Roman" w:cs="Times New Roman"/>
        </w:rPr>
        <w:t>examples</w:t>
      </w:r>
      <w:r w:rsidR="00697A5C" w:rsidRPr="003F5CD8">
        <w:rPr>
          <w:rFonts w:ascii="Times New Roman" w:hAnsi="Times New Roman" w:cs="Times New Roman"/>
        </w:rPr>
        <w:t>:</w:t>
      </w:r>
    </w:p>
    <w:p w14:paraId="6831C89E" w14:textId="77777777" w:rsidR="00697A5C" w:rsidRPr="003F5CD8" w:rsidRDefault="00697A5C" w:rsidP="0076679A">
      <w:pPr>
        <w:rPr>
          <w:rFonts w:ascii="Times New Roman" w:hAnsi="Times New Roman" w:cs="Times New Roman"/>
        </w:rPr>
      </w:pPr>
    </w:p>
    <w:p w14:paraId="58EA39E0" w14:textId="77777777" w:rsidR="00723DC9" w:rsidRPr="009A55E3" w:rsidRDefault="00723DC9" w:rsidP="0076679A">
      <w:pPr>
        <w:rPr>
          <w:rFonts w:ascii="Times New Roman" w:hAnsi="Times New Roman" w:cs="Times New Roman"/>
        </w:rPr>
      </w:pPr>
      <w:r w:rsidRPr="009A55E3">
        <w:rPr>
          <w:rFonts w:ascii="Times New Roman" w:hAnsi="Times New Roman" w:cs="Times New Roman"/>
          <w:lang w:val="se-NO"/>
        </w:rPr>
        <w:t xml:space="preserve">(3a) Perfective </w:t>
      </w:r>
      <w:r w:rsidRPr="009A55E3">
        <w:rPr>
          <w:rFonts w:ascii="Times New Roman" w:hAnsi="Times New Roman" w:cs="Times New Roman"/>
        </w:rPr>
        <w:t>with repeated event</w:t>
      </w:r>
    </w:p>
    <w:p w14:paraId="2CBB3678" w14:textId="77777777" w:rsidR="00723DC9" w:rsidRPr="009A55E3" w:rsidRDefault="00723DC9" w:rsidP="0076679A">
      <w:pPr>
        <w:rPr>
          <w:rFonts w:ascii="Times New Roman" w:hAnsi="Times New Roman" w:cs="Times New Roman"/>
          <w:i/>
          <w:lang w:val="se-NO"/>
        </w:rPr>
      </w:pPr>
      <w:r w:rsidRPr="009A55E3">
        <w:rPr>
          <w:rFonts w:ascii="Times New Roman" w:hAnsi="Times New Roman" w:cs="Times New Roman"/>
          <w:i/>
          <w:lang w:val="se-NO"/>
        </w:rPr>
        <w:t xml:space="preserve">On neskol’ko raz </w:t>
      </w:r>
      <w:r w:rsidRPr="009A55E3">
        <w:rPr>
          <w:rFonts w:ascii="Times New Roman" w:hAnsi="Times New Roman" w:cs="Times New Roman"/>
          <w:b/>
          <w:i/>
          <w:lang w:val="se-NO"/>
        </w:rPr>
        <w:t>obernulsja</w:t>
      </w:r>
      <w:r w:rsidRPr="009A55E3">
        <w:rPr>
          <w:rFonts w:ascii="Times New Roman" w:hAnsi="Times New Roman" w:cs="Times New Roman"/>
          <w:i/>
          <w:lang w:val="se-NO"/>
        </w:rPr>
        <w:t>.</w:t>
      </w:r>
    </w:p>
    <w:p w14:paraId="2525693F" w14:textId="77777777" w:rsidR="00723DC9" w:rsidRPr="009A55E3" w:rsidRDefault="00723DC9" w:rsidP="0076679A">
      <w:pPr>
        <w:rPr>
          <w:rFonts w:ascii="Times New Roman" w:hAnsi="Times New Roman" w:cs="Times New Roman"/>
          <w:lang w:val="se-NO"/>
        </w:rPr>
      </w:pPr>
      <w:r w:rsidRPr="009A55E3">
        <w:rPr>
          <w:rFonts w:ascii="Times New Roman" w:hAnsi="Times New Roman" w:cs="Times New Roman"/>
          <w:lang w:val="se-NO"/>
        </w:rPr>
        <w:t xml:space="preserve">‘He </w:t>
      </w:r>
      <w:r w:rsidRPr="009A55E3">
        <w:rPr>
          <w:rFonts w:ascii="Times New Roman" w:hAnsi="Times New Roman" w:cs="Times New Roman"/>
          <w:b/>
          <w:lang w:val="se-NO"/>
        </w:rPr>
        <w:t>turned around</w:t>
      </w:r>
      <w:r w:rsidRPr="009A55E3">
        <w:rPr>
          <w:rFonts w:ascii="Times New Roman" w:hAnsi="Times New Roman" w:cs="Times New Roman"/>
          <w:lang w:val="se-NO"/>
        </w:rPr>
        <w:t xml:space="preserve"> </w:t>
      </w:r>
      <w:r w:rsidRPr="009A55E3">
        <w:rPr>
          <w:rFonts w:ascii="Times New Roman" w:hAnsi="Times New Roman" w:cs="Times New Roman"/>
          <w:b/>
        </w:rPr>
        <w:t>[</w:t>
      </w:r>
      <w:r w:rsidRPr="009A55E3">
        <w:rPr>
          <w:rFonts w:ascii="Times New Roman" w:hAnsi="Times New Roman" w:cs="Times New Roman"/>
          <w:b/>
          <w:smallCaps/>
          <w:lang w:val="se-NO"/>
        </w:rPr>
        <w:t>p</w:t>
      </w:r>
      <w:proofErr w:type="spellStart"/>
      <w:r w:rsidRPr="009A55E3">
        <w:rPr>
          <w:rFonts w:ascii="Times New Roman" w:hAnsi="Times New Roman" w:cs="Times New Roman"/>
          <w:b/>
          <w:smallCaps/>
        </w:rPr>
        <w:t>fv</w:t>
      </w:r>
      <w:proofErr w:type="spellEnd"/>
      <w:r w:rsidRPr="009A55E3">
        <w:rPr>
          <w:rFonts w:ascii="Times New Roman" w:hAnsi="Times New Roman" w:cs="Times New Roman"/>
          <w:b/>
        </w:rPr>
        <w:t xml:space="preserve">] </w:t>
      </w:r>
      <w:r w:rsidRPr="009A55E3">
        <w:rPr>
          <w:rFonts w:ascii="Times New Roman" w:hAnsi="Times New Roman" w:cs="Times New Roman"/>
          <w:lang w:val="se-NO"/>
        </w:rPr>
        <w:t>several times.’</w:t>
      </w:r>
    </w:p>
    <w:p w14:paraId="27434C96" w14:textId="77777777" w:rsidR="00723DC9" w:rsidRPr="009A55E3" w:rsidRDefault="00723DC9" w:rsidP="0076679A">
      <w:pPr>
        <w:rPr>
          <w:rFonts w:ascii="Times New Roman" w:hAnsi="Times New Roman" w:cs="Times New Roman"/>
          <w:lang w:val="se-NO"/>
        </w:rPr>
      </w:pPr>
    </w:p>
    <w:p w14:paraId="5BDDE0E5" w14:textId="77777777" w:rsidR="00723DC9" w:rsidRPr="009A55E3" w:rsidRDefault="00723DC9" w:rsidP="00723DC9">
      <w:pPr>
        <w:rPr>
          <w:rFonts w:ascii="Times New Roman" w:hAnsi="Times New Roman" w:cs="Times New Roman"/>
        </w:rPr>
      </w:pPr>
      <w:r w:rsidRPr="009A55E3">
        <w:rPr>
          <w:rFonts w:ascii="Times New Roman" w:hAnsi="Times New Roman" w:cs="Times New Roman"/>
          <w:lang w:val="se-NO"/>
        </w:rPr>
        <w:t xml:space="preserve">(3b) Imperfective </w:t>
      </w:r>
      <w:r w:rsidRPr="009A55E3">
        <w:rPr>
          <w:rFonts w:ascii="Times New Roman" w:hAnsi="Times New Roman" w:cs="Times New Roman"/>
        </w:rPr>
        <w:t>with repeated event</w:t>
      </w:r>
    </w:p>
    <w:p w14:paraId="6A099931" w14:textId="77777777" w:rsidR="00723DC9" w:rsidRPr="009A55E3" w:rsidRDefault="00723DC9" w:rsidP="00723DC9">
      <w:pPr>
        <w:rPr>
          <w:rFonts w:ascii="Times New Roman" w:hAnsi="Times New Roman" w:cs="Times New Roman"/>
          <w:i/>
          <w:lang w:val="se-NO"/>
        </w:rPr>
      </w:pPr>
      <w:r w:rsidRPr="009A55E3">
        <w:rPr>
          <w:rFonts w:ascii="Times New Roman" w:hAnsi="Times New Roman" w:cs="Times New Roman"/>
          <w:i/>
          <w:lang w:val="se-NO"/>
        </w:rPr>
        <w:t xml:space="preserve">On neskol’ko raz </w:t>
      </w:r>
      <w:r w:rsidRPr="009A55E3">
        <w:rPr>
          <w:rFonts w:ascii="Times New Roman" w:hAnsi="Times New Roman" w:cs="Times New Roman"/>
          <w:b/>
          <w:i/>
          <w:lang w:val="se-NO"/>
        </w:rPr>
        <w:t>obora</w:t>
      </w:r>
      <w:r w:rsidRPr="009A55E3">
        <w:rPr>
          <w:rFonts w:ascii="Times New Roman" w:hAnsi="Times New Roman" w:cs="Times New Roman"/>
          <w:b/>
          <w:i/>
          <w:lang w:val="cs-CZ"/>
        </w:rPr>
        <w:t>čiva</w:t>
      </w:r>
      <w:r w:rsidRPr="009A55E3">
        <w:rPr>
          <w:rFonts w:ascii="Times New Roman" w:hAnsi="Times New Roman" w:cs="Times New Roman"/>
          <w:b/>
          <w:i/>
          <w:lang w:val="se-NO"/>
        </w:rPr>
        <w:t>lsja</w:t>
      </w:r>
      <w:r w:rsidRPr="009A55E3">
        <w:rPr>
          <w:rFonts w:ascii="Times New Roman" w:hAnsi="Times New Roman" w:cs="Times New Roman"/>
          <w:i/>
          <w:lang w:val="se-NO"/>
        </w:rPr>
        <w:t>.</w:t>
      </w:r>
    </w:p>
    <w:p w14:paraId="0D46CB24" w14:textId="77777777" w:rsidR="00723DC9" w:rsidRPr="009A55E3" w:rsidRDefault="00723DC9" w:rsidP="00723DC9">
      <w:pPr>
        <w:rPr>
          <w:rFonts w:ascii="Times New Roman" w:hAnsi="Times New Roman" w:cs="Times New Roman"/>
          <w:lang w:val="se-NO"/>
        </w:rPr>
      </w:pPr>
      <w:r w:rsidRPr="009A55E3">
        <w:rPr>
          <w:rFonts w:ascii="Times New Roman" w:hAnsi="Times New Roman" w:cs="Times New Roman"/>
          <w:lang w:val="se-NO"/>
        </w:rPr>
        <w:t xml:space="preserve">‘He </w:t>
      </w:r>
      <w:r w:rsidRPr="009A55E3">
        <w:rPr>
          <w:rFonts w:ascii="Times New Roman" w:hAnsi="Times New Roman" w:cs="Times New Roman"/>
          <w:b/>
          <w:lang w:val="se-NO"/>
        </w:rPr>
        <w:t>turned around</w:t>
      </w:r>
      <w:r w:rsidRPr="009A55E3">
        <w:rPr>
          <w:rFonts w:ascii="Times New Roman" w:hAnsi="Times New Roman" w:cs="Times New Roman"/>
          <w:lang w:val="se-NO"/>
        </w:rPr>
        <w:t xml:space="preserve"> </w:t>
      </w:r>
      <w:r w:rsidRPr="009A55E3">
        <w:rPr>
          <w:rFonts w:ascii="Times New Roman" w:hAnsi="Times New Roman" w:cs="Times New Roman"/>
          <w:b/>
        </w:rPr>
        <w:t>[</w:t>
      </w:r>
      <w:r w:rsidRPr="009A55E3">
        <w:rPr>
          <w:rFonts w:ascii="Times New Roman" w:hAnsi="Times New Roman" w:cs="Times New Roman"/>
          <w:b/>
          <w:smallCaps/>
          <w:lang w:val="se-NO"/>
        </w:rPr>
        <w:t>ip</w:t>
      </w:r>
      <w:proofErr w:type="spellStart"/>
      <w:r w:rsidRPr="009A55E3">
        <w:rPr>
          <w:rFonts w:ascii="Times New Roman" w:hAnsi="Times New Roman" w:cs="Times New Roman"/>
          <w:b/>
          <w:smallCaps/>
        </w:rPr>
        <w:t>fv</w:t>
      </w:r>
      <w:proofErr w:type="spellEnd"/>
      <w:r w:rsidRPr="009A55E3">
        <w:rPr>
          <w:rFonts w:ascii="Times New Roman" w:hAnsi="Times New Roman" w:cs="Times New Roman"/>
          <w:b/>
        </w:rPr>
        <w:t xml:space="preserve">] </w:t>
      </w:r>
      <w:r w:rsidRPr="009A55E3">
        <w:rPr>
          <w:rFonts w:ascii="Times New Roman" w:hAnsi="Times New Roman" w:cs="Times New Roman"/>
          <w:lang w:val="se-NO"/>
        </w:rPr>
        <w:t>several times.’</w:t>
      </w:r>
    </w:p>
    <w:p w14:paraId="6FEBCB7D" w14:textId="77777777" w:rsidR="00723DC9" w:rsidRPr="009A55E3" w:rsidRDefault="00723DC9" w:rsidP="0076679A">
      <w:pPr>
        <w:rPr>
          <w:rFonts w:ascii="Times New Roman" w:hAnsi="Times New Roman" w:cs="Times New Roman"/>
          <w:lang w:val="se-NO"/>
        </w:rPr>
      </w:pPr>
    </w:p>
    <w:p w14:paraId="43EA6914" w14:textId="77777777" w:rsidR="00697A5C" w:rsidRPr="009A55E3" w:rsidRDefault="00697A5C" w:rsidP="0076679A">
      <w:pPr>
        <w:rPr>
          <w:rFonts w:ascii="Times New Roman" w:hAnsi="Times New Roman" w:cs="Times New Roman"/>
        </w:rPr>
      </w:pPr>
      <w:r w:rsidRPr="009A55E3">
        <w:rPr>
          <w:rFonts w:ascii="Times New Roman" w:hAnsi="Times New Roman" w:cs="Times New Roman"/>
        </w:rPr>
        <w:t>A constraint on this type of aspectual overlap is the reversibility of the event, since the Perfective is less felicitous for reversible events</w:t>
      </w:r>
      <w:r w:rsidR="00723DC9" w:rsidRPr="009A55E3">
        <w:rPr>
          <w:rFonts w:ascii="Times New Roman" w:hAnsi="Times New Roman" w:cs="Times New Roman"/>
        </w:rPr>
        <w:t xml:space="preserve">: </w:t>
      </w:r>
      <w:r w:rsidR="00723DC9" w:rsidRPr="009A55E3">
        <w:rPr>
          <w:rFonts w:ascii="Times New Roman" w:hAnsi="Times New Roman" w:cs="Times New Roman"/>
          <w:i/>
        </w:rPr>
        <w:t xml:space="preserve">on </w:t>
      </w:r>
      <w:proofErr w:type="spellStart"/>
      <w:r w:rsidR="00723DC9" w:rsidRPr="009A55E3">
        <w:rPr>
          <w:rFonts w:ascii="Times New Roman" w:hAnsi="Times New Roman" w:cs="Times New Roman"/>
          <w:i/>
        </w:rPr>
        <w:t>dva</w:t>
      </w:r>
      <w:proofErr w:type="spellEnd"/>
      <w:r w:rsidR="00723DC9" w:rsidRPr="009A55E3">
        <w:rPr>
          <w:rFonts w:ascii="Times New Roman" w:hAnsi="Times New Roman" w:cs="Times New Roman"/>
          <w:i/>
        </w:rPr>
        <w:t xml:space="preserve"> </w:t>
      </w:r>
      <w:proofErr w:type="spellStart"/>
      <w:r w:rsidR="00723DC9" w:rsidRPr="009A55E3">
        <w:rPr>
          <w:rFonts w:ascii="Times New Roman" w:hAnsi="Times New Roman" w:cs="Times New Roman"/>
          <w:i/>
        </w:rPr>
        <w:t>raza</w:t>
      </w:r>
      <w:proofErr w:type="spellEnd"/>
      <w:r w:rsidR="00723DC9" w:rsidRPr="009A55E3">
        <w:rPr>
          <w:rFonts w:ascii="Times New Roman" w:hAnsi="Times New Roman" w:cs="Times New Roman"/>
          <w:i/>
        </w:rPr>
        <w:t xml:space="preserve"> </w:t>
      </w:r>
      <w:proofErr w:type="spellStart"/>
      <w:r w:rsidR="00723DC9" w:rsidRPr="009A55E3">
        <w:rPr>
          <w:rFonts w:ascii="Times New Roman" w:hAnsi="Times New Roman" w:cs="Times New Roman"/>
          <w:b/>
          <w:i/>
        </w:rPr>
        <w:t>otkryval</w:t>
      </w:r>
      <w:proofErr w:type="spellEnd"/>
      <w:r w:rsidR="00723DC9" w:rsidRPr="009A55E3">
        <w:rPr>
          <w:rFonts w:ascii="Times New Roman" w:hAnsi="Times New Roman" w:cs="Times New Roman"/>
          <w:i/>
        </w:rPr>
        <w:t xml:space="preserve"> </w:t>
      </w:r>
      <w:proofErr w:type="spellStart"/>
      <w:r w:rsidR="00723DC9" w:rsidRPr="009A55E3">
        <w:rPr>
          <w:rFonts w:ascii="Times New Roman" w:hAnsi="Times New Roman" w:cs="Times New Roman"/>
          <w:i/>
        </w:rPr>
        <w:t>okno</w:t>
      </w:r>
      <w:proofErr w:type="spellEnd"/>
      <w:r w:rsidR="00723DC9" w:rsidRPr="009A55E3">
        <w:rPr>
          <w:rFonts w:ascii="Times New Roman" w:hAnsi="Times New Roman" w:cs="Times New Roman"/>
          <w:i/>
        </w:rPr>
        <w:t xml:space="preserve"> </w:t>
      </w:r>
      <w:r w:rsidR="00723DC9" w:rsidRPr="009A55E3">
        <w:rPr>
          <w:rFonts w:ascii="Times New Roman" w:hAnsi="Times New Roman" w:cs="Times New Roman"/>
        </w:rPr>
        <w:t xml:space="preserve">‘he </w:t>
      </w:r>
      <w:r w:rsidR="00723DC9" w:rsidRPr="009A55E3">
        <w:rPr>
          <w:rFonts w:ascii="Times New Roman" w:hAnsi="Times New Roman" w:cs="Times New Roman"/>
          <w:b/>
        </w:rPr>
        <w:t>opened</w:t>
      </w:r>
      <w:r w:rsidR="00723DC9" w:rsidRPr="009A55E3">
        <w:rPr>
          <w:rFonts w:ascii="Times New Roman" w:hAnsi="Times New Roman" w:cs="Times New Roman"/>
        </w:rPr>
        <w:t xml:space="preserve"> </w:t>
      </w:r>
      <w:r w:rsidR="00723DC9" w:rsidRPr="009A55E3">
        <w:rPr>
          <w:rFonts w:ascii="Times New Roman" w:hAnsi="Times New Roman" w:cs="Times New Roman"/>
          <w:b/>
        </w:rPr>
        <w:t>[</w:t>
      </w:r>
      <w:r w:rsidR="00723DC9" w:rsidRPr="009A55E3">
        <w:rPr>
          <w:rFonts w:ascii="Times New Roman" w:hAnsi="Times New Roman" w:cs="Times New Roman"/>
          <w:b/>
          <w:smallCaps/>
          <w:lang w:val="se-NO"/>
        </w:rPr>
        <w:t>ip</w:t>
      </w:r>
      <w:proofErr w:type="spellStart"/>
      <w:r w:rsidR="00723DC9" w:rsidRPr="009A55E3">
        <w:rPr>
          <w:rFonts w:ascii="Times New Roman" w:hAnsi="Times New Roman" w:cs="Times New Roman"/>
          <w:b/>
          <w:smallCaps/>
        </w:rPr>
        <w:t>fv</w:t>
      </w:r>
      <w:proofErr w:type="spellEnd"/>
      <w:r w:rsidR="00723DC9" w:rsidRPr="009A55E3">
        <w:rPr>
          <w:rFonts w:ascii="Times New Roman" w:hAnsi="Times New Roman" w:cs="Times New Roman"/>
          <w:b/>
        </w:rPr>
        <w:t xml:space="preserve">] </w:t>
      </w:r>
      <w:r w:rsidR="00723DC9" w:rsidRPr="009A55E3">
        <w:rPr>
          <w:rFonts w:ascii="Times New Roman" w:hAnsi="Times New Roman" w:cs="Times New Roman"/>
        </w:rPr>
        <w:t xml:space="preserve">the window twice’ </w:t>
      </w:r>
      <w:r w:rsidRPr="009A55E3">
        <w:rPr>
          <w:rFonts w:ascii="Times New Roman" w:hAnsi="Times New Roman" w:cs="Times New Roman"/>
        </w:rPr>
        <w:t xml:space="preserve">is better than </w:t>
      </w:r>
      <w:r w:rsidR="00723DC9" w:rsidRPr="009A55E3">
        <w:rPr>
          <w:rFonts w:ascii="Times New Roman" w:hAnsi="Times New Roman" w:cs="Times New Roman"/>
          <w:i/>
        </w:rPr>
        <w:t xml:space="preserve">on </w:t>
      </w:r>
      <w:proofErr w:type="spellStart"/>
      <w:r w:rsidR="00723DC9" w:rsidRPr="009A55E3">
        <w:rPr>
          <w:rFonts w:ascii="Times New Roman" w:hAnsi="Times New Roman" w:cs="Times New Roman"/>
          <w:i/>
        </w:rPr>
        <w:t>dva</w:t>
      </w:r>
      <w:proofErr w:type="spellEnd"/>
      <w:r w:rsidR="00723DC9" w:rsidRPr="009A55E3">
        <w:rPr>
          <w:rFonts w:ascii="Times New Roman" w:hAnsi="Times New Roman" w:cs="Times New Roman"/>
          <w:i/>
        </w:rPr>
        <w:t xml:space="preserve"> </w:t>
      </w:r>
      <w:proofErr w:type="spellStart"/>
      <w:r w:rsidR="00723DC9" w:rsidRPr="009A55E3">
        <w:rPr>
          <w:rFonts w:ascii="Times New Roman" w:hAnsi="Times New Roman" w:cs="Times New Roman"/>
          <w:i/>
        </w:rPr>
        <w:t>raza</w:t>
      </w:r>
      <w:proofErr w:type="spellEnd"/>
      <w:r w:rsidR="00723DC9" w:rsidRPr="009A55E3">
        <w:rPr>
          <w:rFonts w:ascii="Times New Roman" w:hAnsi="Times New Roman" w:cs="Times New Roman"/>
          <w:i/>
        </w:rPr>
        <w:t xml:space="preserve"> </w:t>
      </w:r>
      <w:proofErr w:type="spellStart"/>
      <w:r w:rsidR="00723DC9" w:rsidRPr="009A55E3">
        <w:rPr>
          <w:rFonts w:ascii="Times New Roman" w:hAnsi="Times New Roman" w:cs="Times New Roman"/>
          <w:b/>
          <w:i/>
        </w:rPr>
        <w:t>otkryl</w:t>
      </w:r>
      <w:proofErr w:type="spellEnd"/>
      <w:r w:rsidR="00723DC9" w:rsidRPr="009A55E3">
        <w:rPr>
          <w:rFonts w:ascii="Times New Roman" w:hAnsi="Times New Roman" w:cs="Times New Roman"/>
          <w:i/>
        </w:rPr>
        <w:t xml:space="preserve"> </w:t>
      </w:r>
      <w:proofErr w:type="spellStart"/>
      <w:r w:rsidR="00723DC9" w:rsidRPr="009A55E3">
        <w:rPr>
          <w:rFonts w:ascii="Times New Roman" w:hAnsi="Times New Roman" w:cs="Times New Roman"/>
          <w:i/>
        </w:rPr>
        <w:t>okno</w:t>
      </w:r>
      <w:proofErr w:type="spellEnd"/>
      <w:r w:rsidR="00723DC9" w:rsidRPr="009A55E3">
        <w:rPr>
          <w:rFonts w:ascii="Times New Roman" w:hAnsi="Times New Roman" w:cs="Times New Roman"/>
          <w:i/>
        </w:rPr>
        <w:t xml:space="preserve"> </w:t>
      </w:r>
      <w:r w:rsidR="00723DC9" w:rsidRPr="009A55E3">
        <w:rPr>
          <w:rFonts w:ascii="Times New Roman" w:hAnsi="Times New Roman" w:cs="Times New Roman"/>
        </w:rPr>
        <w:t xml:space="preserve">‘he </w:t>
      </w:r>
      <w:r w:rsidR="00723DC9" w:rsidRPr="009A55E3">
        <w:rPr>
          <w:rFonts w:ascii="Times New Roman" w:hAnsi="Times New Roman" w:cs="Times New Roman"/>
          <w:b/>
        </w:rPr>
        <w:t>opened</w:t>
      </w:r>
      <w:r w:rsidR="00723DC9" w:rsidRPr="009A55E3">
        <w:rPr>
          <w:rFonts w:ascii="Times New Roman" w:hAnsi="Times New Roman" w:cs="Times New Roman"/>
        </w:rPr>
        <w:t xml:space="preserve"> </w:t>
      </w:r>
      <w:r w:rsidR="00723DC9" w:rsidRPr="009A55E3">
        <w:rPr>
          <w:rFonts w:ascii="Times New Roman" w:hAnsi="Times New Roman" w:cs="Times New Roman"/>
          <w:b/>
        </w:rPr>
        <w:t>[</w:t>
      </w:r>
      <w:r w:rsidR="00723DC9" w:rsidRPr="009A55E3">
        <w:rPr>
          <w:rFonts w:ascii="Times New Roman" w:hAnsi="Times New Roman" w:cs="Times New Roman"/>
          <w:b/>
          <w:smallCaps/>
          <w:lang w:val="se-NO"/>
        </w:rPr>
        <w:t>p</w:t>
      </w:r>
      <w:proofErr w:type="spellStart"/>
      <w:r w:rsidR="00723DC9" w:rsidRPr="009A55E3">
        <w:rPr>
          <w:rFonts w:ascii="Times New Roman" w:hAnsi="Times New Roman" w:cs="Times New Roman"/>
          <w:b/>
          <w:smallCaps/>
        </w:rPr>
        <w:t>fv</w:t>
      </w:r>
      <w:proofErr w:type="spellEnd"/>
      <w:r w:rsidR="00723DC9" w:rsidRPr="009A55E3">
        <w:rPr>
          <w:rFonts w:ascii="Times New Roman" w:hAnsi="Times New Roman" w:cs="Times New Roman"/>
          <w:b/>
        </w:rPr>
        <w:t xml:space="preserve">] </w:t>
      </w:r>
      <w:r w:rsidR="00723DC9" w:rsidRPr="009A55E3">
        <w:rPr>
          <w:rFonts w:ascii="Times New Roman" w:hAnsi="Times New Roman" w:cs="Times New Roman"/>
        </w:rPr>
        <w:t>the window twice’</w:t>
      </w:r>
      <w:r w:rsidRPr="009A55E3">
        <w:rPr>
          <w:rFonts w:ascii="Times New Roman" w:hAnsi="Times New Roman" w:cs="Times New Roman"/>
        </w:rPr>
        <w:t>.</w:t>
      </w:r>
    </w:p>
    <w:p w14:paraId="12CE090C" w14:textId="77777777" w:rsidR="00F7456B" w:rsidRPr="009A55E3" w:rsidRDefault="00F7456B" w:rsidP="0076679A">
      <w:pPr>
        <w:rPr>
          <w:rFonts w:ascii="Times New Roman" w:hAnsi="Times New Roman" w:cs="Times New Roman"/>
        </w:rPr>
      </w:pPr>
    </w:p>
    <w:p w14:paraId="053DD09A" w14:textId="77777777" w:rsidR="00F7456B" w:rsidRPr="009A55E3" w:rsidRDefault="00F72FE1" w:rsidP="0076679A">
      <w:pPr>
        <w:rPr>
          <w:rFonts w:ascii="Times New Roman" w:hAnsi="Times New Roman" w:cs="Times New Roman"/>
          <w:i/>
        </w:rPr>
      </w:pPr>
      <w:r w:rsidRPr="009A55E3">
        <w:rPr>
          <w:rFonts w:ascii="Times New Roman" w:hAnsi="Times New Roman" w:cs="Times New Roman"/>
          <w:i/>
        </w:rPr>
        <w:t>Potential events</w:t>
      </w:r>
    </w:p>
    <w:p w14:paraId="2F78631C" w14:textId="3307FA64" w:rsidR="00F72FE1" w:rsidRPr="009A55E3" w:rsidRDefault="00F419D9" w:rsidP="0076679A">
      <w:pPr>
        <w:rPr>
          <w:rFonts w:ascii="Times New Roman" w:hAnsi="Times New Roman" w:cs="Times New Roman"/>
        </w:rPr>
      </w:pPr>
      <w:r w:rsidRPr="009A55E3">
        <w:rPr>
          <w:rFonts w:ascii="Times New Roman" w:hAnsi="Times New Roman" w:cs="Times New Roman"/>
        </w:rPr>
        <w:t xml:space="preserve">Some events are potential because they are motivated by habit or capacity, as in </w:t>
      </w:r>
      <w:proofErr w:type="spellStart"/>
      <w:r w:rsidRPr="009A55E3">
        <w:rPr>
          <w:rFonts w:ascii="Times New Roman" w:hAnsi="Times New Roman" w:cs="Times New Roman"/>
        </w:rPr>
        <w:t>Maslov’s</w:t>
      </w:r>
      <w:proofErr w:type="spellEnd"/>
      <w:r w:rsidRPr="009A55E3">
        <w:rPr>
          <w:rFonts w:ascii="Times New Roman" w:hAnsi="Times New Roman" w:cs="Times New Roman"/>
        </w:rPr>
        <w:t xml:space="preserve"> (</w:t>
      </w:r>
      <w:r w:rsidR="00FF0930" w:rsidRPr="00FF0930">
        <w:rPr>
          <w:rFonts w:ascii="Times New Roman" w:hAnsi="Times New Roman" w:cs="Times New Roman"/>
        </w:rPr>
        <w:t>1948 [2004]:</w:t>
      </w:r>
      <w:r w:rsidRPr="009A55E3">
        <w:rPr>
          <w:rFonts w:ascii="Times New Roman" w:hAnsi="Times New Roman" w:cs="Times New Roman"/>
        </w:rPr>
        <w:t xml:space="preserve"> 107) example:</w:t>
      </w:r>
    </w:p>
    <w:p w14:paraId="387F07BB" w14:textId="77777777" w:rsidR="00F419D9" w:rsidRPr="009A55E3" w:rsidRDefault="00F419D9" w:rsidP="0076679A">
      <w:pPr>
        <w:rPr>
          <w:rFonts w:ascii="Times New Roman" w:hAnsi="Times New Roman" w:cs="Times New Roman"/>
        </w:rPr>
      </w:pPr>
    </w:p>
    <w:p w14:paraId="7C58739C" w14:textId="77777777" w:rsidR="00114EA2" w:rsidRPr="009A55E3" w:rsidRDefault="00114EA2" w:rsidP="0076679A">
      <w:pPr>
        <w:rPr>
          <w:rFonts w:ascii="Times New Roman" w:hAnsi="Times New Roman" w:cs="Times New Roman"/>
        </w:rPr>
      </w:pPr>
      <w:r w:rsidRPr="009A55E3">
        <w:rPr>
          <w:rFonts w:ascii="Times New Roman" w:hAnsi="Times New Roman" w:cs="Times New Roman"/>
        </w:rPr>
        <w:t>(4a) Perfective with potential event</w:t>
      </w:r>
    </w:p>
    <w:p w14:paraId="68583057" w14:textId="77777777" w:rsidR="00114EA2" w:rsidRPr="009A55E3" w:rsidRDefault="00114EA2" w:rsidP="0076679A">
      <w:pPr>
        <w:rPr>
          <w:rFonts w:ascii="Times New Roman" w:hAnsi="Times New Roman" w:cs="Times New Roman"/>
          <w:i/>
          <w:lang w:val="cs-CZ"/>
        </w:rPr>
      </w:pPr>
      <w:r w:rsidRPr="009A55E3">
        <w:rPr>
          <w:rFonts w:ascii="Times New Roman" w:hAnsi="Times New Roman" w:cs="Times New Roman"/>
          <w:i/>
        </w:rPr>
        <w:lastRenderedPageBreak/>
        <w:t xml:space="preserve">U </w:t>
      </w:r>
      <w:proofErr w:type="spellStart"/>
      <w:r w:rsidRPr="009A55E3">
        <w:rPr>
          <w:rFonts w:ascii="Times New Roman" w:hAnsi="Times New Roman" w:cs="Times New Roman"/>
          <w:i/>
        </w:rPr>
        <w:t>nego</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takaja</w:t>
      </w:r>
      <w:proofErr w:type="spellEnd"/>
      <w:r w:rsidRPr="009A55E3">
        <w:rPr>
          <w:rFonts w:ascii="Times New Roman" w:hAnsi="Times New Roman" w:cs="Times New Roman"/>
          <w:i/>
        </w:rPr>
        <w:t xml:space="preserve"> privy</w:t>
      </w:r>
      <w:proofErr w:type="spellStart"/>
      <w:r w:rsidRPr="009A55E3">
        <w:rPr>
          <w:rFonts w:ascii="Times New Roman" w:hAnsi="Times New Roman" w:cs="Times New Roman"/>
          <w:i/>
          <w:lang w:val="cs-CZ"/>
        </w:rPr>
        <w:t>čka</w:t>
      </w:r>
      <w:proofErr w:type="spellEnd"/>
      <w:r w:rsidRPr="009A55E3">
        <w:rPr>
          <w:rFonts w:ascii="Times New Roman" w:hAnsi="Times New Roman" w:cs="Times New Roman"/>
          <w:i/>
          <w:lang w:val="cs-CZ"/>
        </w:rPr>
        <w:t xml:space="preserve"> – </w:t>
      </w:r>
      <w:proofErr w:type="spellStart"/>
      <w:r w:rsidRPr="009A55E3">
        <w:rPr>
          <w:rFonts w:ascii="Times New Roman" w:hAnsi="Times New Roman" w:cs="Times New Roman"/>
          <w:i/>
          <w:lang w:val="cs-CZ"/>
        </w:rPr>
        <w:t>kak</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vernetsja</w:t>
      </w:r>
      <w:proofErr w:type="spellEnd"/>
      <w:r w:rsidRPr="009A55E3">
        <w:rPr>
          <w:rFonts w:ascii="Times New Roman" w:hAnsi="Times New Roman" w:cs="Times New Roman"/>
          <w:i/>
          <w:lang w:val="cs-CZ"/>
        </w:rPr>
        <w:t xml:space="preserve"> s </w:t>
      </w:r>
      <w:proofErr w:type="spellStart"/>
      <w:r w:rsidRPr="009A55E3">
        <w:rPr>
          <w:rFonts w:ascii="Times New Roman" w:hAnsi="Times New Roman" w:cs="Times New Roman"/>
          <w:i/>
          <w:lang w:val="cs-CZ"/>
        </w:rPr>
        <w:t>progulki</w:t>
      </w:r>
      <w:proofErr w:type="spellEnd"/>
      <w:r w:rsidRPr="009A55E3">
        <w:rPr>
          <w:rFonts w:ascii="Times New Roman" w:hAnsi="Times New Roman" w:cs="Times New Roman"/>
          <w:i/>
          <w:lang w:val="cs-CZ"/>
        </w:rPr>
        <w:t xml:space="preserve">, srazu </w:t>
      </w:r>
      <w:proofErr w:type="spellStart"/>
      <w:r w:rsidRPr="009A55E3">
        <w:rPr>
          <w:rFonts w:ascii="Times New Roman" w:hAnsi="Times New Roman" w:cs="Times New Roman"/>
          <w:b/>
          <w:i/>
          <w:lang w:val="cs-CZ"/>
        </w:rPr>
        <w:t>otkroet</w:t>
      </w:r>
      <w:proofErr w:type="spellEnd"/>
      <w:r w:rsidRPr="009A55E3">
        <w:rPr>
          <w:rFonts w:ascii="Times New Roman" w:hAnsi="Times New Roman" w:cs="Times New Roman"/>
          <w:i/>
          <w:lang w:val="cs-CZ"/>
        </w:rPr>
        <w:t xml:space="preserve"> okno.</w:t>
      </w:r>
    </w:p>
    <w:p w14:paraId="1A435F70" w14:textId="77777777" w:rsidR="00114EA2" w:rsidRPr="009A55E3" w:rsidRDefault="006C1A93" w:rsidP="0076679A">
      <w:pPr>
        <w:rPr>
          <w:rFonts w:ascii="Times New Roman" w:hAnsi="Times New Roman" w:cs="Times New Roman"/>
        </w:rPr>
      </w:pPr>
      <w:r w:rsidRPr="009A55E3">
        <w:rPr>
          <w:rFonts w:ascii="Times New Roman" w:hAnsi="Times New Roman" w:cs="Times New Roman"/>
        </w:rPr>
        <w:t xml:space="preserve">‘He has a habit – as soon as he comes back from his walk, he immediately </w:t>
      </w:r>
      <w:r w:rsidRPr="009A55E3">
        <w:rPr>
          <w:rFonts w:ascii="Times New Roman" w:hAnsi="Times New Roman" w:cs="Times New Roman"/>
          <w:b/>
        </w:rPr>
        <w:t>opens</w:t>
      </w:r>
      <w:r w:rsidRPr="009A55E3">
        <w:rPr>
          <w:rFonts w:ascii="Times New Roman" w:hAnsi="Times New Roman" w:cs="Times New Roman"/>
        </w:rPr>
        <w:t xml:space="preserve"> </w:t>
      </w:r>
      <w:r w:rsidRPr="009A55E3">
        <w:rPr>
          <w:rFonts w:ascii="Times New Roman" w:hAnsi="Times New Roman" w:cs="Times New Roman"/>
          <w:b/>
        </w:rPr>
        <w:t>[</w:t>
      </w:r>
      <w:r w:rsidRPr="009A55E3">
        <w:rPr>
          <w:rFonts w:ascii="Times New Roman" w:hAnsi="Times New Roman" w:cs="Times New Roman"/>
          <w:b/>
          <w:smallCaps/>
          <w:lang w:val="se-NO"/>
        </w:rPr>
        <w:t>p</w:t>
      </w:r>
      <w:proofErr w:type="spellStart"/>
      <w:r w:rsidRPr="009A55E3">
        <w:rPr>
          <w:rFonts w:ascii="Times New Roman" w:hAnsi="Times New Roman" w:cs="Times New Roman"/>
          <w:b/>
          <w:smallCaps/>
        </w:rPr>
        <w:t>fv</w:t>
      </w:r>
      <w:proofErr w:type="spellEnd"/>
      <w:r w:rsidRPr="009A55E3">
        <w:rPr>
          <w:rFonts w:ascii="Times New Roman" w:hAnsi="Times New Roman" w:cs="Times New Roman"/>
          <w:b/>
        </w:rPr>
        <w:t xml:space="preserve">] </w:t>
      </w:r>
      <w:r w:rsidRPr="009A55E3">
        <w:rPr>
          <w:rFonts w:ascii="Times New Roman" w:hAnsi="Times New Roman" w:cs="Times New Roman"/>
        </w:rPr>
        <w:t>the window.’</w:t>
      </w:r>
    </w:p>
    <w:p w14:paraId="25B0F965" w14:textId="77777777" w:rsidR="00F419D9" w:rsidRPr="009A55E3" w:rsidRDefault="00F419D9" w:rsidP="0076679A">
      <w:pPr>
        <w:rPr>
          <w:rFonts w:ascii="Times New Roman" w:hAnsi="Times New Roman" w:cs="Times New Roman"/>
        </w:rPr>
      </w:pPr>
    </w:p>
    <w:p w14:paraId="115C69E4" w14:textId="77777777" w:rsidR="006C1A93" w:rsidRPr="009A55E3" w:rsidRDefault="006C1A93" w:rsidP="006C1A93">
      <w:pPr>
        <w:rPr>
          <w:rFonts w:ascii="Times New Roman" w:hAnsi="Times New Roman" w:cs="Times New Roman"/>
        </w:rPr>
      </w:pPr>
      <w:r w:rsidRPr="009A55E3">
        <w:rPr>
          <w:rFonts w:ascii="Times New Roman" w:hAnsi="Times New Roman" w:cs="Times New Roman"/>
        </w:rPr>
        <w:t>(4b) Imperfective with potential event</w:t>
      </w:r>
    </w:p>
    <w:p w14:paraId="21570D46" w14:textId="77777777" w:rsidR="006C1A93" w:rsidRPr="009A55E3" w:rsidRDefault="006C1A93" w:rsidP="006C1A93">
      <w:pPr>
        <w:rPr>
          <w:rFonts w:ascii="Times New Roman" w:hAnsi="Times New Roman" w:cs="Times New Roman"/>
          <w:i/>
          <w:lang w:val="cs-CZ"/>
        </w:rPr>
      </w:pPr>
      <w:r w:rsidRPr="009A55E3">
        <w:rPr>
          <w:rFonts w:ascii="Times New Roman" w:hAnsi="Times New Roman" w:cs="Times New Roman"/>
          <w:i/>
        </w:rPr>
        <w:t xml:space="preserve">U </w:t>
      </w:r>
      <w:proofErr w:type="spellStart"/>
      <w:r w:rsidRPr="009A55E3">
        <w:rPr>
          <w:rFonts w:ascii="Times New Roman" w:hAnsi="Times New Roman" w:cs="Times New Roman"/>
          <w:i/>
        </w:rPr>
        <w:t>nego</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takaja</w:t>
      </w:r>
      <w:proofErr w:type="spellEnd"/>
      <w:r w:rsidRPr="009A55E3">
        <w:rPr>
          <w:rFonts w:ascii="Times New Roman" w:hAnsi="Times New Roman" w:cs="Times New Roman"/>
          <w:i/>
        </w:rPr>
        <w:t xml:space="preserve"> privy</w:t>
      </w:r>
      <w:proofErr w:type="spellStart"/>
      <w:r w:rsidRPr="009A55E3">
        <w:rPr>
          <w:rFonts w:ascii="Times New Roman" w:hAnsi="Times New Roman" w:cs="Times New Roman"/>
          <w:i/>
          <w:lang w:val="cs-CZ"/>
        </w:rPr>
        <w:t>čka</w:t>
      </w:r>
      <w:proofErr w:type="spellEnd"/>
      <w:r w:rsidRPr="009A55E3">
        <w:rPr>
          <w:rFonts w:ascii="Times New Roman" w:hAnsi="Times New Roman" w:cs="Times New Roman"/>
          <w:i/>
          <w:lang w:val="cs-CZ"/>
        </w:rPr>
        <w:t xml:space="preserve"> – </w:t>
      </w:r>
      <w:proofErr w:type="spellStart"/>
      <w:r w:rsidRPr="009A55E3">
        <w:rPr>
          <w:rFonts w:ascii="Times New Roman" w:hAnsi="Times New Roman" w:cs="Times New Roman"/>
          <w:i/>
          <w:lang w:val="cs-CZ"/>
        </w:rPr>
        <w:t>kak</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vernetsja</w:t>
      </w:r>
      <w:proofErr w:type="spellEnd"/>
      <w:r w:rsidRPr="009A55E3">
        <w:rPr>
          <w:rFonts w:ascii="Times New Roman" w:hAnsi="Times New Roman" w:cs="Times New Roman"/>
          <w:i/>
          <w:lang w:val="cs-CZ"/>
        </w:rPr>
        <w:t xml:space="preserve"> s </w:t>
      </w:r>
      <w:proofErr w:type="spellStart"/>
      <w:r w:rsidRPr="009A55E3">
        <w:rPr>
          <w:rFonts w:ascii="Times New Roman" w:hAnsi="Times New Roman" w:cs="Times New Roman"/>
          <w:i/>
          <w:lang w:val="cs-CZ"/>
        </w:rPr>
        <w:t>progulki</w:t>
      </w:r>
      <w:proofErr w:type="spellEnd"/>
      <w:r w:rsidRPr="009A55E3">
        <w:rPr>
          <w:rFonts w:ascii="Times New Roman" w:hAnsi="Times New Roman" w:cs="Times New Roman"/>
          <w:i/>
          <w:lang w:val="cs-CZ"/>
        </w:rPr>
        <w:t xml:space="preserve">, srazu </w:t>
      </w:r>
      <w:proofErr w:type="spellStart"/>
      <w:r w:rsidRPr="009A55E3">
        <w:rPr>
          <w:rFonts w:ascii="Times New Roman" w:hAnsi="Times New Roman" w:cs="Times New Roman"/>
          <w:b/>
          <w:i/>
          <w:lang w:val="cs-CZ"/>
        </w:rPr>
        <w:t>otkryvaet</w:t>
      </w:r>
      <w:proofErr w:type="spellEnd"/>
      <w:r w:rsidRPr="009A55E3">
        <w:rPr>
          <w:rFonts w:ascii="Times New Roman" w:hAnsi="Times New Roman" w:cs="Times New Roman"/>
          <w:i/>
          <w:lang w:val="cs-CZ"/>
        </w:rPr>
        <w:t xml:space="preserve"> okno.</w:t>
      </w:r>
    </w:p>
    <w:p w14:paraId="23A4E7CF" w14:textId="77777777" w:rsidR="006C1A93" w:rsidRPr="009A55E3" w:rsidRDefault="006C1A93" w:rsidP="006C1A93">
      <w:pPr>
        <w:rPr>
          <w:rFonts w:ascii="Times New Roman" w:hAnsi="Times New Roman" w:cs="Times New Roman"/>
        </w:rPr>
      </w:pPr>
      <w:r w:rsidRPr="009A55E3">
        <w:rPr>
          <w:rFonts w:ascii="Times New Roman" w:hAnsi="Times New Roman" w:cs="Times New Roman"/>
        </w:rPr>
        <w:t xml:space="preserve">‘He has a habit – as soon as he comes back from his walk, he immediately </w:t>
      </w:r>
      <w:r w:rsidRPr="009A55E3">
        <w:rPr>
          <w:rFonts w:ascii="Times New Roman" w:hAnsi="Times New Roman" w:cs="Times New Roman"/>
          <w:b/>
        </w:rPr>
        <w:t>opens</w:t>
      </w:r>
      <w:r w:rsidRPr="009A55E3">
        <w:rPr>
          <w:rFonts w:ascii="Times New Roman" w:hAnsi="Times New Roman" w:cs="Times New Roman"/>
        </w:rPr>
        <w:t xml:space="preserve"> </w:t>
      </w:r>
      <w:r w:rsidRPr="009A55E3">
        <w:rPr>
          <w:rFonts w:ascii="Times New Roman" w:hAnsi="Times New Roman" w:cs="Times New Roman"/>
          <w:b/>
        </w:rPr>
        <w:t>[</w:t>
      </w:r>
      <w:r w:rsidRPr="009A55E3">
        <w:rPr>
          <w:rFonts w:ascii="Times New Roman" w:hAnsi="Times New Roman" w:cs="Times New Roman"/>
          <w:b/>
          <w:smallCaps/>
          <w:lang w:val="se-NO"/>
        </w:rPr>
        <w:t>ip</w:t>
      </w:r>
      <w:proofErr w:type="spellStart"/>
      <w:r w:rsidRPr="009A55E3">
        <w:rPr>
          <w:rFonts w:ascii="Times New Roman" w:hAnsi="Times New Roman" w:cs="Times New Roman"/>
          <w:b/>
          <w:smallCaps/>
        </w:rPr>
        <w:t>fv</w:t>
      </w:r>
      <w:proofErr w:type="spellEnd"/>
      <w:r w:rsidRPr="009A55E3">
        <w:rPr>
          <w:rFonts w:ascii="Times New Roman" w:hAnsi="Times New Roman" w:cs="Times New Roman"/>
          <w:b/>
        </w:rPr>
        <w:t xml:space="preserve">] </w:t>
      </w:r>
      <w:r w:rsidRPr="009A55E3">
        <w:rPr>
          <w:rFonts w:ascii="Times New Roman" w:hAnsi="Times New Roman" w:cs="Times New Roman"/>
        </w:rPr>
        <w:t>the window.’</w:t>
      </w:r>
    </w:p>
    <w:p w14:paraId="085DBE94" w14:textId="77777777" w:rsidR="006C1A93" w:rsidRPr="009A55E3" w:rsidRDefault="006C1A93" w:rsidP="0076679A">
      <w:pPr>
        <w:rPr>
          <w:rFonts w:ascii="Times New Roman" w:hAnsi="Times New Roman" w:cs="Times New Roman"/>
        </w:rPr>
      </w:pPr>
    </w:p>
    <w:p w14:paraId="0F64E718" w14:textId="2D648337" w:rsidR="00F419D9" w:rsidRPr="009A55E3" w:rsidRDefault="00AA5456" w:rsidP="0076679A">
      <w:pPr>
        <w:rPr>
          <w:rFonts w:ascii="Times New Roman" w:hAnsi="Times New Roman" w:cs="Times New Roman"/>
        </w:rPr>
      </w:pPr>
      <w:r w:rsidRPr="009A55E3">
        <w:rPr>
          <w:rFonts w:ascii="Times New Roman" w:hAnsi="Times New Roman" w:cs="Times New Roman"/>
        </w:rPr>
        <w:t>Th</w:t>
      </w:r>
      <w:r w:rsidR="00E02963" w:rsidRPr="009A55E3">
        <w:rPr>
          <w:rFonts w:ascii="Times New Roman" w:hAnsi="Times New Roman" w:cs="Times New Roman"/>
        </w:rPr>
        <w:t>is example</w:t>
      </w:r>
      <w:r w:rsidRPr="009A55E3">
        <w:rPr>
          <w:rFonts w:ascii="Times New Roman" w:hAnsi="Times New Roman" w:cs="Times New Roman"/>
        </w:rPr>
        <w:t xml:space="preserve"> </w:t>
      </w:r>
      <w:r w:rsidR="005D6E48" w:rsidRPr="009A55E3">
        <w:rPr>
          <w:rFonts w:ascii="Times New Roman" w:hAnsi="Times New Roman" w:cs="Times New Roman"/>
        </w:rPr>
        <w:t>illustrate</w:t>
      </w:r>
      <w:r w:rsidR="00E02963" w:rsidRPr="009A55E3">
        <w:rPr>
          <w:rFonts w:ascii="Times New Roman" w:hAnsi="Times New Roman" w:cs="Times New Roman"/>
        </w:rPr>
        <w:t>s</w:t>
      </w:r>
      <w:r w:rsidR="005D6E48" w:rsidRPr="009A55E3">
        <w:rPr>
          <w:rFonts w:ascii="Times New Roman" w:hAnsi="Times New Roman" w:cs="Times New Roman"/>
        </w:rPr>
        <w:t xml:space="preserve"> what </w:t>
      </w:r>
      <w:proofErr w:type="spellStart"/>
      <w:r w:rsidR="005D6E48" w:rsidRPr="009A55E3">
        <w:rPr>
          <w:rFonts w:ascii="Times New Roman" w:hAnsi="Times New Roman" w:cs="Times New Roman"/>
        </w:rPr>
        <w:t>Maslov</w:t>
      </w:r>
      <w:proofErr w:type="spellEnd"/>
      <w:r w:rsidR="005D6E48" w:rsidRPr="009A55E3">
        <w:rPr>
          <w:rFonts w:ascii="Times New Roman" w:hAnsi="Times New Roman" w:cs="Times New Roman"/>
        </w:rPr>
        <w:t xml:space="preserve"> terms the </w:t>
      </w:r>
      <w:proofErr w:type="spellStart"/>
      <w:r w:rsidR="00E02963" w:rsidRPr="009A55E3">
        <w:rPr>
          <w:rFonts w:ascii="Times New Roman" w:hAnsi="Times New Roman" w:cs="Times New Roman"/>
          <w:i/>
        </w:rPr>
        <w:t>nagljadno-primernoe</w:t>
      </w:r>
      <w:proofErr w:type="spellEnd"/>
      <w:r w:rsidR="00E02963" w:rsidRPr="009A55E3">
        <w:rPr>
          <w:rFonts w:ascii="Times New Roman" w:hAnsi="Times New Roman" w:cs="Times New Roman"/>
          <w:i/>
        </w:rPr>
        <w:t xml:space="preserve"> </w:t>
      </w:r>
      <w:proofErr w:type="spellStart"/>
      <w:r w:rsidR="00404625" w:rsidRPr="009A55E3">
        <w:rPr>
          <w:rFonts w:ascii="Times New Roman" w:hAnsi="Times New Roman" w:cs="Times New Roman"/>
          <w:i/>
        </w:rPr>
        <w:t>zna</w:t>
      </w:r>
      <w:r w:rsidR="00404625" w:rsidRPr="009A55E3">
        <w:rPr>
          <w:rFonts w:ascii="Times New Roman" w:hAnsi="Times New Roman" w:cs="Times New Roman"/>
          <w:i/>
          <w:lang w:val="cs-CZ"/>
        </w:rPr>
        <w:t>čenie</w:t>
      </w:r>
      <w:proofErr w:type="spellEnd"/>
      <w:r w:rsidR="00404625" w:rsidRPr="009A55E3">
        <w:rPr>
          <w:rFonts w:ascii="Times New Roman" w:hAnsi="Times New Roman" w:cs="Times New Roman"/>
        </w:rPr>
        <w:t xml:space="preserve"> </w:t>
      </w:r>
      <w:r w:rsidR="00E02963" w:rsidRPr="009A55E3">
        <w:rPr>
          <w:rFonts w:ascii="Times New Roman" w:hAnsi="Times New Roman" w:cs="Times New Roman"/>
        </w:rPr>
        <w:t>‘illustrative example meaning</w:t>
      </w:r>
      <w:r w:rsidR="00404625" w:rsidRPr="009A55E3">
        <w:rPr>
          <w:rFonts w:ascii="Times New Roman" w:hAnsi="Times New Roman" w:cs="Times New Roman"/>
        </w:rPr>
        <w:t>’</w:t>
      </w:r>
      <w:r w:rsidR="00E02963" w:rsidRPr="009A55E3">
        <w:rPr>
          <w:rFonts w:ascii="Times New Roman" w:hAnsi="Times New Roman" w:cs="Times New Roman"/>
        </w:rPr>
        <w:t xml:space="preserve"> </w:t>
      </w:r>
      <w:r w:rsidR="00404625" w:rsidRPr="009A55E3">
        <w:rPr>
          <w:rFonts w:ascii="Times New Roman" w:hAnsi="Times New Roman" w:cs="Times New Roman"/>
        </w:rPr>
        <w:t>of aspect</w:t>
      </w:r>
      <w:r w:rsidR="00E02963" w:rsidRPr="009A55E3">
        <w:rPr>
          <w:rFonts w:ascii="Times New Roman" w:hAnsi="Times New Roman" w:cs="Times New Roman"/>
        </w:rPr>
        <w:t xml:space="preserve">. </w:t>
      </w:r>
      <w:r w:rsidR="00F419D9" w:rsidRPr="009A55E3">
        <w:rPr>
          <w:rFonts w:ascii="Times New Roman" w:hAnsi="Times New Roman" w:cs="Times New Roman"/>
        </w:rPr>
        <w:t>Descriptions of habits lean more toward the use of Imperfective, whereas capacity for a potential action is more likely to be expressed by Perfective.</w:t>
      </w:r>
      <w:r w:rsidR="007F5208">
        <w:rPr>
          <w:rStyle w:val="FootnoteReference"/>
          <w:rFonts w:ascii="Times New Roman" w:hAnsi="Times New Roman" w:cs="Times New Roman"/>
        </w:rPr>
        <w:footnoteReference w:id="1"/>
      </w:r>
    </w:p>
    <w:p w14:paraId="2D024775" w14:textId="77777777" w:rsidR="00697A5C" w:rsidRPr="009A55E3" w:rsidRDefault="00697A5C" w:rsidP="0076679A">
      <w:pPr>
        <w:rPr>
          <w:rFonts w:ascii="Times New Roman" w:hAnsi="Times New Roman" w:cs="Times New Roman"/>
        </w:rPr>
      </w:pPr>
    </w:p>
    <w:p w14:paraId="4B7C0EC6" w14:textId="77777777" w:rsidR="00E50A97" w:rsidRPr="009A55E3" w:rsidRDefault="00E50A97" w:rsidP="0076679A">
      <w:pPr>
        <w:rPr>
          <w:rFonts w:ascii="Times New Roman" w:hAnsi="Times New Roman" w:cs="Times New Roman"/>
          <w:i/>
        </w:rPr>
      </w:pPr>
      <w:r w:rsidRPr="009A55E3">
        <w:rPr>
          <w:rFonts w:ascii="Times New Roman" w:hAnsi="Times New Roman" w:cs="Times New Roman"/>
          <w:i/>
        </w:rPr>
        <w:t>Transitional examples</w:t>
      </w:r>
    </w:p>
    <w:p w14:paraId="714F8F67" w14:textId="19F91B13" w:rsidR="006D364D" w:rsidRPr="009A55E3" w:rsidRDefault="00B05B82" w:rsidP="0076679A">
      <w:pPr>
        <w:rPr>
          <w:rFonts w:ascii="Times New Roman" w:hAnsi="Times New Roman" w:cs="Times New Roman"/>
        </w:rPr>
      </w:pPr>
      <w:r w:rsidRPr="009A55E3">
        <w:rPr>
          <w:rFonts w:ascii="Times New Roman" w:hAnsi="Times New Roman" w:cs="Times New Roman"/>
        </w:rPr>
        <w:t xml:space="preserve">In addition to these three types of aspectual overlap, </w:t>
      </w:r>
      <w:proofErr w:type="spellStart"/>
      <w:r w:rsidR="00B80E2D" w:rsidRPr="009A55E3">
        <w:rPr>
          <w:rFonts w:ascii="Times New Roman" w:hAnsi="Times New Roman" w:cs="Times New Roman"/>
        </w:rPr>
        <w:t>Maslov</w:t>
      </w:r>
      <w:proofErr w:type="spellEnd"/>
      <w:r w:rsidR="006D4D21" w:rsidRPr="009A55E3">
        <w:rPr>
          <w:rFonts w:ascii="Times New Roman" w:hAnsi="Times New Roman" w:cs="Times New Roman"/>
        </w:rPr>
        <w:t xml:space="preserve"> (</w:t>
      </w:r>
      <w:r w:rsidR="00FF0930" w:rsidRPr="00FF0930">
        <w:rPr>
          <w:rFonts w:ascii="Times New Roman" w:hAnsi="Times New Roman" w:cs="Times New Roman"/>
        </w:rPr>
        <w:t xml:space="preserve">1948 [2004]: 104) </w:t>
      </w:r>
      <w:r w:rsidR="006D4D21" w:rsidRPr="009A55E3">
        <w:rPr>
          <w:rFonts w:ascii="Times New Roman" w:hAnsi="Times New Roman" w:cs="Times New Roman"/>
        </w:rPr>
        <w:t>mentions a</w:t>
      </w:r>
      <w:r w:rsidR="00B80E2D" w:rsidRPr="009A55E3">
        <w:rPr>
          <w:rFonts w:ascii="Times New Roman" w:hAnsi="Times New Roman" w:cs="Times New Roman"/>
        </w:rPr>
        <w:t xml:space="preserve"> “transitional zone”</w:t>
      </w:r>
      <w:r w:rsidR="006D4D21" w:rsidRPr="009A55E3">
        <w:rPr>
          <w:rFonts w:ascii="Times New Roman" w:hAnsi="Times New Roman" w:cs="Times New Roman"/>
        </w:rPr>
        <w:t xml:space="preserve"> </w:t>
      </w:r>
      <w:r w:rsidR="00CC69A5" w:rsidRPr="009A55E3">
        <w:rPr>
          <w:rFonts w:ascii="Times New Roman" w:hAnsi="Times New Roman" w:cs="Times New Roman"/>
        </w:rPr>
        <w:t xml:space="preserve">between the extremes of aspectual antonymy and aspectual synonymy, </w:t>
      </w:r>
      <w:r w:rsidR="006D4D21" w:rsidRPr="009A55E3">
        <w:rPr>
          <w:rFonts w:ascii="Times New Roman" w:hAnsi="Times New Roman" w:cs="Times New Roman"/>
        </w:rPr>
        <w:t xml:space="preserve">where </w:t>
      </w:r>
      <w:r w:rsidR="00112047" w:rsidRPr="009A55E3">
        <w:rPr>
          <w:rFonts w:ascii="Times New Roman" w:hAnsi="Times New Roman" w:cs="Times New Roman"/>
        </w:rPr>
        <w:t>both aspects can be used with minor differences in meaning motivated by the attitude of the speaker.</w:t>
      </w:r>
      <w:r w:rsidR="00CC69A5" w:rsidRPr="009A55E3">
        <w:rPr>
          <w:rFonts w:ascii="Times New Roman" w:hAnsi="Times New Roman" w:cs="Times New Roman"/>
        </w:rPr>
        <w:t xml:space="preserve"> Here </w:t>
      </w:r>
      <w:proofErr w:type="spellStart"/>
      <w:r w:rsidR="00CC69A5" w:rsidRPr="009A55E3">
        <w:rPr>
          <w:rFonts w:ascii="Times New Roman" w:hAnsi="Times New Roman" w:cs="Times New Roman"/>
        </w:rPr>
        <w:t>Maslov</w:t>
      </w:r>
      <w:proofErr w:type="spellEnd"/>
      <w:r w:rsidR="00CC69A5" w:rsidRPr="009A55E3">
        <w:rPr>
          <w:rFonts w:ascii="Times New Roman" w:hAnsi="Times New Roman" w:cs="Times New Roman"/>
        </w:rPr>
        <w:t xml:space="preserve"> includes the use of </w:t>
      </w:r>
      <w:r w:rsidR="006D4D21" w:rsidRPr="009A55E3">
        <w:rPr>
          <w:rFonts w:ascii="Times New Roman" w:hAnsi="Times New Roman" w:cs="Times New Roman"/>
        </w:rPr>
        <w:t xml:space="preserve">Non-past forms of both aspects </w:t>
      </w:r>
      <w:r w:rsidR="00CC69A5" w:rsidRPr="009A55E3">
        <w:rPr>
          <w:rFonts w:ascii="Times New Roman" w:hAnsi="Times New Roman" w:cs="Times New Roman"/>
        </w:rPr>
        <w:t>to</w:t>
      </w:r>
      <w:r w:rsidR="006D4D21" w:rsidRPr="009A55E3">
        <w:rPr>
          <w:rFonts w:ascii="Times New Roman" w:hAnsi="Times New Roman" w:cs="Times New Roman"/>
        </w:rPr>
        <w:t xml:space="preserve"> convey</w:t>
      </w:r>
      <w:r w:rsidR="00B80E2D" w:rsidRPr="009A55E3">
        <w:rPr>
          <w:rFonts w:ascii="Times New Roman" w:hAnsi="Times New Roman" w:cs="Times New Roman"/>
        </w:rPr>
        <w:t xml:space="preserve"> </w:t>
      </w:r>
      <w:r w:rsidR="00210282" w:rsidRPr="009A55E3">
        <w:rPr>
          <w:rFonts w:ascii="Times New Roman" w:hAnsi="Times New Roman" w:cs="Times New Roman"/>
        </w:rPr>
        <w:t xml:space="preserve">proximate </w:t>
      </w:r>
      <w:r w:rsidR="00B80E2D" w:rsidRPr="009A55E3">
        <w:rPr>
          <w:rFonts w:ascii="Times New Roman" w:hAnsi="Times New Roman" w:cs="Times New Roman"/>
        </w:rPr>
        <w:t>future meaning</w:t>
      </w:r>
      <w:r w:rsidR="006D4D21" w:rsidRPr="009A55E3">
        <w:rPr>
          <w:rFonts w:ascii="Times New Roman" w:hAnsi="Times New Roman" w:cs="Times New Roman"/>
        </w:rPr>
        <w:t>, as in</w:t>
      </w:r>
      <w:r w:rsidR="00B80E2D" w:rsidRPr="009A55E3">
        <w:rPr>
          <w:rFonts w:ascii="Times New Roman" w:hAnsi="Times New Roman" w:cs="Times New Roman"/>
        </w:rPr>
        <w:t xml:space="preserve"> </w:t>
      </w:r>
      <w:proofErr w:type="spellStart"/>
      <w:r w:rsidR="00B80E2D" w:rsidRPr="009A55E3">
        <w:rPr>
          <w:rFonts w:ascii="Times New Roman" w:hAnsi="Times New Roman" w:cs="Times New Roman"/>
          <w:i/>
        </w:rPr>
        <w:t>zavtra</w:t>
      </w:r>
      <w:proofErr w:type="spellEnd"/>
      <w:r w:rsidR="00B80E2D" w:rsidRPr="009A55E3">
        <w:rPr>
          <w:rFonts w:ascii="Times New Roman" w:hAnsi="Times New Roman" w:cs="Times New Roman"/>
          <w:i/>
        </w:rPr>
        <w:t xml:space="preserve"> </w:t>
      </w:r>
      <w:proofErr w:type="spellStart"/>
      <w:r w:rsidR="00B80E2D" w:rsidRPr="009A55E3">
        <w:rPr>
          <w:rFonts w:ascii="Times New Roman" w:hAnsi="Times New Roman" w:cs="Times New Roman"/>
          <w:b/>
          <w:i/>
        </w:rPr>
        <w:t>poedu</w:t>
      </w:r>
      <w:proofErr w:type="spellEnd"/>
      <w:r w:rsidR="006C1A93" w:rsidRPr="009A55E3">
        <w:rPr>
          <w:rFonts w:ascii="Times New Roman" w:hAnsi="Times New Roman" w:cs="Times New Roman"/>
          <w:b/>
          <w:i/>
        </w:rPr>
        <w:t xml:space="preserve"> / </w:t>
      </w:r>
      <w:proofErr w:type="spellStart"/>
      <w:r w:rsidR="006C1A93" w:rsidRPr="009A55E3">
        <w:rPr>
          <w:rFonts w:ascii="Times New Roman" w:hAnsi="Times New Roman" w:cs="Times New Roman"/>
          <w:b/>
          <w:i/>
        </w:rPr>
        <w:t>edu</w:t>
      </w:r>
      <w:proofErr w:type="spellEnd"/>
      <w:r w:rsidR="006D4D21" w:rsidRPr="009A55E3">
        <w:rPr>
          <w:rFonts w:ascii="Times New Roman" w:hAnsi="Times New Roman" w:cs="Times New Roman"/>
          <w:i/>
        </w:rPr>
        <w:t xml:space="preserve"> v </w:t>
      </w:r>
      <w:proofErr w:type="spellStart"/>
      <w:r w:rsidR="006D4D21" w:rsidRPr="009A55E3">
        <w:rPr>
          <w:rFonts w:ascii="Times New Roman" w:hAnsi="Times New Roman" w:cs="Times New Roman"/>
          <w:i/>
        </w:rPr>
        <w:t>Moskvu</w:t>
      </w:r>
      <w:proofErr w:type="spellEnd"/>
      <w:r w:rsidR="006C1A93" w:rsidRPr="009A55E3">
        <w:rPr>
          <w:rFonts w:ascii="Times New Roman" w:hAnsi="Times New Roman" w:cs="Times New Roman"/>
          <w:i/>
        </w:rPr>
        <w:t xml:space="preserve"> </w:t>
      </w:r>
      <w:r w:rsidR="006C1A93" w:rsidRPr="009A55E3">
        <w:rPr>
          <w:rFonts w:ascii="Times New Roman" w:hAnsi="Times New Roman" w:cs="Times New Roman"/>
        </w:rPr>
        <w:t xml:space="preserve">‘tomorrow I </w:t>
      </w:r>
      <w:r w:rsidR="006C1A93" w:rsidRPr="009A55E3">
        <w:rPr>
          <w:rFonts w:ascii="Times New Roman" w:hAnsi="Times New Roman" w:cs="Times New Roman"/>
          <w:b/>
        </w:rPr>
        <w:t>will go</w:t>
      </w:r>
      <w:r w:rsidR="006C1A93" w:rsidRPr="009A55E3">
        <w:rPr>
          <w:rFonts w:ascii="Times New Roman" w:hAnsi="Times New Roman" w:cs="Times New Roman"/>
        </w:rPr>
        <w:t xml:space="preserve"> </w:t>
      </w:r>
      <w:r w:rsidR="006C1A93" w:rsidRPr="009A55E3">
        <w:rPr>
          <w:rFonts w:ascii="Times New Roman" w:hAnsi="Times New Roman" w:cs="Times New Roman"/>
          <w:b/>
        </w:rPr>
        <w:t>[</w:t>
      </w:r>
      <w:r w:rsidR="006C1A93" w:rsidRPr="009A55E3">
        <w:rPr>
          <w:rFonts w:ascii="Times New Roman" w:hAnsi="Times New Roman" w:cs="Times New Roman"/>
          <w:b/>
          <w:smallCaps/>
          <w:lang w:val="se-NO"/>
        </w:rPr>
        <w:t>p</w:t>
      </w:r>
      <w:proofErr w:type="spellStart"/>
      <w:r w:rsidR="006C1A93" w:rsidRPr="009A55E3">
        <w:rPr>
          <w:rFonts w:ascii="Times New Roman" w:hAnsi="Times New Roman" w:cs="Times New Roman"/>
          <w:b/>
          <w:smallCaps/>
        </w:rPr>
        <w:t>fv</w:t>
      </w:r>
      <w:proofErr w:type="spellEnd"/>
      <w:r w:rsidR="006C1A93" w:rsidRPr="009A55E3">
        <w:rPr>
          <w:rFonts w:ascii="Times New Roman" w:hAnsi="Times New Roman" w:cs="Times New Roman"/>
          <w:b/>
        </w:rPr>
        <w:t xml:space="preserve">] </w:t>
      </w:r>
      <w:r w:rsidR="006C1A93" w:rsidRPr="009A55E3">
        <w:rPr>
          <w:rFonts w:ascii="Times New Roman" w:hAnsi="Times New Roman" w:cs="Times New Roman"/>
        </w:rPr>
        <w:t xml:space="preserve">/ </w:t>
      </w:r>
      <w:r w:rsidR="006C1A93" w:rsidRPr="009A55E3">
        <w:rPr>
          <w:rFonts w:ascii="Times New Roman" w:hAnsi="Times New Roman" w:cs="Times New Roman"/>
          <w:b/>
        </w:rPr>
        <w:t>go</w:t>
      </w:r>
      <w:r w:rsidR="006C1A93" w:rsidRPr="009A55E3">
        <w:rPr>
          <w:rFonts w:ascii="Times New Roman" w:hAnsi="Times New Roman" w:cs="Times New Roman"/>
        </w:rPr>
        <w:t xml:space="preserve"> </w:t>
      </w:r>
      <w:r w:rsidR="006C1A93" w:rsidRPr="009A55E3">
        <w:rPr>
          <w:rFonts w:ascii="Times New Roman" w:hAnsi="Times New Roman" w:cs="Times New Roman"/>
          <w:b/>
        </w:rPr>
        <w:t>[</w:t>
      </w:r>
      <w:r w:rsidR="006C1A93" w:rsidRPr="009A55E3">
        <w:rPr>
          <w:rFonts w:ascii="Times New Roman" w:hAnsi="Times New Roman" w:cs="Times New Roman"/>
          <w:b/>
          <w:smallCaps/>
          <w:lang w:val="se-NO"/>
        </w:rPr>
        <w:t>ip</w:t>
      </w:r>
      <w:proofErr w:type="spellStart"/>
      <w:r w:rsidR="006C1A93" w:rsidRPr="009A55E3">
        <w:rPr>
          <w:rFonts w:ascii="Times New Roman" w:hAnsi="Times New Roman" w:cs="Times New Roman"/>
          <w:b/>
          <w:smallCaps/>
        </w:rPr>
        <w:t>fv</w:t>
      </w:r>
      <w:proofErr w:type="spellEnd"/>
      <w:r w:rsidR="006C1A93" w:rsidRPr="009A55E3">
        <w:rPr>
          <w:rFonts w:ascii="Times New Roman" w:hAnsi="Times New Roman" w:cs="Times New Roman"/>
          <w:b/>
        </w:rPr>
        <w:t xml:space="preserve">] </w:t>
      </w:r>
      <w:r w:rsidR="006C1A93" w:rsidRPr="009A55E3">
        <w:rPr>
          <w:rFonts w:ascii="Times New Roman" w:hAnsi="Times New Roman" w:cs="Times New Roman"/>
        </w:rPr>
        <w:t>to Moscow’</w:t>
      </w:r>
      <w:r w:rsidR="00CC69A5" w:rsidRPr="009A55E3">
        <w:rPr>
          <w:rFonts w:ascii="Times New Roman" w:hAnsi="Times New Roman" w:cs="Times New Roman"/>
        </w:rPr>
        <w:t>, where the Imperfective indicates more of an intention rather than a prediction as stated by the Perfective</w:t>
      </w:r>
      <w:r w:rsidR="006D4D21" w:rsidRPr="009A55E3">
        <w:rPr>
          <w:rFonts w:ascii="Times New Roman" w:hAnsi="Times New Roman" w:cs="Times New Roman"/>
        </w:rPr>
        <w:t>.</w:t>
      </w:r>
      <w:r w:rsidR="00AC7AD2">
        <w:rPr>
          <w:rStyle w:val="FootnoteReference"/>
          <w:rFonts w:ascii="Times New Roman" w:hAnsi="Times New Roman" w:cs="Times New Roman"/>
        </w:rPr>
        <w:footnoteReference w:id="2"/>
      </w:r>
      <w:r w:rsidR="00CC69A5" w:rsidRPr="009A55E3">
        <w:rPr>
          <w:rFonts w:ascii="Times New Roman" w:hAnsi="Times New Roman" w:cs="Times New Roman"/>
        </w:rPr>
        <w:t xml:space="preserve"> Also in this transitional zone we find </w:t>
      </w:r>
      <w:r w:rsidR="009F25EA" w:rsidRPr="009A55E3">
        <w:rPr>
          <w:rFonts w:ascii="Times New Roman" w:hAnsi="Times New Roman" w:cs="Times New Roman"/>
        </w:rPr>
        <w:t xml:space="preserve">the </w:t>
      </w:r>
      <w:r w:rsidR="00CC69A5" w:rsidRPr="009A55E3">
        <w:rPr>
          <w:rFonts w:ascii="Times New Roman" w:hAnsi="Times New Roman" w:cs="Times New Roman"/>
        </w:rPr>
        <w:t xml:space="preserve">general-factual use of the Imperfective, as in </w:t>
      </w:r>
      <w:r w:rsidR="00CC69A5" w:rsidRPr="009A55E3">
        <w:rPr>
          <w:rFonts w:ascii="Times New Roman" w:hAnsi="Times New Roman" w:cs="Times New Roman"/>
          <w:i/>
        </w:rPr>
        <w:t xml:space="preserve">Ty </w:t>
      </w:r>
      <w:proofErr w:type="spellStart"/>
      <w:r w:rsidR="00CC69A5" w:rsidRPr="009A55E3">
        <w:rPr>
          <w:rFonts w:ascii="Times New Roman" w:hAnsi="Times New Roman" w:cs="Times New Roman"/>
          <w:b/>
          <w:i/>
        </w:rPr>
        <w:t>posylal</w:t>
      </w:r>
      <w:proofErr w:type="spellEnd"/>
      <w:r w:rsidR="00CC69A5" w:rsidRPr="009A55E3">
        <w:rPr>
          <w:rFonts w:ascii="Times New Roman" w:hAnsi="Times New Roman" w:cs="Times New Roman"/>
          <w:i/>
        </w:rPr>
        <w:t xml:space="preserve"> emu </w:t>
      </w:r>
      <w:proofErr w:type="spellStart"/>
      <w:r w:rsidR="00CC69A5" w:rsidRPr="009A55E3">
        <w:rPr>
          <w:rFonts w:ascii="Times New Roman" w:hAnsi="Times New Roman" w:cs="Times New Roman"/>
          <w:i/>
        </w:rPr>
        <w:t>knigu</w:t>
      </w:r>
      <w:proofErr w:type="spellEnd"/>
      <w:r w:rsidR="00CC69A5" w:rsidRPr="009A55E3">
        <w:rPr>
          <w:rFonts w:ascii="Times New Roman" w:hAnsi="Times New Roman" w:cs="Times New Roman"/>
          <w:i/>
        </w:rPr>
        <w:t>?</w:t>
      </w:r>
      <w:r w:rsidR="00CC69A5" w:rsidRPr="009A55E3">
        <w:rPr>
          <w:rFonts w:ascii="Times New Roman" w:hAnsi="Times New Roman" w:cs="Times New Roman"/>
        </w:rPr>
        <w:t xml:space="preserve"> </w:t>
      </w:r>
      <w:r w:rsidR="006C1A93" w:rsidRPr="009A55E3">
        <w:rPr>
          <w:rFonts w:ascii="Times New Roman" w:hAnsi="Times New Roman" w:cs="Times New Roman"/>
        </w:rPr>
        <w:t>‘</w:t>
      </w:r>
      <w:r w:rsidR="006C1A93" w:rsidRPr="009A55E3">
        <w:rPr>
          <w:rFonts w:ascii="Times New Roman" w:hAnsi="Times New Roman" w:cs="Times New Roman"/>
          <w:b/>
        </w:rPr>
        <w:t>Did</w:t>
      </w:r>
      <w:r w:rsidR="006C1A93" w:rsidRPr="009A55E3">
        <w:rPr>
          <w:rFonts w:ascii="Times New Roman" w:hAnsi="Times New Roman" w:cs="Times New Roman"/>
        </w:rPr>
        <w:t xml:space="preserve"> you </w:t>
      </w:r>
      <w:r w:rsidR="006C1A93" w:rsidRPr="009A55E3">
        <w:rPr>
          <w:rFonts w:ascii="Times New Roman" w:hAnsi="Times New Roman" w:cs="Times New Roman"/>
          <w:b/>
        </w:rPr>
        <w:t>send</w:t>
      </w:r>
      <w:r w:rsidR="006C1A93" w:rsidRPr="009A55E3">
        <w:rPr>
          <w:rFonts w:ascii="Times New Roman" w:hAnsi="Times New Roman" w:cs="Times New Roman"/>
        </w:rPr>
        <w:t xml:space="preserve"> </w:t>
      </w:r>
      <w:r w:rsidR="006C1A93" w:rsidRPr="009A55E3">
        <w:rPr>
          <w:rFonts w:ascii="Times New Roman" w:hAnsi="Times New Roman" w:cs="Times New Roman"/>
          <w:b/>
        </w:rPr>
        <w:t>[</w:t>
      </w:r>
      <w:r w:rsidR="006C1A93" w:rsidRPr="009A55E3">
        <w:rPr>
          <w:rFonts w:ascii="Times New Roman" w:hAnsi="Times New Roman" w:cs="Times New Roman"/>
          <w:b/>
          <w:smallCaps/>
          <w:lang w:val="se-NO"/>
        </w:rPr>
        <w:t>ip</w:t>
      </w:r>
      <w:proofErr w:type="spellStart"/>
      <w:r w:rsidR="006C1A93" w:rsidRPr="009A55E3">
        <w:rPr>
          <w:rFonts w:ascii="Times New Roman" w:hAnsi="Times New Roman" w:cs="Times New Roman"/>
          <w:b/>
          <w:smallCaps/>
        </w:rPr>
        <w:t>fv</w:t>
      </w:r>
      <w:proofErr w:type="spellEnd"/>
      <w:r w:rsidR="006C1A93" w:rsidRPr="009A55E3">
        <w:rPr>
          <w:rFonts w:ascii="Times New Roman" w:hAnsi="Times New Roman" w:cs="Times New Roman"/>
          <w:b/>
        </w:rPr>
        <w:t xml:space="preserve">] </w:t>
      </w:r>
      <w:r w:rsidR="006C1A93" w:rsidRPr="009A55E3">
        <w:rPr>
          <w:rFonts w:ascii="Times New Roman" w:hAnsi="Times New Roman" w:cs="Times New Roman"/>
        </w:rPr>
        <w:t xml:space="preserve">him the book?’ </w:t>
      </w:r>
      <w:r w:rsidR="00CC69A5" w:rsidRPr="009A55E3">
        <w:rPr>
          <w:rFonts w:ascii="Times New Roman" w:hAnsi="Times New Roman" w:cs="Times New Roman"/>
        </w:rPr>
        <w:t xml:space="preserve">vs. </w:t>
      </w:r>
      <w:r w:rsidR="009F25EA" w:rsidRPr="009A55E3">
        <w:rPr>
          <w:rFonts w:ascii="Times New Roman" w:hAnsi="Times New Roman" w:cs="Times New Roman"/>
        </w:rPr>
        <w:t xml:space="preserve">the </w:t>
      </w:r>
      <w:r w:rsidR="00CC69A5" w:rsidRPr="009A55E3">
        <w:rPr>
          <w:rFonts w:ascii="Times New Roman" w:hAnsi="Times New Roman" w:cs="Times New Roman"/>
        </w:rPr>
        <w:t xml:space="preserve">specific-factual use of </w:t>
      </w:r>
      <w:r w:rsidR="009F25EA" w:rsidRPr="009A55E3">
        <w:rPr>
          <w:rFonts w:ascii="Times New Roman" w:hAnsi="Times New Roman" w:cs="Times New Roman"/>
        </w:rPr>
        <w:t>the P</w:t>
      </w:r>
      <w:r w:rsidR="00CC69A5" w:rsidRPr="009A55E3">
        <w:rPr>
          <w:rFonts w:ascii="Times New Roman" w:hAnsi="Times New Roman" w:cs="Times New Roman"/>
        </w:rPr>
        <w:t xml:space="preserve">erfective, as in </w:t>
      </w:r>
      <w:r w:rsidR="00CC69A5" w:rsidRPr="009A55E3">
        <w:rPr>
          <w:rFonts w:ascii="Times New Roman" w:hAnsi="Times New Roman" w:cs="Times New Roman"/>
          <w:i/>
        </w:rPr>
        <w:t xml:space="preserve">Ty </w:t>
      </w:r>
      <w:proofErr w:type="spellStart"/>
      <w:r w:rsidR="00CC69A5" w:rsidRPr="009A55E3">
        <w:rPr>
          <w:rFonts w:ascii="Times New Roman" w:hAnsi="Times New Roman" w:cs="Times New Roman"/>
          <w:b/>
          <w:i/>
        </w:rPr>
        <w:t>poslal</w:t>
      </w:r>
      <w:proofErr w:type="spellEnd"/>
      <w:r w:rsidR="00CC69A5" w:rsidRPr="009A55E3">
        <w:rPr>
          <w:rFonts w:ascii="Times New Roman" w:hAnsi="Times New Roman" w:cs="Times New Roman"/>
          <w:i/>
        </w:rPr>
        <w:t xml:space="preserve"> emu </w:t>
      </w:r>
      <w:proofErr w:type="spellStart"/>
      <w:r w:rsidR="00CC69A5" w:rsidRPr="009A55E3">
        <w:rPr>
          <w:rFonts w:ascii="Times New Roman" w:hAnsi="Times New Roman" w:cs="Times New Roman"/>
          <w:i/>
        </w:rPr>
        <w:t>knigu</w:t>
      </w:r>
      <w:proofErr w:type="spellEnd"/>
      <w:r w:rsidR="00CC69A5" w:rsidRPr="009A55E3">
        <w:rPr>
          <w:rFonts w:ascii="Times New Roman" w:hAnsi="Times New Roman" w:cs="Times New Roman"/>
          <w:i/>
        </w:rPr>
        <w:t>?</w:t>
      </w:r>
      <w:r w:rsidR="006C1A93" w:rsidRPr="009A55E3">
        <w:rPr>
          <w:rFonts w:ascii="Times New Roman" w:hAnsi="Times New Roman" w:cs="Times New Roman"/>
          <w:i/>
        </w:rPr>
        <w:t xml:space="preserve"> </w:t>
      </w:r>
      <w:r w:rsidR="006C1A93" w:rsidRPr="009A55E3">
        <w:rPr>
          <w:rFonts w:ascii="Times New Roman" w:hAnsi="Times New Roman" w:cs="Times New Roman"/>
        </w:rPr>
        <w:t>‘</w:t>
      </w:r>
      <w:r w:rsidR="006C1A93" w:rsidRPr="009A55E3">
        <w:rPr>
          <w:rFonts w:ascii="Times New Roman" w:hAnsi="Times New Roman" w:cs="Times New Roman"/>
          <w:b/>
        </w:rPr>
        <w:t>Did</w:t>
      </w:r>
      <w:r w:rsidR="006C1A93" w:rsidRPr="009A55E3">
        <w:rPr>
          <w:rFonts w:ascii="Times New Roman" w:hAnsi="Times New Roman" w:cs="Times New Roman"/>
        </w:rPr>
        <w:t xml:space="preserve"> you </w:t>
      </w:r>
      <w:r w:rsidR="006C1A93" w:rsidRPr="009A55E3">
        <w:rPr>
          <w:rFonts w:ascii="Times New Roman" w:hAnsi="Times New Roman" w:cs="Times New Roman"/>
          <w:b/>
        </w:rPr>
        <w:t>send</w:t>
      </w:r>
      <w:r w:rsidR="006C1A93" w:rsidRPr="009A55E3">
        <w:rPr>
          <w:rFonts w:ascii="Times New Roman" w:hAnsi="Times New Roman" w:cs="Times New Roman"/>
        </w:rPr>
        <w:t xml:space="preserve"> </w:t>
      </w:r>
      <w:r w:rsidR="006C1A93" w:rsidRPr="009A55E3">
        <w:rPr>
          <w:rFonts w:ascii="Times New Roman" w:hAnsi="Times New Roman" w:cs="Times New Roman"/>
          <w:b/>
        </w:rPr>
        <w:t>[</w:t>
      </w:r>
      <w:r w:rsidR="006C1A93" w:rsidRPr="009A55E3">
        <w:rPr>
          <w:rFonts w:ascii="Times New Roman" w:hAnsi="Times New Roman" w:cs="Times New Roman"/>
          <w:b/>
          <w:smallCaps/>
          <w:lang w:val="se-NO"/>
        </w:rPr>
        <w:t>p</w:t>
      </w:r>
      <w:proofErr w:type="spellStart"/>
      <w:r w:rsidR="006C1A93" w:rsidRPr="009A55E3">
        <w:rPr>
          <w:rFonts w:ascii="Times New Roman" w:hAnsi="Times New Roman" w:cs="Times New Roman"/>
          <w:b/>
          <w:smallCaps/>
        </w:rPr>
        <w:t>fv</w:t>
      </w:r>
      <w:proofErr w:type="spellEnd"/>
      <w:r w:rsidR="006C1A93" w:rsidRPr="009A55E3">
        <w:rPr>
          <w:rFonts w:ascii="Times New Roman" w:hAnsi="Times New Roman" w:cs="Times New Roman"/>
          <w:b/>
        </w:rPr>
        <w:t xml:space="preserve">] </w:t>
      </w:r>
      <w:r w:rsidR="006C1A93" w:rsidRPr="009A55E3">
        <w:rPr>
          <w:rFonts w:ascii="Times New Roman" w:hAnsi="Times New Roman" w:cs="Times New Roman"/>
        </w:rPr>
        <w:t>him the book?’</w:t>
      </w:r>
      <w:r w:rsidR="00CC69A5" w:rsidRPr="009A55E3">
        <w:rPr>
          <w:rFonts w:ascii="Times New Roman" w:hAnsi="Times New Roman" w:cs="Times New Roman"/>
        </w:rPr>
        <w:t xml:space="preserve">, </w:t>
      </w:r>
      <w:r w:rsidR="006029B6" w:rsidRPr="009A55E3">
        <w:rPr>
          <w:rFonts w:ascii="Times New Roman" w:hAnsi="Times New Roman" w:cs="Times New Roman"/>
        </w:rPr>
        <w:t xml:space="preserve">where </w:t>
      </w:r>
      <w:r w:rsidR="00CC69A5" w:rsidRPr="009A55E3">
        <w:rPr>
          <w:rFonts w:ascii="Times New Roman" w:hAnsi="Times New Roman" w:cs="Times New Roman"/>
        </w:rPr>
        <w:t xml:space="preserve">the choice of aspect is motivated by the </w:t>
      </w:r>
      <w:r w:rsidR="00D84854" w:rsidRPr="009A55E3">
        <w:rPr>
          <w:rFonts w:ascii="Times New Roman" w:hAnsi="Times New Roman" w:cs="Times New Roman"/>
        </w:rPr>
        <w:t>pragmatic</w:t>
      </w:r>
      <w:r w:rsidR="00CC69A5" w:rsidRPr="009A55E3">
        <w:rPr>
          <w:rFonts w:ascii="Times New Roman" w:hAnsi="Times New Roman" w:cs="Times New Roman"/>
        </w:rPr>
        <w:t xml:space="preserve"> </w:t>
      </w:r>
      <w:r w:rsidR="00D84854" w:rsidRPr="009A55E3">
        <w:rPr>
          <w:rFonts w:ascii="Times New Roman" w:hAnsi="Times New Roman" w:cs="Times New Roman"/>
        </w:rPr>
        <w:t>expecta</w:t>
      </w:r>
      <w:r w:rsidR="006029B6" w:rsidRPr="009A55E3">
        <w:rPr>
          <w:rFonts w:ascii="Times New Roman" w:hAnsi="Times New Roman" w:cs="Times New Roman"/>
        </w:rPr>
        <w:t>t</w:t>
      </w:r>
      <w:r w:rsidR="00CC69A5" w:rsidRPr="009A55E3">
        <w:rPr>
          <w:rFonts w:ascii="Times New Roman" w:hAnsi="Times New Roman" w:cs="Times New Roman"/>
        </w:rPr>
        <w:t>ions of the speaker (</w:t>
      </w:r>
      <w:r w:rsidR="000E6262">
        <w:rPr>
          <w:rFonts w:ascii="Times New Roman" w:hAnsi="Times New Roman" w:cs="Times New Roman"/>
        </w:rPr>
        <w:t xml:space="preserve">Dickey 2000: Chapter 3; </w:t>
      </w:r>
      <w:proofErr w:type="spellStart"/>
      <w:r w:rsidR="00CC69A5" w:rsidRPr="009A55E3">
        <w:rPr>
          <w:rFonts w:ascii="Times New Roman" w:hAnsi="Times New Roman" w:cs="Times New Roman"/>
        </w:rPr>
        <w:t>Maslov</w:t>
      </w:r>
      <w:proofErr w:type="spellEnd"/>
      <w:r w:rsidR="00CC69A5" w:rsidRPr="009A55E3">
        <w:rPr>
          <w:rFonts w:ascii="Times New Roman" w:hAnsi="Times New Roman" w:cs="Times New Roman"/>
        </w:rPr>
        <w:t xml:space="preserve"> 2004 </w:t>
      </w:r>
      <w:r w:rsidR="00CC69A5" w:rsidRPr="009A55E3">
        <w:rPr>
          <w:rFonts w:ascii="Times New Roman" w:hAnsi="Times New Roman" w:cs="Times New Roman"/>
          <w:lang w:val="cs-CZ"/>
        </w:rPr>
        <w:t>[1948]:</w:t>
      </w:r>
      <w:r w:rsidR="00D469CE">
        <w:rPr>
          <w:rFonts w:ascii="Times New Roman" w:hAnsi="Times New Roman" w:cs="Times New Roman"/>
          <w:lang w:val="cs-CZ"/>
        </w:rPr>
        <w:t xml:space="preserve"> </w:t>
      </w:r>
      <w:r w:rsidR="00CC69A5" w:rsidRPr="009A55E3">
        <w:rPr>
          <w:rFonts w:ascii="Times New Roman" w:hAnsi="Times New Roman" w:cs="Times New Roman"/>
          <w:lang w:val="cs-CZ"/>
        </w:rPr>
        <w:t xml:space="preserve">104). </w:t>
      </w:r>
    </w:p>
    <w:p w14:paraId="143D5B94" w14:textId="77777777" w:rsidR="006239A1" w:rsidRPr="009A55E3" w:rsidRDefault="006239A1" w:rsidP="0076679A">
      <w:pPr>
        <w:rPr>
          <w:rFonts w:ascii="Times New Roman" w:hAnsi="Times New Roman" w:cs="Times New Roman"/>
        </w:rPr>
      </w:pPr>
    </w:p>
    <w:p w14:paraId="10EF0BAB" w14:textId="77777777" w:rsidR="00374C65" w:rsidRPr="009A55E3" w:rsidRDefault="00827714">
      <w:pPr>
        <w:rPr>
          <w:rFonts w:ascii="Times New Roman" w:hAnsi="Times New Roman" w:cs="Times New Roman"/>
          <w:b/>
        </w:rPr>
      </w:pPr>
      <w:r w:rsidRPr="009A55E3">
        <w:rPr>
          <w:rFonts w:ascii="Times New Roman" w:hAnsi="Times New Roman" w:cs="Times New Roman"/>
          <w:b/>
        </w:rPr>
        <w:t>1.3 Summary: What we should expect given prior scholarship</w:t>
      </w:r>
    </w:p>
    <w:p w14:paraId="3D9F5CDD" w14:textId="34328E20" w:rsidR="00B85E56" w:rsidRPr="009A55E3" w:rsidRDefault="00B976CC" w:rsidP="00B85E56">
      <w:pPr>
        <w:rPr>
          <w:rFonts w:ascii="Times New Roman" w:hAnsi="Times New Roman" w:cs="Times New Roman"/>
        </w:rPr>
      </w:pPr>
      <w:r w:rsidRPr="009A55E3">
        <w:rPr>
          <w:rFonts w:ascii="Times New Roman" w:hAnsi="Times New Roman" w:cs="Times New Roman"/>
        </w:rPr>
        <w:t xml:space="preserve">Given the research described above, we should expect choices between Perfective and Imperfective aspect in Russian to be of two kinds: </w:t>
      </w:r>
      <w:r w:rsidR="006A7286">
        <w:rPr>
          <w:rFonts w:ascii="Times New Roman" w:hAnsi="Times New Roman" w:cs="Times New Roman"/>
        </w:rPr>
        <w:t xml:space="preserve">1) </w:t>
      </w:r>
      <w:r w:rsidRPr="009A55E3">
        <w:rPr>
          <w:rFonts w:ascii="Times New Roman" w:hAnsi="Times New Roman" w:cs="Times New Roman"/>
        </w:rPr>
        <w:t xml:space="preserve">categorical choices where only one aspect is possible, associated with adverbial and </w:t>
      </w:r>
      <w:proofErr w:type="spellStart"/>
      <w:r w:rsidRPr="009A55E3">
        <w:rPr>
          <w:rFonts w:ascii="Times New Roman" w:hAnsi="Times New Roman" w:cs="Times New Roman"/>
        </w:rPr>
        <w:t>phasal</w:t>
      </w:r>
      <w:proofErr w:type="spellEnd"/>
      <w:r w:rsidRPr="009A55E3">
        <w:rPr>
          <w:rFonts w:ascii="Times New Roman" w:hAnsi="Times New Roman" w:cs="Times New Roman"/>
        </w:rPr>
        <w:t xml:space="preserve"> </w:t>
      </w:r>
      <w:r w:rsidR="004D2C5C" w:rsidRPr="009A55E3">
        <w:rPr>
          <w:rFonts w:ascii="Times New Roman" w:hAnsi="Times New Roman" w:cs="Times New Roman"/>
        </w:rPr>
        <w:t xml:space="preserve">verb </w:t>
      </w:r>
      <w:r w:rsidRPr="009A55E3">
        <w:rPr>
          <w:rFonts w:ascii="Times New Roman" w:hAnsi="Times New Roman" w:cs="Times New Roman"/>
        </w:rPr>
        <w:t xml:space="preserve">cues, and </w:t>
      </w:r>
      <w:r w:rsidR="006A7286">
        <w:rPr>
          <w:rFonts w:ascii="Times New Roman" w:hAnsi="Times New Roman" w:cs="Times New Roman"/>
        </w:rPr>
        <w:t xml:space="preserve">2) </w:t>
      </w:r>
      <w:r w:rsidRPr="009A55E3">
        <w:rPr>
          <w:rFonts w:ascii="Times New Roman" w:hAnsi="Times New Roman" w:cs="Times New Roman"/>
        </w:rPr>
        <w:t>overlapping choices where both aspects can be used, albeit with meaning differences that range from minor to near-synonymy.</w:t>
      </w:r>
      <w:r w:rsidR="004D2C5C" w:rsidRPr="009A55E3">
        <w:rPr>
          <w:rFonts w:ascii="Times New Roman" w:hAnsi="Times New Roman" w:cs="Times New Roman"/>
        </w:rPr>
        <w:t xml:space="preserve"> </w:t>
      </w:r>
    </w:p>
    <w:p w14:paraId="25BA578A" w14:textId="77777777" w:rsidR="002208AF" w:rsidRPr="009A55E3" w:rsidRDefault="002208AF" w:rsidP="00B85E56">
      <w:pPr>
        <w:rPr>
          <w:rFonts w:ascii="Times New Roman" w:hAnsi="Times New Roman" w:cs="Times New Roman"/>
        </w:rPr>
      </w:pPr>
    </w:p>
    <w:p w14:paraId="78BD0705" w14:textId="6665CBD6" w:rsidR="00B85E56" w:rsidRPr="009A55E3" w:rsidRDefault="002208AF" w:rsidP="00B85E56">
      <w:pPr>
        <w:rPr>
          <w:rFonts w:ascii="Times New Roman" w:hAnsi="Times New Roman" w:cs="Times New Roman"/>
        </w:rPr>
      </w:pPr>
      <w:r w:rsidRPr="009A55E3">
        <w:rPr>
          <w:rFonts w:ascii="Times New Roman" w:hAnsi="Times New Roman" w:cs="Times New Roman"/>
        </w:rPr>
        <w:t>However, there is reason to wonder how crisp th</w:t>
      </w:r>
      <w:r w:rsidR="00897EE5" w:rsidRPr="009A55E3">
        <w:rPr>
          <w:rFonts w:ascii="Times New Roman" w:hAnsi="Times New Roman" w:cs="Times New Roman"/>
        </w:rPr>
        <w:t>e</w:t>
      </w:r>
      <w:r w:rsidRPr="009A55E3">
        <w:rPr>
          <w:rFonts w:ascii="Times New Roman" w:hAnsi="Times New Roman" w:cs="Times New Roman"/>
        </w:rPr>
        <w:t xml:space="preserve"> distinction between </w:t>
      </w:r>
      <w:r w:rsidR="00897EE5" w:rsidRPr="009A55E3">
        <w:rPr>
          <w:rFonts w:ascii="Times New Roman" w:hAnsi="Times New Roman" w:cs="Times New Roman"/>
        </w:rPr>
        <w:t xml:space="preserve">categorical and overlapping contexts really is. </w:t>
      </w:r>
      <w:proofErr w:type="spellStart"/>
      <w:r w:rsidR="00B85E56" w:rsidRPr="009A55E3">
        <w:rPr>
          <w:rFonts w:ascii="Times New Roman" w:hAnsi="Times New Roman" w:cs="Times New Roman"/>
        </w:rPr>
        <w:t>Maslov</w:t>
      </w:r>
      <w:proofErr w:type="spellEnd"/>
      <w:r w:rsidR="00B85E56" w:rsidRPr="009A55E3">
        <w:rPr>
          <w:rFonts w:ascii="Times New Roman" w:hAnsi="Times New Roman" w:cs="Times New Roman"/>
        </w:rPr>
        <w:t xml:space="preserve"> give</w:t>
      </w:r>
      <w:r w:rsidR="00660F1D" w:rsidRPr="009A55E3">
        <w:rPr>
          <w:rFonts w:ascii="Times New Roman" w:hAnsi="Times New Roman" w:cs="Times New Roman"/>
        </w:rPr>
        <w:t>s</w:t>
      </w:r>
      <w:r w:rsidR="00B85E56" w:rsidRPr="009A55E3">
        <w:rPr>
          <w:rFonts w:ascii="Times New Roman" w:hAnsi="Times New Roman" w:cs="Times New Roman"/>
        </w:rPr>
        <w:t xml:space="preserve"> us some perspective on the places where Russian aspect “leaks” in the sense that the two aspects are not </w:t>
      </w:r>
      <w:r w:rsidR="006C1A93" w:rsidRPr="009A55E3">
        <w:rPr>
          <w:rFonts w:ascii="Times New Roman" w:hAnsi="Times New Roman" w:cs="Times New Roman"/>
        </w:rPr>
        <w:t xml:space="preserve">as </w:t>
      </w:r>
      <w:r w:rsidR="00B85E56" w:rsidRPr="009A55E3">
        <w:rPr>
          <w:rFonts w:ascii="Times New Roman" w:hAnsi="Times New Roman" w:cs="Times New Roman"/>
        </w:rPr>
        <w:t xml:space="preserve">strictly opposed as one would expect from the structuralist account of privative binary relationships, which was mainstream at the time of </w:t>
      </w:r>
      <w:proofErr w:type="spellStart"/>
      <w:r w:rsidR="00B85E56" w:rsidRPr="009A55E3">
        <w:rPr>
          <w:rFonts w:ascii="Times New Roman" w:hAnsi="Times New Roman" w:cs="Times New Roman"/>
        </w:rPr>
        <w:t>Maslov’s</w:t>
      </w:r>
      <w:proofErr w:type="spellEnd"/>
      <w:r w:rsidR="00B85E56" w:rsidRPr="009A55E3">
        <w:rPr>
          <w:rFonts w:ascii="Times New Roman" w:hAnsi="Times New Roman" w:cs="Times New Roman"/>
        </w:rPr>
        <w:t xml:space="preserve"> investigations. These facts of peripheral meanings and overlap are not compatible with a structuralist view of language, but instead open the door to a view of </w:t>
      </w:r>
      <w:r w:rsidR="00B85E56" w:rsidRPr="009A55E3">
        <w:rPr>
          <w:rFonts w:ascii="Times New Roman" w:hAnsi="Times New Roman" w:cs="Times New Roman"/>
        </w:rPr>
        <w:lastRenderedPageBreak/>
        <w:t xml:space="preserve">language that involves scalar phenomena. </w:t>
      </w:r>
      <w:proofErr w:type="spellStart"/>
      <w:r w:rsidR="00FD7B33" w:rsidRPr="009A55E3">
        <w:rPr>
          <w:rFonts w:ascii="Times New Roman" w:hAnsi="Times New Roman" w:cs="Times New Roman"/>
        </w:rPr>
        <w:t>Bondarko</w:t>
      </w:r>
      <w:proofErr w:type="spellEnd"/>
      <w:r w:rsidR="006C1A93" w:rsidRPr="009A55E3">
        <w:rPr>
          <w:rFonts w:ascii="Times New Roman" w:hAnsi="Times New Roman" w:cs="Times New Roman"/>
        </w:rPr>
        <w:t xml:space="preserve"> (</w:t>
      </w:r>
      <w:r w:rsidR="00D469CE" w:rsidRPr="00D469CE">
        <w:rPr>
          <w:rFonts w:ascii="Times New Roman" w:hAnsi="Times New Roman" w:cs="Times New Roman"/>
        </w:rPr>
        <w:t>1971: 230</w:t>
      </w:r>
      <w:r w:rsidR="00D469CE">
        <w:rPr>
          <w:rFonts w:ascii="Times New Roman" w:hAnsi="Times New Roman" w:cs="Times New Roman"/>
        </w:rPr>
        <w:t>–</w:t>
      </w:r>
      <w:r w:rsidR="00D469CE" w:rsidRPr="00D469CE">
        <w:rPr>
          <w:rFonts w:ascii="Times New Roman" w:hAnsi="Times New Roman" w:cs="Times New Roman"/>
        </w:rPr>
        <w:t>231</w:t>
      </w:r>
      <w:r w:rsidR="006C1A93" w:rsidRPr="009A55E3">
        <w:rPr>
          <w:rFonts w:ascii="Times New Roman" w:hAnsi="Times New Roman" w:cs="Times New Roman"/>
        </w:rPr>
        <w:t>)</w:t>
      </w:r>
      <w:r w:rsidR="00FD7B33" w:rsidRPr="009A55E3">
        <w:rPr>
          <w:rFonts w:ascii="Times New Roman" w:hAnsi="Times New Roman" w:cs="Times New Roman"/>
        </w:rPr>
        <w:t xml:space="preserve"> likewise “hedges” on the strict criteria of structuralism when he speaks of “partial neutralization”.</w:t>
      </w:r>
    </w:p>
    <w:p w14:paraId="06C34C5F" w14:textId="77777777" w:rsidR="00B85E56" w:rsidRPr="009A55E3" w:rsidRDefault="00B85E56" w:rsidP="00B85E56">
      <w:pPr>
        <w:rPr>
          <w:rFonts w:ascii="Times New Roman" w:hAnsi="Times New Roman" w:cs="Times New Roman"/>
        </w:rPr>
      </w:pPr>
    </w:p>
    <w:p w14:paraId="0D558E3D" w14:textId="52976F2E" w:rsidR="004D2C5C" w:rsidRDefault="004D2C5C" w:rsidP="004D2C5C">
      <w:pPr>
        <w:rPr>
          <w:rFonts w:ascii="Times New Roman" w:hAnsi="Times New Roman" w:cs="Times New Roman"/>
        </w:rPr>
      </w:pPr>
      <w:r w:rsidRPr="009A55E3">
        <w:rPr>
          <w:rFonts w:ascii="Times New Roman" w:hAnsi="Times New Roman" w:cs="Times New Roman"/>
        </w:rPr>
        <w:t xml:space="preserve">The </w:t>
      </w:r>
      <w:r w:rsidR="00505528">
        <w:rPr>
          <w:rFonts w:ascii="Times New Roman" w:hAnsi="Times New Roman" w:cs="Times New Roman"/>
        </w:rPr>
        <w:t xml:space="preserve">expectation of an </w:t>
      </w:r>
      <w:r w:rsidRPr="009A55E3">
        <w:rPr>
          <w:rFonts w:ascii="Times New Roman" w:hAnsi="Times New Roman" w:cs="Times New Roman"/>
        </w:rPr>
        <w:t xml:space="preserve">association between cues and categorical contexts for aspect has been called into question by a recent study. </w:t>
      </w:r>
      <w:r w:rsidR="00283A17" w:rsidRPr="00283A17">
        <w:rPr>
          <w:rFonts w:ascii="Times New Roman" w:hAnsi="Times New Roman" w:cs="Times New Roman"/>
          <w:highlight w:val="yellow"/>
        </w:rPr>
        <w:t>Reynolds</w:t>
      </w:r>
      <w:r w:rsidRPr="009A55E3">
        <w:rPr>
          <w:rFonts w:ascii="Times New Roman" w:hAnsi="Times New Roman" w:cs="Times New Roman"/>
        </w:rPr>
        <w:t xml:space="preserve"> (2016) aggregated all known cues for Russian aspect from textbooks and reference grammars and checked for patterns of co-occurrence with Russian verbs based on data in the Russian National Corpus. Remarkably, only 2% of Russian verbs co-occur with a known </w:t>
      </w:r>
      <w:proofErr w:type="spellStart"/>
      <w:r w:rsidRPr="009A55E3">
        <w:rPr>
          <w:rFonts w:ascii="Times New Roman" w:hAnsi="Times New Roman" w:cs="Times New Roman"/>
        </w:rPr>
        <w:t>cue</w:t>
      </w:r>
      <w:proofErr w:type="spellEnd"/>
      <w:r w:rsidRPr="009A55E3">
        <w:rPr>
          <w:rFonts w:ascii="Times New Roman" w:hAnsi="Times New Roman" w:cs="Times New Roman"/>
        </w:rPr>
        <w:t xml:space="preserve"> for either Perfective or Imperfective aspect. In other words, the majority of uses of Russian aspect lack overt cues</w:t>
      </w:r>
      <w:r w:rsidR="0032403A" w:rsidRPr="009A55E3">
        <w:rPr>
          <w:rFonts w:ascii="Times New Roman" w:hAnsi="Times New Roman" w:cs="Times New Roman"/>
        </w:rPr>
        <w:t>. If the</w:t>
      </w:r>
      <w:r w:rsidRPr="009A55E3">
        <w:rPr>
          <w:rFonts w:ascii="Times New Roman" w:hAnsi="Times New Roman" w:cs="Times New Roman"/>
        </w:rPr>
        <w:t xml:space="preserve"> majority of </w:t>
      </w:r>
      <w:r w:rsidR="0032403A" w:rsidRPr="009A55E3">
        <w:rPr>
          <w:rFonts w:ascii="Times New Roman" w:hAnsi="Times New Roman" w:cs="Times New Roman"/>
        </w:rPr>
        <w:t xml:space="preserve">contexts are </w:t>
      </w:r>
      <w:r w:rsidRPr="009A55E3">
        <w:rPr>
          <w:rFonts w:ascii="Times New Roman" w:hAnsi="Times New Roman" w:cs="Times New Roman"/>
        </w:rPr>
        <w:t>categorical</w:t>
      </w:r>
      <w:r w:rsidR="0032403A" w:rsidRPr="009A55E3">
        <w:rPr>
          <w:rFonts w:ascii="Times New Roman" w:hAnsi="Times New Roman" w:cs="Times New Roman"/>
        </w:rPr>
        <w:t>, this means that most categorical contexts are categorical despite the absence of a cue.</w:t>
      </w:r>
    </w:p>
    <w:p w14:paraId="4ED72F72" w14:textId="304410B7" w:rsidR="00084845" w:rsidRDefault="00084845" w:rsidP="004D2C5C">
      <w:pPr>
        <w:rPr>
          <w:rFonts w:ascii="Times New Roman" w:hAnsi="Times New Roman" w:cs="Times New Roman"/>
        </w:rPr>
      </w:pPr>
    </w:p>
    <w:p w14:paraId="3E421053" w14:textId="0FF52E3E" w:rsidR="00084845" w:rsidRPr="009A55E3" w:rsidRDefault="00084845" w:rsidP="004D2C5C">
      <w:pPr>
        <w:rPr>
          <w:rFonts w:ascii="Times New Roman" w:hAnsi="Times New Roman" w:cs="Times New Roman"/>
        </w:rPr>
      </w:pPr>
      <w:r>
        <w:rPr>
          <w:rFonts w:ascii="Times New Roman" w:hAnsi="Times New Roman" w:cs="Times New Roman"/>
        </w:rPr>
        <w:t xml:space="preserve">On the basis of an experiment, we </w:t>
      </w:r>
      <w:r w:rsidR="00F77067">
        <w:rPr>
          <w:rFonts w:ascii="Times New Roman" w:hAnsi="Times New Roman" w:cs="Times New Roman"/>
        </w:rPr>
        <w:t>identify contexts that native speakers of Russian experience as categorical vs. overlapping and explore the factors that contribute to differences in responses. We focus especially on interpretations that support overlapping contexts, such as modality.</w:t>
      </w:r>
    </w:p>
    <w:p w14:paraId="263E76B4" w14:textId="77777777" w:rsidR="004D2C5C" w:rsidRPr="009A55E3" w:rsidRDefault="004D2C5C" w:rsidP="004D2C5C">
      <w:pPr>
        <w:rPr>
          <w:rFonts w:ascii="Times New Roman" w:hAnsi="Times New Roman" w:cs="Times New Roman"/>
        </w:rPr>
      </w:pPr>
    </w:p>
    <w:p w14:paraId="6B77A051" w14:textId="77777777" w:rsidR="008318D7" w:rsidRPr="009A55E3" w:rsidRDefault="008318D7" w:rsidP="008318D7">
      <w:pPr>
        <w:rPr>
          <w:rFonts w:ascii="Times New Roman" w:hAnsi="Times New Roman" w:cs="Times New Roman"/>
          <w:b/>
        </w:rPr>
      </w:pPr>
      <w:r w:rsidRPr="009A55E3">
        <w:rPr>
          <w:rFonts w:ascii="Times New Roman" w:hAnsi="Times New Roman" w:cs="Times New Roman"/>
          <w:b/>
        </w:rPr>
        <w:t>2. The experiment and the data</w:t>
      </w:r>
    </w:p>
    <w:p w14:paraId="674E316B" w14:textId="77777777" w:rsidR="008318D7" w:rsidRPr="009A55E3" w:rsidRDefault="008318D7" w:rsidP="008318D7">
      <w:pPr>
        <w:rPr>
          <w:rFonts w:ascii="Times New Roman" w:hAnsi="Times New Roman" w:cs="Times New Roman"/>
        </w:rPr>
      </w:pPr>
      <w:r w:rsidRPr="009A55E3">
        <w:rPr>
          <w:rFonts w:ascii="Times New Roman" w:hAnsi="Times New Roman" w:cs="Times New Roman"/>
        </w:rPr>
        <w:t xml:space="preserve">Since our purpose is to objectively discover factors that influence aspect in Russian, we need to </w:t>
      </w:r>
      <w:r w:rsidR="004F67E4" w:rsidRPr="009A55E3">
        <w:rPr>
          <w:rFonts w:ascii="Times New Roman" w:hAnsi="Times New Roman" w:cs="Times New Roman"/>
        </w:rPr>
        <w:t>find</w:t>
      </w:r>
      <w:r w:rsidRPr="009A55E3">
        <w:rPr>
          <w:rFonts w:ascii="Times New Roman" w:hAnsi="Times New Roman" w:cs="Times New Roman"/>
        </w:rPr>
        <w:t xml:space="preserve"> data that represents </w:t>
      </w:r>
      <w:r w:rsidR="004F67E4" w:rsidRPr="009A55E3">
        <w:rPr>
          <w:rFonts w:ascii="Times New Roman" w:hAnsi="Times New Roman" w:cs="Times New Roman"/>
        </w:rPr>
        <w:t>both</w:t>
      </w:r>
      <w:r w:rsidRPr="009A55E3">
        <w:rPr>
          <w:rFonts w:ascii="Times New Roman" w:hAnsi="Times New Roman" w:cs="Times New Roman"/>
        </w:rPr>
        <w:t xml:space="preserve"> possibilities: 1) contexts where the choice of aspect is categorical, meaning that one aspect is correct and the other is unacceptable, and 2) contexts where both aspects are acceptable. This section describes the way in which we obtained data suited to address our research question</w:t>
      </w:r>
      <w:r w:rsidR="004F67E4" w:rsidRPr="009A55E3">
        <w:rPr>
          <w:rFonts w:ascii="Times New Roman" w:hAnsi="Times New Roman" w:cs="Times New Roman"/>
        </w:rPr>
        <w:t>s</w:t>
      </w:r>
      <w:r w:rsidRPr="009A55E3">
        <w:rPr>
          <w:rFonts w:ascii="Times New Roman" w:hAnsi="Times New Roman" w:cs="Times New Roman"/>
        </w:rPr>
        <w:t>.</w:t>
      </w:r>
    </w:p>
    <w:p w14:paraId="3DCAC896" w14:textId="77777777" w:rsidR="008318D7" w:rsidRPr="009A55E3" w:rsidRDefault="008318D7" w:rsidP="008318D7">
      <w:pPr>
        <w:rPr>
          <w:rFonts w:ascii="Times New Roman" w:hAnsi="Times New Roman" w:cs="Times New Roman"/>
        </w:rPr>
      </w:pPr>
    </w:p>
    <w:p w14:paraId="277DFFDB" w14:textId="77777777" w:rsidR="00515DFF" w:rsidRPr="009A55E3" w:rsidRDefault="00515DFF" w:rsidP="008318D7">
      <w:pPr>
        <w:rPr>
          <w:rFonts w:ascii="Times New Roman" w:hAnsi="Times New Roman" w:cs="Times New Roman"/>
          <w:b/>
        </w:rPr>
      </w:pPr>
      <w:r w:rsidRPr="009A55E3">
        <w:rPr>
          <w:rFonts w:ascii="Times New Roman" w:hAnsi="Times New Roman" w:cs="Times New Roman"/>
          <w:b/>
        </w:rPr>
        <w:t>2.1 The experiment</w:t>
      </w:r>
    </w:p>
    <w:p w14:paraId="27CD3479" w14:textId="7B011F60" w:rsidR="008318D7" w:rsidRPr="009A55E3" w:rsidRDefault="008318D7" w:rsidP="008318D7">
      <w:pPr>
        <w:rPr>
          <w:rFonts w:ascii="Times New Roman" w:hAnsi="Times New Roman" w:cs="Times New Roman"/>
        </w:rPr>
      </w:pPr>
      <w:r w:rsidRPr="009A55E3">
        <w:rPr>
          <w:rFonts w:ascii="Times New Roman" w:hAnsi="Times New Roman" w:cs="Times New Roman"/>
        </w:rPr>
        <w:t>The data examined in this article is a subset of data collected in a survey experiment conducted over the internet in September 2016 (</w:t>
      </w:r>
      <w:proofErr w:type="spellStart"/>
      <w:r w:rsidR="00283A17" w:rsidRPr="00283A17">
        <w:rPr>
          <w:rFonts w:ascii="Times New Roman" w:hAnsi="Times New Roman" w:cs="Times New Roman"/>
          <w:highlight w:val="yellow"/>
        </w:rPr>
        <w:t>Janda</w:t>
      </w:r>
      <w:proofErr w:type="spellEnd"/>
      <w:r w:rsidRPr="00283A17">
        <w:rPr>
          <w:rFonts w:ascii="Times New Roman" w:hAnsi="Times New Roman" w:cs="Times New Roman"/>
          <w:highlight w:val="yellow"/>
        </w:rPr>
        <w:t xml:space="preserve"> &amp; </w:t>
      </w:r>
      <w:r w:rsidR="00283A17" w:rsidRPr="00283A17">
        <w:rPr>
          <w:rFonts w:ascii="Times New Roman" w:hAnsi="Times New Roman" w:cs="Times New Roman"/>
          <w:highlight w:val="yellow"/>
        </w:rPr>
        <w:t>Reynolds</w:t>
      </w:r>
      <w:r w:rsidRPr="00283A17">
        <w:rPr>
          <w:rFonts w:ascii="Times New Roman" w:hAnsi="Times New Roman" w:cs="Times New Roman"/>
          <w:highlight w:val="yellow"/>
        </w:rPr>
        <w:t xml:space="preserve"> </w:t>
      </w:r>
      <w:r w:rsidR="00283A17" w:rsidRPr="00283A17">
        <w:rPr>
          <w:rFonts w:ascii="Times New Roman" w:hAnsi="Times New Roman" w:cs="Times New Roman"/>
          <w:highlight w:val="yellow"/>
        </w:rPr>
        <w:t>2019</w:t>
      </w:r>
      <w:r w:rsidRPr="009A55E3">
        <w:rPr>
          <w:rFonts w:ascii="Times New Roman" w:hAnsi="Times New Roman" w:cs="Times New Roman"/>
        </w:rPr>
        <w:t xml:space="preserve">). 501 adult native speakers of Russian were presented with stimuli representing three written genres (fiction, journalism, and popular science) and three spoken genres (free narration, guided narration, and interview; see descriptions of stimuli in Table </w:t>
      </w:r>
      <w:r w:rsidR="00DD7C29" w:rsidRPr="009A55E3">
        <w:rPr>
          <w:rFonts w:ascii="Times New Roman" w:hAnsi="Times New Roman" w:cs="Times New Roman"/>
        </w:rPr>
        <w:t>1</w:t>
      </w:r>
      <w:r w:rsidRPr="009A55E3">
        <w:rPr>
          <w:rFonts w:ascii="Times New Roman" w:hAnsi="Times New Roman" w:cs="Times New Roman"/>
        </w:rPr>
        <w:t xml:space="preserve">). All stimuli were authentic unedited texts of between 1116 and 1617 words created </w:t>
      </w:r>
      <w:r w:rsidR="00E14E18" w:rsidRPr="009A55E3">
        <w:rPr>
          <w:rFonts w:ascii="Times New Roman" w:hAnsi="Times New Roman" w:cs="Times New Roman"/>
        </w:rPr>
        <w:t>independently of our experiment</w:t>
      </w:r>
      <w:r w:rsidRPr="009A55E3">
        <w:rPr>
          <w:rFonts w:ascii="Times New Roman" w:hAnsi="Times New Roman" w:cs="Times New Roman"/>
        </w:rPr>
        <w:t xml:space="preserve">, and each participant in our experiment was randomly assigned to one of the stimuli. Between 72 and 99 participants responded to each stimulus text. </w:t>
      </w:r>
    </w:p>
    <w:p w14:paraId="0662DD7A" w14:textId="77777777" w:rsidR="008318D7" w:rsidRPr="009A55E3" w:rsidRDefault="008318D7" w:rsidP="008318D7">
      <w:pPr>
        <w:rPr>
          <w:rFonts w:ascii="Times New Roman" w:hAnsi="Times New Roman" w:cs="Times New Roman"/>
        </w:rPr>
      </w:pPr>
    </w:p>
    <w:tbl>
      <w:tblPr>
        <w:tblStyle w:val="TableGrid"/>
        <w:tblW w:w="9056" w:type="dxa"/>
        <w:tblLook w:val="04A0" w:firstRow="1" w:lastRow="0" w:firstColumn="1" w:lastColumn="0" w:noHBand="0" w:noVBand="1"/>
      </w:tblPr>
      <w:tblGrid>
        <w:gridCol w:w="1206"/>
        <w:gridCol w:w="3725"/>
        <w:gridCol w:w="1236"/>
        <w:gridCol w:w="2889"/>
      </w:tblGrid>
      <w:tr w:rsidR="008318D7" w:rsidRPr="009A55E3" w14:paraId="0787BAA4" w14:textId="77777777" w:rsidTr="00B91B04">
        <w:tc>
          <w:tcPr>
            <w:tcW w:w="1221" w:type="dxa"/>
          </w:tcPr>
          <w:p w14:paraId="19D74ACB" w14:textId="77777777" w:rsidR="008318D7" w:rsidRPr="009A55E3" w:rsidRDefault="008318D7" w:rsidP="00B91B04">
            <w:pPr>
              <w:rPr>
                <w:rFonts w:ascii="Times New Roman" w:eastAsia="MS Mincho" w:hAnsi="Times New Roman" w:cs="Times New Roman"/>
                <w:b/>
                <w:bCs/>
                <w:color w:val="000000" w:themeColor="text1"/>
                <w:kern w:val="24"/>
                <w:sz w:val="20"/>
                <w:szCs w:val="20"/>
              </w:rPr>
            </w:pPr>
            <w:r w:rsidRPr="009A55E3">
              <w:rPr>
                <w:rFonts w:ascii="Times New Roman" w:eastAsia="MS Mincho" w:hAnsi="Times New Roman" w:cs="Times New Roman"/>
                <w:b/>
                <w:bCs/>
                <w:color w:val="000000" w:themeColor="text1"/>
                <w:kern w:val="24"/>
                <w:sz w:val="20"/>
                <w:szCs w:val="20"/>
              </w:rPr>
              <w:t>Genre</w:t>
            </w:r>
          </w:p>
        </w:tc>
        <w:tc>
          <w:tcPr>
            <w:tcW w:w="4303" w:type="dxa"/>
          </w:tcPr>
          <w:p w14:paraId="735D0D6F" w14:textId="77777777" w:rsidR="008318D7" w:rsidRPr="009A55E3" w:rsidRDefault="008318D7" w:rsidP="00B91B04">
            <w:pPr>
              <w:rPr>
                <w:rFonts w:ascii="Times New Roman" w:eastAsia="MS Mincho" w:hAnsi="Times New Roman" w:cs="Times New Roman"/>
                <w:color w:val="000000" w:themeColor="text1"/>
                <w:kern w:val="24"/>
                <w:sz w:val="18"/>
                <w:szCs w:val="18"/>
              </w:rPr>
            </w:pPr>
            <w:r w:rsidRPr="009A55E3">
              <w:rPr>
                <w:rFonts w:ascii="Times New Roman" w:eastAsia="MS Mincho" w:hAnsi="Times New Roman" w:cs="Times New Roman"/>
                <w:color w:val="000000" w:themeColor="text1"/>
                <w:kern w:val="24"/>
                <w:sz w:val="18"/>
                <w:szCs w:val="18"/>
              </w:rPr>
              <w:t>Title</w:t>
            </w:r>
          </w:p>
        </w:tc>
        <w:tc>
          <w:tcPr>
            <w:tcW w:w="283" w:type="dxa"/>
          </w:tcPr>
          <w:p w14:paraId="53D9444C" w14:textId="77777777" w:rsidR="008318D7" w:rsidRPr="009A55E3" w:rsidRDefault="008318D7" w:rsidP="00B91B04">
            <w:pPr>
              <w:pStyle w:val="NormalWeb"/>
              <w:tabs>
                <w:tab w:val="left" w:pos="915"/>
                <w:tab w:val="left" w:pos="1830"/>
                <w:tab w:val="left" w:pos="2748"/>
                <w:tab w:val="left" w:pos="3663"/>
                <w:tab w:val="left" w:pos="4580"/>
                <w:tab w:val="left" w:pos="5495"/>
                <w:tab w:val="left" w:pos="6410"/>
                <w:tab w:val="left" w:pos="7328"/>
                <w:tab w:val="left" w:pos="8243"/>
                <w:tab w:val="left" w:pos="9160"/>
                <w:tab w:val="left" w:pos="10075"/>
                <w:tab w:val="left" w:pos="10990"/>
                <w:tab w:val="left" w:pos="11908"/>
                <w:tab w:val="left" w:pos="12823"/>
                <w:tab w:val="left" w:pos="13740"/>
                <w:tab w:val="left" w:pos="14655"/>
              </w:tabs>
              <w:spacing w:before="0" w:beforeAutospacing="0" w:after="0" w:afterAutospacing="0"/>
              <w:textAlignment w:val="baseline"/>
              <w:rPr>
                <w:rFonts w:eastAsia="MS Mincho"/>
                <w:color w:val="000000" w:themeColor="text1"/>
                <w:kern w:val="24"/>
                <w:sz w:val="18"/>
                <w:szCs w:val="18"/>
                <w:lang w:val="en-US"/>
              </w:rPr>
            </w:pPr>
            <w:r w:rsidRPr="009A55E3">
              <w:rPr>
                <w:rFonts w:eastAsia="MS Mincho"/>
                <w:color w:val="000000" w:themeColor="text1"/>
                <w:kern w:val="24"/>
                <w:sz w:val="18"/>
                <w:szCs w:val="18"/>
                <w:lang w:val="en-US"/>
              </w:rPr>
              <w:t>Abbreviations</w:t>
            </w:r>
          </w:p>
        </w:tc>
        <w:tc>
          <w:tcPr>
            <w:tcW w:w="3249" w:type="dxa"/>
          </w:tcPr>
          <w:p w14:paraId="511E03E1" w14:textId="77777777" w:rsidR="008318D7" w:rsidRPr="009A55E3" w:rsidRDefault="008318D7" w:rsidP="00B91B04">
            <w:pPr>
              <w:pStyle w:val="NormalWeb"/>
              <w:tabs>
                <w:tab w:val="left" w:pos="915"/>
                <w:tab w:val="left" w:pos="1830"/>
                <w:tab w:val="left" w:pos="2748"/>
                <w:tab w:val="left" w:pos="3663"/>
                <w:tab w:val="left" w:pos="4580"/>
                <w:tab w:val="left" w:pos="5495"/>
                <w:tab w:val="left" w:pos="6410"/>
                <w:tab w:val="left" w:pos="7328"/>
                <w:tab w:val="left" w:pos="8243"/>
                <w:tab w:val="left" w:pos="9160"/>
                <w:tab w:val="left" w:pos="10075"/>
                <w:tab w:val="left" w:pos="10990"/>
                <w:tab w:val="left" w:pos="11908"/>
                <w:tab w:val="left" w:pos="12823"/>
                <w:tab w:val="left" w:pos="13740"/>
                <w:tab w:val="left" w:pos="14655"/>
              </w:tabs>
              <w:spacing w:before="0" w:beforeAutospacing="0" w:after="0" w:afterAutospacing="0"/>
              <w:textAlignment w:val="baseline"/>
              <w:rPr>
                <w:rFonts w:eastAsia="MS Mincho"/>
                <w:color w:val="000000" w:themeColor="text1"/>
                <w:kern w:val="24"/>
                <w:sz w:val="18"/>
                <w:szCs w:val="18"/>
                <w:lang w:val="en-US"/>
              </w:rPr>
            </w:pPr>
            <w:r w:rsidRPr="009A55E3">
              <w:rPr>
                <w:rFonts w:eastAsia="MS Mincho"/>
                <w:color w:val="000000" w:themeColor="text1"/>
                <w:kern w:val="24"/>
                <w:sz w:val="18"/>
                <w:szCs w:val="18"/>
                <w:lang w:val="en-US"/>
              </w:rPr>
              <w:t>Source</w:t>
            </w:r>
          </w:p>
        </w:tc>
      </w:tr>
      <w:tr w:rsidR="008318D7" w:rsidRPr="00FA4558" w14:paraId="0B160413" w14:textId="77777777" w:rsidTr="00B91B04">
        <w:tc>
          <w:tcPr>
            <w:tcW w:w="1221" w:type="dxa"/>
          </w:tcPr>
          <w:p w14:paraId="7D0FC844" w14:textId="77777777" w:rsidR="008318D7" w:rsidRPr="009A55E3" w:rsidRDefault="008318D7" w:rsidP="00B91B04">
            <w:pPr>
              <w:rPr>
                <w:rFonts w:ascii="Times New Roman" w:eastAsia="MS Mincho" w:hAnsi="Times New Roman" w:cs="Times New Roman"/>
                <w:i/>
                <w:color w:val="000000" w:themeColor="text1"/>
                <w:kern w:val="24"/>
                <w:sz w:val="18"/>
                <w:szCs w:val="18"/>
              </w:rPr>
            </w:pPr>
            <w:r w:rsidRPr="009A55E3">
              <w:rPr>
                <w:rFonts w:ascii="Times New Roman" w:eastAsia="MS Mincho" w:hAnsi="Times New Roman" w:cs="Times New Roman"/>
                <w:color w:val="000000" w:themeColor="text1"/>
                <w:kern w:val="24"/>
                <w:sz w:val="20"/>
                <w:szCs w:val="20"/>
              </w:rPr>
              <w:t>Fiction</w:t>
            </w:r>
          </w:p>
        </w:tc>
        <w:tc>
          <w:tcPr>
            <w:tcW w:w="4303" w:type="dxa"/>
          </w:tcPr>
          <w:p w14:paraId="6182DCBA" w14:textId="77777777" w:rsidR="008318D7" w:rsidRPr="009A55E3" w:rsidRDefault="008318D7" w:rsidP="00B91B04">
            <w:pPr>
              <w:rPr>
                <w:rFonts w:ascii="Times New Roman" w:hAnsi="Times New Roman" w:cs="Times New Roman"/>
                <w:color w:val="000000" w:themeColor="text1"/>
                <w:sz w:val="18"/>
                <w:szCs w:val="18"/>
              </w:rPr>
            </w:pPr>
            <w:proofErr w:type="spellStart"/>
            <w:r w:rsidRPr="009A55E3">
              <w:rPr>
                <w:rFonts w:ascii="Times New Roman" w:eastAsia="MS Mincho" w:hAnsi="Times New Roman" w:cs="Times New Roman"/>
                <w:i/>
                <w:color w:val="000000" w:themeColor="text1"/>
                <w:kern w:val="24"/>
                <w:sz w:val="18"/>
                <w:szCs w:val="18"/>
              </w:rPr>
              <w:t>Besprizornik</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Žuk</w:t>
            </w:r>
            <w:proofErr w:type="spellEnd"/>
            <w:r w:rsidRPr="009A55E3">
              <w:rPr>
                <w:rFonts w:ascii="Times New Roman" w:eastAsia="MS Mincho" w:hAnsi="Times New Roman" w:cs="Times New Roman"/>
                <w:color w:val="000000" w:themeColor="text1"/>
                <w:kern w:val="24"/>
                <w:sz w:val="18"/>
                <w:szCs w:val="18"/>
              </w:rPr>
              <w:t xml:space="preserve"> / ‘Beetle, the Vagrant Boy’</w:t>
            </w:r>
          </w:p>
        </w:tc>
        <w:tc>
          <w:tcPr>
            <w:tcW w:w="283" w:type="dxa"/>
          </w:tcPr>
          <w:p w14:paraId="745AA781" w14:textId="77777777" w:rsidR="008318D7" w:rsidRPr="009A55E3" w:rsidRDefault="008318D7" w:rsidP="00B91B04">
            <w:pPr>
              <w:pStyle w:val="NormalWeb"/>
              <w:tabs>
                <w:tab w:val="left" w:pos="915"/>
                <w:tab w:val="left" w:pos="1830"/>
                <w:tab w:val="left" w:pos="2748"/>
                <w:tab w:val="left" w:pos="3663"/>
                <w:tab w:val="left" w:pos="4580"/>
                <w:tab w:val="left" w:pos="5495"/>
                <w:tab w:val="left" w:pos="6410"/>
                <w:tab w:val="left" w:pos="7328"/>
                <w:tab w:val="left" w:pos="8243"/>
                <w:tab w:val="left" w:pos="9160"/>
                <w:tab w:val="left" w:pos="10075"/>
                <w:tab w:val="left" w:pos="10990"/>
                <w:tab w:val="left" w:pos="11908"/>
                <w:tab w:val="left" w:pos="12823"/>
                <w:tab w:val="left" w:pos="13740"/>
                <w:tab w:val="left" w:pos="14655"/>
              </w:tabs>
              <w:spacing w:before="0" w:beforeAutospacing="0" w:after="0" w:afterAutospacing="0"/>
              <w:textAlignment w:val="baseline"/>
              <w:rPr>
                <w:rFonts w:eastAsia="MS Mincho"/>
                <w:color w:val="000000" w:themeColor="text1"/>
                <w:kern w:val="24"/>
                <w:sz w:val="18"/>
                <w:szCs w:val="18"/>
                <w:lang w:val="en-US"/>
              </w:rPr>
            </w:pPr>
            <w:r w:rsidRPr="009A55E3">
              <w:rPr>
                <w:rFonts w:eastAsia="MS Mincho"/>
                <w:color w:val="000000" w:themeColor="text1"/>
                <w:kern w:val="24"/>
                <w:sz w:val="18"/>
                <w:szCs w:val="18"/>
                <w:lang w:val="en-US"/>
              </w:rPr>
              <w:t xml:space="preserve">Beetle, </w:t>
            </w:r>
            <w:proofErr w:type="spellStart"/>
            <w:r w:rsidRPr="009A55E3">
              <w:rPr>
                <w:rFonts w:eastAsia="MS Mincho"/>
                <w:color w:val="000000" w:themeColor="text1"/>
                <w:kern w:val="24"/>
                <w:sz w:val="18"/>
                <w:szCs w:val="18"/>
                <w:lang w:val="en-US"/>
              </w:rPr>
              <w:t>BZh</w:t>
            </w:r>
            <w:proofErr w:type="spellEnd"/>
          </w:p>
        </w:tc>
        <w:tc>
          <w:tcPr>
            <w:tcW w:w="3249" w:type="dxa"/>
          </w:tcPr>
          <w:p w14:paraId="54D8FB32" w14:textId="77777777" w:rsidR="008318D7" w:rsidRPr="009A55E3" w:rsidRDefault="008318D7" w:rsidP="00B91B04">
            <w:pPr>
              <w:pStyle w:val="NormalWeb"/>
              <w:tabs>
                <w:tab w:val="left" w:pos="915"/>
                <w:tab w:val="left" w:pos="1830"/>
                <w:tab w:val="left" w:pos="2748"/>
                <w:tab w:val="left" w:pos="3663"/>
                <w:tab w:val="left" w:pos="4580"/>
                <w:tab w:val="left" w:pos="5495"/>
                <w:tab w:val="left" w:pos="6410"/>
                <w:tab w:val="left" w:pos="7328"/>
                <w:tab w:val="left" w:pos="8243"/>
                <w:tab w:val="left" w:pos="9160"/>
                <w:tab w:val="left" w:pos="10075"/>
                <w:tab w:val="left" w:pos="10990"/>
                <w:tab w:val="left" w:pos="11908"/>
                <w:tab w:val="left" w:pos="12823"/>
                <w:tab w:val="left" w:pos="13740"/>
                <w:tab w:val="left" w:pos="14655"/>
              </w:tabs>
              <w:spacing w:before="0" w:beforeAutospacing="0" w:after="0" w:afterAutospacing="0"/>
              <w:textAlignment w:val="baseline"/>
              <w:rPr>
                <w:color w:val="000000" w:themeColor="text1"/>
                <w:sz w:val="18"/>
                <w:szCs w:val="18"/>
                <w:lang w:val="nb-NO"/>
              </w:rPr>
            </w:pPr>
            <w:r w:rsidRPr="009A55E3">
              <w:rPr>
                <w:rFonts w:eastAsia="MS Mincho"/>
                <w:color w:val="000000" w:themeColor="text1"/>
                <w:kern w:val="24"/>
                <w:sz w:val="18"/>
                <w:szCs w:val="18"/>
                <w:lang w:val="nb-NO"/>
              </w:rPr>
              <w:t xml:space="preserve">© 2015 </w:t>
            </w:r>
            <w:proofErr w:type="spellStart"/>
            <w:r w:rsidRPr="009A55E3">
              <w:rPr>
                <w:rFonts w:eastAsia="MS Mincho"/>
                <w:color w:val="000000" w:themeColor="text1"/>
                <w:kern w:val="24"/>
                <w:sz w:val="18"/>
                <w:szCs w:val="18"/>
                <w:lang w:val="nb-NO"/>
              </w:rPr>
              <w:t>Fineeva</w:t>
            </w:r>
            <w:proofErr w:type="spellEnd"/>
            <w:r w:rsidRPr="009A55E3">
              <w:rPr>
                <w:rFonts w:eastAsia="MS Mincho"/>
                <w:color w:val="000000" w:themeColor="text1"/>
                <w:kern w:val="24"/>
                <w:sz w:val="18"/>
                <w:szCs w:val="18"/>
                <w:lang w:val="nb-NO"/>
              </w:rPr>
              <w:t xml:space="preserve"> </w:t>
            </w:r>
            <w:proofErr w:type="spellStart"/>
            <w:r w:rsidRPr="009A55E3">
              <w:rPr>
                <w:rFonts w:eastAsia="MS Mincho"/>
                <w:color w:val="000000" w:themeColor="text1"/>
                <w:kern w:val="24"/>
                <w:sz w:val="18"/>
                <w:szCs w:val="18"/>
                <w:lang w:val="nb-NO"/>
              </w:rPr>
              <w:t>Elizaveta</w:t>
            </w:r>
            <w:proofErr w:type="spellEnd"/>
          </w:p>
          <w:p w14:paraId="23298668" w14:textId="77777777" w:rsidR="008318D7" w:rsidRPr="009A55E3" w:rsidRDefault="008318D7" w:rsidP="00B91B04">
            <w:pPr>
              <w:rPr>
                <w:rFonts w:ascii="Times New Roman" w:hAnsi="Times New Roman" w:cs="Times New Roman"/>
                <w:color w:val="000000" w:themeColor="text1"/>
                <w:sz w:val="18"/>
                <w:szCs w:val="18"/>
                <w:lang w:val="nb-NO"/>
              </w:rPr>
            </w:pPr>
            <w:r w:rsidRPr="009A55E3">
              <w:rPr>
                <w:rFonts w:ascii="Times New Roman" w:eastAsia="MS Mincho" w:hAnsi="Times New Roman" w:cs="Times New Roman"/>
                <w:color w:val="000000" w:themeColor="text1"/>
                <w:kern w:val="24"/>
                <w:sz w:val="18"/>
                <w:szCs w:val="18"/>
                <w:lang w:val="nb-NO"/>
              </w:rPr>
              <w:t xml:space="preserve">Biblioteka Maksima </w:t>
            </w:r>
            <w:proofErr w:type="spellStart"/>
            <w:r w:rsidRPr="009A55E3">
              <w:rPr>
                <w:rFonts w:ascii="Times New Roman" w:eastAsia="MS Mincho" w:hAnsi="Times New Roman" w:cs="Times New Roman"/>
                <w:color w:val="000000" w:themeColor="text1"/>
                <w:kern w:val="24"/>
                <w:sz w:val="18"/>
                <w:szCs w:val="18"/>
                <w:lang w:val="nb-NO"/>
              </w:rPr>
              <w:t>Moškova</w:t>
            </w:r>
            <w:proofErr w:type="spellEnd"/>
          </w:p>
        </w:tc>
      </w:tr>
      <w:tr w:rsidR="008318D7" w:rsidRPr="009A55E3" w14:paraId="6F71061B" w14:textId="77777777" w:rsidTr="00B91B04">
        <w:tc>
          <w:tcPr>
            <w:tcW w:w="1221" w:type="dxa"/>
          </w:tcPr>
          <w:p w14:paraId="66A6FA88" w14:textId="77777777" w:rsidR="008318D7" w:rsidRPr="009A55E3" w:rsidRDefault="008318D7" w:rsidP="00B91B04">
            <w:pPr>
              <w:rPr>
                <w:rFonts w:ascii="Times New Roman" w:eastAsia="MS Mincho" w:hAnsi="Times New Roman" w:cs="Times New Roman"/>
                <w:i/>
                <w:color w:val="000000" w:themeColor="text1"/>
                <w:kern w:val="24"/>
                <w:sz w:val="18"/>
                <w:szCs w:val="18"/>
              </w:rPr>
            </w:pPr>
            <w:r w:rsidRPr="009A55E3">
              <w:rPr>
                <w:rFonts w:ascii="Times New Roman" w:eastAsia="MS Mincho" w:hAnsi="Times New Roman" w:cs="Times New Roman"/>
                <w:color w:val="000000" w:themeColor="text1"/>
                <w:kern w:val="24"/>
                <w:sz w:val="20"/>
                <w:szCs w:val="20"/>
              </w:rPr>
              <w:t>Journalistic Prose</w:t>
            </w:r>
          </w:p>
        </w:tc>
        <w:tc>
          <w:tcPr>
            <w:tcW w:w="4303" w:type="dxa"/>
          </w:tcPr>
          <w:p w14:paraId="2EE62500" w14:textId="77777777" w:rsidR="008318D7" w:rsidRPr="009A55E3" w:rsidRDefault="008318D7" w:rsidP="00B91B04">
            <w:pPr>
              <w:rPr>
                <w:rFonts w:ascii="Times New Roman" w:eastAsia="MS Mincho" w:hAnsi="Times New Roman" w:cs="Times New Roman"/>
                <w:color w:val="000000" w:themeColor="text1"/>
                <w:kern w:val="24"/>
                <w:sz w:val="18"/>
                <w:szCs w:val="18"/>
              </w:rPr>
            </w:pPr>
            <w:proofErr w:type="spellStart"/>
            <w:r w:rsidRPr="009A55E3">
              <w:rPr>
                <w:rFonts w:ascii="Times New Roman" w:eastAsia="MS Mincho" w:hAnsi="Times New Roman" w:cs="Times New Roman"/>
                <w:i/>
                <w:color w:val="000000" w:themeColor="text1"/>
                <w:kern w:val="24"/>
                <w:sz w:val="18"/>
                <w:szCs w:val="18"/>
              </w:rPr>
              <w:t>Počemu</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neftjanoj</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sammit</w:t>
            </w:r>
            <w:proofErr w:type="spellEnd"/>
            <w:r w:rsidRPr="009A55E3">
              <w:rPr>
                <w:rFonts w:ascii="Times New Roman" w:eastAsia="MS Mincho" w:hAnsi="Times New Roman" w:cs="Times New Roman"/>
                <w:i/>
                <w:color w:val="000000" w:themeColor="text1"/>
                <w:kern w:val="24"/>
                <w:sz w:val="18"/>
                <w:szCs w:val="18"/>
              </w:rPr>
              <w:t xml:space="preserve"> v </w:t>
            </w:r>
            <w:proofErr w:type="spellStart"/>
            <w:r w:rsidRPr="009A55E3">
              <w:rPr>
                <w:rFonts w:ascii="Times New Roman" w:eastAsia="MS Mincho" w:hAnsi="Times New Roman" w:cs="Times New Roman"/>
                <w:i/>
                <w:color w:val="000000" w:themeColor="text1"/>
                <w:kern w:val="24"/>
                <w:sz w:val="18"/>
                <w:szCs w:val="18"/>
              </w:rPr>
              <w:t>Doxe</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provalilsja</w:t>
            </w:r>
            <w:proofErr w:type="spellEnd"/>
            <w:r w:rsidRPr="009A55E3">
              <w:rPr>
                <w:rFonts w:ascii="Times New Roman" w:eastAsia="MS Mincho" w:hAnsi="Times New Roman" w:cs="Times New Roman"/>
                <w:color w:val="000000" w:themeColor="text1"/>
                <w:kern w:val="24"/>
                <w:sz w:val="18"/>
                <w:szCs w:val="18"/>
              </w:rPr>
              <w:t xml:space="preserve"> / ‘Why the Petroleum Summit in Doha Failed’</w:t>
            </w:r>
          </w:p>
        </w:tc>
        <w:tc>
          <w:tcPr>
            <w:tcW w:w="283" w:type="dxa"/>
          </w:tcPr>
          <w:p w14:paraId="4E263290" w14:textId="77777777" w:rsidR="008318D7" w:rsidRPr="009A55E3" w:rsidRDefault="008318D7" w:rsidP="00B91B04">
            <w:pPr>
              <w:rPr>
                <w:rFonts w:ascii="Times New Roman" w:eastAsia="MS Mincho" w:hAnsi="Times New Roman" w:cs="Times New Roman"/>
                <w:color w:val="000000" w:themeColor="text1"/>
                <w:kern w:val="24"/>
                <w:sz w:val="18"/>
                <w:szCs w:val="18"/>
              </w:rPr>
            </w:pPr>
            <w:r w:rsidRPr="009A55E3">
              <w:rPr>
                <w:rFonts w:ascii="Times New Roman" w:eastAsia="MS Mincho" w:hAnsi="Times New Roman" w:cs="Times New Roman"/>
                <w:color w:val="000000" w:themeColor="text1"/>
                <w:kern w:val="24"/>
                <w:sz w:val="18"/>
                <w:szCs w:val="18"/>
              </w:rPr>
              <w:t>Summit, NS</w:t>
            </w:r>
          </w:p>
        </w:tc>
        <w:tc>
          <w:tcPr>
            <w:tcW w:w="3249" w:type="dxa"/>
          </w:tcPr>
          <w:p w14:paraId="2A6E95AE" w14:textId="77777777" w:rsidR="008318D7" w:rsidRPr="009A55E3" w:rsidRDefault="008318D7" w:rsidP="00B91B04">
            <w:pPr>
              <w:rPr>
                <w:rFonts w:ascii="Times New Roman" w:eastAsia="MS Mincho" w:hAnsi="Times New Roman" w:cs="Times New Roman"/>
                <w:color w:val="000000" w:themeColor="text1"/>
                <w:kern w:val="24"/>
                <w:sz w:val="18"/>
                <w:szCs w:val="18"/>
              </w:rPr>
            </w:pPr>
            <w:proofErr w:type="spellStart"/>
            <w:r w:rsidRPr="009A55E3">
              <w:rPr>
                <w:rFonts w:ascii="Times New Roman" w:eastAsia="MS Mincho" w:hAnsi="Times New Roman" w:cs="Times New Roman"/>
                <w:color w:val="000000" w:themeColor="text1"/>
                <w:kern w:val="24"/>
                <w:sz w:val="18"/>
                <w:szCs w:val="18"/>
              </w:rPr>
              <w:t>Mixail</w:t>
            </w:r>
            <w:proofErr w:type="spellEnd"/>
            <w:r w:rsidRPr="009A55E3">
              <w:rPr>
                <w:rFonts w:ascii="Times New Roman" w:eastAsia="MS Mincho" w:hAnsi="Times New Roman" w:cs="Times New Roman"/>
                <w:color w:val="000000" w:themeColor="text1"/>
                <w:kern w:val="24"/>
                <w:sz w:val="18"/>
                <w:szCs w:val="18"/>
              </w:rPr>
              <w:t xml:space="preserve"> </w:t>
            </w:r>
            <w:proofErr w:type="spellStart"/>
            <w:r w:rsidRPr="009A55E3">
              <w:rPr>
                <w:rFonts w:ascii="Times New Roman" w:eastAsia="MS Mincho" w:hAnsi="Times New Roman" w:cs="Times New Roman"/>
                <w:color w:val="000000" w:themeColor="text1"/>
                <w:kern w:val="24"/>
                <w:sz w:val="18"/>
                <w:szCs w:val="18"/>
              </w:rPr>
              <w:t>Krutixin</w:t>
            </w:r>
            <w:proofErr w:type="spellEnd"/>
            <w:r w:rsidRPr="009A55E3">
              <w:rPr>
                <w:rFonts w:ascii="Times New Roman" w:eastAsia="MS Mincho" w:hAnsi="Times New Roman" w:cs="Times New Roman"/>
                <w:color w:val="000000" w:themeColor="text1"/>
                <w:kern w:val="24"/>
                <w:sz w:val="18"/>
                <w:szCs w:val="18"/>
              </w:rPr>
              <w:t>, Carnegie Moscow Center © 2016</w:t>
            </w:r>
          </w:p>
        </w:tc>
      </w:tr>
      <w:tr w:rsidR="008318D7" w:rsidRPr="009A55E3" w14:paraId="6ED5CEF4" w14:textId="77777777" w:rsidTr="00B91B04">
        <w:tc>
          <w:tcPr>
            <w:tcW w:w="1221" w:type="dxa"/>
          </w:tcPr>
          <w:p w14:paraId="5E04281A" w14:textId="77777777" w:rsidR="008318D7" w:rsidRPr="009A55E3" w:rsidRDefault="008318D7" w:rsidP="00B91B04">
            <w:pPr>
              <w:rPr>
                <w:rFonts w:ascii="Times New Roman" w:eastAsia="MS Mincho" w:hAnsi="Times New Roman" w:cs="Times New Roman"/>
                <w:i/>
                <w:color w:val="000000" w:themeColor="text1"/>
                <w:kern w:val="24"/>
                <w:sz w:val="18"/>
                <w:szCs w:val="18"/>
              </w:rPr>
            </w:pPr>
            <w:r w:rsidRPr="009A55E3">
              <w:rPr>
                <w:rFonts w:ascii="Times New Roman" w:eastAsia="MS Mincho" w:hAnsi="Times New Roman" w:cs="Times New Roman"/>
                <w:color w:val="000000" w:themeColor="text1"/>
                <w:kern w:val="24"/>
                <w:sz w:val="20"/>
                <w:szCs w:val="20"/>
              </w:rPr>
              <w:t>Scientific-Technical Prose</w:t>
            </w:r>
          </w:p>
        </w:tc>
        <w:tc>
          <w:tcPr>
            <w:tcW w:w="4303" w:type="dxa"/>
          </w:tcPr>
          <w:p w14:paraId="608355AB" w14:textId="77777777" w:rsidR="008318D7" w:rsidRPr="009A55E3" w:rsidRDefault="008318D7" w:rsidP="00B91B04">
            <w:pPr>
              <w:rPr>
                <w:rFonts w:ascii="Times New Roman" w:eastAsia="MS Mincho" w:hAnsi="Times New Roman" w:cs="Times New Roman"/>
                <w:color w:val="000000" w:themeColor="text1"/>
                <w:kern w:val="24"/>
                <w:sz w:val="18"/>
                <w:szCs w:val="18"/>
              </w:rPr>
            </w:pPr>
            <w:proofErr w:type="spellStart"/>
            <w:r w:rsidRPr="009A55E3">
              <w:rPr>
                <w:rFonts w:ascii="Times New Roman" w:eastAsia="MS Mincho" w:hAnsi="Times New Roman" w:cs="Times New Roman"/>
                <w:i/>
                <w:color w:val="000000" w:themeColor="text1"/>
                <w:kern w:val="24"/>
                <w:sz w:val="18"/>
                <w:szCs w:val="18"/>
              </w:rPr>
              <w:t>Učenye</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vyjasnili</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počemu</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bakteriofagam</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trudno</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borotsja</w:t>
            </w:r>
            <w:proofErr w:type="spellEnd"/>
            <w:r w:rsidRPr="009A55E3">
              <w:rPr>
                <w:rFonts w:ascii="Times New Roman" w:eastAsia="MS Mincho" w:hAnsi="Times New Roman" w:cs="Times New Roman"/>
                <w:i/>
                <w:color w:val="000000" w:themeColor="text1"/>
                <w:kern w:val="24"/>
                <w:sz w:val="18"/>
                <w:szCs w:val="18"/>
              </w:rPr>
              <w:t xml:space="preserve"> s </w:t>
            </w:r>
            <w:proofErr w:type="spellStart"/>
            <w:r w:rsidRPr="009A55E3">
              <w:rPr>
                <w:rFonts w:ascii="Times New Roman" w:eastAsia="MS Mincho" w:hAnsi="Times New Roman" w:cs="Times New Roman"/>
                <w:i/>
                <w:color w:val="000000" w:themeColor="text1"/>
                <w:kern w:val="24"/>
                <w:sz w:val="18"/>
                <w:szCs w:val="18"/>
              </w:rPr>
              <w:t>immunnoj</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sistemoj</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bakterij</w:t>
            </w:r>
            <w:proofErr w:type="spellEnd"/>
            <w:r w:rsidRPr="009A55E3">
              <w:rPr>
                <w:rFonts w:ascii="Times New Roman" w:eastAsia="MS Mincho" w:hAnsi="Times New Roman" w:cs="Times New Roman"/>
                <w:color w:val="000000" w:themeColor="text1"/>
                <w:kern w:val="24"/>
                <w:sz w:val="18"/>
                <w:szCs w:val="18"/>
              </w:rPr>
              <w:t xml:space="preserve"> / ‘Scientists have discovered why bacteriophages have a hard time battling with the immune system of bacteria’</w:t>
            </w:r>
          </w:p>
        </w:tc>
        <w:tc>
          <w:tcPr>
            <w:tcW w:w="283" w:type="dxa"/>
          </w:tcPr>
          <w:p w14:paraId="297A745D" w14:textId="77777777" w:rsidR="008318D7" w:rsidRPr="009A55E3" w:rsidRDefault="008318D7" w:rsidP="00B91B04">
            <w:pPr>
              <w:rPr>
                <w:rFonts w:ascii="Times New Roman" w:eastAsia="MS Mincho" w:hAnsi="Times New Roman" w:cs="Times New Roman"/>
                <w:color w:val="000000" w:themeColor="text1"/>
                <w:kern w:val="24"/>
                <w:sz w:val="18"/>
                <w:szCs w:val="18"/>
              </w:rPr>
            </w:pPr>
            <w:r w:rsidRPr="009A55E3">
              <w:rPr>
                <w:rFonts w:ascii="Times New Roman" w:eastAsia="MS Mincho" w:hAnsi="Times New Roman" w:cs="Times New Roman"/>
                <w:color w:val="000000" w:themeColor="text1"/>
                <w:kern w:val="24"/>
                <w:sz w:val="18"/>
                <w:szCs w:val="18"/>
              </w:rPr>
              <w:t>Phages, UV</w:t>
            </w:r>
          </w:p>
        </w:tc>
        <w:tc>
          <w:tcPr>
            <w:tcW w:w="3249" w:type="dxa"/>
          </w:tcPr>
          <w:p w14:paraId="59CED532" w14:textId="4195DD3C" w:rsidR="008318D7" w:rsidRPr="009A55E3" w:rsidRDefault="008318D7" w:rsidP="00B91B04">
            <w:pPr>
              <w:rPr>
                <w:rFonts w:ascii="Times New Roman" w:eastAsia="MS Mincho" w:hAnsi="Times New Roman" w:cs="Times New Roman"/>
                <w:color w:val="000000" w:themeColor="text1"/>
                <w:kern w:val="24"/>
                <w:sz w:val="18"/>
                <w:szCs w:val="18"/>
              </w:rPr>
            </w:pPr>
            <w:r w:rsidRPr="009A55E3">
              <w:rPr>
                <w:rFonts w:ascii="Times New Roman" w:eastAsia="MS Mincho" w:hAnsi="Times New Roman" w:cs="Times New Roman"/>
                <w:color w:val="000000" w:themeColor="text1"/>
                <w:kern w:val="24"/>
                <w:sz w:val="18"/>
                <w:szCs w:val="18"/>
              </w:rPr>
              <w:t>Aleksandr Markov, element</w:t>
            </w:r>
            <w:r w:rsidR="00110812">
              <w:rPr>
                <w:rFonts w:ascii="Times New Roman" w:eastAsia="MS Mincho" w:hAnsi="Times New Roman" w:cs="Times New Roman"/>
                <w:color w:val="000000" w:themeColor="text1"/>
                <w:kern w:val="24"/>
                <w:sz w:val="18"/>
                <w:szCs w:val="18"/>
              </w:rPr>
              <w:t>y</w:t>
            </w:r>
            <w:r w:rsidRPr="009A55E3">
              <w:rPr>
                <w:rFonts w:ascii="Times New Roman" w:eastAsia="MS Mincho" w:hAnsi="Times New Roman" w:cs="Times New Roman"/>
                <w:color w:val="000000" w:themeColor="text1"/>
                <w:kern w:val="24"/>
                <w:sz w:val="18"/>
                <w:szCs w:val="18"/>
              </w:rPr>
              <w:t>.ru 18.04.2016</w:t>
            </w:r>
          </w:p>
        </w:tc>
      </w:tr>
      <w:tr w:rsidR="008318D7" w:rsidRPr="009A55E3" w14:paraId="4D19DAB8" w14:textId="77777777" w:rsidTr="00B91B04">
        <w:tc>
          <w:tcPr>
            <w:tcW w:w="1221" w:type="dxa"/>
          </w:tcPr>
          <w:p w14:paraId="1B716725" w14:textId="77777777" w:rsidR="008318D7" w:rsidRPr="009A55E3" w:rsidRDefault="008318D7" w:rsidP="00B91B04">
            <w:pPr>
              <w:rPr>
                <w:rFonts w:ascii="Times New Roman" w:eastAsia="MS Mincho" w:hAnsi="Times New Roman" w:cs="Times New Roman"/>
                <w:color w:val="000000" w:themeColor="text1"/>
                <w:kern w:val="24"/>
                <w:sz w:val="18"/>
                <w:szCs w:val="18"/>
              </w:rPr>
            </w:pPr>
            <w:r w:rsidRPr="009A55E3">
              <w:rPr>
                <w:rFonts w:ascii="Times New Roman" w:eastAsia="MS Mincho" w:hAnsi="Times New Roman" w:cs="Times New Roman"/>
                <w:color w:val="000000" w:themeColor="text1"/>
                <w:kern w:val="24"/>
                <w:sz w:val="20"/>
                <w:szCs w:val="20"/>
              </w:rPr>
              <w:t>Spoken Narration</w:t>
            </w:r>
          </w:p>
        </w:tc>
        <w:tc>
          <w:tcPr>
            <w:tcW w:w="4303" w:type="dxa"/>
          </w:tcPr>
          <w:p w14:paraId="688EBDB2" w14:textId="77777777" w:rsidR="008318D7" w:rsidRPr="009A55E3" w:rsidRDefault="008318D7" w:rsidP="00B91B04">
            <w:pPr>
              <w:rPr>
                <w:rFonts w:ascii="Times New Roman" w:hAnsi="Times New Roman" w:cs="Times New Roman"/>
                <w:color w:val="000000" w:themeColor="text1"/>
                <w:sz w:val="18"/>
                <w:szCs w:val="18"/>
              </w:rPr>
            </w:pPr>
            <w:proofErr w:type="spellStart"/>
            <w:r w:rsidRPr="009A55E3">
              <w:rPr>
                <w:rFonts w:ascii="Times New Roman" w:eastAsia="MS Mincho" w:hAnsi="Times New Roman" w:cs="Times New Roman"/>
                <w:i/>
                <w:color w:val="000000" w:themeColor="text1"/>
                <w:kern w:val="24"/>
                <w:sz w:val="18"/>
                <w:szCs w:val="18"/>
              </w:rPr>
              <w:t>Istorija</w:t>
            </w:r>
            <w:proofErr w:type="spellEnd"/>
            <w:r w:rsidRPr="009A55E3">
              <w:rPr>
                <w:rFonts w:ascii="Times New Roman" w:eastAsia="MS Mincho" w:hAnsi="Times New Roman" w:cs="Times New Roman"/>
                <w:i/>
                <w:color w:val="000000" w:themeColor="text1"/>
                <w:kern w:val="24"/>
                <w:sz w:val="18"/>
                <w:szCs w:val="18"/>
              </w:rPr>
              <w:t xml:space="preserve"> o tom, </w:t>
            </w:r>
            <w:proofErr w:type="spellStart"/>
            <w:r w:rsidRPr="009A55E3">
              <w:rPr>
                <w:rFonts w:ascii="Times New Roman" w:eastAsia="MS Mincho" w:hAnsi="Times New Roman" w:cs="Times New Roman"/>
                <w:i/>
                <w:color w:val="000000" w:themeColor="text1"/>
                <w:kern w:val="24"/>
                <w:sz w:val="18"/>
                <w:szCs w:val="18"/>
              </w:rPr>
              <w:t>kak</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na</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našej</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obščažnoj</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kuxne</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pojavilsja</w:t>
            </w:r>
            <w:proofErr w:type="spellEnd"/>
            <w:r w:rsidRPr="009A55E3">
              <w:rPr>
                <w:rFonts w:ascii="Times New Roman" w:eastAsia="MS Mincho" w:hAnsi="Times New Roman" w:cs="Times New Roman"/>
                <w:i/>
                <w:color w:val="000000" w:themeColor="text1"/>
                <w:kern w:val="24"/>
                <w:sz w:val="18"/>
                <w:szCs w:val="18"/>
              </w:rPr>
              <w:t xml:space="preserve"> tot </w:t>
            </w:r>
            <w:proofErr w:type="spellStart"/>
            <w:r w:rsidRPr="009A55E3">
              <w:rPr>
                <w:rFonts w:ascii="Times New Roman" w:eastAsia="MS Mincho" w:hAnsi="Times New Roman" w:cs="Times New Roman"/>
                <w:i/>
                <w:color w:val="000000" w:themeColor="text1"/>
                <w:kern w:val="24"/>
                <w:sz w:val="18"/>
                <w:szCs w:val="18"/>
              </w:rPr>
              <w:t>samyj</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pervyj</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želten’kij</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znak</w:t>
            </w:r>
            <w:proofErr w:type="spellEnd"/>
            <w:r w:rsidRPr="009A55E3">
              <w:rPr>
                <w:rFonts w:ascii="Times New Roman" w:eastAsia="MS Mincho" w:hAnsi="Times New Roman" w:cs="Times New Roman"/>
                <w:color w:val="000000" w:themeColor="text1"/>
                <w:kern w:val="24"/>
                <w:sz w:val="18"/>
                <w:szCs w:val="18"/>
              </w:rPr>
              <w:t xml:space="preserve"> / ‘The story of how the first yellow sign got to the kitchen in our dorm’</w:t>
            </w:r>
          </w:p>
        </w:tc>
        <w:tc>
          <w:tcPr>
            <w:tcW w:w="283" w:type="dxa"/>
          </w:tcPr>
          <w:p w14:paraId="47104BE7" w14:textId="77777777" w:rsidR="008318D7" w:rsidRPr="009A55E3" w:rsidRDefault="008318D7" w:rsidP="00B91B04">
            <w:pPr>
              <w:rPr>
                <w:rFonts w:ascii="Times New Roman" w:eastAsia="MS Mincho" w:hAnsi="Times New Roman" w:cs="Times New Roman"/>
                <w:color w:val="000000" w:themeColor="text1"/>
                <w:kern w:val="24"/>
                <w:sz w:val="18"/>
                <w:szCs w:val="18"/>
              </w:rPr>
            </w:pPr>
            <w:r w:rsidRPr="009A55E3">
              <w:rPr>
                <w:rFonts w:ascii="Times New Roman" w:eastAsia="MS Mincho" w:hAnsi="Times New Roman" w:cs="Times New Roman"/>
                <w:color w:val="000000" w:themeColor="text1"/>
                <w:kern w:val="24"/>
                <w:sz w:val="18"/>
                <w:szCs w:val="18"/>
              </w:rPr>
              <w:t xml:space="preserve">Yellow Sign, </w:t>
            </w:r>
            <w:proofErr w:type="spellStart"/>
            <w:r w:rsidRPr="009A55E3">
              <w:rPr>
                <w:rFonts w:ascii="Times New Roman" w:eastAsia="MS Mincho" w:hAnsi="Times New Roman" w:cs="Times New Roman"/>
                <w:color w:val="000000" w:themeColor="text1"/>
                <w:kern w:val="24"/>
                <w:sz w:val="18"/>
                <w:szCs w:val="18"/>
              </w:rPr>
              <w:t>Ist</w:t>
            </w:r>
            <w:proofErr w:type="spellEnd"/>
          </w:p>
        </w:tc>
        <w:tc>
          <w:tcPr>
            <w:tcW w:w="3249" w:type="dxa"/>
          </w:tcPr>
          <w:p w14:paraId="573CA885" w14:textId="77777777" w:rsidR="008318D7" w:rsidRPr="009A55E3" w:rsidRDefault="008318D7" w:rsidP="00B91B04">
            <w:pPr>
              <w:rPr>
                <w:rFonts w:ascii="Times New Roman" w:hAnsi="Times New Roman" w:cs="Times New Roman"/>
                <w:color w:val="000000" w:themeColor="text1"/>
                <w:sz w:val="18"/>
                <w:szCs w:val="18"/>
              </w:rPr>
            </w:pPr>
            <w:r w:rsidRPr="009A55E3">
              <w:rPr>
                <w:rFonts w:ascii="Times New Roman" w:eastAsia="MS Mincho" w:hAnsi="Times New Roman" w:cs="Times New Roman"/>
                <w:color w:val="000000" w:themeColor="text1"/>
                <w:kern w:val="24"/>
                <w:sz w:val="18"/>
                <w:szCs w:val="18"/>
              </w:rPr>
              <w:t xml:space="preserve">From the corpus: </w:t>
            </w:r>
            <w:proofErr w:type="spellStart"/>
            <w:r w:rsidRPr="009A55E3">
              <w:rPr>
                <w:rFonts w:ascii="Times New Roman" w:eastAsia="MS Mincho" w:hAnsi="Times New Roman" w:cs="Times New Roman"/>
                <w:i/>
                <w:color w:val="000000" w:themeColor="text1"/>
                <w:kern w:val="24"/>
                <w:sz w:val="18"/>
                <w:szCs w:val="18"/>
              </w:rPr>
              <w:t>Rasskazy</w:t>
            </w:r>
            <w:proofErr w:type="spellEnd"/>
            <w:r w:rsidRPr="009A55E3">
              <w:rPr>
                <w:rFonts w:ascii="Times New Roman" w:eastAsia="MS Mincho" w:hAnsi="Times New Roman" w:cs="Times New Roman"/>
                <w:i/>
                <w:color w:val="000000" w:themeColor="text1"/>
                <w:kern w:val="24"/>
                <w:sz w:val="18"/>
                <w:szCs w:val="18"/>
              </w:rPr>
              <w:t xml:space="preserve"> o </w:t>
            </w:r>
            <w:proofErr w:type="spellStart"/>
            <w:r w:rsidRPr="009A55E3">
              <w:rPr>
                <w:rFonts w:ascii="Times New Roman" w:eastAsia="MS Mincho" w:hAnsi="Times New Roman" w:cs="Times New Roman"/>
                <w:i/>
                <w:color w:val="000000" w:themeColor="text1"/>
                <w:kern w:val="24"/>
                <w:sz w:val="18"/>
                <w:szCs w:val="18"/>
              </w:rPr>
              <w:t>snovidenijax</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i</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drugie</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korpusa</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zvučaščej</w:t>
            </w:r>
            <w:proofErr w:type="spellEnd"/>
            <w:r w:rsidRPr="009A55E3">
              <w:rPr>
                <w:rFonts w:ascii="Times New Roman" w:eastAsia="MS Mincho" w:hAnsi="Times New Roman" w:cs="Times New Roman"/>
                <w:i/>
                <w:color w:val="000000" w:themeColor="text1"/>
                <w:kern w:val="24"/>
                <w:sz w:val="18"/>
                <w:szCs w:val="18"/>
              </w:rPr>
              <w:t xml:space="preserve"> </w:t>
            </w:r>
            <w:proofErr w:type="spellStart"/>
            <w:r w:rsidRPr="009A55E3">
              <w:rPr>
                <w:rFonts w:ascii="Times New Roman" w:eastAsia="MS Mincho" w:hAnsi="Times New Roman" w:cs="Times New Roman"/>
                <w:i/>
                <w:color w:val="000000" w:themeColor="text1"/>
                <w:kern w:val="24"/>
                <w:sz w:val="18"/>
                <w:szCs w:val="18"/>
              </w:rPr>
              <w:t>reči</w:t>
            </w:r>
            <w:proofErr w:type="spellEnd"/>
            <w:r w:rsidRPr="009A55E3">
              <w:rPr>
                <w:rFonts w:ascii="Times New Roman" w:eastAsia="MS Mincho" w:hAnsi="Times New Roman" w:cs="Times New Roman"/>
                <w:color w:val="000000" w:themeColor="text1"/>
                <w:kern w:val="24"/>
                <w:sz w:val="18"/>
                <w:szCs w:val="18"/>
              </w:rPr>
              <w:t xml:space="preserve"> / ‘Narrations of dreams and other oral corpora’ (А. А. </w:t>
            </w:r>
            <w:proofErr w:type="spellStart"/>
            <w:r w:rsidRPr="009A55E3">
              <w:rPr>
                <w:rFonts w:ascii="Times New Roman" w:eastAsia="MS Mincho" w:hAnsi="Times New Roman" w:cs="Times New Roman"/>
                <w:color w:val="000000" w:themeColor="text1"/>
                <w:kern w:val="24"/>
                <w:sz w:val="18"/>
                <w:szCs w:val="18"/>
              </w:rPr>
              <w:t>Kibrik</w:t>
            </w:r>
            <w:proofErr w:type="spellEnd"/>
            <w:r w:rsidRPr="009A55E3">
              <w:rPr>
                <w:rFonts w:ascii="Times New Roman" w:eastAsia="MS Mincho" w:hAnsi="Times New Roman" w:cs="Times New Roman"/>
                <w:color w:val="000000" w:themeColor="text1"/>
                <w:kern w:val="24"/>
                <w:sz w:val="18"/>
                <w:szCs w:val="18"/>
              </w:rPr>
              <w:t xml:space="preserve"> et al.) © 2016</w:t>
            </w:r>
          </w:p>
        </w:tc>
      </w:tr>
      <w:tr w:rsidR="008318D7" w:rsidRPr="009A55E3" w14:paraId="132EB7A1" w14:textId="77777777" w:rsidTr="00B91B04">
        <w:tc>
          <w:tcPr>
            <w:tcW w:w="1221" w:type="dxa"/>
          </w:tcPr>
          <w:p w14:paraId="73E8ADF7" w14:textId="77777777" w:rsidR="008318D7" w:rsidRPr="009A55E3" w:rsidRDefault="008318D7" w:rsidP="00B91B04">
            <w:pPr>
              <w:rPr>
                <w:rFonts w:ascii="Times New Roman" w:eastAsia="MS Mincho" w:hAnsi="Times New Roman" w:cs="Times New Roman"/>
                <w:color w:val="000000" w:themeColor="text1"/>
                <w:kern w:val="24"/>
                <w:sz w:val="18"/>
                <w:szCs w:val="18"/>
              </w:rPr>
            </w:pPr>
            <w:r w:rsidRPr="009A55E3">
              <w:rPr>
                <w:rFonts w:ascii="Times New Roman" w:eastAsia="MS Mincho" w:hAnsi="Times New Roman" w:cs="Times New Roman"/>
                <w:color w:val="000000" w:themeColor="text1"/>
                <w:kern w:val="24"/>
                <w:sz w:val="20"/>
                <w:szCs w:val="20"/>
              </w:rPr>
              <w:t>Guided Spoken Narration</w:t>
            </w:r>
          </w:p>
        </w:tc>
        <w:tc>
          <w:tcPr>
            <w:tcW w:w="4303" w:type="dxa"/>
          </w:tcPr>
          <w:p w14:paraId="4066D6DD" w14:textId="77777777" w:rsidR="008318D7" w:rsidRPr="009A55E3" w:rsidRDefault="008318D7" w:rsidP="00B91B04">
            <w:pPr>
              <w:rPr>
                <w:rFonts w:ascii="Times New Roman" w:hAnsi="Times New Roman" w:cs="Times New Roman"/>
                <w:color w:val="000000" w:themeColor="text1"/>
                <w:sz w:val="18"/>
                <w:szCs w:val="18"/>
              </w:rPr>
            </w:pPr>
            <w:r w:rsidRPr="009A55E3">
              <w:rPr>
                <w:rFonts w:ascii="Times New Roman" w:eastAsia="MS Mincho" w:hAnsi="Times New Roman" w:cs="Times New Roman"/>
                <w:color w:val="000000" w:themeColor="text1"/>
                <w:kern w:val="24"/>
                <w:sz w:val="18"/>
                <w:szCs w:val="18"/>
              </w:rPr>
              <w:t>Moscow State Linguistic University Video 3</w:t>
            </w:r>
          </w:p>
        </w:tc>
        <w:tc>
          <w:tcPr>
            <w:tcW w:w="283" w:type="dxa"/>
          </w:tcPr>
          <w:p w14:paraId="444DB91F" w14:textId="77777777" w:rsidR="008318D7" w:rsidRPr="009A55E3" w:rsidRDefault="008318D7" w:rsidP="00B91B04">
            <w:pPr>
              <w:rPr>
                <w:rFonts w:ascii="Times New Roman" w:eastAsia="MS Mincho" w:hAnsi="Times New Roman" w:cs="Times New Roman"/>
                <w:color w:val="000000" w:themeColor="text1"/>
                <w:kern w:val="24"/>
                <w:sz w:val="18"/>
                <w:szCs w:val="18"/>
              </w:rPr>
            </w:pPr>
            <w:r w:rsidRPr="009A55E3">
              <w:rPr>
                <w:rFonts w:ascii="Times New Roman" w:eastAsia="MS Mincho" w:hAnsi="Times New Roman" w:cs="Times New Roman"/>
                <w:color w:val="000000" w:themeColor="text1"/>
                <w:kern w:val="24"/>
                <w:sz w:val="18"/>
                <w:szCs w:val="18"/>
              </w:rPr>
              <w:t>MSLU, MGLU</w:t>
            </w:r>
          </w:p>
        </w:tc>
        <w:tc>
          <w:tcPr>
            <w:tcW w:w="3249" w:type="dxa"/>
          </w:tcPr>
          <w:p w14:paraId="74C3B61F" w14:textId="77777777" w:rsidR="008318D7" w:rsidRPr="009A55E3" w:rsidRDefault="008318D7" w:rsidP="00B91B04">
            <w:pPr>
              <w:rPr>
                <w:rFonts w:ascii="Times New Roman" w:hAnsi="Times New Roman" w:cs="Times New Roman"/>
                <w:color w:val="000000" w:themeColor="text1"/>
                <w:sz w:val="18"/>
                <w:szCs w:val="18"/>
              </w:rPr>
            </w:pPr>
            <w:r w:rsidRPr="009A55E3">
              <w:rPr>
                <w:rFonts w:ascii="Times New Roman" w:eastAsia="MS Mincho" w:hAnsi="Times New Roman" w:cs="Times New Roman"/>
                <w:color w:val="000000" w:themeColor="text1"/>
                <w:kern w:val="24"/>
                <w:sz w:val="18"/>
                <w:szCs w:val="18"/>
              </w:rPr>
              <w:t xml:space="preserve">The Multimodal Communication and Cognition Laboratory at Moscow State Linguistic University (Alan </w:t>
            </w:r>
            <w:proofErr w:type="spellStart"/>
            <w:r w:rsidRPr="009A55E3">
              <w:rPr>
                <w:rFonts w:ascii="Times New Roman" w:eastAsia="MS Mincho" w:hAnsi="Times New Roman" w:cs="Times New Roman"/>
                <w:color w:val="000000" w:themeColor="text1"/>
                <w:kern w:val="24"/>
                <w:sz w:val="18"/>
                <w:szCs w:val="18"/>
              </w:rPr>
              <w:t>Cienki</w:t>
            </w:r>
            <w:proofErr w:type="spellEnd"/>
            <w:r w:rsidRPr="009A55E3">
              <w:rPr>
                <w:rFonts w:ascii="Times New Roman" w:eastAsia="MS Mincho" w:hAnsi="Times New Roman" w:cs="Times New Roman"/>
                <w:color w:val="000000" w:themeColor="text1"/>
                <w:kern w:val="24"/>
                <w:sz w:val="18"/>
                <w:szCs w:val="18"/>
              </w:rPr>
              <w:t xml:space="preserve">, Olga </w:t>
            </w:r>
            <w:proofErr w:type="spellStart"/>
            <w:r w:rsidRPr="009A55E3">
              <w:rPr>
                <w:rFonts w:ascii="Times New Roman" w:eastAsia="MS Mincho" w:hAnsi="Times New Roman" w:cs="Times New Roman"/>
                <w:color w:val="000000" w:themeColor="text1"/>
                <w:kern w:val="24"/>
                <w:sz w:val="18"/>
                <w:szCs w:val="18"/>
              </w:rPr>
              <w:t>Iriskhanova</w:t>
            </w:r>
            <w:proofErr w:type="spellEnd"/>
            <w:r w:rsidRPr="009A55E3">
              <w:rPr>
                <w:rFonts w:ascii="Times New Roman" w:eastAsia="MS Mincho" w:hAnsi="Times New Roman" w:cs="Times New Roman"/>
                <w:color w:val="000000" w:themeColor="text1"/>
                <w:kern w:val="24"/>
                <w:sz w:val="18"/>
                <w:szCs w:val="18"/>
              </w:rPr>
              <w:t>) © 2014</w:t>
            </w:r>
          </w:p>
        </w:tc>
      </w:tr>
      <w:tr w:rsidR="008318D7" w:rsidRPr="009A55E3" w14:paraId="6409F69B" w14:textId="77777777" w:rsidTr="00B91B04">
        <w:tc>
          <w:tcPr>
            <w:tcW w:w="1221" w:type="dxa"/>
          </w:tcPr>
          <w:p w14:paraId="0247526A" w14:textId="77777777" w:rsidR="008318D7" w:rsidRPr="009A55E3" w:rsidRDefault="008318D7" w:rsidP="00B91B04">
            <w:pPr>
              <w:rPr>
                <w:rFonts w:ascii="Times New Roman" w:eastAsia="MS Mincho" w:hAnsi="Times New Roman" w:cs="Times New Roman"/>
                <w:color w:val="000000" w:themeColor="text1"/>
                <w:kern w:val="24"/>
                <w:sz w:val="18"/>
                <w:szCs w:val="18"/>
              </w:rPr>
            </w:pPr>
            <w:r w:rsidRPr="009A55E3">
              <w:rPr>
                <w:rFonts w:ascii="Times New Roman" w:eastAsia="MS Mincho" w:hAnsi="Times New Roman" w:cs="Times New Roman"/>
                <w:color w:val="000000" w:themeColor="text1"/>
                <w:kern w:val="24"/>
                <w:sz w:val="20"/>
                <w:szCs w:val="20"/>
              </w:rPr>
              <w:lastRenderedPageBreak/>
              <w:t>Radio Interview</w:t>
            </w:r>
          </w:p>
        </w:tc>
        <w:tc>
          <w:tcPr>
            <w:tcW w:w="4303" w:type="dxa"/>
          </w:tcPr>
          <w:p w14:paraId="05316575" w14:textId="77777777" w:rsidR="008318D7" w:rsidRPr="009A55E3" w:rsidRDefault="008318D7" w:rsidP="00B91B04">
            <w:pPr>
              <w:rPr>
                <w:rFonts w:ascii="Times New Roman" w:hAnsi="Times New Roman" w:cs="Times New Roman"/>
                <w:color w:val="000000" w:themeColor="text1"/>
                <w:sz w:val="18"/>
                <w:szCs w:val="18"/>
              </w:rPr>
            </w:pPr>
            <w:r w:rsidRPr="009A55E3">
              <w:rPr>
                <w:rFonts w:ascii="Times New Roman" w:eastAsia="MS Mincho" w:hAnsi="Times New Roman" w:cs="Times New Roman"/>
                <w:color w:val="000000" w:themeColor="text1"/>
                <w:kern w:val="24"/>
                <w:sz w:val="18"/>
                <w:szCs w:val="18"/>
              </w:rPr>
              <w:t xml:space="preserve">Ivan </w:t>
            </w:r>
            <w:proofErr w:type="spellStart"/>
            <w:r w:rsidRPr="009A55E3">
              <w:rPr>
                <w:rFonts w:ascii="Times New Roman" w:eastAsia="MS Mincho" w:hAnsi="Times New Roman" w:cs="Times New Roman"/>
                <w:color w:val="000000" w:themeColor="text1"/>
                <w:kern w:val="24"/>
                <w:sz w:val="18"/>
                <w:szCs w:val="18"/>
              </w:rPr>
              <w:t>Dmitrievič</w:t>
            </w:r>
            <w:proofErr w:type="spellEnd"/>
          </w:p>
        </w:tc>
        <w:tc>
          <w:tcPr>
            <w:tcW w:w="283" w:type="dxa"/>
          </w:tcPr>
          <w:p w14:paraId="530DEEC8" w14:textId="77777777" w:rsidR="008318D7" w:rsidRPr="009A55E3" w:rsidRDefault="008318D7" w:rsidP="00B91B04">
            <w:pPr>
              <w:rPr>
                <w:rFonts w:ascii="Times New Roman" w:eastAsia="MS Mincho" w:hAnsi="Times New Roman" w:cs="Times New Roman"/>
                <w:color w:val="000000" w:themeColor="text1"/>
                <w:kern w:val="24"/>
                <w:sz w:val="18"/>
                <w:szCs w:val="18"/>
              </w:rPr>
            </w:pPr>
            <w:r w:rsidRPr="009A55E3">
              <w:rPr>
                <w:rFonts w:ascii="Times New Roman" w:eastAsia="MS Mincho" w:hAnsi="Times New Roman" w:cs="Times New Roman"/>
                <w:color w:val="000000" w:themeColor="text1"/>
                <w:kern w:val="24"/>
                <w:sz w:val="18"/>
                <w:szCs w:val="18"/>
              </w:rPr>
              <w:t>Ivan D., ID</w:t>
            </w:r>
          </w:p>
        </w:tc>
        <w:tc>
          <w:tcPr>
            <w:tcW w:w="3249" w:type="dxa"/>
          </w:tcPr>
          <w:p w14:paraId="588E3EBE" w14:textId="77777777" w:rsidR="008318D7" w:rsidRPr="009A55E3" w:rsidRDefault="008318D7" w:rsidP="00B91B04">
            <w:pPr>
              <w:rPr>
                <w:rFonts w:ascii="Times New Roman" w:hAnsi="Times New Roman" w:cs="Times New Roman"/>
                <w:color w:val="000000" w:themeColor="text1"/>
                <w:sz w:val="18"/>
                <w:szCs w:val="18"/>
              </w:rPr>
            </w:pPr>
            <w:proofErr w:type="spellStart"/>
            <w:r w:rsidRPr="009A55E3">
              <w:rPr>
                <w:rFonts w:ascii="Times New Roman" w:eastAsia="MS Mincho" w:hAnsi="Times New Roman" w:cs="Times New Roman"/>
                <w:color w:val="000000" w:themeColor="text1"/>
                <w:kern w:val="24"/>
                <w:sz w:val="18"/>
                <w:szCs w:val="18"/>
              </w:rPr>
              <w:t>GTRK</w:t>
            </w:r>
            <w:proofErr w:type="spellEnd"/>
            <w:r w:rsidRPr="009A55E3">
              <w:rPr>
                <w:rFonts w:ascii="Times New Roman" w:eastAsia="MS Mincho" w:hAnsi="Times New Roman" w:cs="Times New Roman"/>
                <w:color w:val="000000" w:themeColor="text1"/>
                <w:kern w:val="24"/>
                <w:sz w:val="18"/>
                <w:szCs w:val="18"/>
              </w:rPr>
              <w:t xml:space="preserve"> “</w:t>
            </w:r>
            <w:proofErr w:type="spellStart"/>
            <w:r w:rsidRPr="009A55E3">
              <w:rPr>
                <w:rFonts w:ascii="Times New Roman" w:eastAsia="MS Mincho" w:hAnsi="Times New Roman" w:cs="Times New Roman"/>
                <w:color w:val="000000" w:themeColor="text1"/>
                <w:kern w:val="24"/>
                <w:sz w:val="18"/>
                <w:szCs w:val="18"/>
              </w:rPr>
              <w:t>Lipeck</w:t>
            </w:r>
            <w:proofErr w:type="spellEnd"/>
            <w:r w:rsidRPr="009A55E3">
              <w:rPr>
                <w:rFonts w:ascii="Times New Roman" w:eastAsia="MS Mincho" w:hAnsi="Times New Roman" w:cs="Times New Roman"/>
                <w:color w:val="000000" w:themeColor="text1"/>
                <w:kern w:val="24"/>
                <w:sz w:val="18"/>
                <w:szCs w:val="18"/>
              </w:rPr>
              <w:t xml:space="preserve">”. Broadcast from the </w:t>
            </w:r>
            <w:proofErr w:type="spellStart"/>
            <w:r w:rsidRPr="009A55E3">
              <w:rPr>
                <w:rFonts w:ascii="Times New Roman" w:eastAsia="MS Mincho" w:hAnsi="Times New Roman" w:cs="Times New Roman"/>
                <w:i/>
                <w:color w:val="000000" w:themeColor="text1"/>
                <w:kern w:val="24"/>
                <w:sz w:val="18"/>
                <w:szCs w:val="18"/>
              </w:rPr>
              <w:t>Vstreči</w:t>
            </w:r>
            <w:proofErr w:type="spellEnd"/>
            <w:r w:rsidRPr="009A55E3">
              <w:rPr>
                <w:rFonts w:ascii="Times New Roman" w:eastAsia="MS Mincho" w:hAnsi="Times New Roman" w:cs="Times New Roman"/>
                <w:color w:val="000000" w:themeColor="text1"/>
                <w:kern w:val="24"/>
                <w:sz w:val="18"/>
                <w:szCs w:val="18"/>
              </w:rPr>
              <w:t xml:space="preserve"> / ‘Meetings’ series, November 2004 </w:t>
            </w:r>
          </w:p>
        </w:tc>
      </w:tr>
    </w:tbl>
    <w:p w14:paraId="6D46949D" w14:textId="1EDB83EF" w:rsidR="008318D7" w:rsidRPr="009A55E3" w:rsidRDefault="008318D7" w:rsidP="008318D7">
      <w:pPr>
        <w:rPr>
          <w:rFonts w:ascii="Times New Roman" w:hAnsi="Times New Roman" w:cs="Times New Roman"/>
        </w:rPr>
      </w:pPr>
      <w:r w:rsidRPr="009A55E3">
        <w:rPr>
          <w:rFonts w:ascii="Times New Roman" w:hAnsi="Times New Roman" w:cs="Times New Roman"/>
        </w:rPr>
        <w:t xml:space="preserve">Table </w:t>
      </w:r>
      <w:r w:rsidR="00DD7C29" w:rsidRPr="009A55E3">
        <w:rPr>
          <w:rFonts w:ascii="Times New Roman" w:hAnsi="Times New Roman" w:cs="Times New Roman"/>
        </w:rPr>
        <w:t>1</w:t>
      </w:r>
      <w:r w:rsidRPr="009A55E3">
        <w:rPr>
          <w:rFonts w:ascii="Times New Roman" w:hAnsi="Times New Roman" w:cs="Times New Roman"/>
        </w:rPr>
        <w:t xml:space="preserve">: Stimuli used in the experiment. Full versions of the stimuli </w:t>
      </w:r>
      <w:r w:rsidR="00927018" w:rsidRPr="009A55E3">
        <w:rPr>
          <w:rFonts w:ascii="Times New Roman" w:hAnsi="Times New Roman" w:cs="Times New Roman"/>
        </w:rPr>
        <w:t xml:space="preserve">and responses </w:t>
      </w:r>
      <w:r w:rsidRPr="009A55E3">
        <w:rPr>
          <w:rFonts w:ascii="Times New Roman" w:hAnsi="Times New Roman" w:cs="Times New Roman"/>
        </w:rPr>
        <w:t xml:space="preserve">can be accessed at </w:t>
      </w:r>
      <w:r w:rsidRPr="00110812">
        <w:rPr>
          <w:rFonts w:ascii="Times New Roman" w:hAnsi="Times New Roman" w:cs="Times New Roman"/>
        </w:rPr>
        <w:t>URL</w:t>
      </w:r>
      <w:r w:rsidR="00110812">
        <w:rPr>
          <w:rFonts w:ascii="Times New Roman" w:hAnsi="Times New Roman" w:cs="Times New Roman"/>
        </w:rPr>
        <w:t xml:space="preserve"> [to be added after peer review]</w:t>
      </w:r>
      <w:r w:rsidRPr="009A55E3">
        <w:rPr>
          <w:rFonts w:ascii="Times New Roman" w:hAnsi="Times New Roman" w:cs="Times New Roman"/>
        </w:rPr>
        <w:t xml:space="preserve"> in the </w:t>
      </w:r>
      <w:proofErr w:type="spellStart"/>
      <w:r w:rsidRPr="009A55E3">
        <w:rPr>
          <w:rFonts w:ascii="Times New Roman" w:hAnsi="Times New Roman" w:cs="Times New Roman"/>
        </w:rPr>
        <w:t>Tromsø</w:t>
      </w:r>
      <w:proofErr w:type="spellEnd"/>
      <w:r w:rsidRPr="009A55E3">
        <w:rPr>
          <w:rFonts w:ascii="Times New Roman" w:hAnsi="Times New Roman" w:cs="Times New Roman"/>
        </w:rPr>
        <w:t xml:space="preserve"> Repository of Language and Linguistics.</w:t>
      </w:r>
    </w:p>
    <w:p w14:paraId="47C031FD" w14:textId="77777777" w:rsidR="008318D7" w:rsidRPr="009A55E3" w:rsidRDefault="008318D7" w:rsidP="008318D7">
      <w:pPr>
        <w:rPr>
          <w:rFonts w:ascii="Times New Roman" w:hAnsi="Times New Roman" w:cs="Times New Roman"/>
        </w:rPr>
      </w:pPr>
    </w:p>
    <w:p w14:paraId="334A8091" w14:textId="06FC3BBA" w:rsidR="008318D7" w:rsidRPr="009A55E3" w:rsidRDefault="008318D7" w:rsidP="008318D7">
      <w:pPr>
        <w:rPr>
          <w:rFonts w:ascii="Times New Roman" w:hAnsi="Times New Roman" w:cs="Times New Roman"/>
        </w:rPr>
      </w:pPr>
      <w:r w:rsidRPr="009A55E3">
        <w:rPr>
          <w:rFonts w:ascii="Times New Roman" w:hAnsi="Times New Roman" w:cs="Times New Roman"/>
        </w:rPr>
        <w:t>Participants were tasked with judging the acceptability of Perfective and Imperfective verb forms in the context of stimuli texts. For each verb form in the original text where it was morphologically possible to produce a verb form of the opposite aspect,</w:t>
      </w:r>
      <w:r w:rsidR="00E87FD7" w:rsidRPr="009A55E3">
        <w:rPr>
          <w:rStyle w:val="FootnoteReference"/>
          <w:rFonts w:ascii="Times New Roman" w:hAnsi="Times New Roman" w:cs="Times New Roman"/>
        </w:rPr>
        <w:footnoteReference w:id="3"/>
      </w:r>
      <w:r w:rsidRPr="009A55E3">
        <w:rPr>
          <w:rFonts w:ascii="Times New Roman" w:hAnsi="Times New Roman" w:cs="Times New Roman"/>
        </w:rPr>
        <w:t xml:space="preserve"> participants were confronted with both a Perfective verb form and an Imperfective verb form, and were asked to rate both forms on a three-point scale of “Excellent” vs. “Acceptable” vs. “Impossible”. </w:t>
      </w:r>
      <w:r w:rsidR="00110812">
        <w:rPr>
          <w:rFonts w:ascii="Times New Roman" w:hAnsi="Times New Roman" w:cs="Times New Roman"/>
        </w:rPr>
        <w:t xml:space="preserve">Rating of the two forms was independent; </w:t>
      </w:r>
      <w:r w:rsidR="00C442DA">
        <w:rPr>
          <w:rFonts w:ascii="Times New Roman" w:hAnsi="Times New Roman" w:cs="Times New Roman"/>
        </w:rPr>
        <w:t>paired</w:t>
      </w:r>
      <w:r w:rsidR="00110812">
        <w:rPr>
          <w:rFonts w:ascii="Times New Roman" w:hAnsi="Times New Roman" w:cs="Times New Roman"/>
        </w:rPr>
        <w:t xml:space="preserve"> forms could receive </w:t>
      </w:r>
      <w:r w:rsidR="00C442DA">
        <w:rPr>
          <w:rFonts w:ascii="Times New Roman" w:hAnsi="Times New Roman" w:cs="Times New Roman"/>
        </w:rPr>
        <w:t xml:space="preserve">the same or </w:t>
      </w:r>
      <w:r w:rsidR="00110812">
        <w:rPr>
          <w:rFonts w:ascii="Times New Roman" w:hAnsi="Times New Roman" w:cs="Times New Roman"/>
        </w:rPr>
        <w:t xml:space="preserve">different ratings. </w:t>
      </w:r>
      <w:r w:rsidRPr="009A55E3">
        <w:rPr>
          <w:rFonts w:ascii="Times New Roman" w:hAnsi="Times New Roman" w:cs="Times New Roman"/>
        </w:rPr>
        <w:t>Each stimulus text contained between 80 and 150 such verb pairs, thus each participant rated between 160 and 300 verb forms. Participants were not told which form had appeared in the original text. Participants were allowed to spend as much time as they wished in responding, were allowed to go back and change re</w:t>
      </w:r>
      <w:r w:rsidR="00E87FD7" w:rsidRPr="009A55E3">
        <w:rPr>
          <w:rFonts w:ascii="Times New Roman" w:hAnsi="Times New Roman" w:cs="Times New Roman"/>
        </w:rPr>
        <w:t>sp</w:t>
      </w:r>
      <w:r w:rsidRPr="009A55E3">
        <w:rPr>
          <w:rFonts w:ascii="Times New Roman" w:hAnsi="Times New Roman" w:cs="Times New Roman"/>
        </w:rPr>
        <w:t>on</w:t>
      </w:r>
      <w:r w:rsidR="00515DFF" w:rsidRPr="009A55E3">
        <w:rPr>
          <w:rFonts w:ascii="Times New Roman" w:hAnsi="Times New Roman" w:cs="Times New Roman"/>
        </w:rPr>
        <w:t>s</w:t>
      </w:r>
      <w:r w:rsidRPr="009A55E3">
        <w:rPr>
          <w:rFonts w:ascii="Times New Roman" w:hAnsi="Times New Roman" w:cs="Times New Roman"/>
        </w:rPr>
        <w:t>es, and were prompted to complete all items before submitting their answers.</w:t>
      </w:r>
    </w:p>
    <w:p w14:paraId="4C33035B" w14:textId="77777777" w:rsidR="008318D7" w:rsidRPr="009A55E3" w:rsidRDefault="008318D7" w:rsidP="008318D7">
      <w:pPr>
        <w:rPr>
          <w:rFonts w:ascii="Times New Roman" w:hAnsi="Times New Roman" w:cs="Times New Roman"/>
        </w:rPr>
      </w:pPr>
    </w:p>
    <w:p w14:paraId="5C149B3D" w14:textId="77777777" w:rsidR="00515DFF" w:rsidRPr="009A55E3" w:rsidRDefault="00515DFF" w:rsidP="008318D7">
      <w:pPr>
        <w:rPr>
          <w:rFonts w:ascii="Times New Roman" w:hAnsi="Times New Roman" w:cs="Times New Roman"/>
          <w:b/>
        </w:rPr>
      </w:pPr>
      <w:r w:rsidRPr="009A55E3">
        <w:rPr>
          <w:rFonts w:ascii="Times New Roman" w:hAnsi="Times New Roman" w:cs="Times New Roman"/>
          <w:b/>
        </w:rPr>
        <w:t>2.2 Results of previous analysis</w:t>
      </w:r>
    </w:p>
    <w:p w14:paraId="1D94638E" w14:textId="29F9556F" w:rsidR="008318D7" w:rsidRPr="009A55E3" w:rsidRDefault="008318D7" w:rsidP="008318D7">
      <w:pPr>
        <w:rPr>
          <w:rFonts w:ascii="Times New Roman" w:hAnsi="Times New Roman" w:cs="Times New Roman"/>
        </w:rPr>
      </w:pPr>
      <w:r w:rsidRPr="009A55E3">
        <w:rPr>
          <w:rFonts w:ascii="Times New Roman" w:hAnsi="Times New Roman" w:cs="Times New Roman"/>
        </w:rPr>
        <w:t xml:space="preserve">In </w:t>
      </w:r>
      <w:proofErr w:type="spellStart"/>
      <w:r w:rsidR="00283A17" w:rsidRPr="00283A17">
        <w:rPr>
          <w:rFonts w:ascii="Times New Roman" w:hAnsi="Times New Roman" w:cs="Times New Roman"/>
          <w:highlight w:val="yellow"/>
        </w:rPr>
        <w:t>Janda</w:t>
      </w:r>
      <w:proofErr w:type="spellEnd"/>
      <w:r w:rsidR="00283A17" w:rsidRPr="00283A17">
        <w:rPr>
          <w:rFonts w:ascii="Times New Roman" w:hAnsi="Times New Roman" w:cs="Times New Roman"/>
          <w:highlight w:val="yellow"/>
        </w:rPr>
        <w:t xml:space="preserve"> &amp; Reynolds 2019</w:t>
      </w:r>
      <w:r w:rsidRPr="009A55E3">
        <w:rPr>
          <w:rFonts w:ascii="Times New Roman" w:hAnsi="Times New Roman" w:cs="Times New Roman"/>
        </w:rPr>
        <w:t xml:space="preserve"> we present a regression model of the entire dataset. In that model the dependent variable was the rating, represented as three ordered categories: “Excellent” vs. “Acceptable” vs. “Impossible”. Among the independent variables, the difference between a token that matched the original aspect (“Matches Original = yes”) vs. one that was of the opposite aspect (“Matches Original = no”) was found to give by far the largest main effect in predicting the rating of an item. A number of other independent variables were included in the model: 1) logarithm of relative frequency of the token being rated : the corresponding token of the opposite aspect (“Log Relative Frequency”</w:t>
      </w:r>
      <w:r w:rsidR="00790E07" w:rsidRPr="009A55E3">
        <w:rPr>
          <w:rFonts w:ascii="Times New Roman" w:hAnsi="Times New Roman" w:cs="Times New Roman"/>
        </w:rPr>
        <w:t>; see explanation in Section 2.4</w:t>
      </w:r>
      <w:r w:rsidRPr="009A55E3">
        <w:rPr>
          <w:rFonts w:ascii="Times New Roman" w:hAnsi="Times New Roman" w:cs="Times New Roman"/>
        </w:rPr>
        <w:t xml:space="preserve">), 2) the text that the test item was in (“Text”, see Table </w:t>
      </w:r>
      <w:r w:rsidR="00DD7C29" w:rsidRPr="009A55E3">
        <w:rPr>
          <w:rFonts w:ascii="Times New Roman" w:hAnsi="Times New Roman" w:cs="Times New Roman"/>
        </w:rPr>
        <w:t>1</w:t>
      </w:r>
      <w:r w:rsidRPr="009A55E3">
        <w:rPr>
          <w:rFonts w:ascii="Times New Roman" w:hAnsi="Times New Roman" w:cs="Times New Roman"/>
        </w:rPr>
        <w:t xml:space="preserve">), 3) the aspect of the token being rated (“Aspect” Perfective vs. Imperfective), 4) the </w:t>
      </w:r>
      <w:proofErr w:type="spellStart"/>
      <w:r w:rsidRPr="009A55E3">
        <w:rPr>
          <w:rFonts w:ascii="Times New Roman" w:hAnsi="Times New Roman" w:cs="Times New Roman"/>
        </w:rPr>
        <w:t>subparadigm</w:t>
      </w:r>
      <w:proofErr w:type="spellEnd"/>
      <w:r w:rsidRPr="009A55E3">
        <w:rPr>
          <w:rFonts w:ascii="Times New Roman" w:hAnsi="Times New Roman" w:cs="Times New Roman"/>
        </w:rPr>
        <w:t xml:space="preserve"> of the token (“</w:t>
      </w:r>
      <w:proofErr w:type="spellStart"/>
      <w:r w:rsidRPr="009A55E3">
        <w:rPr>
          <w:rFonts w:ascii="Times New Roman" w:hAnsi="Times New Roman" w:cs="Times New Roman"/>
        </w:rPr>
        <w:t>Subparadigm</w:t>
      </w:r>
      <w:proofErr w:type="spellEnd"/>
      <w:r w:rsidRPr="009A55E3">
        <w:rPr>
          <w:rFonts w:ascii="Times New Roman" w:hAnsi="Times New Roman" w:cs="Times New Roman"/>
        </w:rPr>
        <w:t xml:space="preserve">” Past, Future, Imperative, Infinitive), 5) the presence of a known </w:t>
      </w:r>
      <w:proofErr w:type="spellStart"/>
      <w:r w:rsidRPr="009A55E3">
        <w:rPr>
          <w:rFonts w:ascii="Times New Roman" w:hAnsi="Times New Roman" w:cs="Times New Roman"/>
        </w:rPr>
        <w:t>cue</w:t>
      </w:r>
      <w:proofErr w:type="spellEnd"/>
      <w:r w:rsidRPr="009A55E3">
        <w:rPr>
          <w:rFonts w:ascii="Times New Roman" w:hAnsi="Times New Roman" w:cs="Times New Roman"/>
        </w:rPr>
        <w:t xml:space="preserve"> for aspect (“Cue Match”</w:t>
      </w:r>
      <w:r w:rsidR="00110812">
        <w:rPr>
          <w:rFonts w:ascii="Times New Roman" w:hAnsi="Times New Roman" w:cs="Times New Roman"/>
        </w:rPr>
        <w:t xml:space="preserve">, such as </w:t>
      </w:r>
      <w:proofErr w:type="spellStart"/>
      <w:r w:rsidR="00110812">
        <w:rPr>
          <w:rFonts w:ascii="Times New Roman" w:hAnsi="Times New Roman" w:cs="Times New Roman"/>
        </w:rPr>
        <w:t>phasal</w:t>
      </w:r>
      <w:proofErr w:type="spellEnd"/>
      <w:r w:rsidR="00110812">
        <w:rPr>
          <w:rFonts w:ascii="Times New Roman" w:hAnsi="Times New Roman" w:cs="Times New Roman"/>
        </w:rPr>
        <w:t xml:space="preserve"> verbs or temporal adverbials</w:t>
      </w:r>
      <w:r w:rsidRPr="009A55E3">
        <w:rPr>
          <w:rFonts w:ascii="Times New Roman" w:hAnsi="Times New Roman" w:cs="Times New Roman"/>
        </w:rPr>
        <w:t xml:space="preserve">), and 6) the age of the participant (“Age”). Our analysis showed that these six variables had very little effect on the overall dataset. “Matches Original” </w:t>
      </w:r>
      <w:r w:rsidR="00927018" w:rsidRPr="009A55E3">
        <w:rPr>
          <w:rFonts w:ascii="Times New Roman" w:hAnsi="Times New Roman" w:cs="Times New Roman"/>
        </w:rPr>
        <w:t>i</w:t>
      </w:r>
      <w:r w:rsidRPr="009A55E3">
        <w:rPr>
          <w:rFonts w:ascii="Times New Roman" w:hAnsi="Times New Roman" w:cs="Times New Roman"/>
        </w:rPr>
        <w:t>s the only strong predictor variable, but the participants did not have access to this information, since they were only given two tokens to rate for each test item with no indication of which one was in the original text. This means that there must be additional cues present in the context that guid</w:t>
      </w:r>
      <w:r w:rsidR="00927018" w:rsidRPr="009A55E3">
        <w:rPr>
          <w:rFonts w:ascii="Times New Roman" w:hAnsi="Times New Roman" w:cs="Times New Roman"/>
        </w:rPr>
        <w:t>e</w:t>
      </w:r>
      <w:r w:rsidRPr="009A55E3">
        <w:rPr>
          <w:rFonts w:ascii="Times New Roman" w:hAnsi="Times New Roman" w:cs="Times New Roman"/>
        </w:rPr>
        <w:t xml:space="preserve"> native speakers in recognizing whether only one aspect or both aspects are appropriate. The present article is a first attempt to ferret out the additional cues.</w:t>
      </w:r>
    </w:p>
    <w:p w14:paraId="60BC03BE" w14:textId="77777777" w:rsidR="008318D7" w:rsidRPr="009A55E3" w:rsidRDefault="008318D7" w:rsidP="008318D7">
      <w:pPr>
        <w:rPr>
          <w:rFonts w:ascii="Times New Roman" w:hAnsi="Times New Roman" w:cs="Times New Roman"/>
        </w:rPr>
      </w:pPr>
    </w:p>
    <w:p w14:paraId="27E882F7" w14:textId="77777777" w:rsidR="008318D7" w:rsidRPr="009A55E3" w:rsidRDefault="008318D7" w:rsidP="008318D7">
      <w:pPr>
        <w:rPr>
          <w:rFonts w:ascii="Times New Roman" w:hAnsi="Times New Roman" w:cs="Times New Roman"/>
        </w:rPr>
      </w:pPr>
      <w:r w:rsidRPr="009A55E3">
        <w:rPr>
          <w:rFonts w:ascii="Times New Roman" w:hAnsi="Times New Roman" w:cs="Times New Roman"/>
        </w:rPr>
        <w:t>Even the variable “Matches Original” is, however, not uniformly predictive of the rating of aspectual forms. “Matches Original” is a good predictor for the majority of test items, meaning that for these items most participants gave the token of the original aspect an “Excellent” rating and the token of the opposite aspect an “Impossible” rating. But there are also test items for which both aspectual forms received a majority of ratings in the “Excellent” or “Acceptable” category. And there are many test items that fall between these two extremes.</w:t>
      </w:r>
    </w:p>
    <w:p w14:paraId="1DF509A3" w14:textId="77777777" w:rsidR="008318D7" w:rsidRPr="009A55E3" w:rsidRDefault="008318D7" w:rsidP="008318D7">
      <w:pPr>
        <w:rPr>
          <w:rFonts w:ascii="Times New Roman" w:hAnsi="Times New Roman" w:cs="Times New Roman"/>
        </w:rPr>
      </w:pPr>
    </w:p>
    <w:p w14:paraId="5C7F65C4" w14:textId="77777777" w:rsidR="00515DFF" w:rsidRPr="009A55E3" w:rsidRDefault="00515DFF" w:rsidP="008318D7">
      <w:pPr>
        <w:rPr>
          <w:rFonts w:ascii="Times New Roman" w:hAnsi="Times New Roman" w:cs="Times New Roman"/>
          <w:b/>
        </w:rPr>
      </w:pPr>
      <w:r w:rsidRPr="009A55E3">
        <w:rPr>
          <w:rFonts w:ascii="Times New Roman" w:hAnsi="Times New Roman" w:cs="Times New Roman"/>
          <w:b/>
        </w:rPr>
        <w:t xml:space="preserve">2.3 Further analysis of data distribution and </w:t>
      </w:r>
      <w:proofErr w:type="spellStart"/>
      <w:r w:rsidRPr="009A55E3">
        <w:rPr>
          <w:rFonts w:ascii="Times New Roman" w:hAnsi="Times New Roman" w:cs="Times New Roman"/>
          <w:b/>
        </w:rPr>
        <w:t>subsetting</w:t>
      </w:r>
      <w:proofErr w:type="spellEnd"/>
      <w:r w:rsidRPr="009A55E3">
        <w:rPr>
          <w:rFonts w:ascii="Times New Roman" w:hAnsi="Times New Roman" w:cs="Times New Roman"/>
          <w:b/>
        </w:rPr>
        <w:t xml:space="preserve"> the data</w:t>
      </w:r>
    </w:p>
    <w:p w14:paraId="1E6FE8D8" w14:textId="77777777" w:rsidR="008318D7" w:rsidRPr="009A55E3" w:rsidRDefault="00E3421D" w:rsidP="008318D7">
      <w:pPr>
        <w:rPr>
          <w:rFonts w:ascii="Times New Roman" w:hAnsi="Times New Roman" w:cs="Times New Roman"/>
        </w:rPr>
      </w:pPr>
      <w:r w:rsidRPr="009A55E3">
        <w:rPr>
          <w:rFonts w:ascii="Times New Roman" w:hAnsi="Times New Roman" w:cs="Times New Roman"/>
        </w:rPr>
        <w:t xml:space="preserve">We take the analysis a step further in the present article by showing the distribution of responses in </w:t>
      </w:r>
      <w:r w:rsidR="008318D7" w:rsidRPr="009A55E3">
        <w:rPr>
          <w:rFonts w:ascii="Times New Roman" w:hAnsi="Times New Roman" w:cs="Times New Roman"/>
        </w:rPr>
        <w:t xml:space="preserve">Figure </w:t>
      </w:r>
      <w:r w:rsidR="00DD7C29" w:rsidRPr="009A55E3">
        <w:rPr>
          <w:rFonts w:ascii="Times New Roman" w:hAnsi="Times New Roman" w:cs="Times New Roman"/>
        </w:rPr>
        <w:t>1</w:t>
      </w:r>
      <w:r w:rsidRPr="009A55E3">
        <w:rPr>
          <w:rFonts w:ascii="Times New Roman" w:hAnsi="Times New Roman" w:cs="Times New Roman"/>
        </w:rPr>
        <w:t>, which</w:t>
      </w:r>
      <w:r w:rsidR="008318D7" w:rsidRPr="009A55E3">
        <w:rPr>
          <w:rFonts w:ascii="Times New Roman" w:hAnsi="Times New Roman" w:cs="Times New Roman"/>
        </w:rPr>
        <w:t xml:space="preserve"> compares the average rating of the two tokens for each verb pair: the </w:t>
      </w:r>
      <w:r w:rsidR="00927018" w:rsidRPr="009A55E3">
        <w:rPr>
          <w:rFonts w:ascii="Times New Roman" w:hAnsi="Times New Roman" w:cs="Times New Roman"/>
        </w:rPr>
        <w:t xml:space="preserve">average rating of the </w:t>
      </w:r>
      <w:r w:rsidR="008318D7" w:rsidRPr="009A55E3">
        <w:rPr>
          <w:rFonts w:ascii="Times New Roman" w:hAnsi="Times New Roman" w:cs="Times New Roman"/>
        </w:rPr>
        <w:t xml:space="preserve">original token (the aspect that was used in the original text) is compared to the average rating of the non-original token (the aspect opposite to the one in the original text). In order to create </w:t>
      </w:r>
      <w:r w:rsidR="00DD7C29" w:rsidRPr="009A55E3">
        <w:rPr>
          <w:rFonts w:ascii="Times New Roman" w:hAnsi="Times New Roman" w:cs="Times New Roman"/>
        </w:rPr>
        <w:t>Figure 1</w:t>
      </w:r>
      <w:r w:rsidR="008318D7" w:rsidRPr="009A55E3">
        <w:rPr>
          <w:rFonts w:ascii="Times New Roman" w:hAnsi="Times New Roman" w:cs="Times New Roman"/>
        </w:rPr>
        <w:t>, the three ratings were scored as “Impossible” = 0, “Acceptable” = 1, and “Excellent” = 2.</w:t>
      </w:r>
      <w:r w:rsidR="008318D7" w:rsidRPr="009A55E3">
        <w:rPr>
          <w:rStyle w:val="FootnoteReference"/>
          <w:rFonts w:ascii="Times New Roman" w:hAnsi="Times New Roman" w:cs="Times New Roman"/>
        </w:rPr>
        <w:footnoteReference w:id="4"/>
      </w:r>
      <w:r w:rsidR="008318D7" w:rsidRPr="009A55E3">
        <w:rPr>
          <w:rFonts w:ascii="Times New Roman" w:hAnsi="Times New Roman" w:cs="Times New Roman"/>
        </w:rPr>
        <w:t xml:space="preserve"> In </w:t>
      </w:r>
      <w:r w:rsidR="00DD7C29" w:rsidRPr="009A55E3">
        <w:rPr>
          <w:rFonts w:ascii="Times New Roman" w:hAnsi="Times New Roman" w:cs="Times New Roman"/>
        </w:rPr>
        <w:t>Figure 1</w:t>
      </w:r>
      <w:r w:rsidR="008318D7" w:rsidRPr="009A55E3">
        <w:rPr>
          <w:rFonts w:ascii="Times New Roman" w:hAnsi="Times New Roman" w:cs="Times New Roman"/>
        </w:rPr>
        <w:t xml:space="preserve">, each dot represents both ratings, presented as average ratings over all participants for each test item pair. The rating of the original token appears on the x-axis, with the rating of the opposite aspect on the y-axis. Purple dots represent ratings of items where the original token was Perfective, green dots represent original </w:t>
      </w:r>
      <w:proofErr w:type="spellStart"/>
      <w:r w:rsidR="008318D7" w:rsidRPr="009A55E3">
        <w:rPr>
          <w:rFonts w:ascii="Times New Roman" w:hAnsi="Times New Roman" w:cs="Times New Roman"/>
        </w:rPr>
        <w:t>Imperfectives</w:t>
      </w:r>
      <w:proofErr w:type="spellEnd"/>
      <w:r w:rsidR="008318D7" w:rsidRPr="009A55E3">
        <w:rPr>
          <w:rFonts w:ascii="Times New Roman" w:hAnsi="Times New Roman" w:cs="Times New Roman"/>
        </w:rPr>
        <w:t xml:space="preserve">. The labels </w:t>
      </w:r>
      <w:proofErr w:type="spellStart"/>
      <w:r w:rsidR="008318D7" w:rsidRPr="009A55E3">
        <w:rPr>
          <w:rFonts w:ascii="Times New Roman" w:hAnsi="Times New Roman" w:cs="Times New Roman"/>
        </w:rPr>
        <w:t>Tp</w:t>
      </w:r>
      <w:proofErr w:type="spellEnd"/>
      <w:r w:rsidR="008318D7" w:rsidRPr="009A55E3">
        <w:rPr>
          <w:rFonts w:ascii="Times New Roman" w:hAnsi="Times New Roman" w:cs="Times New Roman"/>
        </w:rPr>
        <w:t xml:space="preserve">, and </w:t>
      </w:r>
      <w:proofErr w:type="spellStart"/>
      <w:r w:rsidR="008318D7" w:rsidRPr="009A55E3">
        <w:rPr>
          <w:rFonts w:ascii="Times New Roman" w:hAnsi="Times New Roman" w:cs="Times New Roman"/>
        </w:rPr>
        <w:t>Ti</w:t>
      </w:r>
      <w:proofErr w:type="spellEnd"/>
      <w:r w:rsidR="008318D7" w:rsidRPr="009A55E3">
        <w:rPr>
          <w:rFonts w:ascii="Times New Roman" w:hAnsi="Times New Roman" w:cs="Times New Roman"/>
        </w:rPr>
        <w:t xml:space="preserve"> replace dots in cases where there was a known cue (“Trigger”) for Perfective or a known </w:t>
      </w:r>
      <w:proofErr w:type="spellStart"/>
      <w:r w:rsidR="008318D7" w:rsidRPr="009A55E3">
        <w:rPr>
          <w:rFonts w:ascii="Times New Roman" w:hAnsi="Times New Roman" w:cs="Times New Roman"/>
        </w:rPr>
        <w:t>cue</w:t>
      </w:r>
      <w:proofErr w:type="spellEnd"/>
      <w:r w:rsidR="008318D7" w:rsidRPr="009A55E3">
        <w:rPr>
          <w:rFonts w:ascii="Times New Roman" w:hAnsi="Times New Roman" w:cs="Times New Roman"/>
        </w:rPr>
        <w:t xml:space="preserve"> for Imperfective. </w:t>
      </w:r>
    </w:p>
    <w:p w14:paraId="46447BBD" w14:textId="1510B354" w:rsidR="005B0E98" w:rsidRPr="009A55E3" w:rsidRDefault="00927018" w:rsidP="005B0E98">
      <w:pPr>
        <w:rPr>
          <w:rFonts w:ascii="Times New Roman" w:hAnsi="Times New Roman" w:cs="Times New Roman"/>
        </w:rPr>
      </w:pPr>
      <w:r w:rsidRPr="009A55E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8872466" wp14:editId="238C3998">
                <wp:simplePos x="0" y="0"/>
                <wp:positionH relativeFrom="column">
                  <wp:posOffset>2955513</wp:posOffset>
                </wp:positionH>
                <wp:positionV relativeFrom="paragraph">
                  <wp:posOffset>3845200</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E977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7pt,302.75pt" to="232.7pt,30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WqUksAEAAL0DAAAOAAAAZHJzL2Uyb0RvYy54bWysU8GO0zAQvSPxD5bvNOmuhFDUdA9d7V4Q&#13;&#10;VCx8gNcZN5ZsjzU2Tfr3jN02i2AlBOLieOx5b+Y9TzZ3s3fiCJQshl6uV60UEDQONhx6+e3rw7sP&#13;&#10;UqSswqAcBujlCZK82759s5liBzc4ohuABJOE1E2xl2POsWuapEfwKq0wQuBLg+RV5pAOzUBqYnbv&#13;&#10;mpu2fd9MSEMk1JASn96fL+W28hsDOn82JkEWrpfcW64r1fW5rM12o7oDqThafWlD/UMXXtnARReq&#13;&#10;e5WV+E72NypvNWFCk1cafYPGWA1VA6tZt7+oeRpVhKqFzUlxsSn9P1r96bgnYYde3koRlOcnesqk&#13;&#10;7GHMYochsIFI4rb4NMXUcfou7OkSpbinIno25MuX5Yi5entavIU5C30+1NfT5gUSKeVHQC/KppfO&#13;&#10;hiJYder4MWUuw6nXFA5KC+eidZdPDkqyC1/AsAgus67oOj6wcySOih9eaQ0hr4sI5qvZBWascwuw&#13;&#10;/TPwkl+gUEfrb8ALolbGkBewtwHptep5vrZszvlXB866iwXPOJzqc1RreEaqwss8lyH8Oa7wl79u&#13;&#10;+wMAAP//AwBQSwMEFAAGAAgAAAAhABDTuvLhAAAAEAEAAA8AAABkcnMvZG93bnJldi54bWxMT01L&#13;&#10;w0AQvQv+h2UEb3ZjaYKk2ZRSEWtBim2hHrfZMYlmZ0N226T/3ikKehmYN2/eRzYbbCNO2PnakYL7&#13;&#10;UQQCqXCmplLBbvt09wDCB01GN45QwRk9zPLrq0ynxvX0hqdNKAWLkE+1giqENpXSFxVa7UeuReLb&#13;&#10;h+usDrx2pTSd7lncNnIcRYm0uiZ2qHSLiwqLr83RKnjtlsvFfHX+pPW77ffj1X79MjwrdXszPE55&#13;&#10;zKcgAg7h7wMuHTg/5Bzs4I5kvGgUTJJ4wlQFSRTHIJjxgxx+EZln8n+R/BsAAP//AwBQSwECLQAU&#13;&#10;AAYACAAAACEAtoM4kv4AAADhAQAAEwAAAAAAAAAAAAAAAAAAAAAAW0NvbnRlbnRfVHlwZXNdLnht&#13;&#10;bFBLAQItABQABgAIAAAAIQA4/SH/1gAAAJQBAAALAAAAAAAAAAAAAAAAAC8BAABfcmVscy8ucmVs&#13;&#10;c1BLAQItABQABgAIAAAAIQD1WqUksAEAAL0DAAAOAAAAAAAAAAAAAAAAAC4CAABkcnMvZTJvRG9j&#13;&#10;LnhtbFBLAQItABQABgAIAAAAIQAQ07ry4QAAABABAAAPAAAAAAAAAAAAAAAAAAoEAABkcnMvZG93&#13;&#10;bnJldi54bWxQSwUGAAAAAAQABADzAAAAGAUAAAAA&#13;&#10;" strokecolor="#4472c4 [3204]" strokeweight=".5pt">
                <v:stroke joinstyle="miter"/>
              </v:line>
            </w:pict>
          </mc:Fallback>
        </mc:AlternateContent>
      </w:r>
      <w:r w:rsidR="008E20C9">
        <w:rPr>
          <w:rFonts w:ascii="Times New Roman" w:hAnsi="Times New Roman" w:cs="Times New Roman"/>
          <w:noProof/>
        </w:rPr>
        <w:drawing>
          <wp:inline distT="0" distB="0" distL="0" distR="0" wp14:anchorId="3CBC47C7" wp14:editId="38D0B79F">
            <wp:extent cx="5756910" cy="431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ir_wght-avg-rating.png"/>
                    <pic:cNvPicPr/>
                  </pic:nvPicPr>
                  <pic:blipFill>
                    <a:blip r:embed="rId7">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13816293" w14:textId="77777777" w:rsidR="008318D7" w:rsidRPr="009A55E3" w:rsidRDefault="00DD7C29" w:rsidP="008318D7">
      <w:pPr>
        <w:rPr>
          <w:rFonts w:ascii="Times New Roman" w:hAnsi="Times New Roman" w:cs="Times New Roman"/>
        </w:rPr>
      </w:pPr>
      <w:r w:rsidRPr="009A55E3">
        <w:rPr>
          <w:rFonts w:ascii="Times New Roman" w:hAnsi="Times New Roman" w:cs="Times New Roman"/>
        </w:rPr>
        <w:t>Figure 1</w:t>
      </w:r>
      <w:r w:rsidR="008318D7" w:rsidRPr="009A55E3">
        <w:rPr>
          <w:rFonts w:ascii="Times New Roman" w:hAnsi="Times New Roman" w:cs="Times New Roman"/>
        </w:rPr>
        <w:t>: Comparison of weighted average ratings for original vs. non-original tokens</w:t>
      </w:r>
    </w:p>
    <w:p w14:paraId="65AF58C6" w14:textId="77777777" w:rsidR="008318D7" w:rsidRPr="009A55E3" w:rsidRDefault="008318D7" w:rsidP="008318D7">
      <w:pPr>
        <w:rPr>
          <w:rFonts w:ascii="Times New Roman" w:hAnsi="Times New Roman" w:cs="Times New Roman"/>
        </w:rPr>
      </w:pPr>
    </w:p>
    <w:p w14:paraId="6EC6F75E" w14:textId="2F901D4B" w:rsidR="008318D7" w:rsidRPr="009A55E3" w:rsidRDefault="008318D7" w:rsidP="008318D7">
      <w:pPr>
        <w:rPr>
          <w:rFonts w:ascii="Times New Roman" w:hAnsi="Times New Roman" w:cs="Times New Roman"/>
        </w:rPr>
      </w:pPr>
      <w:r w:rsidRPr="009A55E3">
        <w:rPr>
          <w:rFonts w:ascii="Times New Roman" w:hAnsi="Times New Roman" w:cs="Times New Roman"/>
        </w:rPr>
        <w:t xml:space="preserve">Given </w:t>
      </w:r>
      <w:r w:rsidR="00390752" w:rsidRPr="009A55E3">
        <w:rPr>
          <w:rFonts w:ascii="Times New Roman" w:hAnsi="Times New Roman" w:cs="Times New Roman"/>
        </w:rPr>
        <w:t>the traditional</w:t>
      </w:r>
      <w:r w:rsidRPr="009A55E3">
        <w:rPr>
          <w:rFonts w:ascii="Times New Roman" w:hAnsi="Times New Roman" w:cs="Times New Roman"/>
        </w:rPr>
        <w:t xml:space="preserve"> narrative of Russian aspect</w:t>
      </w:r>
      <w:r w:rsidR="00390752" w:rsidRPr="009A55E3">
        <w:rPr>
          <w:rFonts w:ascii="Times New Roman" w:hAnsi="Times New Roman" w:cs="Times New Roman"/>
        </w:rPr>
        <w:t xml:space="preserve"> described in Section 1</w:t>
      </w:r>
      <w:r w:rsidRPr="009A55E3">
        <w:rPr>
          <w:rFonts w:ascii="Times New Roman" w:hAnsi="Times New Roman" w:cs="Times New Roman"/>
        </w:rPr>
        <w:t xml:space="preserve">, we might expect there to be two groups of ratings, one showing the contexts where contrast and neutralization place an absolute requirement on the choice of only one aspect, and another group of ratings </w:t>
      </w:r>
      <w:r w:rsidRPr="009A55E3">
        <w:rPr>
          <w:rFonts w:ascii="Times New Roman" w:hAnsi="Times New Roman" w:cs="Times New Roman"/>
        </w:rPr>
        <w:lastRenderedPageBreak/>
        <w:t>where both aspects receive approximately equal ratings</w:t>
      </w:r>
      <w:r w:rsidR="00390752" w:rsidRPr="009A55E3">
        <w:rPr>
          <w:rFonts w:ascii="Times New Roman" w:hAnsi="Times New Roman" w:cs="Times New Roman"/>
        </w:rPr>
        <w:t>, perhaps with a few transitional examples</w:t>
      </w:r>
      <w:r w:rsidRPr="009A55E3">
        <w:rPr>
          <w:rFonts w:ascii="Times New Roman" w:hAnsi="Times New Roman" w:cs="Times New Roman"/>
        </w:rPr>
        <w:t xml:space="preserve">. In other words, we would expect to see one clump of ratings at the </w:t>
      </w:r>
      <w:r w:rsidR="00663FE6" w:rsidRPr="009A55E3">
        <w:rPr>
          <w:rFonts w:ascii="Times New Roman" w:hAnsi="Times New Roman" w:cs="Times New Roman"/>
        </w:rPr>
        <w:t>Bottom-right</w:t>
      </w:r>
      <w:r w:rsidRPr="009A55E3">
        <w:rPr>
          <w:rFonts w:ascii="Times New Roman" w:hAnsi="Times New Roman" w:cs="Times New Roman"/>
        </w:rPr>
        <w:t xml:space="preserve"> and another clump at the </w:t>
      </w:r>
      <w:r w:rsidR="00663FE6" w:rsidRPr="009A55E3">
        <w:rPr>
          <w:rFonts w:ascii="Times New Roman" w:hAnsi="Times New Roman" w:cs="Times New Roman"/>
        </w:rPr>
        <w:t>Top-right</w:t>
      </w:r>
      <w:r w:rsidRPr="009A55E3">
        <w:rPr>
          <w:rFonts w:ascii="Times New Roman" w:hAnsi="Times New Roman" w:cs="Times New Roman"/>
        </w:rPr>
        <w:t xml:space="preserve">, with </w:t>
      </w:r>
      <w:r w:rsidR="00390752" w:rsidRPr="009A55E3">
        <w:rPr>
          <w:rFonts w:ascii="Times New Roman" w:hAnsi="Times New Roman" w:cs="Times New Roman"/>
        </w:rPr>
        <w:t>few</w:t>
      </w:r>
      <w:r w:rsidRPr="009A55E3">
        <w:rPr>
          <w:rFonts w:ascii="Times New Roman" w:hAnsi="Times New Roman" w:cs="Times New Roman"/>
        </w:rPr>
        <w:t xml:space="preserve"> ratings in between. However, </w:t>
      </w:r>
      <w:r w:rsidR="00DD7C29" w:rsidRPr="009A55E3">
        <w:rPr>
          <w:rFonts w:ascii="Times New Roman" w:hAnsi="Times New Roman" w:cs="Times New Roman"/>
        </w:rPr>
        <w:t>Figure 1</w:t>
      </w:r>
      <w:r w:rsidRPr="009A55E3">
        <w:rPr>
          <w:rFonts w:ascii="Times New Roman" w:hAnsi="Times New Roman" w:cs="Times New Roman"/>
        </w:rPr>
        <w:t xml:space="preserve"> shows a continuum of response</w:t>
      </w:r>
      <w:r w:rsidR="005B0E98" w:rsidRPr="009A55E3">
        <w:rPr>
          <w:rFonts w:ascii="Times New Roman" w:hAnsi="Times New Roman" w:cs="Times New Roman"/>
        </w:rPr>
        <w:t>s</w:t>
      </w:r>
      <w:r w:rsidRPr="009A55E3">
        <w:rPr>
          <w:rFonts w:ascii="Times New Roman" w:hAnsi="Times New Roman" w:cs="Times New Roman"/>
        </w:rPr>
        <w:t xml:space="preserve"> in which there emerge no clear groups or </w:t>
      </w:r>
      <w:r w:rsidR="00390752" w:rsidRPr="009A55E3">
        <w:rPr>
          <w:rFonts w:ascii="Times New Roman" w:hAnsi="Times New Roman" w:cs="Times New Roman"/>
        </w:rPr>
        <w:t xml:space="preserve">natural </w:t>
      </w:r>
      <w:r w:rsidRPr="009A55E3">
        <w:rPr>
          <w:rFonts w:ascii="Times New Roman" w:hAnsi="Times New Roman" w:cs="Times New Roman"/>
        </w:rPr>
        <w:t>boundaries. This is in itself an important finding about the relationship between contexts where only one aspect is possible and contexts where both aspects are possible. These are not merely two distinct categories of contexts. Instead it is the case that most contexts combine, to varying extents, both expectations: while there are some contexts that are categorical</w:t>
      </w:r>
      <w:r w:rsidR="007D6B43">
        <w:rPr>
          <w:rFonts w:ascii="Times New Roman" w:hAnsi="Times New Roman" w:cs="Times New Roman"/>
        </w:rPr>
        <w:t xml:space="preserve"> (the data in the small box in the extreme </w:t>
      </w:r>
      <w:r w:rsidR="004D0EB1">
        <w:rPr>
          <w:rFonts w:ascii="Times New Roman" w:hAnsi="Times New Roman" w:cs="Times New Roman"/>
        </w:rPr>
        <w:t>Bottom-</w:t>
      </w:r>
      <w:r w:rsidR="007D6B43">
        <w:rPr>
          <w:rFonts w:ascii="Times New Roman" w:hAnsi="Times New Roman" w:cs="Times New Roman"/>
        </w:rPr>
        <w:t>right corner of Figure 1)</w:t>
      </w:r>
      <w:r w:rsidRPr="009A55E3">
        <w:rPr>
          <w:rFonts w:ascii="Times New Roman" w:hAnsi="Times New Roman" w:cs="Times New Roman"/>
        </w:rPr>
        <w:t>, most of the contexts</w:t>
      </w:r>
      <w:r w:rsidR="007D6B43">
        <w:rPr>
          <w:rFonts w:ascii="Times New Roman" w:hAnsi="Times New Roman" w:cs="Times New Roman"/>
        </w:rPr>
        <w:t xml:space="preserve"> where one aspect is preferred (the whole </w:t>
      </w:r>
      <w:r w:rsidR="004D0EB1">
        <w:rPr>
          <w:rFonts w:ascii="Times New Roman" w:hAnsi="Times New Roman" w:cs="Times New Roman"/>
        </w:rPr>
        <w:t>Bottom-</w:t>
      </w:r>
      <w:r w:rsidR="007D6B43">
        <w:rPr>
          <w:rFonts w:ascii="Times New Roman" w:hAnsi="Times New Roman" w:cs="Times New Roman"/>
        </w:rPr>
        <w:t>right quadrant of Figure 1)</w:t>
      </w:r>
      <w:r w:rsidRPr="009A55E3">
        <w:rPr>
          <w:rFonts w:ascii="Times New Roman" w:hAnsi="Times New Roman" w:cs="Times New Roman"/>
        </w:rPr>
        <w:t xml:space="preserve"> permit some variation</w:t>
      </w:r>
      <w:r w:rsidR="007D6B43">
        <w:rPr>
          <w:rFonts w:ascii="Times New Roman" w:hAnsi="Times New Roman" w:cs="Times New Roman"/>
        </w:rPr>
        <w:t>.</w:t>
      </w:r>
      <w:r w:rsidRPr="009A55E3">
        <w:rPr>
          <w:rFonts w:ascii="Times New Roman" w:hAnsi="Times New Roman" w:cs="Times New Roman"/>
        </w:rPr>
        <w:t xml:space="preserve"> </w:t>
      </w:r>
      <w:r w:rsidR="007D6B43">
        <w:rPr>
          <w:rFonts w:ascii="Times New Roman" w:hAnsi="Times New Roman" w:cs="Times New Roman"/>
        </w:rPr>
        <w:t>A</w:t>
      </w:r>
      <w:r w:rsidRPr="009A55E3">
        <w:rPr>
          <w:rFonts w:ascii="Times New Roman" w:hAnsi="Times New Roman" w:cs="Times New Roman"/>
        </w:rPr>
        <w:t>nd while there are some contexts that give both aspects high ratings</w:t>
      </w:r>
      <w:r w:rsidR="007D6B43">
        <w:rPr>
          <w:rFonts w:ascii="Times New Roman" w:hAnsi="Times New Roman" w:cs="Times New Roman"/>
        </w:rPr>
        <w:t xml:space="preserve"> (</w:t>
      </w:r>
      <w:r w:rsidR="004D0EB1">
        <w:rPr>
          <w:rFonts w:ascii="Times New Roman" w:hAnsi="Times New Roman" w:cs="Times New Roman"/>
        </w:rPr>
        <w:t>Top-</w:t>
      </w:r>
      <w:r w:rsidR="007D6B43">
        <w:rPr>
          <w:rFonts w:ascii="Times New Roman" w:hAnsi="Times New Roman" w:cs="Times New Roman"/>
        </w:rPr>
        <w:t>right quadrant of Figure 1)</w:t>
      </w:r>
      <w:r w:rsidRPr="009A55E3">
        <w:rPr>
          <w:rFonts w:ascii="Times New Roman" w:hAnsi="Times New Roman" w:cs="Times New Roman"/>
        </w:rPr>
        <w:t>, most of these contexts show some preference for the original aspect. This situation can be likened to that of the color spectrum where two adjacent colors, for example green and blue, are relatively distinct at the extreme edges, but in between there is a wide band of “</w:t>
      </w:r>
      <w:proofErr w:type="spellStart"/>
      <w:r w:rsidRPr="009A55E3">
        <w:rPr>
          <w:rFonts w:ascii="Times New Roman" w:hAnsi="Times New Roman" w:cs="Times New Roman"/>
        </w:rPr>
        <w:t>grue</w:t>
      </w:r>
      <w:proofErr w:type="spellEnd"/>
      <w:r w:rsidRPr="009A55E3">
        <w:rPr>
          <w:rFonts w:ascii="Times New Roman" w:hAnsi="Times New Roman" w:cs="Times New Roman"/>
        </w:rPr>
        <w:t>” where the distinction is unclear and is interpreted differently by different people.</w:t>
      </w:r>
    </w:p>
    <w:p w14:paraId="620CC1C4" w14:textId="77777777" w:rsidR="008318D7" w:rsidRPr="009A55E3" w:rsidRDefault="008318D7" w:rsidP="008318D7">
      <w:pPr>
        <w:rPr>
          <w:rFonts w:ascii="Times New Roman" w:hAnsi="Times New Roman" w:cs="Times New Roman"/>
        </w:rPr>
      </w:pPr>
    </w:p>
    <w:p w14:paraId="23673527" w14:textId="6B45B7E2" w:rsidR="008318D7" w:rsidRDefault="007D6B43" w:rsidP="008318D7">
      <w:pPr>
        <w:rPr>
          <w:rFonts w:ascii="Times New Roman" w:hAnsi="Times New Roman" w:cs="Times New Roman"/>
        </w:rPr>
      </w:pPr>
      <w:r>
        <w:rPr>
          <w:rFonts w:ascii="Times New Roman" w:hAnsi="Times New Roman" w:cs="Times New Roman"/>
        </w:rPr>
        <w:t>We</w:t>
      </w:r>
      <w:r w:rsidR="008318D7" w:rsidRPr="009A55E3">
        <w:rPr>
          <w:rFonts w:ascii="Times New Roman" w:hAnsi="Times New Roman" w:cs="Times New Roman"/>
        </w:rPr>
        <w:t xml:space="preserve"> divide up this data is by imposing boundaries motivated by the overall trends of ratings. </w:t>
      </w:r>
      <w:r w:rsidR="005B0E98" w:rsidRPr="009A55E3">
        <w:rPr>
          <w:rFonts w:ascii="Times New Roman" w:hAnsi="Times New Roman" w:cs="Times New Roman"/>
        </w:rPr>
        <w:t>We</w:t>
      </w:r>
      <w:r w:rsidR="008318D7" w:rsidRPr="009A55E3">
        <w:rPr>
          <w:rFonts w:ascii="Times New Roman" w:hAnsi="Times New Roman" w:cs="Times New Roman"/>
        </w:rPr>
        <w:t xml:space="preserve"> slice up </w:t>
      </w:r>
      <w:r w:rsidR="00DD7C29" w:rsidRPr="009A55E3">
        <w:rPr>
          <w:rFonts w:ascii="Times New Roman" w:hAnsi="Times New Roman" w:cs="Times New Roman"/>
        </w:rPr>
        <w:t>Figure 1</w:t>
      </w:r>
      <w:r w:rsidR="008318D7" w:rsidRPr="009A55E3">
        <w:rPr>
          <w:rFonts w:ascii="Times New Roman" w:hAnsi="Times New Roman" w:cs="Times New Roman"/>
        </w:rPr>
        <w:t xml:space="preserve"> into four quadrants, each of which shows a different tendency for rating the original vs. non-original tokens as described in </w:t>
      </w:r>
      <w:r w:rsidR="00DD7C29" w:rsidRPr="009A55E3">
        <w:rPr>
          <w:rFonts w:ascii="Times New Roman" w:hAnsi="Times New Roman" w:cs="Times New Roman"/>
        </w:rPr>
        <w:t>Table 2</w:t>
      </w:r>
      <w:r w:rsidR="008318D7" w:rsidRPr="009A55E3">
        <w:rPr>
          <w:rFonts w:ascii="Times New Roman" w:hAnsi="Times New Roman" w:cs="Times New Roman"/>
        </w:rPr>
        <w:t>.</w:t>
      </w:r>
      <w:r w:rsidR="005B0E98" w:rsidRPr="009A55E3">
        <w:rPr>
          <w:rFonts w:ascii="Times New Roman" w:hAnsi="Times New Roman" w:cs="Times New Roman"/>
        </w:rPr>
        <w:t xml:space="preserve"> In the Bottom-right quadrant we find the contexts with relatively categorical ratings.</w:t>
      </w:r>
      <w:r w:rsidR="005B0E98" w:rsidRPr="009A55E3">
        <w:rPr>
          <w:rStyle w:val="FootnoteReference"/>
          <w:rFonts w:ascii="Times New Roman" w:hAnsi="Times New Roman" w:cs="Times New Roman"/>
        </w:rPr>
        <w:footnoteReference w:id="5"/>
      </w:r>
      <w:r w:rsidR="005B0E98" w:rsidRPr="009A55E3">
        <w:rPr>
          <w:rFonts w:ascii="Times New Roman" w:hAnsi="Times New Roman" w:cs="Times New Roman"/>
        </w:rPr>
        <w:t xml:space="preserve"> </w:t>
      </w:r>
      <w:r w:rsidR="008318D7" w:rsidRPr="009A55E3">
        <w:rPr>
          <w:rFonts w:ascii="Times New Roman" w:hAnsi="Times New Roman" w:cs="Times New Roman"/>
        </w:rPr>
        <w:t xml:space="preserve">By contrast, the </w:t>
      </w:r>
      <w:r w:rsidR="00663FE6" w:rsidRPr="009A55E3">
        <w:rPr>
          <w:rFonts w:ascii="Times New Roman" w:hAnsi="Times New Roman" w:cs="Times New Roman"/>
        </w:rPr>
        <w:t>Top-right</w:t>
      </w:r>
      <w:r w:rsidR="008318D7" w:rsidRPr="009A55E3">
        <w:rPr>
          <w:rFonts w:ascii="Times New Roman" w:hAnsi="Times New Roman" w:cs="Times New Roman"/>
        </w:rPr>
        <w:t xml:space="preserve"> quadrant is distinguished by the fact that both aspects are acceptable to most participants. </w:t>
      </w:r>
    </w:p>
    <w:p w14:paraId="0C65DEC7" w14:textId="77777777" w:rsidR="002A70C9" w:rsidRPr="009A55E3" w:rsidRDefault="002A70C9" w:rsidP="002A70C9">
      <w:pPr>
        <w:rPr>
          <w:rFonts w:ascii="Times New Roman" w:hAnsi="Times New Roman" w:cs="Times New Roman"/>
        </w:rPr>
      </w:pPr>
    </w:p>
    <w:tbl>
      <w:tblPr>
        <w:tblStyle w:val="TableGrid"/>
        <w:tblW w:w="0" w:type="auto"/>
        <w:tblLook w:val="04A0" w:firstRow="1" w:lastRow="0" w:firstColumn="1" w:lastColumn="0" w:noHBand="0" w:noVBand="1"/>
      </w:tblPr>
      <w:tblGrid>
        <w:gridCol w:w="4528"/>
        <w:gridCol w:w="4528"/>
      </w:tblGrid>
      <w:tr w:rsidR="002A70C9" w:rsidRPr="009A55E3" w14:paraId="5BB380EF" w14:textId="77777777" w:rsidTr="005B3CE3">
        <w:tc>
          <w:tcPr>
            <w:tcW w:w="4528" w:type="dxa"/>
          </w:tcPr>
          <w:p w14:paraId="3B202A32" w14:textId="77777777" w:rsidR="002A70C9" w:rsidRPr="009A55E3" w:rsidRDefault="002A70C9" w:rsidP="005B3CE3">
            <w:pPr>
              <w:jc w:val="center"/>
              <w:rPr>
                <w:rFonts w:ascii="Times New Roman" w:hAnsi="Times New Roman" w:cs="Times New Roman"/>
                <w:b/>
              </w:rPr>
            </w:pPr>
            <w:r w:rsidRPr="009A55E3">
              <w:rPr>
                <w:rFonts w:ascii="Times New Roman" w:hAnsi="Times New Roman" w:cs="Times New Roman"/>
                <w:b/>
              </w:rPr>
              <w:t>Top-left</w:t>
            </w:r>
          </w:p>
          <w:p w14:paraId="5BFF98F4"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b/>
              </w:rPr>
              <w:t>Original</w:t>
            </w:r>
            <w:r w:rsidRPr="009A55E3">
              <w:rPr>
                <w:rFonts w:ascii="Times New Roman" w:hAnsi="Times New Roman" w:cs="Times New Roman"/>
              </w:rPr>
              <w:t xml:space="preserve"> receives </w:t>
            </w:r>
            <w:r w:rsidRPr="009A55E3">
              <w:rPr>
                <w:rFonts w:ascii="Times New Roman" w:hAnsi="Times New Roman" w:cs="Times New Roman"/>
                <w:b/>
              </w:rPr>
              <w:t xml:space="preserve">low </w:t>
            </w:r>
            <w:r w:rsidRPr="009A55E3">
              <w:rPr>
                <w:rFonts w:ascii="Times New Roman" w:hAnsi="Times New Roman" w:cs="Times New Roman"/>
              </w:rPr>
              <w:t>rating</w:t>
            </w:r>
          </w:p>
          <w:p w14:paraId="779BABD8"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b/>
              </w:rPr>
              <w:t>Non-Original</w:t>
            </w:r>
            <w:r w:rsidRPr="009A55E3">
              <w:rPr>
                <w:rFonts w:ascii="Times New Roman" w:hAnsi="Times New Roman" w:cs="Times New Roman"/>
              </w:rPr>
              <w:t xml:space="preserve"> receives </w:t>
            </w:r>
            <w:r w:rsidRPr="009A55E3">
              <w:rPr>
                <w:rFonts w:ascii="Times New Roman" w:hAnsi="Times New Roman" w:cs="Times New Roman"/>
                <w:b/>
              </w:rPr>
              <w:t>high</w:t>
            </w:r>
            <w:r w:rsidRPr="009A55E3">
              <w:rPr>
                <w:rFonts w:ascii="Times New Roman" w:hAnsi="Times New Roman" w:cs="Times New Roman"/>
              </w:rPr>
              <w:t xml:space="preserve"> rating</w:t>
            </w:r>
          </w:p>
          <w:p w14:paraId="2A1C6A31"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rPr>
              <w:t>2% of data</w:t>
            </w:r>
          </w:p>
        </w:tc>
        <w:tc>
          <w:tcPr>
            <w:tcW w:w="4528" w:type="dxa"/>
          </w:tcPr>
          <w:p w14:paraId="1F22A2DC" w14:textId="77777777" w:rsidR="002A70C9" w:rsidRPr="009A55E3" w:rsidRDefault="002A70C9" w:rsidP="005B3CE3">
            <w:pPr>
              <w:jc w:val="center"/>
              <w:rPr>
                <w:rFonts w:ascii="Times New Roman" w:hAnsi="Times New Roman" w:cs="Times New Roman"/>
                <w:b/>
              </w:rPr>
            </w:pPr>
            <w:r w:rsidRPr="009A55E3">
              <w:rPr>
                <w:rFonts w:ascii="Times New Roman" w:hAnsi="Times New Roman" w:cs="Times New Roman"/>
                <w:b/>
              </w:rPr>
              <w:t>Top-right</w:t>
            </w:r>
          </w:p>
          <w:p w14:paraId="0ECE8939"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b/>
              </w:rPr>
              <w:t>Original</w:t>
            </w:r>
            <w:r w:rsidRPr="009A55E3">
              <w:rPr>
                <w:rFonts w:ascii="Times New Roman" w:hAnsi="Times New Roman" w:cs="Times New Roman"/>
              </w:rPr>
              <w:t xml:space="preserve"> receives </w:t>
            </w:r>
            <w:r w:rsidRPr="009A55E3">
              <w:rPr>
                <w:rFonts w:ascii="Times New Roman" w:hAnsi="Times New Roman" w:cs="Times New Roman"/>
                <w:b/>
              </w:rPr>
              <w:t xml:space="preserve">high </w:t>
            </w:r>
            <w:r w:rsidRPr="009A55E3">
              <w:rPr>
                <w:rFonts w:ascii="Times New Roman" w:hAnsi="Times New Roman" w:cs="Times New Roman"/>
              </w:rPr>
              <w:t>rating</w:t>
            </w:r>
          </w:p>
          <w:p w14:paraId="24730522"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b/>
              </w:rPr>
              <w:t>Non-Original</w:t>
            </w:r>
            <w:r w:rsidRPr="009A55E3">
              <w:rPr>
                <w:rFonts w:ascii="Times New Roman" w:hAnsi="Times New Roman" w:cs="Times New Roman"/>
              </w:rPr>
              <w:t xml:space="preserve"> receives </w:t>
            </w:r>
            <w:r w:rsidRPr="009A55E3">
              <w:rPr>
                <w:rFonts w:ascii="Times New Roman" w:hAnsi="Times New Roman" w:cs="Times New Roman"/>
                <w:b/>
              </w:rPr>
              <w:t>high</w:t>
            </w:r>
            <w:r w:rsidRPr="009A55E3">
              <w:rPr>
                <w:rFonts w:ascii="Times New Roman" w:hAnsi="Times New Roman" w:cs="Times New Roman"/>
              </w:rPr>
              <w:t xml:space="preserve"> rating</w:t>
            </w:r>
          </w:p>
          <w:p w14:paraId="6B98B062"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rPr>
              <w:t>17% of data</w:t>
            </w:r>
          </w:p>
        </w:tc>
      </w:tr>
      <w:tr w:rsidR="002A70C9" w:rsidRPr="009A55E3" w14:paraId="14B25E10" w14:textId="77777777" w:rsidTr="005B3CE3">
        <w:tc>
          <w:tcPr>
            <w:tcW w:w="4528" w:type="dxa"/>
          </w:tcPr>
          <w:p w14:paraId="106628DE" w14:textId="77777777" w:rsidR="002A70C9" w:rsidRPr="009A55E3" w:rsidRDefault="002A70C9" w:rsidP="005B3CE3">
            <w:pPr>
              <w:jc w:val="center"/>
              <w:rPr>
                <w:rFonts w:ascii="Times New Roman" w:hAnsi="Times New Roman" w:cs="Times New Roman"/>
                <w:b/>
              </w:rPr>
            </w:pPr>
            <w:r w:rsidRPr="009A55E3">
              <w:rPr>
                <w:rFonts w:ascii="Times New Roman" w:hAnsi="Times New Roman" w:cs="Times New Roman"/>
                <w:b/>
              </w:rPr>
              <w:t>Bottom-left</w:t>
            </w:r>
          </w:p>
          <w:p w14:paraId="3A3A9089"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b/>
              </w:rPr>
              <w:t>Original</w:t>
            </w:r>
            <w:r w:rsidRPr="009A55E3">
              <w:rPr>
                <w:rFonts w:ascii="Times New Roman" w:hAnsi="Times New Roman" w:cs="Times New Roman"/>
              </w:rPr>
              <w:t xml:space="preserve"> receives </w:t>
            </w:r>
            <w:r w:rsidRPr="009A55E3">
              <w:rPr>
                <w:rFonts w:ascii="Times New Roman" w:hAnsi="Times New Roman" w:cs="Times New Roman"/>
                <w:b/>
              </w:rPr>
              <w:t xml:space="preserve">low </w:t>
            </w:r>
            <w:r w:rsidRPr="009A55E3">
              <w:rPr>
                <w:rFonts w:ascii="Times New Roman" w:hAnsi="Times New Roman" w:cs="Times New Roman"/>
              </w:rPr>
              <w:t>rating</w:t>
            </w:r>
          </w:p>
          <w:p w14:paraId="73C7A0F9"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b/>
              </w:rPr>
              <w:t>Non-Original</w:t>
            </w:r>
            <w:r w:rsidRPr="009A55E3">
              <w:rPr>
                <w:rFonts w:ascii="Times New Roman" w:hAnsi="Times New Roman" w:cs="Times New Roman"/>
              </w:rPr>
              <w:t xml:space="preserve"> receives </w:t>
            </w:r>
            <w:r w:rsidRPr="009A55E3">
              <w:rPr>
                <w:rFonts w:ascii="Times New Roman" w:hAnsi="Times New Roman" w:cs="Times New Roman"/>
                <w:b/>
              </w:rPr>
              <w:t>low</w:t>
            </w:r>
            <w:r w:rsidRPr="009A55E3">
              <w:rPr>
                <w:rFonts w:ascii="Times New Roman" w:hAnsi="Times New Roman" w:cs="Times New Roman"/>
              </w:rPr>
              <w:t xml:space="preserve"> rating</w:t>
            </w:r>
          </w:p>
          <w:p w14:paraId="4C775C0E"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rPr>
              <w:t>(No data)</w:t>
            </w:r>
          </w:p>
        </w:tc>
        <w:tc>
          <w:tcPr>
            <w:tcW w:w="4528" w:type="dxa"/>
          </w:tcPr>
          <w:p w14:paraId="1A1358A2" w14:textId="77777777" w:rsidR="002A70C9" w:rsidRPr="009A55E3" w:rsidRDefault="002A70C9" w:rsidP="005B3CE3">
            <w:pPr>
              <w:jc w:val="center"/>
              <w:rPr>
                <w:rFonts w:ascii="Times New Roman" w:hAnsi="Times New Roman" w:cs="Times New Roman"/>
                <w:b/>
              </w:rPr>
            </w:pPr>
            <w:r w:rsidRPr="009A55E3">
              <w:rPr>
                <w:rFonts w:ascii="Times New Roman" w:hAnsi="Times New Roman" w:cs="Times New Roman"/>
                <w:b/>
              </w:rPr>
              <w:t>Bottom-right</w:t>
            </w:r>
          </w:p>
          <w:p w14:paraId="733C06A1"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b/>
              </w:rPr>
              <w:t>Original</w:t>
            </w:r>
            <w:r w:rsidRPr="009A55E3">
              <w:rPr>
                <w:rFonts w:ascii="Times New Roman" w:hAnsi="Times New Roman" w:cs="Times New Roman"/>
              </w:rPr>
              <w:t xml:space="preserve"> receives </w:t>
            </w:r>
            <w:r w:rsidRPr="009A55E3">
              <w:rPr>
                <w:rFonts w:ascii="Times New Roman" w:hAnsi="Times New Roman" w:cs="Times New Roman"/>
                <w:b/>
              </w:rPr>
              <w:t xml:space="preserve">high </w:t>
            </w:r>
            <w:r w:rsidRPr="009A55E3">
              <w:rPr>
                <w:rFonts w:ascii="Times New Roman" w:hAnsi="Times New Roman" w:cs="Times New Roman"/>
              </w:rPr>
              <w:t>rating</w:t>
            </w:r>
          </w:p>
          <w:p w14:paraId="60D74F23"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b/>
              </w:rPr>
              <w:t>Non-Original</w:t>
            </w:r>
            <w:r w:rsidRPr="009A55E3">
              <w:rPr>
                <w:rFonts w:ascii="Times New Roman" w:hAnsi="Times New Roman" w:cs="Times New Roman"/>
              </w:rPr>
              <w:t xml:space="preserve"> receives </w:t>
            </w:r>
            <w:r w:rsidRPr="009A55E3">
              <w:rPr>
                <w:rFonts w:ascii="Times New Roman" w:hAnsi="Times New Roman" w:cs="Times New Roman"/>
                <w:b/>
              </w:rPr>
              <w:t>low</w:t>
            </w:r>
            <w:r w:rsidRPr="009A55E3">
              <w:rPr>
                <w:rFonts w:ascii="Times New Roman" w:hAnsi="Times New Roman" w:cs="Times New Roman"/>
              </w:rPr>
              <w:t xml:space="preserve"> rating</w:t>
            </w:r>
          </w:p>
          <w:p w14:paraId="3F03ED46" w14:textId="77777777" w:rsidR="002A70C9" w:rsidRPr="009A55E3" w:rsidRDefault="002A70C9" w:rsidP="005B3CE3">
            <w:pPr>
              <w:jc w:val="center"/>
              <w:rPr>
                <w:rFonts w:ascii="Times New Roman" w:hAnsi="Times New Roman" w:cs="Times New Roman"/>
              </w:rPr>
            </w:pPr>
            <w:r w:rsidRPr="009A55E3">
              <w:rPr>
                <w:rFonts w:ascii="Times New Roman" w:hAnsi="Times New Roman" w:cs="Times New Roman"/>
              </w:rPr>
              <w:t>81% of data</w:t>
            </w:r>
          </w:p>
        </w:tc>
      </w:tr>
    </w:tbl>
    <w:p w14:paraId="19CF582B" w14:textId="77777777" w:rsidR="002A70C9" w:rsidRPr="009A55E3" w:rsidRDefault="002A70C9" w:rsidP="002A70C9">
      <w:pPr>
        <w:rPr>
          <w:rFonts w:ascii="Times New Roman" w:hAnsi="Times New Roman" w:cs="Times New Roman"/>
        </w:rPr>
      </w:pPr>
      <w:r w:rsidRPr="009A55E3">
        <w:rPr>
          <w:rFonts w:ascii="Times New Roman" w:hAnsi="Times New Roman" w:cs="Times New Roman"/>
        </w:rPr>
        <w:t>Table 2: Combinations of values across the quadrants of Figure 1</w:t>
      </w:r>
    </w:p>
    <w:p w14:paraId="3CEDDDE1" w14:textId="77777777" w:rsidR="002A70C9" w:rsidRPr="009A55E3" w:rsidRDefault="002A70C9" w:rsidP="008318D7">
      <w:pPr>
        <w:rPr>
          <w:rFonts w:ascii="Times New Roman" w:hAnsi="Times New Roman" w:cs="Times New Roman"/>
        </w:rPr>
      </w:pPr>
    </w:p>
    <w:p w14:paraId="496EE213" w14:textId="708E9B42" w:rsidR="008318D7" w:rsidRPr="009A55E3" w:rsidRDefault="008318D7" w:rsidP="008318D7">
      <w:pPr>
        <w:rPr>
          <w:rFonts w:ascii="Times New Roman" w:hAnsi="Times New Roman" w:cs="Times New Roman"/>
        </w:rPr>
      </w:pPr>
      <w:r w:rsidRPr="009A55E3">
        <w:rPr>
          <w:rFonts w:ascii="Times New Roman" w:hAnsi="Times New Roman" w:cs="Times New Roman"/>
        </w:rPr>
        <w:t>If we want to test the traditional account of what separates contexts where aspect choice is absolute from contexts where the two aspects compete, we need data that addresses the two extremes, similar to the extremes of focal green and focal blue, since these contexts will give us the clearest separation. We can identify two broad groups of test pairs, one where only one aspect is preferred (</w:t>
      </w:r>
      <w:r w:rsidR="00663FE6" w:rsidRPr="009A55E3">
        <w:rPr>
          <w:rFonts w:ascii="Times New Roman" w:hAnsi="Times New Roman" w:cs="Times New Roman"/>
        </w:rPr>
        <w:t>Bottom-right</w:t>
      </w:r>
      <w:r w:rsidRPr="009A55E3">
        <w:rPr>
          <w:rFonts w:ascii="Times New Roman" w:hAnsi="Times New Roman" w:cs="Times New Roman"/>
        </w:rPr>
        <w:t>), and another where both aspects are fully acceptable (</w:t>
      </w:r>
      <w:r w:rsidR="00663FE6" w:rsidRPr="009A55E3">
        <w:rPr>
          <w:rFonts w:ascii="Times New Roman" w:hAnsi="Times New Roman" w:cs="Times New Roman"/>
        </w:rPr>
        <w:t>Top-right</w:t>
      </w:r>
      <w:r w:rsidRPr="009A55E3">
        <w:rPr>
          <w:rFonts w:ascii="Times New Roman" w:hAnsi="Times New Roman" w:cs="Times New Roman"/>
        </w:rPr>
        <w:t xml:space="preserve">). However, there are still some characteristics of this data that could be problematic. One is that there is no natural boundary between the edges of these quadrants: test items near the top of the </w:t>
      </w:r>
      <w:r w:rsidR="00663FE6" w:rsidRPr="009A55E3">
        <w:rPr>
          <w:rFonts w:ascii="Times New Roman" w:hAnsi="Times New Roman" w:cs="Times New Roman"/>
        </w:rPr>
        <w:t>Bottom-right</w:t>
      </w:r>
      <w:r w:rsidRPr="009A55E3">
        <w:rPr>
          <w:rFonts w:ascii="Times New Roman" w:hAnsi="Times New Roman" w:cs="Times New Roman"/>
        </w:rPr>
        <w:t xml:space="preserve"> quadrant, for example, are barely different from test items at the bottom of the </w:t>
      </w:r>
      <w:r w:rsidR="00663FE6" w:rsidRPr="009A55E3">
        <w:rPr>
          <w:rFonts w:ascii="Times New Roman" w:hAnsi="Times New Roman" w:cs="Times New Roman"/>
        </w:rPr>
        <w:t>Top-right</w:t>
      </w:r>
      <w:r w:rsidRPr="009A55E3">
        <w:rPr>
          <w:rFonts w:ascii="Times New Roman" w:hAnsi="Times New Roman" w:cs="Times New Roman"/>
        </w:rPr>
        <w:t xml:space="preserve"> quadrant. Furthermore, these two groupings have very different </w:t>
      </w:r>
      <w:r w:rsidRPr="009A55E3">
        <w:rPr>
          <w:rFonts w:ascii="Times New Roman" w:hAnsi="Times New Roman" w:cs="Times New Roman"/>
        </w:rPr>
        <w:lastRenderedPageBreak/>
        <w:t xml:space="preserve">proportions of data in them, since 83% of the data is in the </w:t>
      </w:r>
      <w:r w:rsidR="00663FE6" w:rsidRPr="009A55E3">
        <w:rPr>
          <w:rFonts w:ascii="Times New Roman" w:hAnsi="Times New Roman" w:cs="Times New Roman"/>
        </w:rPr>
        <w:t>Bottom-right</w:t>
      </w:r>
      <w:r w:rsidR="007D6B43">
        <w:rPr>
          <w:rFonts w:ascii="Times New Roman" w:hAnsi="Times New Roman" w:cs="Times New Roman"/>
        </w:rPr>
        <w:t xml:space="preserve"> (81%)</w:t>
      </w:r>
      <w:r w:rsidRPr="009A55E3">
        <w:rPr>
          <w:rFonts w:ascii="Times New Roman" w:hAnsi="Times New Roman" w:cs="Times New Roman"/>
        </w:rPr>
        <w:t xml:space="preserve"> or </w:t>
      </w:r>
      <w:r w:rsidR="00663FE6" w:rsidRPr="009A55E3">
        <w:rPr>
          <w:rFonts w:ascii="Times New Roman" w:hAnsi="Times New Roman" w:cs="Times New Roman"/>
        </w:rPr>
        <w:t>Top-left</w:t>
      </w:r>
      <w:r w:rsidR="007D6B43">
        <w:rPr>
          <w:rFonts w:ascii="Times New Roman" w:hAnsi="Times New Roman" w:cs="Times New Roman"/>
        </w:rPr>
        <w:t xml:space="preserve"> (2%)</w:t>
      </w:r>
      <w:r w:rsidRPr="009A55E3">
        <w:rPr>
          <w:rFonts w:ascii="Times New Roman" w:hAnsi="Times New Roman" w:cs="Times New Roman"/>
        </w:rPr>
        <w:t xml:space="preserve">, with only 17% in the </w:t>
      </w:r>
      <w:r w:rsidR="00663FE6" w:rsidRPr="009A55E3">
        <w:rPr>
          <w:rFonts w:ascii="Times New Roman" w:hAnsi="Times New Roman" w:cs="Times New Roman"/>
        </w:rPr>
        <w:t>Top-right</w:t>
      </w:r>
      <w:r w:rsidRPr="009A55E3">
        <w:rPr>
          <w:rFonts w:ascii="Times New Roman" w:hAnsi="Times New Roman" w:cs="Times New Roman"/>
        </w:rPr>
        <w:t xml:space="preserve">, so the samples are of very different sizes. Both of these problems can be mitigated by taking a subset of the data that is in the extreme corner of the </w:t>
      </w:r>
      <w:r w:rsidR="00663FE6" w:rsidRPr="009A55E3">
        <w:rPr>
          <w:rFonts w:ascii="Times New Roman" w:hAnsi="Times New Roman" w:cs="Times New Roman"/>
        </w:rPr>
        <w:t>Bottom-right</w:t>
      </w:r>
      <w:r w:rsidRPr="009A55E3">
        <w:rPr>
          <w:rFonts w:ascii="Times New Roman" w:hAnsi="Times New Roman" w:cs="Times New Roman"/>
        </w:rPr>
        <w:t xml:space="preserve"> quadrant. We therefore define a “mini-quadrant” of the </w:t>
      </w:r>
      <w:r w:rsidR="00663FE6" w:rsidRPr="009A55E3">
        <w:rPr>
          <w:rFonts w:ascii="Times New Roman" w:hAnsi="Times New Roman" w:cs="Times New Roman"/>
        </w:rPr>
        <w:t>Bottom-right</w:t>
      </w:r>
      <w:r w:rsidR="0005329E">
        <w:rPr>
          <w:rFonts w:ascii="Times New Roman" w:hAnsi="Times New Roman" w:cs="Times New Roman"/>
        </w:rPr>
        <w:t xml:space="preserve"> (see the small box in Figure 1)</w:t>
      </w:r>
      <w:r w:rsidRPr="009A55E3">
        <w:rPr>
          <w:rFonts w:ascii="Times New Roman" w:hAnsi="Times New Roman" w:cs="Times New Roman"/>
        </w:rPr>
        <w:t xml:space="preserve"> as those test pairs for which the original token received an average of 1.90-2.00 (i.e., the highest scores), and the non-original token received an average of 0.00-0.10 (i.e., the lowest scores). This “mini-quadrant” contains the 173 paired test items that received almost unanimous categorical ratings of “Excellent” for the original aspect vs. “Impossible” for the non-original aspect. This “mini-quadrant” subset of the data is clearly very distinct from the </w:t>
      </w:r>
      <w:r w:rsidR="00663FE6" w:rsidRPr="009A55E3">
        <w:rPr>
          <w:rFonts w:ascii="Times New Roman" w:hAnsi="Times New Roman" w:cs="Times New Roman"/>
        </w:rPr>
        <w:t>Top-right</w:t>
      </w:r>
      <w:r w:rsidRPr="009A55E3">
        <w:rPr>
          <w:rFonts w:ascii="Times New Roman" w:hAnsi="Times New Roman" w:cs="Times New Roman"/>
        </w:rPr>
        <w:t xml:space="preserve"> quadrant in terms of ratings, and also of a similar size, since the </w:t>
      </w:r>
      <w:r w:rsidR="00E971D7" w:rsidRPr="009A55E3">
        <w:rPr>
          <w:rFonts w:ascii="Times New Roman" w:hAnsi="Times New Roman" w:cs="Times New Roman"/>
        </w:rPr>
        <w:t xml:space="preserve">Top-right </w:t>
      </w:r>
      <w:r w:rsidRPr="009A55E3">
        <w:rPr>
          <w:rFonts w:ascii="Times New Roman" w:hAnsi="Times New Roman" w:cs="Times New Roman"/>
        </w:rPr>
        <w:t>quadrant contains 114 paired test items.</w:t>
      </w:r>
      <w:r w:rsidR="00390752" w:rsidRPr="009A55E3">
        <w:rPr>
          <w:rFonts w:ascii="Times New Roman" w:hAnsi="Times New Roman" w:cs="Times New Roman"/>
        </w:rPr>
        <w:t xml:space="preserve"> Taken together, the </w:t>
      </w:r>
      <w:r w:rsidR="00663FE6" w:rsidRPr="009A55E3">
        <w:rPr>
          <w:rFonts w:ascii="Times New Roman" w:hAnsi="Times New Roman" w:cs="Times New Roman"/>
        </w:rPr>
        <w:t>Top-right</w:t>
      </w:r>
      <w:r w:rsidR="00390752" w:rsidRPr="009A55E3">
        <w:rPr>
          <w:rFonts w:ascii="Times New Roman" w:hAnsi="Times New Roman" w:cs="Times New Roman"/>
        </w:rPr>
        <w:t xml:space="preserve"> quadrant and the mini-quadrant contain 287 paired test items, </w:t>
      </w:r>
      <w:r w:rsidR="00515DFF" w:rsidRPr="009A55E3">
        <w:rPr>
          <w:rFonts w:ascii="Times New Roman" w:hAnsi="Times New Roman" w:cs="Times New Roman"/>
        </w:rPr>
        <w:t>or 43% of the total dataset.</w:t>
      </w:r>
    </w:p>
    <w:p w14:paraId="3DE3C2A0" w14:textId="77777777" w:rsidR="008318D7" w:rsidRPr="009A55E3" w:rsidRDefault="008318D7" w:rsidP="008318D7">
      <w:pPr>
        <w:rPr>
          <w:rFonts w:ascii="Times New Roman" w:hAnsi="Times New Roman" w:cs="Times New Roman"/>
        </w:rPr>
      </w:pPr>
    </w:p>
    <w:p w14:paraId="65AE5827" w14:textId="77777777" w:rsidR="008318D7" w:rsidRPr="009A55E3" w:rsidRDefault="008318D7" w:rsidP="008318D7">
      <w:pPr>
        <w:rPr>
          <w:rFonts w:ascii="Times New Roman" w:hAnsi="Times New Roman" w:cs="Times New Roman"/>
        </w:rPr>
      </w:pPr>
      <w:r w:rsidRPr="009A55E3">
        <w:rPr>
          <w:rFonts w:ascii="Times New Roman" w:hAnsi="Times New Roman" w:cs="Times New Roman"/>
        </w:rPr>
        <w:t xml:space="preserve">By comparing the mini-quadrant of the </w:t>
      </w:r>
      <w:r w:rsidR="00663FE6" w:rsidRPr="009A55E3">
        <w:rPr>
          <w:rFonts w:ascii="Times New Roman" w:hAnsi="Times New Roman" w:cs="Times New Roman"/>
        </w:rPr>
        <w:t>Bottom-right</w:t>
      </w:r>
      <w:r w:rsidRPr="009A55E3">
        <w:rPr>
          <w:rFonts w:ascii="Times New Roman" w:hAnsi="Times New Roman" w:cs="Times New Roman"/>
        </w:rPr>
        <w:t xml:space="preserve"> quadrant with the </w:t>
      </w:r>
      <w:r w:rsidR="00663FE6" w:rsidRPr="009A55E3">
        <w:rPr>
          <w:rFonts w:ascii="Times New Roman" w:hAnsi="Times New Roman" w:cs="Times New Roman"/>
        </w:rPr>
        <w:t>Top-right</w:t>
      </w:r>
      <w:r w:rsidRPr="009A55E3">
        <w:rPr>
          <w:rFonts w:ascii="Times New Roman" w:hAnsi="Times New Roman" w:cs="Times New Roman"/>
        </w:rPr>
        <w:t xml:space="preserve"> quadrant, we obtain data that has been objectively normed by native speakers of Russian, showing that these items maximally distinguish between contexts where the choice of aspect is categorical </w:t>
      </w:r>
      <w:r w:rsidR="00E971D7" w:rsidRPr="009A55E3">
        <w:rPr>
          <w:rFonts w:ascii="Times New Roman" w:hAnsi="Times New Roman" w:cs="Times New Roman"/>
        </w:rPr>
        <w:t xml:space="preserve">(the mini-quadrant) </w:t>
      </w:r>
      <w:r w:rsidRPr="009A55E3">
        <w:rPr>
          <w:rFonts w:ascii="Times New Roman" w:hAnsi="Times New Roman" w:cs="Times New Roman"/>
        </w:rPr>
        <w:t>and those where both aspects are possible</w:t>
      </w:r>
      <w:r w:rsidR="00E971D7" w:rsidRPr="009A55E3">
        <w:rPr>
          <w:rFonts w:ascii="Times New Roman" w:hAnsi="Times New Roman" w:cs="Times New Roman"/>
        </w:rPr>
        <w:t xml:space="preserve"> (the Top-right quadrant)</w:t>
      </w:r>
      <w:r w:rsidRPr="009A55E3">
        <w:rPr>
          <w:rFonts w:ascii="Times New Roman" w:hAnsi="Times New Roman" w:cs="Times New Roman"/>
        </w:rPr>
        <w:t>. This is the data that our analysis focuses on in an attempt to identify systematic differences</w:t>
      </w:r>
      <w:r w:rsidR="00E971D7" w:rsidRPr="009A55E3">
        <w:rPr>
          <w:rFonts w:ascii="Times New Roman" w:hAnsi="Times New Roman" w:cs="Times New Roman"/>
        </w:rPr>
        <w:t xml:space="preserve"> between categorical and overlapping contexts</w:t>
      </w:r>
      <w:r w:rsidRPr="009A55E3">
        <w:rPr>
          <w:rFonts w:ascii="Times New Roman" w:hAnsi="Times New Roman" w:cs="Times New Roman"/>
        </w:rPr>
        <w:t>.</w:t>
      </w:r>
    </w:p>
    <w:p w14:paraId="6C78BCD0" w14:textId="77777777" w:rsidR="00721D21" w:rsidRPr="009A55E3" w:rsidRDefault="00721D21" w:rsidP="008318D7">
      <w:pPr>
        <w:rPr>
          <w:rFonts w:ascii="Times New Roman" w:hAnsi="Times New Roman" w:cs="Times New Roman"/>
        </w:rPr>
      </w:pPr>
    </w:p>
    <w:p w14:paraId="6EF05FEF" w14:textId="77777777" w:rsidR="004830E6" w:rsidRPr="009A55E3" w:rsidRDefault="00515DFF" w:rsidP="008318D7">
      <w:pPr>
        <w:rPr>
          <w:rFonts w:ascii="Times New Roman" w:hAnsi="Times New Roman" w:cs="Times New Roman"/>
          <w:b/>
        </w:rPr>
      </w:pPr>
      <w:r w:rsidRPr="009A55E3">
        <w:rPr>
          <w:rFonts w:ascii="Times New Roman" w:hAnsi="Times New Roman" w:cs="Times New Roman"/>
          <w:b/>
        </w:rPr>
        <w:t xml:space="preserve">2.4 </w:t>
      </w:r>
      <w:r w:rsidR="00721D21" w:rsidRPr="009A55E3">
        <w:rPr>
          <w:rFonts w:ascii="Times New Roman" w:hAnsi="Times New Roman" w:cs="Times New Roman"/>
          <w:b/>
        </w:rPr>
        <w:t>Frequency</w:t>
      </w:r>
    </w:p>
    <w:p w14:paraId="169D5514" w14:textId="77777777" w:rsidR="00C35010" w:rsidRPr="009A55E3" w:rsidRDefault="00C35010" w:rsidP="008318D7">
      <w:pPr>
        <w:rPr>
          <w:rFonts w:ascii="Times New Roman" w:hAnsi="Times New Roman" w:cs="Times New Roman"/>
        </w:rPr>
      </w:pPr>
      <w:r w:rsidRPr="009A55E3">
        <w:rPr>
          <w:rFonts w:ascii="Times New Roman" w:hAnsi="Times New Roman" w:cs="Times New Roman"/>
        </w:rPr>
        <w:t xml:space="preserve">Before moving on </w:t>
      </w:r>
      <w:r w:rsidR="00790E07" w:rsidRPr="009A55E3">
        <w:rPr>
          <w:rFonts w:ascii="Times New Roman" w:hAnsi="Times New Roman" w:cs="Times New Roman"/>
        </w:rPr>
        <w:t xml:space="preserve">to a detailed analysis of the contexts represented in the </w:t>
      </w:r>
      <w:r w:rsidR="00663FE6" w:rsidRPr="009A55E3">
        <w:rPr>
          <w:rFonts w:ascii="Times New Roman" w:hAnsi="Times New Roman" w:cs="Times New Roman"/>
        </w:rPr>
        <w:t>Top-right</w:t>
      </w:r>
      <w:r w:rsidR="00790E07" w:rsidRPr="009A55E3">
        <w:rPr>
          <w:rFonts w:ascii="Times New Roman" w:hAnsi="Times New Roman" w:cs="Times New Roman"/>
        </w:rPr>
        <w:t xml:space="preserve"> quadrant and the </w:t>
      </w:r>
      <w:r w:rsidR="005B6C24" w:rsidRPr="009A55E3">
        <w:rPr>
          <w:rFonts w:ascii="Times New Roman" w:hAnsi="Times New Roman" w:cs="Times New Roman"/>
        </w:rPr>
        <w:t>m</w:t>
      </w:r>
      <w:r w:rsidR="00790E07" w:rsidRPr="009A55E3">
        <w:rPr>
          <w:rFonts w:ascii="Times New Roman" w:hAnsi="Times New Roman" w:cs="Times New Roman"/>
        </w:rPr>
        <w:t xml:space="preserve">ini-quadrant, it is important to </w:t>
      </w:r>
      <w:r w:rsidR="00B71CAE" w:rsidRPr="009A55E3">
        <w:rPr>
          <w:rFonts w:ascii="Times New Roman" w:hAnsi="Times New Roman" w:cs="Times New Roman"/>
        </w:rPr>
        <w:t xml:space="preserve">consider the possible effects of frequency. It is well-known that frequency plays a role in many linguistic phenomena. If it is the case that the participants in the experiment were merely consistently giving a higher rating to the aspectual form with the higher frequency, the contexts would be of less interest. </w:t>
      </w:r>
      <w:r w:rsidR="00725413" w:rsidRPr="009A55E3">
        <w:rPr>
          <w:rFonts w:ascii="Times New Roman" w:hAnsi="Times New Roman" w:cs="Times New Roman"/>
        </w:rPr>
        <w:t xml:space="preserve">It is also important to establish that the two </w:t>
      </w:r>
      <w:r w:rsidR="00DF5069" w:rsidRPr="009A55E3">
        <w:rPr>
          <w:rFonts w:ascii="Times New Roman" w:hAnsi="Times New Roman" w:cs="Times New Roman"/>
        </w:rPr>
        <w:t xml:space="preserve">subsets of the data that we will focus on are indeed </w:t>
      </w:r>
      <w:r w:rsidR="00E971D7" w:rsidRPr="009A55E3">
        <w:rPr>
          <w:rFonts w:ascii="Times New Roman" w:hAnsi="Times New Roman" w:cs="Times New Roman"/>
        </w:rPr>
        <w:t>significantly</w:t>
      </w:r>
      <w:r w:rsidR="00DF5069" w:rsidRPr="009A55E3">
        <w:rPr>
          <w:rFonts w:ascii="Times New Roman" w:hAnsi="Times New Roman" w:cs="Times New Roman"/>
        </w:rPr>
        <w:t xml:space="preserve"> different from each other</w:t>
      </w:r>
      <w:r w:rsidR="00E971D7" w:rsidRPr="009A55E3">
        <w:rPr>
          <w:rFonts w:ascii="Times New Roman" w:hAnsi="Times New Roman" w:cs="Times New Roman"/>
        </w:rPr>
        <w:t xml:space="preserve"> and therefore distinct</w:t>
      </w:r>
      <w:r w:rsidR="00DF5069" w:rsidRPr="009A55E3">
        <w:rPr>
          <w:rFonts w:ascii="Times New Roman" w:hAnsi="Times New Roman" w:cs="Times New Roman"/>
        </w:rPr>
        <w:t>.</w:t>
      </w:r>
    </w:p>
    <w:p w14:paraId="2CD5A07B" w14:textId="77777777" w:rsidR="00B71CAE" w:rsidRPr="009A55E3" w:rsidRDefault="00B71CAE" w:rsidP="008318D7">
      <w:pPr>
        <w:rPr>
          <w:rFonts w:ascii="Times New Roman" w:hAnsi="Times New Roman" w:cs="Times New Roman"/>
        </w:rPr>
      </w:pPr>
    </w:p>
    <w:p w14:paraId="1A7A5BB6" w14:textId="77777777" w:rsidR="00B71CAE" w:rsidRPr="009A55E3" w:rsidRDefault="00B71CAE" w:rsidP="008318D7">
      <w:pPr>
        <w:rPr>
          <w:rFonts w:ascii="Times New Roman" w:hAnsi="Times New Roman" w:cs="Times New Roman"/>
        </w:rPr>
      </w:pPr>
      <w:r w:rsidRPr="009A55E3">
        <w:rPr>
          <w:rFonts w:ascii="Times New Roman" w:hAnsi="Times New Roman" w:cs="Times New Roman"/>
        </w:rPr>
        <w:t xml:space="preserve">The previous analysis of our data presented in Section 2.2 showed that the relative corpus frequency of the original form vs. the one of the opposite aspect </w:t>
      </w:r>
      <w:r w:rsidR="00E971D7" w:rsidRPr="009A55E3">
        <w:rPr>
          <w:rFonts w:ascii="Times New Roman" w:hAnsi="Times New Roman" w:cs="Times New Roman"/>
        </w:rPr>
        <w:t>had only a small</w:t>
      </w:r>
      <w:r w:rsidR="00663FE6" w:rsidRPr="009A55E3">
        <w:rPr>
          <w:rFonts w:ascii="Times New Roman" w:hAnsi="Times New Roman" w:cs="Times New Roman"/>
        </w:rPr>
        <w:t xml:space="preserve"> effect in the dataset overall. However, we need also to see whether this small effect is distributed differently across the dataset, in particular in relation to the two subsets that our subsequent analysis focuses on, namely the Top-right quadrant and the </w:t>
      </w:r>
      <w:r w:rsidR="005B6C24" w:rsidRPr="009A55E3">
        <w:rPr>
          <w:rFonts w:ascii="Times New Roman" w:hAnsi="Times New Roman" w:cs="Times New Roman"/>
        </w:rPr>
        <w:t>m</w:t>
      </w:r>
      <w:r w:rsidR="00663FE6" w:rsidRPr="009A55E3">
        <w:rPr>
          <w:rFonts w:ascii="Times New Roman" w:hAnsi="Times New Roman" w:cs="Times New Roman"/>
        </w:rPr>
        <w:t>ini-quadrant</w:t>
      </w:r>
      <w:r w:rsidR="00DD7C29" w:rsidRPr="009A55E3">
        <w:rPr>
          <w:rFonts w:ascii="Times New Roman" w:hAnsi="Times New Roman" w:cs="Times New Roman"/>
        </w:rPr>
        <w:t xml:space="preserve">. </w:t>
      </w:r>
    </w:p>
    <w:p w14:paraId="631D2477" w14:textId="77777777" w:rsidR="00DD7C29" w:rsidRPr="009A55E3" w:rsidRDefault="00DD7C29" w:rsidP="008318D7">
      <w:pPr>
        <w:rPr>
          <w:rFonts w:ascii="Times New Roman" w:hAnsi="Times New Roman" w:cs="Times New Roman"/>
        </w:rPr>
      </w:pPr>
    </w:p>
    <w:p w14:paraId="700CD0C7" w14:textId="77777777" w:rsidR="00A36CFC" w:rsidRPr="009A55E3" w:rsidRDefault="00A36CFC" w:rsidP="008318D7">
      <w:pPr>
        <w:rPr>
          <w:rFonts w:ascii="Times New Roman" w:hAnsi="Times New Roman" w:cs="Times New Roman"/>
        </w:rPr>
      </w:pPr>
      <w:r w:rsidRPr="009A55E3">
        <w:rPr>
          <w:rFonts w:ascii="Times New Roman" w:hAnsi="Times New Roman" w:cs="Times New Roman"/>
        </w:rPr>
        <w:t xml:space="preserve">The frequencies of the original and non-original verb forms are measured based on </w:t>
      </w:r>
      <w:r w:rsidR="00E971D7" w:rsidRPr="009A55E3">
        <w:rPr>
          <w:rFonts w:ascii="Times New Roman" w:hAnsi="Times New Roman" w:cs="Times New Roman"/>
        </w:rPr>
        <w:t xml:space="preserve">data from </w:t>
      </w:r>
      <w:r w:rsidRPr="009A55E3">
        <w:rPr>
          <w:rFonts w:ascii="Times New Roman" w:hAnsi="Times New Roman" w:cs="Times New Roman"/>
        </w:rPr>
        <w:t xml:space="preserve">the Russian National Corpus (ruscorpora.ru) and can be compared to each other as an odds ratio. However, by themselves, odds ratios are a problematic measurement since their range is from one to infinity when the numerator is larger than the denominator, but only between zero and one when the numerator is smaller than the denominator. It is customary to use the natural logarithm of </w:t>
      </w:r>
      <w:r w:rsidR="004C4BED" w:rsidRPr="009A55E3">
        <w:rPr>
          <w:rFonts w:ascii="Times New Roman" w:hAnsi="Times New Roman" w:cs="Times New Roman"/>
        </w:rPr>
        <w:t>corpus data in order to correct for the natural skewing of word frequencies (“</w:t>
      </w:r>
      <w:proofErr w:type="spellStart"/>
      <w:r w:rsidR="004C4BED" w:rsidRPr="009A55E3">
        <w:rPr>
          <w:rFonts w:ascii="Times New Roman" w:hAnsi="Times New Roman" w:cs="Times New Roman"/>
        </w:rPr>
        <w:t>Zipf’s</w:t>
      </w:r>
      <w:proofErr w:type="spellEnd"/>
      <w:r w:rsidR="004C4BED" w:rsidRPr="009A55E3">
        <w:rPr>
          <w:rFonts w:ascii="Times New Roman" w:hAnsi="Times New Roman" w:cs="Times New Roman"/>
        </w:rPr>
        <w:t xml:space="preserve"> Law” 1949). When we take the logarithm of an odds ratio, the result is called a “logit” and this </w:t>
      </w:r>
      <w:r w:rsidR="00E971D7" w:rsidRPr="009A55E3">
        <w:rPr>
          <w:rFonts w:ascii="Times New Roman" w:hAnsi="Times New Roman" w:cs="Times New Roman"/>
        </w:rPr>
        <w:t>is</w:t>
      </w:r>
      <w:r w:rsidR="004C4BED" w:rsidRPr="009A55E3">
        <w:rPr>
          <w:rFonts w:ascii="Times New Roman" w:hAnsi="Times New Roman" w:cs="Times New Roman"/>
        </w:rPr>
        <w:t xml:space="preserve"> a convenient metric since it converts the two ranges of the odds ratios into a symmetrical distribution centered around zero (the value of the logit that obtains when the frequencies of both items are the same). For example, an odds ratio of 1000/1 (relative frequency where one item appears 1000 times and the other only once) = 1000 yields a logit of 6.9, and the reverse relative frequency of 1/1000 = 0.001 yields a logit of -6.9.</w:t>
      </w:r>
      <w:r w:rsidR="00EB70BE" w:rsidRPr="009A55E3">
        <w:rPr>
          <w:rFonts w:ascii="Times New Roman" w:hAnsi="Times New Roman" w:cs="Times New Roman"/>
        </w:rPr>
        <w:t xml:space="preserve"> Figure 2 shows the distribution of the logits for relative frequency across the three quadrants containing data in Figure 1, plus the mini-quadrant which is a subset of the Bottom-right quadrant.</w:t>
      </w:r>
      <w:r w:rsidR="00DF5069" w:rsidRPr="009A55E3">
        <w:rPr>
          <w:rFonts w:ascii="Times New Roman" w:hAnsi="Times New Roman" w:cs="Times New Roman"/>
        </w:rPr>
        <w:t xml:space="preserve"> The following scale can help to interpret Figure 2, with </w:t>
      </w:r>
      <w:r w:rsidR="007F6E70" w:rsidRPr="009A55E3">
        <w:rPr>
          <w:rFonts w:ascii="Times New Roman" w:hAnsi="Times New Roman" w:cs="Times New Roman"/>
        </w:rPr>
        <w:t xml:space="preserve">positive </w:t>
      </w:r>
      <w:r w:rsidR="00DF5069" w:rsidRPr="009A55E3">
        <w:rPr>
          <w:rFonts w:ascii="Times New Roman" w:hAnsi="Times New Roman" w:cs="Times New Roman"/>
        </w:rPr>
        <w:t xml:space="preserve">logit values and </w:t>
      </w:r>
      <w:r w:rsidR="00DF5069" w:rsidRPr="009A55E3">
        <w:rPr>
          <w:rFonts w:ascii="Times New Roman" w:hAnsi="Times New Roman" w:cs="Times New Roman"/>
        </w:rPr>
        <w:lastRenderedPageBreak/>
        <w:t>relative frequencies: logit 1 = original is 2.7 times more frequent, logit 2 = original is 7.4 times more frequent, logit 3 = original is 20.1 times more frequent, logit 4 = original is 54.6 times more frequent, logit 5 = original is 148.4 times more frequent, logit 6 = original is 400.4 times more frequent, logit 7 = original is 1096.6 times more frequent,</w:t>
      </w:r>
      <w:r w:rsidR="004C390C" w:rsidRPr="009A55E3">
        <w:rPr>
          <w:rFonts w:ascii="Times New Roman" w:hAnsi="Times New Roman" w:cs="Times New Roman"/>
        </w:rPr>
        <w:t xml:space="preserve"> logit 8 = original is 2981 times more frequent, logit 9 = original is 8103.1 times more frequent, logit 10 = original is 22026.5 times more frequent.</w:t>
      </w:r>
      <w:r w:rsidR="007F6E70" w:rsidRPr="009A55E3">
        <w:rPr>
          <w:rFonts w:ascii="Times New Roman" w:hAnsi="Times New Roman" w:cs="Times New Roman"/>
        </w:rPr>
        <w:t xml:space="preserve"> Negative values reflect the opposite proportions, in which the non-original form is more frequent than the original form. </w:t>
      </w:r>
    </w:p>
    <w:p w14:paraId="36B2638C" w14:textId="3137ED91" w:rsidR="004830E6" w:rsidRPr="009A55E3" w:rsidRDefault="008721F8" w:rsidP="008318D7">
      <w:pPr>
        <w:rPr>
          <w:rFonts w:ascii="Times New Roman" w:hAnsi="Times New Roman" w:cs="Times New Roman"/>
        </w:rPr>
      </w:pPr>
      <w:r>
        <w:rPr>
          <w:rFonts w:ascii="Times New Roman" w:hAnsi="Times New Roman" w:cs="Times New Roman"/>
          <w:noProof/>
        </w:rPr>
        <w:drawing>
          <wp:inline distT="0" distB="0" distL="0" distR="0" wp14:anchorId="49A1A340" wp14:editId="05D9D367">
            <wp:extent cx="5756910" cy="431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lot_log-rel-tok-freq_quads-and-381.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74A1B212" w14:textId="77777777" w:rsidR="008318D7" w:rsidRPr="009A55E3" w:rsidRDefault="00DD7C29" w:rsidP="008318D7">
      <w:pPr>
        <w:rPr>
          <w:rFonts w:ascii="Times New Roman" w:hAnsi="Times New Roman" w:cs="Times New Roman"/>
        </w:rPr>
      </w:pPr>
      <w:r w:rsidRPr="009A55E3">
        <w:rPr>
          <w:rFonts w:ascii="Times New Roman" w:hAnsi="Times New Roman" w:cs="Times New Roman"/>
        </w:rPr>
        <w:t xml:space="preserve">Figure 2: Distribution of relative frequency of original vs. non-original (opposite aspect) forms across the </w:t>
      </w:r>
      <w:r w:rsidR="00A36CFC" w:rsidRPr="009A55E3">
        <w:rPr>
          <w:rFonts w:ascii="Times New Roman" w:hAnsi="Times New Roman" w:cs="Times New Roman"/>
        </w:rPr>
        <w:t xml:space="preserve">three quadrants of Figure 1, plus the mini-quadrant, measured as </w:t>
      </w:r>
      <w:r w:rsidR="00EB70BE" w:rsidRPr="009A55E3">
        <w:rPr>
          <w:rFonts w:ascii="Times New Roman" w:hAnsi="Times New Roman" w:cs="Times New Roman"/>
        </w:rPr>
        <w:t xml:space="preserve">the </w:t>
      </w:r>
      <w:r w:rsidR="00A36CFC" w:rsidRPr="009A55E3">
        <w:rPr>
          <w:rFonts w:ascii="Times New Roman" w:hAnsi="Times New Roman" w:cs="Times New Roman"/>
        </w:rPr>
        <w:t>natural logarithm of the ratio of corpus frequencies</w:t>
      </w:r>
      <w:r w:rsidRPr="009A55E3">
        <w:rPr>
          <w:rFonts w:ascii="Times New Roman" w:hAnsi="Times New Roman" w:cs="Times New Roman"/>
        </w:rPr>
        <w:t xml:space="preserve"> </w:t>
      </w:r>
    </w:p>
    <w:p w14:paraId="7A394FED" w14:textId="77777777" w:rsidR="00DD7C29" w:rsidRPr="009A55E3" w:rsidRDefault="00DD7C29" w:rsidP="008318D7">
      <w:pPr>
        <w:rPr>
          <w:rFonts w:ascii="Times New Roman" w:hAnsi="Times New Roman" w:cs="Times New Roman"/>
        </w:rPr>
      </w:pPr>
    </w:p>
    <w:p w14:paraId="03BC2CD0" w14:textId="77777777" w:rsidR="00DD7C29" w:rsidRPr="009A55E3" w:rsidRDefault="00684D57" w:rsidP="008318D7">
      <w:pPr>
        <w:rPr>
          <w:rFonts w:ascii="Times New Roman" w:hAnsi="Times New Roman" w:cs="Times New Roman"/>
        </w:rPr>
      </w:pPr>
      <w:r w:rsidRPr="009A55E3">
        <w:rPr>
          <w:rFonts w:ascii="Times New Roman" w:hAnsi="Times New Roman" w:cs="Times New Roman"/>
        </w:rPr>
        <w:t>Figure 2 visualizes the distribution for each quadrant and the mini-quadrant in terms of box-and-whiskers plots, with the median indicated by an orange line, the box showing the interquartile range (the placement of the middle 50% of the data), whiskers extending to 1.5 times the interquartile range, and circles representing individual outliers that fall beyond the whiskers.</w:t>
      </w:r>
    </w:p>
    <w:p w14:paraId="650FE8D3" w14:textId="77777777" w:rsidR="00DF5069" w:rsidRPr="009A55E3" w:rsidRDefault="00DF5069" w:rsidP="008318D7">
      <w:pPr>
        <w:rPr>
          <w:rFonts w:ascii="Times New Roman" w:hAnsi="Times New Roman" w:cs="Times New Roman"/>
        </w:rPr>
      </w:pPr>
    </w:p>
    <w:p w14:paraId="2E63C883" w14:textId="23947A4C" w:rsidR="005B6C24" w:rsidRPr="009A55E3" w:rsidRDefault="004C390C" w:rsidP="008318D7">
      <w:pPr>
        <w:rPr>
          <w:rFonts w:ascii="Times New Roman" w:hAnsi="Times New Roman" w:cs="Times New Roman"/>
        </w:rPr>
      </w:pPr>
      <w:r w:rsidRPr="009A55E3">
        <w:rPr>
          <w:rFonts w:ascii="Times New Roman" w:hAnsi="Times New Roman" w:cs="Times New Roman"/>
        </w:rPr>
        <w:t xml:space="preserve">The </w:t>
      </w:r>
      <w:r w:rsidR="0005329E">
        <w:rPr>
          <w:rFonts w:ascii="Times New Roman" w:hAnsi="Times New Roman" w:cs="Times New Roman"/>
        </w:rPr>
        <w:t>distributions</w:t>
      </w:r>
      <w:r w:rsidRPr="009A55E3">
        <w:rPr>
          <w:rFonts w:ascii="Times New Roman" w:hAnsi="Times New Roman" w:cs="Times New Roman"/>
        </w:rPr>
        <w:t xml:space="preserve"> of all four boxplots </w:t>
      </w:r>
      <w:r w:rsidR="000636F9" w:rsidRPr="009A55E3">
        <w:rPr>
          <w:rFonts w:ascii="Times New Roman" w:hAnsi="Times New Roman" w:cs="Times New Roman"/>
        </w:rPr>
        <w:t xml:space="preserve">straddle zero on the logit scale </w:t>
      </w:r>
      <w:r w:rsidRPr="009A55E3">
        <w:rPr>
          <w:rFonts w:ascii="Times New Roman" w:hAnsi="Times New Roman" w:cs="Times New Roman"/>
        </w:rPr>
        <w:t xml:space="preserve">(where the frequencies of the two aspectual forms are the same). </w:t>
      </w:r>
      <w:r w:rsidR="00DF5069" w:rsidRPr="009A55E3">
        <w:rPr>
          <w:rFonts w:ascii="Times New Roman" w:hAnsi="Times New Roman" w:cs="Times New Roman"/>
        </w:rPr>
        <w:t xml:space="preserve">The Top-left quadrant contains very little of the data and </w:t>
      </w:r>
      <w:r w:rsidR="00E971D7" w:rsidRPr="009A55E3">
        <w:rPr>
          <w:rFonts w:ascii="Times New Roman" w:hAnsi="Times New Roman" w:cs="Times New Roman"/>
        </w:rPr>
        <w:t>will not be discussed further</w:t>
      </w:r>
      <w:r w:rsidRPr="009A55E3">
        <w:rPr>
          <w:rFonts w:ascii="Times New Roman" w:hAnsi="Times New Roman" w:cs="Times New Roman"/>
        </w:rPr>
        <w:t xml:space="preserve">. </w:t>
      </w:r>
      <w:r w:rsidR="00AB2752" w:rsidRPr="009A55E3">
        <w:rPr>
          <w:rFonts w:ascii="Times New Roman" w:hAnsi="Times New Roman" w:cs="Times New Roman"/>
        </w:rPr>
        <w:t xml:space="preserve">The medians of the Top-right, Bottom-right and mini-quadrant are all above zero, indicating an overall preference for the form that is of higher frequency. </w:t>
      </w:r>
      <w:r w:rsidR="000636F9" w:rsidRPr="009A55E3">
        <w:rPr>
          <w:rFonts w:ascii="Times New Roman" w:hAnsi="Times New Roman" w:cs="Times New Roman"/>
        </w:rPr>
        <w:t>We perform a t-test to compare the distributions in the two subsets of data that our further analysis is focused on, namely the Top-right and the mini-quadrant. This test reveals a statistically significant difference</w:t>
      </w:r>
      <w:r w:rsidR="009C3601" w:rsidRPr="009A55E3">
        <w:rPr>
          <w:rFonts w:ascii="Times New Roman" w:hAnsi="Times New Roman" w:cs="Times New Roman"/>
        </w:rPr>
        <w:t xml:space="preserve"> (p-value = 0.00001)</w:t>
      </w:r>
      <w:r w:rsidR="000636F9" w:rsidRPr="009A55E3">
        <w:rPr>
          <w:rFonts w:ascii="Times New Roman" w:hAnsi="Times New Roman" w:cs="Times New Roman"/>
        </w:rPr>
        <w:t xml:space="preserve"> in the distribution of log relative </w:t>
      </w:r>
      <w:r w:rsidR="000636F9" w:rsidRPr="009A55E3">
        <w:rPr>
          <w:rFonts w:ascii="Times New Roman" w:hAnsi="Times New Roman" w:cs="Times New Roman"/>
        </w:rPr>
        <w:lastRenderedPageBreak/>
        <w:t>frequency</w:t>
      </w:r>
      <w:r w:rsidR="009C3601" w:rsidRPr="009A55E3">
        <w:rPr>
          <w:rFonts w:ascii="Times New Roman" w:hAnsi="Times New Roman" w:cs="Times New Roman"/>
        </w:rPr>
        <w:t xml:space="preserve"> with a robust effect size</w:t>
      </w:r>
      <w:r w:rsidR="000636F9" w:rsidRPr="009A55E3">
        <w:rPr>
          <w:rFonts w:ascii="Times New Roman" w:hAnsi="Times New Roman" w:cs="Times New Roman"/>
        </w:rPr>
        <w:t xml:space="preserve"> (Cohen’s </w:t>
      </w:r>
      <w:r w:rsidR="009C3601" w:rsidRPr="009A55E3">
        <w:rPr>
          <w:rFonts w:ascii="Times New Roman" w:hAnsi="Times New Roman" w:cs="Times New Roman"/>
        </w:rPr>
        <w:t>d</w:t>
      </w:r>
      <w:r w:rsidR="000636F9" w:rsidRPr="009A55E3">
        <w:rPr>
          <w:rFonts w:ascii="Times New Roman" w:hAnsi="Times New Roman" w:cs="Times New Roman"/>
        </w:rPr>
        <w:t xml:space="preserve"> = </w:t>
      </w:r>
      <w:r w:rsidR="009C3601" w:rsidRPr="009A55E3">
        <w:rPr>
          <w:rFonts w:ascii="Times New Roman" w:hAnsi="Times New Roman" w:cs="Times New Roman"/>
        </w:rPr>
        <w:t>|0.6|</w:t>
      </w:r>
      <w:r w:rsidR="000636F9" w:rsidRPr="009A55E3">
        <w:rPr>
          <w:rFonts w:ascii="Times New Roman" w:hAnsi="Times New Roman" w:cs="Times New Roman"/>
        </w:rPr>
        <w:t>).</w:t>
      </w:r>
      <w:r w:rsidR="009C3601" w:rsidRPr="009A55E3">
        <w:rPr>
          <w:rStyle w:val="FootnoteReference"/>
          <w:rFonts w:ascii="Times New Roman" w:hAnsi="Times New Roman" w:cs="Times New Roman"/>
        </w:rPr>
        <w:footnoteReference w:id="6"/>
      </w:r>
      <w:r w:rsidR="000636F9" w:rsidRPr="009A55E3">
        <w:rPr>
          <w:rFonts w:ascii="Times New Roman" w:hAnsi="Times New Roman" w:cs="Times New Roman"/>
        </w:rPr>
        <w:t xml:space="preserve"> In other words, the Top-right and mini-quadrant are </w:t>
      </w:r>
      <w:r w:rsidR="000C619F" w:rsidRPr="009A55E3">
        <w:rPr>
          <w:rFonts w:ascii="Times New Roman" w:hAnsi="Times New Roman" w:cs="Times New Roman"/>
        </w:rPr>
        <w:t xml:space="preserve">statistically </w:t>
      </w:r>
      <w:r w:rsidR="000636F9" w:rsidRPr="009A55E3">
        <w:rPr>
          <w:rFonts w:ascii="Times New Roman" w:hAnsi="Times New Roman" w:cs="Times New Roman"/>
        </w:rPr>
        <w:t xml:space="preserve">different from each other. </w:t>
      </w:r>
      <w:r w:rsidR="000C619F" w:rsidRPr="009A55E3">
        <w:rPr>
          <w:rFonts w:ascii="Times New Roman" w:hAnsi="Times New Roman" w:cs="Times New Roman"/>
        </w:rPr>
        <w:t>T</w:t>
      </w:r>
      <w:r w:rsidR="000636F9" w:rsidRPr="009A55E3">
        <w:rPr>
          <w:rFonts w:ascii="Times New Roman" w:hAnsi="Times New Roman" w:cs="Times New Roman"/>
        </w:rPr>
        <w:t>he mini-quadrant</w:t>
      </w:r>
      <w:r w:rsidR="000C619F" w:rsidRPr="009A55E3">
        <w:rPr>
          <w:rFonts w:ascii="Times New Roman" w:hAnsi="Times New Roman" w:cs="Times New Roman"/>
        </w:rPr>
        <w:t xml:space="preserve"> contains significantly more aspectual pairs in which the frequency of the original form is higher than the frequency of the </w:t>
      </w:r>
      <w:r w:rsidR="00D75960" w:rsidRPr="009A55E3">
        <w:rPr>
          <w:rFonts w:ascii="Times New Roman" w:hAnsi="Times New Roman" w:cs="Times New Roman"/>
        </w:rPr>
        <w:t>non-original form.</w:t>
      </w:r>
      <w:r w:rsidR="00F30019" w:rsidRPr="009A55E3">
        <w:rPr>
          <w:rFonts w:ascii="Times New Roman" w:hAnsi="Times New Roman" w:cs="Times New Roman"/>
        </w:rPr>
        <w:t xml:space="preserve"> The mini-quadrant distribution is mostly one-sided and does not include any data for test pairs in which the non-original form was more than 2.7 times more frequent than the original form (i.e., no logits below -2). By contrast, t</w:t>
      </w:r>
      <w:r w:rsidR="00AB2752" w:rsidRPr="009A55E3">
        <w:rPr>
          <w:rFonts w:ascii="Times New Roman" w:hAnsi="Times New Roman" w:cs="Times New Roman"/>
        </w:rPr>
        <w:t xml:space="preserve">he distribution of the Top-right quadrant is the most balanced, </w:t>
      </w:r>
      <w:r w:rsidR="0006122E" w:rsidRPr="009A55E3">
        <w:rPr>
          <w:rFonts w:ascii="Times New Roman" w:hAnsi="Times New Roman" w:cs="Times New Roman"/>
        </w:rPr>
        <w:t>with outliers in both directions, whereas the mini-quadrant</w:t>
      </w:r>
      <w:r w:rsidR="007F2158">
        <w:rPr>
          <w:rFonts w:ascii="Times New Roman" w:hAnsi="Times New Roman" w:cs="Times New Roman"/>
        </w:rPr>
        <w:t xml:space="preserve"> has outliers only in the positive direction</w:t>
      </w:r>
      <w:r w:rsidR="0006122E" w:rsidRPr="009A55E3">
        <w:rPr>
          <w:rFonts w:ascii="Times New Roman" w:hAnsi="Times New Roman" w:cs="Times New Roman"/>
        </w:rPr>
        <w:t xml:space="preserve">. </w:t>
      </w:r>
    </w:p>
    <w:p w14:paraId="4510059C" w14:textId="77777777" w:rsidR="00F30019" w:rsidRPr="009A55E3" w:rsidRDefault="00F30019" w:rsidP="008318D7">
      <w:pPr>
        <w:rPr>
          <w:rFonts w:ascii="Times New Roman" w:hAnsi="Times New Roman" w:cs="Times New Roman"/>
        </w:rPr>
      </w:pPr>
    </w:p>
    <w:p w14:paraId="12B3F81C" w14:textId="0A06A1DD" w:rsidR="00F30019" w:rsidRPr="009A55E3" w:rsidRDefault="00637C86" w:rsidP="008318D7">
      <w:pPr>
        <w:rPr>
          <w:rFonts w:ascii="Times New Roman" w:hAnsi="Times New Roman" w:cs="Times New Roman"/>
        </w:rPr>
      </w:pPr>
      <w:r>
        <w:rPr>
          <w:rFonts w:ascii="Times New Roman" w:hAnsi="Times New Roman" w:cs="Times New Roman"/>
        </w:rPr>
        <w:t>T</w:t>
      </w:r>
      <w:r w:rsidR="00F30019" w:rsidRPr="009A55E3">
        <w:rPr>
          <w:rFonts w:ascii="Times New Roman" w:hAnsi="Times New Roman" w:cs="Times New Roman"/>
        </w:rPr>
        <w:t>he analysis of frequency tells us that the experiment tested the acceptability of original aspectual forms that were both of higher and of lower frequency than the corresponding non-original aspectual forms, and that both types are found in all parts of the distribution in Figure 1. Although there is some preference for the highe</w:t>
      </w:r>
      <w:r w:rsidR="007F2158">
        <w:rPr>
          <w:rFonts w:ascii="Times New Roman" w:hAnsi="Times New Roman" w:cs="Times New Roman"/>
        </w:rPr>
        <w:t>r-f</w:t>
      </w:r>
      <w:r w:rsidR="00F30019" w:rsidRPr="009A55E3">
        <w:rPr>
          <w:rFonts w:ascii="Times New Roman" w:hAnsi="Times New Roman" w:cs="Times New Roman"/>
        </w:rPr>
        <w:t>requen</w:t>
      </w:r>
      <w:r w:rsidR="007F2158">
        <w:rPr>
          <w:rFonts w:ascii="Times New Roman" w:hAnsi="Times New Roman" w:cs="Times New Roman"/>
        </w:rPr>
        <w:t>cy</w:t>
      </w:r>
      <w:r w:rsidR="00F30019" w:rsidRPr="009A55E3">
        <w:rPr>
          <w:rFonts w:ascii="Times New Roman" w:hAnsi="Times New Roman" w:cs="Times New Roman"/>
        </w:rPr>
        <w:t xml:space="preserve"> forms, this preference has more chance to be expressed in the mini-quadrant, which contained more verbs with a frequency imbalance favoring the original form. The mini-quadrant and the Top-right quadrant are significantly different from each other: the frequency balance among original vs. non-original forms is closer to zero in the Top-right quadrant.</w:t>
      </w:r>
      <w:r w:rsidR="009F65A6" w:rsidRPr="009A55E3">
        <w:rPr>
          <w:rFonts w:ascii="Times New Roman" w:hAnsi="Times New Roman" w:cs="Times New Roman"/>
        </w:rPr>
        <w:t xml:space="preserve"> </w:t>
      </w:r>
      <w:r w:rsidRPr="009A55E3">
        <w:rPr>
          <w:rFonts w:ascii="Times New Roman" w:hAnsi="Times New Roman" w:cs="Times New Roman"/>
        </w:rPr>
        <w:t>In sum,</w:t>
      </w:r>
      <w:r>
        <w:rPr>
          <w:rFonts w:ascii="Times New Roman" w:hAnsi="Times New Roman" w:cs="Times New Roman"/>
        </w:rPr>
        <w:t xml:space="preserve"> frequency is not a deciding factor, though there is an overall trend to use some forms more frequently than others.</w:t>
      </w:r>
    </w:p>
    <w:p w14:paraId="1D41F3C2" w14:textId="77777777" w:rsidR="00F30019" w:rsidRPr="009A55E3" w:rsidRDefault="00F30019" w:rsidP="008318D7">
      <w:pPr>
        <w:rPr>
          <w:rFonts w:ascii="Times New Roman" w:hAnsi="Times New Roman" w:cs="Times New Roman"/>
        </w:rPr>
      </w:pPr>
    </w:p>
    <w:p w14:paraId="06312C0D" w14:textId="77777777" w:rsidR="008318D7" w:rsidRPr="009A55E3" w:rsidRDefault="008318D7" w:rsidP="008318D7">
      <w:pPr>
        <w:rPr>
          <w:rFonts w:ascii="Times New Roman" w:hAnsi="Times New Roman" w:cs="Times New Roman"/>
          <w:b/>
        </w:rPr>
      </w:pPr>
      <w:r w:rsidRPr="009A55E3">
        <w:rPr>
          <w:rFonts w:ascii="Times New Roman" w:hAnsi="Times New Roman" w:cs="Times New Roman"/>
          <w:b/>
        </w:rPr>
        <w:t>3. Analysis of categorical vs. overlapping contexts for aspect</w:t>
      </w:r>
    </w:p>
    <w:p w14:paraId="2773A8A5" w14:textId="5AE5E4D3" w:rsidR="008318D7" w:rsidRPr="009A55E3" w:rsidRDefault="00093D52" w:rsidP="008318D7">
      <w:pPr>
        <w:rPr>
          <w:rFonts w:ascii="Times New Roman" w:hAnsi="Times New Roman" w:cs="Times New Roman"/>
        </w:rPr>
      </w:pPr>
      <w:r w:rsidRPr="009A55E3">
        <w:rPr>
          <w:rFonts w:ascii="Times New Roman" w:hAnsi="Times New Roman" w:cs="Times New Roman"/>
        </w:rPr>
        <w:t>In this section we undertake a</w:t>
      </w:r>
      <w:r w:rsidR="00637C86">
        <w:rPr>
          <w:rFonts w:ascii="Times New Roman" w:hAnsi="Times New Roman" w:cs="Times New Roman"/>
        </w:rPr>
        <w:t xml:space="preserve"> qualitative</w:t>
      </w:r>
      <w:r w:rsidRPr="009A55E3">
        <w:rPr>
          <w:rFonts w:ascii="Times New Roman" w:hAnsi="Times New Roman" w:cs="Times New Roman"/>
        </w:rPr>
        <w:t xml:space="preserve"> analysis of the </w:t>
      </w:r>
      <w:r w:rsidR="00DA60C6" w:rsidRPr="009A55E3">
        <w:rPr>
          <w:rFonts w:ascii="Times New Roman" w:hAnsi="Times New Roman" w:cs="Times New Roman"/>
        </w:rPr>
        <w:t xml:space="preserve">specific contexts that emerged as categorical contexts vs. overlapping contexts on the basis of the data from our experiments. </w:t>
      </w:r>
      <w:r w:rsidR="003B2D76" w:rsidRPr="009A55E3">
        <w:rPr>
          <w:rFonts w:ascii="Times New Roman" w:hAnsi="Times New Roman" w:cs="Times New Roman"/>
        </w:rPr>
        <w:t xml:space="preserve">We compare our findings to expectations based on previous scholarship. </w:t>
      </w:r>
      <w:r w:rsidR="00DA60C6" w:rsidRPr="009A55E3">
        <w:rPr>
          <w:rFonts w:ascii="Times New Roman" w:hAnsi="Times New Roman" w:cs="Times New Roman"/>
        </w:rPr>
        <w:t>We focus especially on the overlapping contexts</w:t>
      </w:r>
      <w:r w:rsidR="003B2D76" w:rsidRPr="009A55E3">
        <w:rPr>
          <w:rFonts w:ascii="Times New Roman" w:hAnsi="Times New Roman" w:cs="Times New Roman"/>
        </w:rPr>
        <w:t xml:space="preserve"> </w:t>
      </w:r>
      <w:r w:rsidR="00F52A37" w:rsidRPr="009A55E3">
        <w:rPr>
          <w:rFonts w:ascii="Times New Roman" w:hAnsi="Times New Roman" w:cs="Times New Roman"/>
        </w:rPr>
        <w:t xml:space="preserve">in Section 3.2, </w:t>
      </w:r>
      <w:r w:rsidR="003B2D76" w:rsidRPr="009A55E3">
        <w:rPr>
          <w:rFonts w:ascii="Times New Roman" w:hAnsi="Times New Roman" w:cs="Times New Roman"/>
        </w:rPr>
        <w:t xml:space="preserve">where we find confirmation for traditional descriptions of </w:t>
      </w:r>
      <w:proofErr w:type="spellStart"/>
      <w:r w:rsidR="003B2D76" w:rsidRPr="009A55E3">
        <w:rPr>
          <w:rFonts w:ascii="Times New Roman" w:hAnsi="Times New Roman" w:cs="Times New Roman"/>
          <w:i/>
        </w:rPr>
        <w:t>konkurencija</w:t>
      </w:r>
      <w:proofErr w:type="spellEnd"/>
      <w:r w:rsidR="003B2D76" w:rsidRPr="009A55E3">
        <w:rPr>
          <w:rFonts w:ascii="Times New Roman" w:hAnsi="Times New Roman" w:cs="Times New Roman"/>
          <w:i/>
        </w:rPr>
        <w:t xml:space="preserve"> </w:t>
      </w:r>
      <w:proofErr w:type="spellStart"/>
      <w:r w:rsidR="003B2D76" w:rsidRPr="009A55E3">
        <w:rPr>
          <w:rFonts w:ascii="Times New Roman" w:hAnsi="Times New Roman" w:cs="Times New Roman"/>
          <w:i/>
        </w:rPr>
        <w:t>vidov</w:t>
      </w:r>
      <w:proofErr w:type="spellEnd"/>
      <w:r w:rsidR="003B2D76" w:rsidRPr="009A55E3">
        <w:rPr>
          <w:rFonts w:ascii="Times New Roman" w:hAnsi="Times New Roman" w:cs="Times New Roman"/>
        </w:rPr>
        <w:t xml:space="preserve"> ‘aspectual rivalry’, along with additional factors conditioning such rivalry.</w:t>
      </w:r>
    </w:p>
    <w:p w14:paraId="1B198514" w14:textId="77777777" w:rsidR="00093D52" w:rsidRPr="009A55E3" w:rsidRDefault="00093D52" w:rsidP="008318D7">
      <w:pPr>
        <w:rPr>
          <w:rFonts w:ascii="Times New Roman" w:hAnsi="Times New Roman" w:cs="Times New Roman"/>
        </w:rPr>
      </w:pPr>
    </w:p>
    <w:p w14:paraId="3D132084" w14:textId="77777777" w:rsidR="002F7726" w:rsidRPr="009A55E3" w:rsidRDefault="004102C1">
      <w:pPr>
        <w:rPr>
          <w:rFonts w:ascii="Times New Roman" w:hAnsi="Times New Roman" w:cs="Times New Roman"/>
          <w:b/>
        </w:rPr>
      </w:pPr>
      <w:r w:rsidRPr="009A55E3">
        <w:rPr>
          <w:rFonts w:ascii="Times New Roman" w:hAnsi="Times New Roman" w:cs="Times New Roman"/>
          <w:b/>
        </w:rPr>
        <w:t>3.1 Categorical contexts for aspect</w:t>
      </w:r>
      <w:r w:rsidR="00D905AA" w:rsidRPr="009A55E3">
        <w:rPr>
          <w:rFonts w:ascii="Times New Roman" w:hAnsi="Times New Roman" w:cs="Times New Roman"/>
          <w:b/>
        </w:rPr>
        <w:t>: aspectual antonymy</w:t>
      </w:r>
    </w:p>
    <w:p w14:paraId="21D33009" w14:textId="77777777" w:rsidR="00F1186E" w:rsidRPr="009A55E3" w:rsidRDefault="00093D52">
      <w:pPr>
        <w:rPr>
          <w:rFonts w:ascii="Times New Roman" w:hAnsi="Times New Roman" w:cs="Times New Roman"/>
        </w:rPr>
      </w:pPr>
      <w:r w:rsidRPr="009A55E3">
        <w:rPr>
          <w:rFonts w:ascii="Times New Roman" w:hAnsi="Times New Roman" w:cs="Times New Roman"/>
        </w:rPr>
        <w:t xml:space="preserve">The mini-quadrant described in Section 2.3 above contains all examples for which </w:t>
      </w:r>
      <w:r w:rsidRPr="009A55E3">
        <w:rPr>
          <w:rFonts w:ascii="Times New Roman" w:hAnsi="Times New Roman" w:cs="Times New Roman"/>
          <w:b/>
        </w:rPr>
        <w:t>both</w:t>
      </w:r>
      <w:r w:rsidRPr="009A55E3">
        <w:rPr>
          <w:rFonts w:ascii="Times New Roman" w:hAnsi="Times New Roman" w:cs="Times New Roman"/>
        </w:rPr>
        <w:t xml:space="preserve"> of the following statements are true: 1) 90% or more </w:t>
      </w:r>
      <w:r w:rsidR="00CF117C" w:rsidRPr="009A55E3">
        <w:rPr>
          <w:rFonts w:ascii="Times New Roman" w:hAnsi="Times New Roman" w:cs="Times New Roman"/>
        </w:rPr>
        <w:t xml:space="preserve">of </w:t>
      </w:r>
      <w:r w:rsidRPr="009A55E3">
        <w:rPr>
          <w:rFonts w:ascii="Times New Roman" w:hAnsi="Times New Roman" w:cs="Times New Roman"/>
        </w:rPr>
        <w:t>respondents rated the original aspect as “Excellent”, and 2) 90% or more</w:t>
      </w:r>
      <w:r w:rsidR="00CF117C" w:rsidRPr="009A55E3">
        <w:rPr>
          <w:rFonts w:ascii="Times New Roman" w:hAnsi="Times New Roman" w:cs="Times New Roman"/>
        </w:rPr>
        <w:t xml:space="preserve"> of</w:t>
      </w:r>
      <w:r w:rsidRPr="009A55E3">
        <w:rPr>
          <w:rFonts w:ascii="Times New Roman" w:hAnsi="Times New Roman" w:cs="Times New Roman"/>
        </w:rPr>
        <w:t xml:space="preserve"> respondents rated the non-original aspect as “Impossible”. </w:t>
      </w:r>
      <w:r w:rsidR="004162F7" w:rsidRPr="009A55E3">
        <w:rPr>
          <w:rFonts w:ascii="Times New Roman" w:hAnsi="Times New Roman" w:cs="Times New Roman"/>
        </w:rPr>
        <w:t xml:space="preserve">These are the contexts where there was strongest agreement across participants that one and only one aspect was acceptable for each test pair. </w:t>
      </w:r>
      <w:r w:rsidRPr="009A55E3">
        <w:rPr>
          <w:rFonts w:ascii="Times New Roman" w:hAnsi="Times New Roman" w:cs="Times New Roman"/>
        </w:rPr>
        <w:t xml:space="preserve">There are 173 test pairs in the mini-quadrant, comprising 25.7% of the total dataset from the experiment. </w:t>
      </w:r>
      <w:r w:rsidR="004162F7" w:rsidRPr="009A55E3">
        <w:rPr>
          <w:rFonts w:ascii="Times New Roman" w:hAnsi="Times New Roman" w:cs="Times New Roman"/>
        </w:rPr>
        <w:t>Of these, 95 involve a Perfective as the original form and 78 involve an original Imperfective form.</w:t>
      </w:r>
    </w:p>
    <w:p w14:paraId="3DE69912" w14:textId="77777777" w:rsidR="005F1141" w:rsidRPr="009A55E3" w:rsidRDefault="005F1141">
      <w:pPr>
        <w:rPr>
          <w:rFonts w:ascii="Times New Roman" w:hAnsi="Times New Roman" w:cs="Times New Roman"/>
        </w:rPr>
      </w:pPr>
    </w:p>
    <w:p w14:paraId="528B0C2C" w14:textId="77777777" w:rsidR="00D905AA" w:rsidRPr="009A55E3" w:rsidRDefault="00D905AA">
      <w:pPr>
        <w:rPr>
          <w:rFonts w:ascii="Times New Roman" w:hAnsi="Times New Roman" w:cs="Times New Roman"/>
        </w:rPr>
      </w:pPr>
      <w:r w:rsidRPr="009A55E3">
        <w:rPr>
          <w:rFonts w:ascii="Times New Roman" w:hAnsi="Times New Roman" w:cs="Times New Roman"/>
        </w:rPr>
        <w:t xml:space="preserve">Because the </w:t>
      </w:r>
      <w:r w:rsidR="00F24F03" w:rsidRPr="009A55E3">
        <w:rPr>
          <w:rFonts w:ascii="Times New Roman" w:hAnsi="Times New Roman" w:cs="Times New Roman"/>
        </w:rPr>
        <w:t>experiment described in Section 2 collected ratings only of verbal forms where both aspects are possible, namely the Infinitive, Past, Future, and Imperative, no Non-past forms were rated</w:t>
      </w:r>
      <w:r w:rsidR="00BC009A" w:rsidRPr="009A55E3">
        <w:rPr>
          <w:rFonts w:ascii="Times New Roman" w:hAnsi="Times New Roman" w:cs="Times New Roman"/>
        </w:rPr>
        <w:t xml:space="preserve">. This means that </w:t>
      </w:r>
      <w:r w:rsidR="00ED35C0" w:rsidRPr="009A55E3">
        <w:rPr>
          <w:rFonts w:ascii="Times New Roman" w:hAnsi="Times New Roman" w:cs="Times New Roman"/>
        </w:rPr>
        <w:t>contexts of aspectual neutralization could not be included in the experiment since both the historical Present and the stage Present require Imperfective Non-past forms. For this reason, the description of data in this section is restricted to contexts of aspectual antonymy.</w:t>
      </w:r>
      <w:r w:rsidR="00A9764A" w:rsidRPr="009A55E3">
        <w:rPr>
          <w:rFonts w:ascii="Times New Roman" w:hAnsi="Times New Roman" w:cs="Times New Roman"/>
        </w:rPr>
        <w:t xml:space="preserve"> All examples cited in Section 3.1 come from the mini-quadrant.</w:t>
      </w:r>
      <w:r w:rsidR="006F3578" w:rsidRPr="009A55E3">
        <w:rPr>
          <w:rFonts w:ascii="Times New Roman" w:hAnsi="Times New Roman" w:cs="Times New Roman"/>
        </w:rPr>
        <w:t xml:space="preserve"> Examples are cited with the pairs of verb forms that were rated by participants presented in square brackets with the Perfective form listed first, followed by a slash, and then the </w:t>
      </w:r>
      <w:r w:rsidR="006F3578" w:rsidRPr="009A55E3">
        <w:rPr>
          <w:rFonts w:ascii="Times New Roman" w:hAnsi="Times New Roman" w:cs="Times New Roman"/>
        </w:rPr>
        <w:lastRenderedPageBreak/>
        <w:t>Imperfective form. The status of each form as “original” or “non-original” is also given in superscript.</w:t>
      </w:r>
      <w:r w:rsidR="001902DE" w:rsidRPr="009A55E3">
        <w:rPr>
          <w:rFonts w:ascii="Times New Roman" w:hAnsi="Times New Roman" w:cs="Times New Roman"/>
        </w:rPr>
        <w:t xml:space="preserve"> The corresponding verb in the English translation is boldfaced.</w:t>
      </w:r>
    </w:p>
    <w:p w14:paraId="3B5EDC83" w14:textId="77777777" w:rsidR="00D905AA" w:rsidRPr="009A55E3" w:rsidRDefault="00D905AA">
      <w:pPr>
        <w:rPr>
          <w:rFonts w:ascii="Times New Roman" w:hAnsi="Times New Roman" w:cs="Times New Roman"/>
        </w:rPr>
      </w:pPr>
    </w:p>
    <w:p w14:paraId="413E4FFA" w14:textId="77777777" w:rsidR="009625AF" w:rsidRPr="009A55E3" w:rsidRDefault="005F1141">
      <w:pPr>
        <w:rPr>
          <w:rFonts w:ascii="Times New Roman" w:hAnsi="Times New Roman" w:cs="Times New Roman"/>
        </w:rPr>
      </w:pPr>
      <w:r w:rsidRPr="009A55E3">
        <w:rPr>
          <w:rFonts w:ascii="Times New Roman" w:hAnsi="Times New Roman" w:cs="Times New Roman"/>
        </w:rPr>
        <w:t xml:space="preserve">The bulk of </w:t>
      </w:r>
      <w:r w:rsidR="00371C7C" w:rsidRPr="009A55E3">
        <w:rPr>
          <w:rFonts w:ascii="Times New Roman" w:hAnsi="Times New Roman" w:cs="Times New Roman"/>
        </w:rPr>
        <w:t xml:space="preserve">the test pairs in the mini-quadrant illustrate </w:t>
      </w:r>
      <w:r w:rsidR="009625AF" w:rsidRPr="009A55E3">
        <w:rPr>
          <w:rFonts w:ascii="Times New Roman" w:hAnsi="Times New Roman" w:cs="Times New Roman"/>
        </w:rPr>
        <w:t xml:space="preserve">exactly the </w:t>
      </w:r>
      <w:r w:rsidR="00371C7C" w:rsidRPr="009A55E3">
        <w:rPr>
          <w:rFonts w:ascii="Times New Roman" w:hAnsi="Times New Roman" w:cs="Times New Roman"/>
        </w:rPr>
        <w:t>contexts</w:t>
      </w:r>
      <w:r w:rsidR="009625AF" w:rsidRPr="009A55E3">
        <w:rPr>
          <w:rFonts w:ascii="Times New Roman" w:hAnsi="Times New Roman" w:cs="Times New Roman"/>
        </w:rPr>
        <w:t xml:space="preserve"> we expect:</w:t>
      </w:r>
      <w:r w:rsidR="00371C7C" w:rsidRPr="009A55E3">
        <w:rPr>
          <w:rFonts w:ascii="Times New Roman" w:hAnsi="Times New Roman" w:cs="Times New Roman"/>
        </w:rPr>
        <w:t xml:space="preserve"> </w:t>
      </w:r>
      <w:r w:rsidR="009625AF" w:rsidRPr="009A55E3">
        <w:rPr>
          <w:rFonts w:ascii="Times New Roman" w:hAnsi="Times New Roman" w:cs="Times New Roman"/>
        </w:rPr>
        <w:t xml:space="preserve">the presence of adverbial cues and </w:t>
      </w:r>
      <w:r w:rsidR="00371C7C" w:rsidRPr="009A55E3">
        <w:rPr>
          <w:rFonts w:ascii="Times New Roman" w:hAnsi="Times New Roman" w:cs="Times New Roman"/>
        </w:rPr>
        <w:t xml:space="preserve">constructions or fixed expressions that strongly or exclusively prefer one aspect over the other. </w:t>
      </w:r>
      <w:r w:rsidR="00921C4C" w:rsidRPr="009A55E3">
        <w:rPr>
          <w:rFonts w:ascii="Times New Roman" w:hAnsi="Times New Roman" w:cs="Times New Roman"/>
        </w:rPr>
        <w:t>The</w:t>
      </w:r>
      <w:r w:rsidR="00581F45" w:rsidRPr="009A55E3">
        <w:rPr>
          <w:rFonts w:ascii="Times New Roman" w:hAnsi="Times New Roman" w:cs="Times New Roman"/>
        </w:rPr>
        <w:t xml:space="preserve"> following</w:t>
      </w:r>
      <w:r w:rsidR="00921C4C" w:rsidRPr="009A55E3">
        <w:rPr>
          <w:rFonts w:ascii="Times New Roman" w:hAnsi="Times New Roman" w:cs="Times New Roman"/>
        </w:rPr>
        <w:t xml:space="preserve"> two examples show categorical contexts that contain adverbial cues: in the first example, </w:t>
      </w:r>
      <w:r w:rsidR="00921C4C" w:rsidRPr="009A55E3">
        <w:rPr>
          <w:rFonts w:ascii="Times New Roman" w:hAnsi="Times New Roman" w:cs="Times New Roman"/>
          <w:i/>
        </w:rPr>
        <w:t xml:space="preserve">v </w:t>
      </w:r>
      <w:proofErr w:type="spellStart"/>
      <w:r w:rsidR="00921C4C" w:rsidRPr="009A55E3">
        <w:rPr>
          <w:rFonts w:ascii="Times New Roman" w:hAnsi="Times New Roman" w:cs="Times New Roman"/>
          <w:i/>
        </w:rPr>
        <w:t>rezul’tate</w:t>
      </w:r>
      <w:proofErr w:type="spellEnd"/>
      <w:r w:rsidR="00921C4C" w:rsidRPr="009A55E3">
        <w:rPr>
          <w:rFonts w:ascii="Times New Roman" w:hAnsi="Times New Roman" w:cs="Times New Roman"/>
        </w:rPr>
        <w:t xml:space="preserve"> ‘as a result’ is strongly associated with Perfectives, and in the second example, </w:t>
      </w:r>
      <w:r w:rsidR="00921C4C" w:rsidRPr="009A55E3">
        <w:rPr>
          <w:rFonts w:ascii="Times New Roman" w:hAnsi="Times New Roman" w:cs="Times New Roman"/>
          <w:i/>
          <w:lang w:val="cs-CZ"/>
        </w:rPr>
        <w:t>často</w:t>
      </w:r>
      <w:r w:rsidR="00921C4C" w:rsidRPr="009A55E3">
        <w:rPr>
          <w:rFonts w:ascii="Times New Roman" w:hAnsi="Times New Roman" w:cs="Times New Roman"/>
        </w:rPr>
        <w:t xml:space="preserve"> ‘often’ is strongly associated with </w:t>
      </w:r>
      <w:proofErr w:type="spellStart"/>
      <w:r w:rsidR="00921C4C" w:rsidRPr="009A55E3">
        <w:rPr>
          <w:rFonts w:ascii="Times New Roman" w:hAnsi="Times New Roman" w:cs="Times New Roman"/>
        </w:rPr>
        <w:t>Imperfectives</w:t>
      </w:r>
      <w:proofErr w:type="spellEnd"/>
      <w:r w:rsidR="000B5041" w:rsidRPr="009A55E3">
        <w:rPr>
          <w:rFonts w:ascii="Times New Roman" w:hAnsi="Times New Roman" w:cs="Times New Roman"/>
        </w:rPr>
        <w:t>.</w:t>
      </w:r>
      <w:r w:rsidR="008471D7" w:rsidRPr="009A55E3">
        <w:rPr>
          <w:rFonts w:ascii="Times New Roman" w:hAnsi="Times New Roman" w:cs="Times New Roman"/>
        </w:rPr>
        <w:t xml:space="preserve"> Other cues that trigger Perfective in the mini-quadrant include </w:t>
      </w:r>
      <w:proofErr w:type="spellStart"/>
      <w:r w:rsidR="008471D7" w:rsidRPr="009A55E3">
        <w:rPr>
          <w:rFonts w:ascii="Times New Roman" w:hAnsi="Times New Roman" w:cs="Times New Roman"/>
          <w:i/>
        </w:rPr>
        <w:t>nakonec</w:t>
      </w:r>
      <w:proofErr w:type="spellEnd"/>
      <w:r w:rsidR="008471D7" w:rsidRPr="009A55E3">
        <w:rPr>
          <w:rFonts w:ascii="Times New Roman" w:hAnsi="Times New Roman" w:cs="Times New Roman"/>
          <w:i/>
        </w:rPr>
        <w:t>-to</w:t>
      </w:r>
      <w:r w:rsidR="008471D7" w:rsidRPr="009A55E3">
        <w:rPr>
          <w:rFonts w:ascii="Times New Roman" w:hAnsi="Times New Roman" w:cs="Times New Roman"/>
        </w:rPr>
        <w:t xml:space="preserve"> ‘finally’, </w:t>
      </w:r>
      <w:proofErr w:type="spellStart"/>
      <w:r w:rsidR="00C27344" w:rsidRPr="009A55E3">
        <w:rPr>
          <w:rFonts w:ascii="Times New Roman" w:hAnsi="Times New Roman" w:cs="Times New Roman"/>
          <w:i/>
        </w:rPr>
        <w:t>nepremenno</w:t>
      </w:r>
      <w:proofErr w:type="spellEnd"/>
      <w:r w:rsidR="00C27344" w:rsidRPr="009A55E3">
        <w:rPr>
          <w:rFonts w:ascii="Times New Roman" w:hAnsi="Times New Roman" w:cs="Times New Roman"/>
          <w:i/>
        </w:rPr>
        <w:t xml:space="preserve"> </w:t>
      </w:r>
      <w:r w:rsidR="00C27344" w:rsidRPr="009A55E3">
        <w:rPr>
          <w:rFonts w:ascii="Times New Roman" w:hAnsi="Times New Roman" w:cs="Times New Roman"/>
        </w:rPr>
        <w:t xml:space="preserve">‘without fail’, </w:t>
      </w:r>
      <w:r w:rsidR="008471D7" w:rsidRPr="009A55E3">
        <w:rPr>
          <w:rFonts w:ascii="Times New Roman" w:hAnsi="Times New Roman" w:cs="Times New Roman"/>
        </w:rPr>
        <w:t xml:space="preserve">and </w:t>
      </w:r>
      <w:proofErr w:type="spellStart"/>
      <w:r w:rsidR="008471D7" w:rsidRPr="009A55E3">
        <w:rPr>
          <w:rFonts w:ascii="Times New Roman" w:hAnsi="Times New Roman" w:cs="Times New Roman"/>
          <w:i/>
        </w:rPr>
        <w:t>ostalos</w:t>
      </w:r>
      <w:proofErr w:type="spellEnd"/>
      <w:r w:rsidR="008471D7" w:rsidRPr="009A55E3">
        <w:rPr>
          <w:rFonts w:ascii="Times New Roman" w:hAnsi="Times New Roman" w:cs="Times New Roman"/>
          <w:i/>
        </w:rPr>
        <w:t>’</w:t>
      </w:r>
      <w:r w:rsidR="008471D7" w:rsidRPr="009A55E3">
        <w:rPr>
          <w:rFonts w:ascii="Times New Roman" w:hAnsi="Times New Roman" w:cs="Times New Roman"/>
        </w:rPr>
        <w:t xml:space="preserve"> ‘there remained (to do)’; and ones that trigger Imperfective include </w:t>
      </w:r>
      <w:proofErr w:type="spellStart"/>
      <w:r w:rsidR="008471D7" w:rsidRPr="009A55E3">
        <w:rPr>
          <w:rFonts w:ascii="Times New Roman" w:hAnsi="Times New Roman" w:cs="Times New Roman"/>
          <w:i/>
        </w:rPr>
        <w:t>vsegda</w:t>
      </w:r>
      <w:proofErr w:type="spellEnd"/>
      <w:r w:rsidR="000A00C4" w:rsidRPr="009A55E3">
        <w:rPr>
          <w:rFonts w:ascii="Times New Roman" w:hAnsi="Times New Roman" w:cs="Times New Roman"/>
          <w:i/>
        </w:rPr>
        <w:t xml:space="preserve"> </w:t>
      </w:r>
      <w:r w:rsidR="000A00C4" w:rsidRPr="009A55E3">
        <w:rPr>
          <w:rFonts w:ascii="Times New Roman" w:hAnsi="Times New Roman" w:cs="Times New Roman"/>
        </w:rPr>
        <w:t>‘always’</w:t>
      </w:r>
      <w:r w:rsidR="008471D7" w:rsidRPr="009A55E3">
        <w:rPr>
          <w:rFonts w:ascii="Times New Roman" w:hAnsi="Times New Roman" w:cs="Times New Roman"/>
        </w:rPr>
        <w:t>,</w:t>
      </w:r>
      <w:r w:rsidR="008471D7" w:rsidRPr="009A55E3">
        <w:rPr>
          <w:rFonts w:ascii="Times New Roman" w:hAnsi="Times New Roman" w:cs="Times New Roman"/>
          <w:i/>
        </w:rPr>
        <w:t xml:space="preserve"> ka</w:t>
      </w:r>
      <w:proofErr w:type="spellStart"/>
      <w:r w:rsidR="008471D7" w:rsidRPr="009A55E3">
        <w:rPr>
          <w:rFonts w:ascii="Times New Roman" w:hAnsi="Times New Roman" w:cs="Times New Roman"/>
          <w:i/>
          <w:lang w:val="cs-CZ"/>
        </w:rPr>
        <w:t>ždyj</w:t>
      </w:r>
      <w:proofErr w:type="spellEnd"/>
      <w:r w:rsidR="008471D7" w:rsidRPr="009A55E3">
        <w:rPr>
          <w:rFonts w:ascii="Times New Roman" w:hAnsi="Times New Roman" w:cs="Times New Roman"/>
          <w:i/>
          <w:lang w:val="cs-CZ"/>
        </w:rPr>
        <w:t xml:space="preserve"> den</w:t>
      </w:r>
      <w:r w:rsidR="008471D7" w:rsidRPr="009A55E3">
        <w:rPr>
          <w:rFonts w:ascii="Times New Roman" w:hAnsi="Times New Roman" w:cs="Times New Roman"/>
          <w:i/>
        </w:rPr>
        <w:t>’</w:t>
      </w:r>
      <w:r w:rsidR="000A00C4" w:rsidRPr="009A55E3">
        <w:rPr>
          <w:rFonts w:ascii="Times New Roman" w:hAnsi="Times New Roman" w:cs="Times New Roman"/>
          <w:i/>
        </w:rPr>
        <w:t xml:space="preserve"> </w:t>
      </w:r>
      <w:r w:rsidR="000A00C4" w:rsidRPr="009A55E3">
        <w:rPr>
          <w:rFonts w:ascii="Times New Roman" w:hAnsi="Times New Roman" w:cs="Times New Roman"/>
        </w:rPr>
        <w:t>‘every day’</w:t>
      </w:r>
      <w:r w:rsidR="008471D7" w:rsidRPr="009A55E3">
        <w:rPr>
          <w:rFonts w:ascii="Times New Roman" w:hAnsi="Times New Roman" w:cs="Times New Roman"/>
        </w:rPr>
        <w:t xml:space="preserve">, and preceding </w:t>
      </w:r>
      <w:proofErr w:type="spellStart"/>
      <w:r w:rsidR="008471D7" w:rsidRPr="009A55E3">
        <w:rPr>
          <w:rFonts w:ascii="Times New Roman" w:hAnsi="Times New Roman" w:cs="Times New Roman"/>
        </w:rPr>
        <w:t>phasal</w:t>
      </w:r>
      <w:proofErr w:type="spellEnd"/>
      <w:r w:rsidR="008471D7" w:rsidRPr="009A55E3">
        <w:rPr>
          <w:rFonts w:ascii="Times New Roman" w:hAnsi="Times New Roman" w:cs="Times New Roman"/>
        </w:rPr>
        <w:t xml:space="preserve"> verbs like </w:t>
      </w:r>
      <w:r w:rsidR="008471D7" w:rsidRPr="009A55E3">
        <w:rPr>
          <w:rFonts w:ascii="Times New Roman" w:hAnsi="Times New Roman" w:cs="Times New Roman"/>
          <w:i/>
        </w:rPr>
        <w:t xml:space="preserve">stat’ </w:t>
      </w:r>
      <w:r w:rsidR="008471D7" w:rsidRPr="009A55E3">
        <w:rPr>
          <w:rFonts w:ascii="Times New Roman" w:hAnsi="Times New Roman" w:cs="Times New Roman"/>
        </w:rPr>
        <w:t>‘begin to’.</w:t>
      </w:r>
      <w:r w:rsidR="006F3578" w:rsidRPr="009A55E3">
        <w:rPr>
          <w:rFonts w:ascii="Times New Roman" w:hAnsi="Times New Roman" w:cs="Times New Roman"/>
        </w:rPr>
        <w:t xml:space="preserve"> </w:t>
      </w:r>
    </w:p>
    <w:p w14:paraId="0E8F011D" w14:textId="77777777" w:rsidR="009625AF" w:rsidRPr="009A55E3" w:rsidRDefault="009625AF" w:rsidP="009625AF">
      <w:pPr>
        <w:rPr>
          <w:rFonts w:ascii="Times New Roman" w:hAnsi="Times New Roman" w:cs="Times New Roman"/>
        </w:rPr>
      </w:pPr>
    </w:p>
    <w:p w14:paraId="1F2A8077" w14:textId="77777777" w:rsidR="009625AF" w:rsidRPr="009A55E3" w:rsidRDefault="00581F45" w:rsidP="009625AF">
      <w:pPr>
        <w:rPr>
          <w:rFonts w:ascii="Times New Roman" w:hAnsi="Times New Roman" w:cs="Times New Roman"/>
        </w:rPr>
      </w:pPr>
      <w:r w:rsidRPr="009A55E3">
        <w:rPr>
          <w:rFonts w:ascii="Times New Roman" w:hAnsi="Times New Roman" w:cs="Times New Roman"/>
        </w:rPr>
        <w:t xml:space="preserve">(5a) </w:t>
      </w:r>
      <w:r w:rsidR="009625AF" w:rsidRPr="009A55E3">
        <w:rPr>
          <w:rFonts w:ascii="Times New Roman" w:hAnsi="Times New Roman" w:cs="Times New Roman"/>
        </w:rPr>
        <w:t xml:space="preserve">Perfective cue: </w:t>
      </w:r>
      <w:r w:rsidR="00921C4C" w:rsidRPr="009A55E3">
        <w:rPr>
          <w:rFonts w:ascii="Times New Roman" w:hAnsi="Times New Roman" w:cs="Times New Roman"/>
          <w:i/>
        </w:rPr>
        <w:t xml:space="preserve">v </w:t>
      </w:r>
      <w:proofErr w:type="spellStart"/>
      <w:r w:rsidR="00921C4C" w:rsidRPr="009A55E3">
        <w:rPr>
          <w:rFonts w:ascii="Times New Roman" w:hAnsi="Times New Roman" w:cs="Times New Roman"/>
          <w:i/>
        </w:rPr>
        <w:t>rezul’tate</w:t>
      </w:r>
      <w:proofErr w:type="spellEnd"/>
      <w:r w:rsidR="00921C4C" w:rsidRPr="009A55E3">
        <w:rPr>
          <w:rFonts w:ascii="Times New Roman" w:hAnsi="Times New Roman" w:cs="Times New Roman"/>
        </w:rPr>
        <w:t xml:space="preserve"> ‘as a result’</w:t>
      </w:r>
    </w:p>
    <w:p w14:paraId="3C8F2149" w14:textId="77777777" w:rsidR="00581F45" w:rsidRPr="009A55E3" w:rsidRDefault="00581F45" w:rsidP="009625AF">
      <w:pPr>
        <w:rPr>
          <w:rFonts w:ascii="Times New Roman" w:hAnsi="Times New Roman" w:cs="Times New Roman"/>
          <w:lang w:val="se-NO"/>
        </w:rPr>
      </w:pPr>
      <w:r w:rsidRPr="009A55E3">
        <w:rPr>
          <w:rFonts w:ascii="Times New Roman" w:hAnsi="Times New Roman" w:cs="Times New Roman"/>
          <w:i/>
        </w:rPr>
        <w:t xml:space="preserve">Nu </w:t>
      </w:r>
      <w:proofErr w:type="spellStart"/>
      <w:r w:rsidRPr="009A55E3">
        <w:rPr>
          <w:rFonts w:ascii="Times New Roman" w:hAnsi="Times New Roman" w:cs="Times New Roman"/>
          <w:i/>
        </w:rPr>
        <w:t>tak</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kri</w:t>
      </w:r>
      <w:r w:rsidRPr="009A55E3">
        <w:rPr>
          <w:rFonts w:ascii="Times New Roman" w:hAnsi="Times New Roman" w:cs="Times New Roman"/>
          <w:i/>
          <w:lang w:val="cs-CZ"/>
        </w:rPr>
        <w:t>čal-kričal</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begal-begal</w:t>
      </w:r>
      <w:proofErr w:type="spellEnd"/>
      <w:r w:rsidRPr="009A55E3">
        <w:rPr>
          <w:rFonts w:ascii="Times New Roman" w:hAnsi="Times New Roman" w:cs="Times New Roman"/>
          <w:i/>
          <w:lang w:val="cs-CZ"/>
        </w:rPr>
        <w:t>, i v </w:t>
      </w:r>
      <w:proofErr w:type="spellStart"/>
      <w:r w:rsidRPr="009A55E3">
        <w:rPr>
          <w:rFonts w:ascii="Times New Roman" w:hAnsi="Times New Roman" w:cs="Times New Roman"/>
          <w:i/>
          <w:lang w:val="cs-CZ"/>
        </w:rPr>
        <w:t>resul</w:t>
      </w:r>
      <w:proofErr w:type="spellEnd"/>
      <w:r w:rsidRPr="009A55E3">
        <w:rPr>
          <w:rFonts w:ascii="Times New Roman" w:hAnsi="Times New Roman" w:cs="Times New Roman"/>
          <w:i/>
          <w:lang w:val="se-NO"/>
        </w:rPr>
        <w:t xml:space="preserve">’tate [ </w:t>
      </w:r>
      <w:r w:rsidRPr="009A55E3">
        <w:rPr>
          <w:rFonts w:ascii="Times New Roman" w:hAnsi="Times New Roman" w:cs="Times New Roman"/>
          <w:i/>
          <w:vertAlign w:val="superscript"/>
        </w:rPr>
        <w:t>original</w:t>
      </w:r>
      <w:r w:rsidRPr="009A55E3">
        <w:rPr>
          <w:rFonts w:ascii="Times New Roman" w:hAnsi="Times New Roman" w:cs="Times New Roman"/>
          <w:i/>
          <w:lang w:val="se-NO"/>
        </w:rPr>
        <w:t xml:space="preserve">zamerz / </w:t>
      </w:r>
      <w:r w:rsidRPr="009A55E3">
        <w:rPr>
          <w:rFonts w:ascii="Times New Roman" w:hAnsi="Times New Roman" w:cs="Times New Roman"/>
          <w:i/>
          <w:vertAlign w:val="superscript"/>
        </w:rPr>
        <w:t>non-original</w:t>
      </w:r>
      <w:r w:rsidRPr="009A55E3">
        <w:rPr>
          <w:rFonts w:ascii="Times New Roman" w:hAnsi="Times New Roman" w:cs="Times New Roman"/>
          <w:i/>
          <w:lang w:val="se-NO"/>
        </w:rPr>
        <w:t>zamerzal ].</w:t>
      </w:r>
      <w:r w:rsidRPr="009A55E3">
        <w:rPr>
          <w:rFonts w:ascii="Times New Roman" w:hAnsi="Times New Roman" w:cs="Times New Roman"/>
          <w:i/>
        </w:rPr>
        <w:t xml:space="preserve"> </w:t>
      </w:r>
      <w:r w:rsidRPr="009A55E3">
        <w:rPr>
          <w:rFonts w:ascii="Times New Roman" w:hAnsi="Times New Roman" w:cs="Times New Roman"/>
        </w:rPr>
        <w:t>[</w:t>
      </w:r>
      <w:proofErr w:type="spellStart"/>
      <w:r w:rsidRPr="009A55E3">
        <w:rPr>
          <w:rFonts w:ascii="Times New Roman" w:hAnsi="Times New Roman" w:cs="Times New Roman"/>
        </w:rPr>
        <w:t>Ist</w:t>
      </w:r>
      <w:proofErr w:type="spellEnd"/>
      <w:r w:rsidRPr="009A55E3">
        <w:rPr>
          <w:rFonts w:ascii="Times New Roman" w:hAnsi="Times New Roman" w:cs="Times New Roman"/>
        </w:rPr>
        <w:t>]</w:t>
      </w:r>
      <w:r w:rsidRPr="009A55E3">
        <w:rPr>
          <w:rStyle w:val="FootnoteReference"/>
          <w:rFonts w:ascii="Times New Roman" w:hAnsi="Times New Roman" w:cs="Times New Roman"/>
          <w:color w:val="000000"/>
        </w:rPr>
        <w:t xml:space="preserve"> </w:t>
      </w:r>
      <w:r w:rsidRPr="009A55E3">
        <w:rPr>
          <w:rStyle w:val="FootnoteReference"/>
          <w:rFonts w:ascii="Times New Roman" w:hAnsi="Times New Roman" w:cs="Times New Roman"/>
          <w:color w:val="000000"/>
          <w:lang w:val="nb-NO"/>
        </w:rPr>
        <w:footnoteReference w:id="7"/>
      </w:r>
    </w:p>
    <w:p w14:paraId="59FCAF01" w14:textId="77777777" w:rsidR="00581F45" w:rsidRPr="009A55E3" w:rsidRDefault="00581F45" w:rsidP="009625AF">
      <w:pPr>
        <w:rPr>
          <w:rFonts w:ascii="Times New Roman" w:hAnsi="Times New Roman" w:cs="Times New Roman"/>
        </w:rPr>
      </w:pPr>
      <w:r w:rsidRPr="009A55E3">
        <w:rPr>
          <w:rFonts w:ascii="Times New Roman" w:hAnsi="Times New Roman" w:cs="Times New Roman"/>
          <w:lang w:val="se-NO"/>
        </w:rPr>
        <w:t xml:space="preserve">‘So he kept </w:t>
      </w:r>
      <w:r w:rsidRPr="009A55E3">
        <w:rPr>
          <w:rFonts w:ascii="Times New Roman" w:hAnsi="Times New Roman" w:cs="Times New Roman"/>
        </w:rPr>
        <w:t>yelling and running around</w:t>
      </w:r>
      <w:r w:rsidR="002F7F6D" w:rsidRPr="009A55E3">
        <w:rPr>
          <w:rFonts w:ascii="Times New Roman" w:hAnsi="Times New Roman" w:cs="Times New Roman"/>
        </w:rPr>
        <w:t>,</w:t>
      </w:r>
      <w:r w:rsidRPr="009A55E3">
        <w:rPr>
          <w:rFonts w:ascii="Times New Roman" w:hAnsi="Times New Roman" w:cs="Times New Roman"/>
        </w:rPr>
        <w:t xml:space="preserve"> and as a result he </w:t>
      </w:r>
      <w:r w:rsidRPr="009A55E3">
        <w:rPr>
          <w:rFonts w:ascii="Times New Roman" w:hAnsi="Times New Roman" w:cs="Times New Roman"/>
          <w:b/>
        </w:rPr>
        <w:t>froze</w:t>
      </w:r>
      <w:r w:rsidR="002F7F6D" w:rsidRPr="009A55E3">
        <w:rPr>
          <w:rFonts w:ascii="Times New Roman" w:hAnsi="Times New Roman" w:cs="Times New Roman"/>
        </w:rPr>
        <w:t>.’</w:t>
      </w:r>
    </w:p>
    <w:p w14:paraId="4DD2B020" w14:textId="77777777" w:rsidR="00581F45" w:rsidRPr="009A55E3" w:rsidRDefault="00581F45" w:rsidP="009625AF">
      <w:pPr>
        <w:rPr>
          <w:rFonts w:ascii="Times New Roman" w:hAnsi="Times New Roman" w:cs="Times New Roman"/>
        </w:rPr>
      </w:pPr>
    </w:p>
    <w:p w14:paraId="26BB91A5" w14:textId="77777777" w:rsidR="000B5041" w:rsidRPr="009A55E3" w:rsidRDefault="002F7F6D" w:rsidP="009625AF">
      <w:pPr>
        <w:rPr>
          <w:rFonts w:ascii="Times New Roman" w:hAnsi="Times New Roman" w:cs="Times New Roman"/>
        </w:rPr>
      </w:pPr>
      <w:r w:rsidRPr="009A55E3">
        <w:rPr>
          <w:rFonts w:ascii="Times New Roman" w:hAnsi="Times New Roman" w:cs="Times New Roman"/>
        </w:rPr>
        <w:t xml:space="preserve">(5b) </w:t>
      </w:r>
      <w:r w:rsidR="009625AF" w:rsidRPr="009A55E3">
        <w:rPr>
          <w:rFonts w:ascii="Times New Roman" w:hAnsi="Times New Roman" w:cs="Times New Roman"/>
        </w:rPr>
        <w:t xml:space="preserve">Imperfective cue: </w:t>
      </w:r>
      <w:r w:rsidR="000B5041" w:rsidRPr="009A55E3">
        <w:rPr>
          <w:rFonts w:ascii="Times New Roman" w:hAnsi="Times New Roman" w:cs="Times New Roman"/>
          <w:i/>
          <w:lang w:val="cs-CZ"/>
        </w:rPr>
        <w:t>často</w:t>
      </w:r>
      <w:r w:rsidR="000B5041" w:rsidRPr="009A55E3">
        <w:rPr>
          <w:rFonts w:ascii="Times New Roman" w:hAnsi="Times New Roman" w:cs="Times New Roman"/>
        </w:rPr>
        <w:t xml:space="preserve"> ‘often’ </w:t>
      </w:r>
    </w:p>
    <w:p w14:paraId="04CF2E80" w14:textId="77777777" w:rsidR="002F7F6D" w:rsidRPr="009A55E3" w:rsidRDefault="002F7F6D" w:rsidP="009625AF">
      <w:pPr>
        <w:rPr>
          <w:rFonts w:ascii="Times New Roman" w:hAnsi="Times New Roman" w:cs="Times New Roman"/>
        </w:rPr>
      </w:pPr>
      <w:proofErr w:type="spellStart"/>
      <w:r w:rsidRPr="009A55E3">
        <w:rPr>
          <w:rFonts w:ascii="Times New Roman" w:hAnsi="Times New Roman" w:cs="Times New Roman"/>
          <w:i/>
        </w:rPr>
        <w:t>Za</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bol</w:t>
      </w:r>
      <w:proofErr w:type="spellEnd"/>
      <w:r w:rsidRPr="009A55E3">
        <w:rPr>
          <w:rFonts w:ascii="Times New Roman" w:hAnsi="Times New Roman" w:cs="Times New Roman"/>
          <w:i/>
        </w:rPr>
        <w:t>’</w:t>
      </w:r>
      <w:proofErr w:type="spellStart"/>
      <w:r w:rsidRPr="009A55E3">
        <w:rPr>
          <w:rFonts w:ascii="Times New Roman" w:hAnsi="Times New Roman" w:cs="Times New Roman"/>
          <w:i/>
          <w:lang w:val="cs-CZ"/>
        </w:rPr>
        <w:t>šim</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stolom</w:t>
      </w:r>
      <w:proofErr w:type="spellEnd"/>
      <w:r w:rsidRPr="009A55E3">
        <w:rPr>
          <w:rFonts w:ascii="Times New Roman" w:hAnsi="Times New Roman" w:cs="Times New Roman"/>
          <w:i/>
          <w:lang w:val="cs-CZ"/>
        </w:rPr>
        <w:t xml:space="preserve"> na </w:t>
      </w:r>
      <w:proofErr w:type="spellStart"/>
      <w:r w:rsidRPr="009A55E3">
        <w:rPr>
          <w:rFonts w:ascii="Times New Roman" w:hAnsi="Times New Roman" w:cs="Times New Roman"/>
          <w:i/>
          <w:lang w:val="cs-CZ"/>
        </w:rPr>
        <w:t>terrase</w:t>
      </w:r>
      <w:proofErr w:type="spellEnd"/>
      <w:r w:rsidRPr="009A55E3">
        <w:rPr>
          <w:rFonts w:ascii="Times New Roman" w:hAnsi="Times New Roman" w:cs="Times New Roman"/>
          <w:i/>
          <w:lang w:val="cs-CZ"/>
        </w:rPr>
        <w:t xml:space="preserve"> často </w:t>
      </w:r>
      <w:r w:rsidRPr="009A55E3">
        <w:rPr>
          <w:rFonts w:ascii="Times New Roman" w:hAnsi="Times New Roman" w:cs="Times New Roman"/>
          <w:i/>
        </w:rPr>
        <w:t xml:space="preserve">[ </w:t>
      </w:r>
      <w:r w:rsidRPr="009A55E3">
        <w:rPr>
          <w:rFonts w:ascii="Times New Roman" w:hAnsi="Times New Roman" w:cs="Times New Roman"/>
          <w:i/>
          <w:vertAlign w:val="superscript"/>
        </w:rPr>
        <w:t>non-</w:t>
      </w:r>
      <w:proofErr w:type="spellStart"/>
      <w:r w:rsidRPr="009A55E3">
        <w:rPr>
          <w:rFonts w:ascii="Times New Roman" w:hAnsi="Times New Roman" w:cs="Times New Roman"/>
          <w:i/>
          <w:vertAlign w:val="superscript"/>
        </w:rPr>
        <w:t>original</w:t>
      </w:r>
      <w:r w:rsidRPr="009A55E3">
        <w:rPr>
          <w:rFonts w:ascii="Times New Roman" w:hAnsi="Times New Roman" w:cs="Times New Roman"/>
          <w:i/>
        </w:rPr>
        <w:t>sobralis</w:t>
      </w:r>
      <w:proofErr w:type="spellEnd"/>
      <w:r w:rsidRPr="009A55E3">
        <w:rPr>
          <w:rFonts w:ascii="Times New Roman" w:hAnsi="Times New Roman" w:cs="Times New Roman"/>
          <w:i/>
        </w:rPr>
        <w:t xml:space="preserve">’ / </w:t>
      </w:r>
      <w:proofErr w:type="spellStart"/>
      <w:r w:rsidRPr="009A55E3">
        <w:rPr>
          <w:rFonts w:ascii="Times New Roman" w:hAnsi="Times New Roman" w:cs="Times New Roman"/>
          <w:i/>
          <w:vertAlign w:val="superscript"/>
        </w:rPr>
        <w:t>original</w:t>
      </w:r>
      <w:r w:rsidRPr="009A55E3">
        <w:rPr>
          <w:rFonts w:ascii="Times New Roman" w:hAnsi="Times New Roman" w:cs="Times New Roman"/>
          <w:i/>
        </w:rPr>
        <w:t>sobiralis</w:t>
      </w:r>
      <w:proofErr w:type="spellEnd"/>
      <w:r w:rsidRPr="009A55E3">
        <w:rPr>
          <w:rFonts w:ascii="Times New Roman" w:hAnsi="Times New Roman" w:cs="Times New Roman"/>
          <w:i/>
        </w:rPr>
        <w:t xml:space="preserve">’ ] </w:t>
      </w:r>
      <w:proofErr w:type="spellStart"/>
      <w:r w:rsidRPr="009A55E3">
        <w:rPr>
          <w:rFonts w:ascii="Times New Roman" w:hAnsi="Times New Roman" w:cs="Times New Roman"/>
          <w:i/>
        </w:rPr>
        <w:t>gosti</w:t>
      </w:r>
      <w:proofErr w:type="spellEnd"/>
      <w:r w:rsidRPr="009A55E3">
        <w:rPr>
          <w:rFonts w:ascii="Times New Roman" w:hAnsi="Times New Roman" w:cs="Times New Roman"/>
          <w:i/>
        </w:rPr>
        <w:t>.</w:t>
      </w:r>
      <w:r w:rsidRPr="009A55E3">
        <w:rPr>
          <w:rFonts w:ascii="Times New Roman" w:hAnsi="Times New Roman" w:cs="Times New Roman"/>
        </w:rPr>
        <w:t xml:space="preserve"> [</w:t>
      </w:r>
      <w:proofErr w:type="spellStart"/>
      <w:r w:rsidRPr="009A55E3">
        <w:rPr>
          <w:rFonts w:ascii="Times New Roman" w:hAnsi="Times New Roman" w:cs="Times New Roman"/>
        </w:rPr>
        <w:t>BZh</w:t>
      </w:r>
      <w:proofErr w:type="spellEnd"/>
      <w:r w:rsidRPr="009A55E3">
        <w:rPr>
          <w:rFonts w:ascii="Times New Roman" w:hAnsi="Times New Roman" w:cs="Times New Roman"/>
        </w:rPr>
        <w:t>]</w:t>
      </w:r>
    </w:p>
    <w:p w14:paraId="1B37A9E3" w14:textId="77777777" w:rsidR="009625AF" w:rsidRPr="009A55E3" w:rsidRDefault="002F7F6D">
      <w:pPr>
        <w:rPr>
          <w:rFonts w:ascii="Times New Roman" w:hAnsi="Times New Roman" w:cs="Times New Roman"/>
        </w:rPr>
      </w:pPr>
      <w:r w:rsidRPr="009A55E3">
        <w:rPr>
          <w:rFonts w:ascii="Times New Roman" w:hAnsi="Times New Roman" w:cs="Times New Roman"/>
        </w:rPr>
        <w:t xml:space="preserve">‘Guests often </w:t>
      </w:r>
      <w:r w:rsidRPr="009A55E3">
        <w:rPr>
          <w:rFonts w:ascii="Times New Roman" w:hAnsi="Times New Roman" w:cs="Times New Roman"/>
          <w:b/>
        </w:rPr>
        <w:t>gathered</w:t>
      </w:r>
      <w:r w:rsidRPr="009A55E3">
        <w:rPr>
          <w:rFonts w:ascii="Times New Roman" w:hAnsi="Times New Roman" w:cs="Times New Roman"/>
        </w:rPr>
        <w:t xml:space="preserve"> at the big table on the terrace.’</w:t>
      </w:r>
    </w:p>
    <w:p w14:paraId="417D2495" w14:textId="77777777" w:rsidR="009625AF" w:rsidRPr="009A55E3" w:rsidRDefault="009625AF">
      <w:pPr>
        <w:rPr>
          <w:rFonts w:ascii="Times New Roman" w:hAnsi="Times New Roman" w:cs="Times New Roman"/>
        </w:rPr>
      </w:pPr>
    </w:p>
    <w:p w14:paraId="78F14E07" w14:textId="59D0224E" w:rsidR="005F1141" w:rsidRPr="009A55E3" w:rsidRDefault="00AE2A66">
      <w:pPr>
        <w:rPr>
          <w:rFonts w:ascii="Times New Roman" w:hAnsi="Times New Roman" w:cs="Times New Roman"/>
        </w:rPr>
      </w:pPr>
      <w:r>
        <w:rPr>
          <w:rFonts w:ascii="Times New Roman" w:hAnsi="Times New Roman" w:cs="Times New Roman"/>
        </w:rPr>
        <w:t xml:space="preserve">However, most test items in the mini-quadrant are not associated with any known </w:t>
      </w:r>
      <w:proofErr w:type="spellStart"/>
      <w:r>
        <w:rPr>
          <w:rFonts w:ascii="Times New Roman" w:hAnsi="Times New Roman" w:cs="Times New Roman"/>
        </w:rPr>
        <w:t>cue</w:t>
      </w:r>
      <w:proofErr w:type="spellEnd"/>
      <w:r>
        <w:rPr>
          <w:rFonts w:ascii="Times New Roman" w:hAnsi="Times New Roman" w:cs="Times New Roman"/>
        </w:rPr>
        <w:t xml:space="preserve"> for aspect, a fact that is consistent with the findings of </w:t>
      </w:r>
      <w:r w:rsidR="00283A17" w:rsidRPr="00283A17">
        <w:rPr>
          <w:rFonts w:ascii="Times New Roman" w:hAnsi="Times New Roman" w:cs="Times New Roman"/>
          <w:highlight w:val="yellow"/>
        </w:rPr>
        <w:t>Reynolds</w:t>
      </w:r>
      <w:r>
        <w:rPr>
          <w:rFonts w:ascii="Times New Roman" w:hAnsi="Times New Roman" w:cs="Times New Roman"/>
        </w:rPr>
        <w:t xml:space="preserve"> (2016) discussed in Section 1.3. There are inevitably other factors at play. </w:t>
      </w:r>
      <w:r w:rsidR="006F7EE2" w:rsidRPr="009A55E3">
        <w:rPr>
          <w:rFonts w:ascii="Times New Roman" w:hAnsi="Times New Roman" w:cs="Times New Roman"/>
        </w:rPr>
        <w:t>The following two examples</w:t>
      </w:r>
      <w:r w:rsidR="003A5227" w:rsidRPr="009A55E3">
        <w:rPr>
          <w:rFonts w:ascii="Times New Roman" w:hAnsi="Times New Roman" w:cs="Times New Roman"/>
        </w:rPr>
        <w:t xml:space="preserve"> from the mini-quadrant illustrate a construction that prefers a Perfective verb and a construction that prefers an Imperfective verb, respectively.</w:t>
      </w:r>
    </w:p>
    <w:p w14:paraId="5C4B63F1" w14:textId="77777777" w:rsidR="006F7EE2" w:rsidRPr="009A55E3" w:rsidRDefault="006F7EE2">
      <w:pPr>
        <w:rPr>
          <w:rFonts w:ascii="Times New Roman" w:hAnsi="Times New Roman" w:cs="Times New Roman"/>
        </w:rPr>
      </w:pPr>
    </w:p>
    <w:p w14:paraId="53460910" w14:textId="77777777" w:rsidR="00093D52" w:rsidRPr="009A55E3" w:rsidRDefault="00733283">
      <w:pPr>
        <w:rPr>
          <w:rFonts w:ascii="Times New Roman" w:hAnsi="Times New Roman" w:cs="Times New Roman"/>
          <w:lang w:val="cs-CZ"/>
        </w:rPr>
      </w:pPr>
      <w:r w:rsidRPr="009A55E3">
        <w:rPr>
          <w:rFonts w:ascii="Times New Roman" w:hAnsi="Times New Roman" w:cs="Times New Roman"/>
        </w:rPr>
        <w:t xml:space="preserve">(6a) </w:t>
      </w:r>
      <w:r w:rsidR="00371C7C" w:rsidRPr="009A55E3">
        <w:rPr>
          <w:rFonts w:ascii="Times New Roman" w:hAnsi="Times New Roman" w:cs="Times New Roman"/>
        </w:rPr>
        <w:t xml:space="preserve">Construction </w:t>
      </w:r>
      <w:r w:rsidR="003A5227" w:rsidRPr="009A55E3">
        <w:rPr>
          <w:rFonts w:ascii="Times New Roman" w:hAnsi="Times New Roman" w:cs="Times New Roman"/>
        </w:rPr>
        <w:t xml:space="preserve">preferring a Perfective: </w:t>
      </w:r>
      <w:proofErr w:type="spellStart"/>
      <w:r w:rsidR="003A5227" w:rsidRPr="009A55E3">
        <w:rPr>
          <w:rFonts w:ascii="Times New Roman" w:hAnsi="Times New Roman" w:cs="Times New Roman"/>
          <w:i/>
        </w:rPr>
        <w:t>vremja</w:t>
      </w:r>
      <w:proofErr w:type="spellEnd"/>
      <w:r w:rsidR="003A5227" w:rsidRPr="009A55E3">
        <w:rPr>
          <w:rFonts w:ascii="Times New Roman" w:hAnsi="Times New Roman" w:cs="Times New Roman"/>
          <w:i/>
        </w:rPr>
        <w:t xml:space="preserve"> NP-Gen pro</w:t>
      </w:r>
      <w:r w:rsidR="003A5227" w:rsidRPr="009A55E3">
        <w:rPr>
          <w:rFonts w:ascii="Times New Roman" w:hAnsi="Times New Roman" w:cs="Times New Roman"/>
          <w:i/>
          <w:lang w:val="cs-CZ"/>
        </w:rPr>
        <w:t>šlo</w:t>
      </w:r>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the</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time</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for</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NP</w:t>
      </w:r>
      <w:proofErr w:type="spellEnd"/>
      <w:r w:rsidRPr="009A55E3">
        <w:rPr>
          <w:rFonts w:ascii="Times New Roman" w:hAnsi="Times New Roman" w:cs="Times New Roman"/>
          <w:lang w:val="cs-CZ"/>
        </w:rPr>
        <w:t xml:space="preserve"> has </w:t>
      </w:r>
      <w:proofErr w:type="spellStart"/>
      <w:r w:rsidRPr="009A55E3">
        <w:rPr>
          <w:rFonts w:ascii="Times New Roman" w:hAnsi="Times New Roman" w:cs="Times New Roman"/>
          <w:lang w:val="cs-CZ"/>
        </w:rPr>
        <w:t>passed</w:t>
      </w:r>
      <w:proofErr w:type="spellEnd"/>
      <w:r w:rsidRPr="009A55E3">
        <w:rPr>
          <w:rFonts w:ascii="Times New Roman" w:hAnsi="Times New Roman" w:cs="Times New Roman"/>
          <w:lang w:val="cs-CZ"/>
        </w:rPr>
        <w:t>’</w:t>
      </w:r>
    </w:p>
    <w:p w14:paraId="40D695F6" w14:textId="2180840F" w:rsidR="006F7EE2" w:rsidRPr="009A55E3" w:rsidRDefault="009D0902" w:rsidP="006F7EE2">
      <w:pPr>
        <w:rPr>
          <w:rFonts w:ascii="Times New Roman" w:hAnsi="Times New Roman" w:cs="Times New Roman"/>
          <w:i/>
          <w:color w:val="000000"/>
        </w:rPr>
      </w:pPr>
      <w:proofErr w:type="spellStart"/>
      <w:r w:rsidRPr="009A55E3">
        <w:rPr>
          <w:rFonts w:ascii="Times New Roman" w:hAnsi="Times New Roman" w:cs="Times New Roman"/>
          <w:i/>
          <w:color w:val="000000"/>
          <w:lang w:val="cs-CZ"/>
        </w:rPr>
        <w:t>tysjači</w:t>
      </w:r>
      <w:proofErr w:type="spellEnd"/>
      <w:r w:rsidRPr="009A55E3">
        <w:rPr>
          <w:rFonts w:ascii="Times New Roman" w:hAnsi="Times New Roman" w:cs="Times New Roman"/>
          <w:i/>
          <w:color w:val="000000"/>
          <w:lang w:val="cs-CZ"/>
        </w:rPr>
        <w:t xml:space="preserve"> i </w:t>
      </w:r>
      <w:proofErr w:type="spellStart"/>
      <w:r w:rsidRPr="009A55E3">
        <w:rPr>
          <w:rFonts w:ascii="Times New Roman" w:hAnsi="Times New Roman" w:cs="Times New Roman"/>
          <w:i/>
          <w:color w:val="000000"/>
          <w:lang w:val="cs-CZ"/>
        </w:rPr>
        <w:t>tysjači</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amerikanskix</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neftedobyvajuščix</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kompanij</w:t>
      </w:r>
      <w:proofErr w:type="spellEnd"/>
      <w:r w:rsidRPr="009A55E3">
        <w:rPr>
          <w:rFonts w:ascii="Times New Roman" w:hAnsi="Times New Roman" w:cs="Times New Roman"/>
          <w:i/>
          <w:color w:val="000000"/>
          <w:lang w:val="cs-CZ"/>
        </w:rPr>
        <w:t xml:space="preserve"> … </w:t>
      </w:r>
      <w:proofErr w:type="spellStart"/>
      <w:r w:rsidRPr="009A55E3">
        <w:rPr>
          <w:rFonts w:ascii="Times New Roman" w:hAnsi="Times New Roman" w:cs="Times New Roman"/>
          <w:i/>
          <w:color w:val="000000"/>
          <w:lang w:val="cs-CZ"/>
        </w:rPr>
        <w:t>prodemonstrirovali</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čto</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v</w:t>
      </w:r>
      <w:r w:rsidR="00A4585F">
        <w:rPr>
          <w:rFonts w:ascii="Times New Roman" w:hAnsi="Times New Roman" w:cs="Times New Roman"/>
          <w:i/>
          <w:color w:val="000000"/>
          <w:lang w:val="cs-CZ"/>
        </w:rPr>
        <w:t>re</w:t>
      </w:r>
      <w:r w:rsidRPr="009A55E3">
        <w:rPr>
          <w:rFonts w:ascii="Times New Roman" w:hAnsi="Times New Roman" w:cs="Times New Roman"/>
          <w:i/>
          <w:color w:val="000000"/>
          <w:lang w:val="cs-CZ"/>
        </w:rPr>
        <w:t>mja</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neftjanyx</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zagovorščikov</w:t>
      </w:r>
      <w:proofErr w:type="spellEnd"/>
      <w:r w:rsidR="004C6A05" w:rsidRPr="009A55E3">
        <w:rPr>
          <w:rFonts w:ascii="Times New Roman" w:hAnsi="Times New Roman" w:cs="Times New Roman"/>
          <w:i/>
          <w:color w:val="000000"/>
          <w:lang w:val="cs-CZ"/>
        </w:rPr>
        <w:t xml:space="preserve"> i </w:t>
      </w:r>
      <w:proofErr w:type="spellStart"/>
      <w:r w:rsidR="004C6A05" w:rsidRPr="009A55E3">
        <w:rPr>
          <w:rFonts w:ascii="Times New Roman" w:hAnsi="Times New Roman" w:cs="Times New Roman"/>
          <w:i/>
          <w:color w:val="000000"/>
          <w:lang w:val="cs-CZ"/>
        </w:rPr>
        <w:t>manipuljatorov</w:t>
      </w:r>
      <w:proofErr w:type="spellEnd"/>
      <w:r w:rsidRPr="009A55E3">
        <w:rPr>
          <w:rFonts w:ascii="Times New Roman" w:hAnsi="Times New Roman" w:cs="Times New Roman"/>
          <w:i/>
          <w:color w:val="000000"/>
          <w:lang w:val="cs-CZ"/>
        </w:rPr>
        <w:t xml:space="preserve"> [ </w:t>
      </w:r>
      <w:proofErr w:type="spellStart"/>
      <w:r w:rsidRPr="009A55E3">
        <w:rPr>
          <w:rFonts w:ascii="Times New Roman" w:hAnsi="Times New Roman" w:cs="Times New Roman"/>
          <w:i/>
          <w:vertAlign w:val="superscript"/>
          <w:lang w:val="cs-CZ"/>
        </w:rPr>
        <w:t>original</w:t>
      </w:r>
      <w:r w:rsidRPr="009A55E3">
        <w:rPr>
          <w:rFonts w:ascii="Times New Roman" w:hAnsi="Times New Roman" w:cs="Times New Roman"/>
          <w:i/>
          <w:color w:val="000000"/>
          <w:lang w:val="cs-CZ"/>
        </w:rPr>
        <w:t>prošlo</w:t>
      </w:r>
      <w:proofErr w:type="spellEnd"/>
      <w:r w:rsidRPr="009A55E3">
        <w:rPr>
          <w:rFonts w:ascii="Times New Roman" w:hAnsi="Times New Roman" w:cs="Times New Roman"/>
          <w:i/>
          <w:color w:val="000000"/>
          <w:lang w:val="cs-CZ"/>
        </w:rPr>
        <w:t xml:space="preserve"> / </w:t>
      </w:r>
      <w:r w:rsidRPr="009A55E3">
        <w:rPr>
          <w:rFonts w:ascii="Times New Roman" w:hAnsi="Times New Roman" w:cs="Times New Roman"/>
          <w:i/>
          <w:vertAlign w:val="superscript"/>
          <w:lang w:val="cs-CZ"/>
        </w:rPr>
        <w:t>non-</w:t>
      </w:r>
      <w:proofErr w:type="spellStart"/>
      <w:r w:rsidRPr="009A55E3">
        <w:rPr>
          <w:rFonts w:ascii="Times New Roman" w:hAnsi="Times New Roman" w:cs="Times New Roman"/>
          <w:i/>
          <w:vertAlign w:val="superscript"/>
          <w:lang w:val="cs-CZ"/>
        </w:rPr>
        <w:t>original</w:t>
      </w:r>
      <w:r w:rsidRPr="009A55E3">
        <w:rPr>
          <w:rFonts w:ascii="Times New Roman" w:hAnsi="Times New Roman" w:cs="Times New Roman"/>
          <w:i/>
          <w:color w:val="000000"/>
          <w:lang w:val="cs-CZ"/>
        </w:rPr>
        <w:t>proxodilo</w:t>
      </w:r>
      <w:proofErr w:type="spellEnd"/>
      <w:r w:rsidRPr="009A55E3">
        <w:rPr>
          <w:rFonts w:ascii="Times New Roman" w:hAnsi="Times New Roman" w:cs="Times New Roman"/>
          <w:i/>
          <w:color w:val="000000"/>
          <w:lang w:val="cs-CZ"/>
        </w:rPr>
        <w:t xml:space="preserve"> ].</w:t>
      </w:r>
      <w:r w:rsidR="006F7EE2" w:rsidRPr="009A55E3">
        <w:rPr>
          <w:rFonts w:ascii="Times New Roman" w:hAnsi="Times New Roman" w:cs="Times New Roman"/>
          <w:color w:val="000000"/>
          <w:lang w:val="cs-CZ"/>
        </w:rPr>
        <w:t xml:space="preserve"> </w:t>
      </w:r>
      <w:r w:rsidR="00B80A16" w:rsidRPr="009A55E3">
        <w:rPr>
          <w:rFonts w:ascii="Times New Roman" w:hAnsi="Times New Roman" w:cs="Times New Roman"/>
          <w:color w:val="000000"/>
        </w:rPr>
        <w:t>[NS]</w:t>
      </w:r>
    </w:p>
    <w:p w14:paraId="0343CE78" w14:textId="77777777" w:rsidR="00371C7C" w:rsidRPr="009A55E3" w:rsidRDefault="004C6A05">
      <w:pPr>
        <w:rPr>
          <w:rFonts w:ascii="Times New Roman" w:hAnsi="Times New Roman" w:cs="Times New Roman"/>
          <w:color w:val="000000"/>
        </w:rPr>
      </w:pPr>
      <w:r w:rsidRPr="009A55E3">
        <w:rPr>
          <w:rFonts w:ascii="Times New Roman" w:hAnsi="Times New Roman" w:cs="Times New Roman"/>
          <w:color w:val="000000"/>
        </w:rPr>
        <w:t>‘thousands and thousands of American oil</w:t>
      </w:r>
      <w:r w:rsidRPr="009A55E3">
        <w:rPr>
          <w:rFonts w:ascii="Times New Roman" w:hAnsi="Times New Roman" w:cs="Times New Roman"/>
          <w:color w:val="000000"/>
          <w:lang w:val="cs-CZ"/>
        </w:rPr>
        <w:t>-</w:t>
      </w:r>
      <w:proofErr w:type="spellStart"/>
      <w:r w:rsidRPr="009A55E3">
        <w:rPr>
          <w:rFonts w:ascii="Times New Roman" w:hAnsi="Times New Roman" w:cs="Times New Roman"/>
          <w:color w:val="000000"/>
          <w:lang w:val="cs-CZ"/>
        </w:rPr>
        <w:t>producing</w:t>
      </w:r>
      <w:proofErr w:type="spellEnd"/>
      <w:r w:rsidRPr="009A55E3">
        <w:rPr>
          <w:rFonts w:ascii="Times New Roman" w:hAnsi="Times New Roman" w:cs="Times New Roman"/>
          <w:color w:val="000000"/>
          <w:lang w:val="cs-CZ"/>
        </w:rPr>
        <w:t xml:space="preserve"> </w:t>
      </w:r>
      <w:proofErr w:type="spellStart"/>
      <w:r w:rsidRPr="009A55E3">
        <w:rPr>
          <w:rFonts w:ascii="Times New Roman" w:hAnsi="Times New Roman" w:cs="Times New Roman"/>
          <w:color w:val="000000"/>
          <w:lang w:val="cs-CZ"/>
        </w:rPr>
        <w:t>companies</w:t>
      </w:r>
      <w:proofErr w:type="spellEnd"/>
      <w:r w:rsidRPr="009A55E3">
        <w:rPr>
          <w:rFonts w:ascii="Times New Roman" w:hAnsi="Times New Roman" w:cs="Times New Roman"/>
          <w:color w:val="000000"/>
          <w:lang w:val="cs-CZ"/>
        </w:rPr>
        <w:t xml:space="preserve"> </w:t>
      </w:r>
      <w:proofErr w:type="spellStart"/>
      <w:r w:rsidRPr="009A55E3">
        <w:rPr>
          <w:rFonts w:ascii="Times New Roman" w:hAnsi="Times New Roman" w:cs="Times New Roman"/>
          <w:color w:val="000000"/>
          <w:lang w:val="cs-CZ"/>
        </w:rPr>
        <w:t>have</w:t>
      </w:r>
      <w:proofErr w:type="spellEnd"/>
      <w:r w:rsidRPr="009A55E3">
        <w:rPr>
          <w:rFonts w:ascii="Times New Roman" w:hAnsi="Times New Roman" w:cs="Times New Roman"/>
          <w:color w:val="000000"/>
          <w:lang w:val="cs-CZ"/>
        </w:rPr>
        <w:t xml:space="preserve"> </w:t>
      </w:r>
      <w:proofErr w:type="spellStart"/>
      <w:r w:rsidRPr="009A55E3">
        <w:rPr>
          <w:rFonts w:ascii="Times New Roman" w:hAnsi="Times New Roman" w:cs="Times New Roman"/>
          <w:color w:val="000000"/>
          <w:lang w:val="cs-CZ"/>
        </w:rPr>
        <w:t>demonstrated</w:t>
      </w:r>
      <w:proofErr w:type="spellEnd"/>
      <w:r w:rsidRPr="009A55E3">
        <w:rPr>
          <w:rFonts w:ascii="Times New Roman" w:hAnsi="Times New Roman" w:cs="Times New Roman"/>
          <w:color w:val="000000"/>
          <w:lang w:val="cs-CZ"/>
        </w:rPr>
        <w:t xml:space="preserve"> </w:t>
      </w:r>
      <w:proofErr w:type="spellStart"/>
      <w:r w:rsidRPr="009A55E3">
        <w:rPr>
          <w:rFonts w:ascii="Times New Roman" w:hAnsi="Times New Roman" w:cs="Times New Roman"/>
          <w:color w:val="000000"/>
          <w:lang w:val="cs-CZ"/>
        </w:rPr>
        <w:t>that</w:t>
      </w:r>
      <w:proofErr w:type="spellEnd"/>
      <w:r w:rsidRPr="009A55E3">
        <w:rPr>
          <w:rFonts w:ascii="Times New Roman" w:hAnsi="Times New Roman" w:cs="Times New Roman"/>
          <w:color w:val="000000"/>
          <w:lang w:val="cs-CZ"/>
        </w:rPr>
        <w:t xml:space="preserve"> </w:t>
      </w:r>
      <w:proofErr w:type="spellStart"/>
      <w:r w:rsidRPr="009A55E3">
        <w:rPr>
          <w:rFonts w:ascii="Times New Roman" w:hAnsi="Times New Roman" w:cs="Times New Roman"/>
          <w:color w:val="000000"/>
          <w:lang w:val="cs-CZ"/>
        </w:rPr>
        <w:t>the</w:t>
      </w:r>
      <w:proofErr w:type="spellEnd"/>
      <w:r w:rsidRPr="009A55E3">
        <w:rPr>
          <w:rFonts w:ascii="Times New Roman" w:hAnsi="Times New Roman" w:cs="Times New Roman"/>
          <w:color w:val="000000"/>
          <w:lang w:val="cs-CZ"/>
        </w:rPr>
        <w:t xml:space="preserve"> </w:t>
      </w:r>
      <w:proofErr w:type="spellStart"/>
      <w:r w:rsidRPr="009A55E3">
        <w:rPr>
          <w:rFonts w:ascii="Times New Roman" w:hAnsi="Times New Roman" w:cs="Times New Roman"/>
          <w:color w:val="000000"/>
          <w:lang w:val="cs-CZ"/>
        </w:rPr>
        <w:t>time</w:t>
      </w:r>
      <w:proofErr w:type="spellEnd"/>
      <w:r w:rsidRPr="009A55E3">
        <w:rPr>
          <w:rFonts w:ascii="Times New Roman" w:hAnsi="Times New Roman" w:cs="Times New Roman"/>
          <w:color w:val="000000"/>
          <w:lang w:val="cs-CZ"/>
        </w:rPr>
        <w:t xml:space="preserve"> </w:t>
      </w:r>
      <w:proofErr w:type="spellStart"/>
      <w:r w:rsidRPr="009A55E3">
        <w:rPr>
          <w:rFonts w:ascii="Times New Roman" w:hAnsi="Times New Roman" w:cs="Times New Roman"/>
          <w:color w:val="000000"/>
          <w:lang w:val="cs-CZ"/>
        </w:rPr>
        <w:t>for</w:t>
      </w:r>
      <w:proofErr w:type="spellEnd"/>
      <w:r w:rsidRPr="009A55E3">
        <w:rPr>
          <w:rFonts w:ascii="Times New Roman" w:hAnsi="Times New Roman" w:cs="Times New Roman"/>
          <w:color w:val="000000"/>
          <w:lang w:val="cs-CZ"/>
        </w:rPr>
        <w:t xml:space="preserve"> </w:t>
      </w:r>
      <w:proofErr w:type="spellStart"/>
      <w:r w:rsidRPr="009A55E3">
        <w:rPr>
          <w:rFonts w:ascii="Times New Roman" w:hAnsi="Times New Roman" w:cs="Times New Roman"/>
          <w:color w:val="000000"/>
          <w:lang w:val="cs-CZ"/>
        </w:rPr>
        <w:t>oil</w:t>
      </w:r>
      <w:proofErr w:type="spellEnd"/>
      <w:r w:rsidRPr="009A55E3">
        <w:rPr>
          <w:rFonts w:ascii="Times New Roman" w:hAnsi="Times New Roman" w:cs="Times New Roman"/>
          <w:color w:val="000000"/>
          <w:lang w:val="cs-CZ"/>
        </w:rPr>
        <w:t xml:space="preserve"> </w:t>
      </w:r>
      <w:r w:rsidRPr="009A55E3">
        <w:rPr>
          <w:rFonts w:ascii="Times New Roman" w:hAnsi="Times New Roman" w:cs="Times New Roman"/>
          <w:color w:val="000000"/>
        </w:rPr>
        <w:t xml:space="preserve">conspirators and manipulators </w:t>
      </w:r>
      <w:r w:rsidRPr="009A55E3">
        <w:rPr>
          <w:rFonts w:ascii="Times New Roman" w:hAnsi="Times New Roman" w:cs="Times New Roman"/>
          <w:b/>
          <w:color w:val="000000"/>
        </w:rPr>
        <w:t>has passed</w:t>
      </w:r>
      <w:r w:rsidRPr="009A55E3">
        <w:rPr>
          <w:rFonts w:ascii="Times New Roman" w:hAnsi="Times New Roman" w:cs="Times New Roman"/>
          <w:color w:val="000000"/>
        </w:rPr>
        <w:t>’</w:t>
      </w:r>
    </w:p>
    <w:p w14:paraId="5B548BBD" w14:textId="77777777" w:rsidR="004C6A05" w:rsidRPr="009A55E3" w:rsidRDefault="004C6A05">
      <w:pPr>
        <w:rPr>
          <w:rFonts w:ascii="Times New Roman" w:hAnsi="Times New Roman" w:cs="Times New Roman"/>
          <w:color w:val="000000"/>
        </w:rPr>
      </w:pPr>
    </w:p>
    <w:p w14:paraId="5581A9B4" w14:textId="6CC678DA" w:rsidR="003A5227" w:rsidRPr="009A55E3" w:rsidRDefault="004C6A05" w:rsidP="003A5227">
      <w:pPr>
        <w:rPr>
          <w:rFonts w:ascii="Times New Roman" w:hAnsi="Times New Roman" w:cs="Times New Roman"/>
          <w:color w:val="000000"/>
        </w:rPr>
      </w:pPr>
      <w:r w:rsidRPr="009A55E3">
        <w:rPr>
          <w:rFonts w:ascii="Times New Roman" w:hAnsi="Times New Roman" w:cs="Times New Roman"/>
        </w:rPr>
        <w:t xml:space="preserve">(6b) </w:t>
      </w:r>
      <w:r w:rsidR="00371C7C" w:rsidRPr="009A55E3">
        <w:rPr>
          <w:rFonts w:ascii="Times New Roman" w:hAnsi="Times New Roman" w:cs="Times New Roman"/>
        </w:rPr>
        <w:t xml:space="preserve">Construction </w:t>
      </w:r>
      <w:r w:rsidR="003A5227" w:rsidRPr="009A55E3">
        <w:rPr>
          <w:rFonts w:ascii="Times New Roman" w:hAnsi="Times New Roman" w:cs="Times New Roman"/>
        </w:rPr>
        <w:t>preferring an</w:t>
      </w:r>
      <w:r w:rsidR="00371C7C" w:rsidRPr="009A55E3">
        <w:rPr>
          <w:rFonts w:ascii="Times New Roman" w:hAnsi="Times New Roman" w:cs="Times New Roman"/>
        </w:rPr>
        <w:t xml:space="preserve"> Imperf</w:t>
      </w:r>
      <w:r w:rsidR="003A5227" w:rsidRPr="009A55E3">
        <w:rPr>
          <w:rFonts w:ascii="Times New Roman" w:hAnsi="Times New Roman" w:cs="Times New Roman"/>
          <w:color w:val="000000"/>
        </w:rPr>
        <w:t xml:space="preserve">ective: Subject + </w:t>
      </w:r>
      <w:r w:rsidR="00260031" w:rsidRPr="009A55E3">
        <w:rPr>
          <w:rFonts w:ascii="Times New Roman" w:hAnsi="Times New Roman" w:cs="Times New Roman"/>
          <w:color w:val="000000"/>
        </w:rPr>
        <w:t>I</w:t>
      </w:r>
      <w:r w:rsidR="003A5227" w:rsidRPr="009A55E3">
        <w:rPr>
          <w:rFonts w:ascii="Times New Roman" w:hAnsi="Times New Roman" w:cs="Times New Roman"/>
          <w:color w:val="000000"/>
        </w:rPr>
        <w:t xml:space="preserve">nfinitive + </w:t>
      </w:r>
      <w:r w:rsidR="001849A5" w:rsidRPr="001849A5">
        <w:rPr>
          <w:rFonts w:ascii="Times New Roman" w:hAnsi="Times New Roman" w:cs="Times New Roman"/>
          <w:i/>
          <w:color w:val="000000"/>
        </w:rPr>
        <w:t>ne</w:t>
      </w:r>
      <w:r w:rsidR="001849A5">
        <w:rPr>
          <w:rFonts w:ascii="Times New Roman" w:hAnsi="Times New Roman" w:cs="Times New Roman"/>
          <w:color w:val="000000"/>
        </w:rPr>
        <w:t xml:space="preserve"> </w:t>
      </w:r>
      <w:r w:rsidR="003A5227" w:rsidRPr="009A55E3">
        <w:rPr>
          <w:rFonts w:ascii="Times New Roman" w:hAnsi="Times New Roman" w:cs="Times New Roman"/>
          <w:color w:val="000000"/>
        </w:rPr>
        <w:t xml:space="preserve">finite </w:t>
      </w:r>
      <w:r w:rsidR="00260031" w:rsidRPr="009A55E3">
        <w:rPr>
          <w:rFonts w:ascii="Times New Roman" w:hAnsi="Times New Roman" w:cs="Times New Roman"/>
          <w:color w:val="000000"/>
        </w:rPr>
        <w:t>N</w:t>
      </w:r>
      <w:r w:rsidR="003A3914" w:rsidRPr="009A55E3">
        <w:rPr>
          <w:rFonts w:ascii="Times New Roman" w:hAnsi="Times New Roman" w:cs="Times New Roman"/>
          <w:color w:val="000000"/>
        </w:rPr>
        <w:t>on-past</w:t>
      </w:r>
    </w:p>
    <w:p w14:paraId="6A583947" w14:textId="77777777" w:rsidR="003A5227" w:rsidRPr="009A55E3" w:rsidRDefault="004C6A05" w:rsidP="003A5227">
      <w:pPr>
        <w:rPr>
          <w:rFonts w:ascii="Times New Roman" w:hAnsi="Times New Roman" w:cs="Times New Roman"/>
          <w:color w:val="000000"/>
        </w:rPr>
      </w:pPr>
      <w:r w:rsidRPr="009A55E3">
        <w:rPr>
          <w:rFonts w:ascii="Times New Roman" w:hAnsi="Times New Roman" w:cs="Times New Roman"/>
          <w:i/>
          <w:color w:val="000000"/>
        </w:rPr>
        <w:t xml:space="preserve">Ja [ </w:t>
      </w:r>
      <w:r w:rsidRPr="009A55E3">
        <w:rPr>
          <w:rFonts w:ascii="Times New Roman" w:hAnsi="Times New Roman" w:cs="Times New Roman"/>
          <w:i/>
          <w:vertAlign w:val="superscript"/>
        </w:rPr>
        <w:t>non-</w:t>
      </w:r>
      <w:proofErr w:type="spellStart"/>
      <w:r w:rsidRPr="009A55E3">
        <w:rPr>
          <w:rFonts w:ascii="Times New Roman" w:hAnsi="Times New Roman" w:cs="Times New Roman"/>
          <w:i/>
          <w:vertAlign w:val="superscript"/>
        </w:rPr>
        <w:t>original</w:t>
      </w:r>
      <w:r w:rsidRPr="009A55E3">
        <w:rPr>
          <w:rFonts w:ascii="Times New Roman" w:hAnsi="Times New Roman" w:cs="Times New Roman"/>
          <w:i/>
          <w:color w:val="000000"/>
        </w:rPr>
        <w:t>pospe</w:t>
      </w:r>
      <w:proofErr w:type="spellEnd"/>
      <w:r w:rsidRPr="009A55E3">
        <w:rPr>
          <w:rFonts w:ascii="Times New Roman" w:hAnsi="Times New Roman" w:cs="Times New Roman"/>
          <w:i/>
          <w:color w:val="000000"/>
          <w:lang w:val="cs-CZ"/>
        </w:rPr>
        <w:t>šit</w:t>
      </w:r>
      <w:r w:rsidRPr="009A55E3">
        <w:rPr>
          <w:rFonts w:ascii="Times New Roman" w:hAnsi="Times New Roman" w:cs="Times New Roman"/>
          <w:i/>
          <w:color w:val="000000"/>
          <w:lang w:val="se-NO"/>
        </w:rPr>
        <w:t xml:space="preserve">’ / </w:t>
      </w:r>
      <w:r w:rsidRPr="009A55E3">
        <w:rPr>
          <w:rFonts w:ascii="Times New Roman" w:hAnsi="Times New Roman" w:cs="Times New Roman"/>
          <w:i/>
          <w:vertAlign w:val="superscript"/>
        </w:rPr>
        <w:t>original</w:t>
      </w:r>
      <w:r w:rsidRPr="009A55E3">
        <w:rPr>
          <w:rFonts w:ascii="Times New Roman" w:hAnsi="Times New Roman" w:cs="Times New Roman"/>
          <w:i/>
          <w:color w:val="000000"/>
          <w:lang w:val="se-NO"/>
        </w:rPr>
        <w:t xml:space="preserve">spešit’ </w:t>
      </w:r>
      <w:r w:rsidRPr="009A55E3">
        <w:rPr>
          <w:rFonts w:ascii="Times New Roman" w:hAnsi="Times New Roman" w:cs="Times New Roman"/>
          <w:i/>
          <w:color w:val="000000"/>
        </w:rPr>
        <w:t xml:space="preserve">] ne </w:t>
      </w:r>
      <w:proofErr w:type="spellStart"/>
      <w:r w:rsidRPr="009A55E3">
        <w:rPr>
          <w:rFonts w:ascii="Times New Roman" w:hAnsi="Times New Roman" w:cs="Times New Roman"/>
          <w:i/>
          <w:color w:val="000000"/>
        </w:rPr>
        <w:t>spešu</w:t>
      </w:r>
      <w:proofErr w:type="spellEnd"/>
      <w:r w:rsidRPr="009A55E3">
        <w:rPr>
          <w:rFonts w:ascii="Times New Roman" w:hAnsi="Times New Roman" w:cs="Times New Roman"/>
          <w:i/>
          <w:color w:val="000000"/>
        </w:rPr>
        <w:t>.</w:t>
      </w:r>
      <w:r w:rsidR="00B80A16" w:rsidRPr="009A55E3">
        <w:rPr>
          <w:rFonts w:ascii="Times New Roman" w:hAnsi="Times New Roman" w:cs="Times New Roman"/>
          <w:color w:val="000000"/>
        </w:rPr>
        <w:t xml:space="preserve"> [</w:t>
      </w:r>
      <w:r w:rsidR="00196472" w:rsidRPr="009A55E3">
        <w:rPr>
          <w:rFonts w:ascii="Times New Roman" w:hAnsi="Times New Roman" w:cs="Times New Roman"/>
          <w:color w:val="000000"/>
        </w:rPr>
        <w:t>ID</w:t>
      </w:r>
      <w:r w:rsidR="00B80A16" w:rsidRPr="009A55E3">
        <w:rPr>
          <w:rFonts w:ascii="Times New Roman" w:hAnsi="Times New Roman" w:cs="Times New Roman"/>
          <w:color w:val="000000"/>
        </w:rPr>
        <w:t>]</w:t>
      </w:r>
    </w:p>
    <w:p w14:paraId="559A3F4B" w14:textId="77777777" w:rsidR="00371C7C" w:rsidRPr="009A55E3" w:rsidRDefault="004C6A05">
      <w:pPr>
        <w:rPr>
          <w:rFonts w:ascii="Times New Roman" w:hAnsi="Times New Roman" w:cs="Times New Roman"/>
        </w:rPr>
      </w:pPr>
      <w:r w:rsidRPr="009A55E3">
        <w:rPr>
          <w:rFonts w:ascii="Times New Roman" w:hAnsi="Times New Roman" w:cs="Times New Roman"/>
          <w:lang w:val="se-NO"/>
        </w:rPr>
        <w:t>‘I’m not in an</w:t>
      </w:r>
      <w:r w:rsidRPr="009A55E3">
        <w:rPr>
          <w:rFonts w:ascii="Times New Roman" w:hAnsi="Times New Roman" w:cs="Times New Roman"/>
        </w:rPr>
        <w:t>y hurry.’</w:t>
      </w:r>
    </w:p>
    <w:p w14:paraId="197B0CAC" w14:textId="77777777" w:rsidR="004C6A05" w:rsidRPr="009A55E3" w:rsidRDefault="004C6A05">
      <w:pPr>
        <w:rPr>
          <w:rFonts w:ascii="Times New Roman" w:hAnsi="Times New Roman" w:cs="Times New Roman"/>
        </w:rPr>
      </w:pPr>
    </w:p>
    <w:p w14:paraId="20A1CF98" w14:textId="3805736E" w:rsidR="003A5227" w:rsidRPr="009A55E3" w:rsidRDefault="003A5227">
      <w:pPr>
        <w:rPr>
          <w:rFonts w:ascii="Times New Roman" w:hAnsi="Times New Roman" w:cs="Times New Roman"/>
        </w:rPr>
      </w:pPr>
      <w:r w:rsidRPr="009A55E3">
        <w:rPr>
          <w:rFonts w:ascii="Times New Roman" w:hAnsi="Times New Roman" w:cs="Times New Roman"/>
          <w:lang w:val="cs-CZ"/>
        </w:rPr>
        <w:t xml:space="preserve">In </w:t>
      </w:r>
      <w:proofErr w:type="spellStart"/>
      <w:r w:rsidRPr="009A55E3">
        <w:rPr>
          <w:rFonts w:ascii="Times New Roman" w:hAnsi="Times New Roman" w:cs="Times New Roman"/>
          <w:lang w:val="cs-CZ"/>
        </w:rPr>
        <w:t>the</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first</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construction</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above</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only</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the</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Perfective</w:t>
      </w:r>
      <w:proofErr w:type="spellEnd"/>
      <w:r w:rsidRPr="009A55E3">
        <w:rPr>
          <w:rFonts w:ascii="Times New Roman" w:hAnsi="Times New Roman" w:cs="Times New Roman"/>
          <w:lang w:val="cs-CZ"/>
        </w:rPr>
        <w:t xml:space="preserve"> </w:t>
      </w:r>
      <w:r w:rsidRPr="009A55E3">
        <w:rPr>
          <w:rFonts w:ascii="Times New Roman" w:hAnsi="Times New Roman" w:cs="Times New Roman"/>
          <w:i/>
        </w:rPr>
        <w:t>pro</w:t>
      </w:r>
      <w:r w:rsidRPr="009A55E3">
        <w:rPr>
          <w:rFonts w:ascii="Times New Roman" w:hAnsi="Times New Roman" w:cs="Times New Roman"/>
          <w:i/>
          <w:lang w:val="cs-CZ"/>
        </w:rPr>
        <w:t>šlo</w:t>
      </w:r>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passed</w:t>
      </w:r>
      <w:proofErr w:type="spellEnd"/>
      <w:r w:rsidRPr="009A55E3">
        <w:rPr>
          <w:rFonts w:ascii="Times New Roman" w:hAnsi="Times New Roman" w:cs="Times New Roman"/>
        </w:rPr>
        <w:t xml:space="preserve">’ </w:t>
      </w:r>
      <w:r w:rsidR="00A77800">
        <w:rPr>
          <w:rFonts w:ascii="Times New Roman" w:hAnsi="Times New Roman" w:cs="Times New Roman"/>
        </w:rPr>
        <w:t>was judged accepta</w:t>
      </w:r>
      <w:r w:rsidRPr="009A55E3">
        <w:rPr>
          <w:rFonts w:ascii="Times New Roman" w:hAnsi="Times New Roman" w:cs="Times New Roman"/>
        </w:rPr>
        <w:t xml:space="preserve">ble; the corresponding Imperfective </w:t>
      </w:r>
      <w:proofErr w:type="spellStart"/>
      <w:r w:rsidRPr="009A55E3">
        <w:rPr>
          <w:rFonts w:ascii="Times New Roman" w:hAnsi="Times New Roman" w:cs="Times New Roman"/>
          <w:i/>
        </w:rPr>
        <w:t>proxodilo</w:t>
      </w:r>
      <w:proofErr w:type="spellEnd"/>
      <w:r w:rsidRPr="009A55E3">
        <w:rPr>
          <w:rFonts w:ascii="Times New Roman" w:hAnsi="Times New Roman" w:cs="Times New Roman"/>
        </w:rPr>
        <w:t xml:space="preserve"> was rejected by our participants. The </w:t>
      </w:r>
      <w:r w:rsidR="003A3914" w:rsidRPr="009A55E3">
        <w:rPr>
          <w:rFonts w:ascii="Times New Roman" w:hAnsi="Times New Roman" w:cs="Times New Roman"/>
        </w:rPr>
        <w:t>second construction</w:t>
      </w:r>
      <w:r w:rsidR="00407258" w:rsidRPr="009A55E3">
        <w:rPr>
          <w:rFonts w:ascii="Times New Roman" w:hAnsi="Times New Roman" w:cs="Times New Roman"/>
        </w:rPr>
        <w:t xml:space="preserve"> reduplicates an Imperfective verb and here</w:t>
      </w:r>
      <w:r w:rsidR="003A3914" w:rsidRPr="009A55E3">
        <w:rPr>
          <w:rFonts w:ascii="Times New Roman" w:hAnsi="Times New Roman" w:cs="Times New Roman"/>
        </w:rPr>
        <w:t xml:space="preserve"> allows only the Imperfective </w:t>
      </w:r>
      <w:r w:rsidR="006C7CCD" w:rsidRPr="009A55E3">
        <w:rPr>
          <w:rFonts w:ascii="Times New Roman" w:hAnsi="Times New Roman" w:cs="Times New Roman"/>
        </w:rPr>
        <w:t>Infinitive</w:t>
      </w:r>
      <w:r w:rsidR="003A3914" w:rsidRPr="009A55E3">
        <w:rPr>
          <w:rFonts w:ascii="Times New Roman" w:hAnsi="Times New Roman" w:cs="Times New Roman"/>
        </w:rPr>
        <w:t xml:space="preserve"> </w:t>
      </w:r>
      <w:proofErr w:type="spellStart"/>
      <w:r w:rsidR="003A3914" w:rsidRPr="009A55E3">
        <w:rPr>
          <w:rFonts w:ascii="Times New Roman" w:hAnsi="Times New Roman" w:cs="Times New Roman"/>
          <w:i/>
        </w:rPr>
        <w:t>spe</w:t>
      </w:r>
      <w:proofErr w:type="spellEnd"/>
      <w:r w:rsidR="003A3914" w:rsidRPr="009A55E3">
        <w:rPr>
          <w:rFonts w:ascii="Times New Roman" w:hAnsi="Times New Roman" w:cs="Times New Roman"/>
          <w:i/>
          <w:lang w:val="cs-CZ"/>
        </w:rPr>
        <w:t>šit</w:t>
      </w:r>
      <w:r w:rsidR="003A3914" w:rsidRPr="009A55E3">
        <w:rPr>
          <w:rFonts w:ascii="Times New Roman" w:hAnsi="Times New Roman" w:cs="Times New Roman"/>
          <w:i/>
        </w:rPr>
        <w:t>’</w:t>
      </w:r>
      <w:r w:rsidR="003A3914" w:rsidRPr="009A55E3">
        <w:rPr>
          <w:rFonts w:ascii="Times New Roman" w:hAnsi="Times New Roman" w:cs="Times New Roman"/>
        </w:rPr>
        <w:t xml:space="preserve"> </w:t>
      </w:r>
      <w:r w:rsidR="004C6A05" w:rsidRPr="009A55E3">
        <w:rPr>
          <w:rFonts w:ascii="Times New Roman" w:hAnsi="Times New Roman" w:cs="Times New Roman"/>
        </w:rPr>
        <w:t xml:space="preserve">‘hurry’ </w:t>
      </w:r>
      <w:r w:rsidR="003A3914" w:rsidRPr="009A55E3">
        <w:rPr>
          <w:rFonts w:ascii="Times New Roman" w:hAnsi="Times New Roman" w:cs="Times New Roman"/>
        </w:rPr>
        <w:t xml:space="preserve">to precede the finite non-past form (also Imperfective). Other constructions with strong aspectual preferences that we observe in the mini-quadrant include for Perfective: </w:t>
      </w:r>
      <w:proofErr w:type="spellStart"/>
      <w:r w:rsidR="00187C14" w:rsidRPr="009A55E3">
        <w:rPr>
          <w:rFonts w:ascii="Times New Roman" w:hAnsi="Times New Roman" w:cs="Times New Roman"/>
          <w:i/>
          <w:lang w:val="cs-CZ"/>
        </w:rPr>
        <w:t>čto</w:t>
      </w:r>
      <w:proofErr w:type="spellEnd"/>
      <w:r w:rsidR="00187C14" w:rsidRPr="009A55E3">
        <w:rPr>
          <w:rFonts w:ascii="Times New Roman" w:hAnsi="Times New Roman" w:cs="Times New Roman"/>
          <w:i/>
          <w:lang w:val="cs-CZ"/>
        </w:rPr>
        <w:t xml:space="preserve"> </w:t>
      </w:r>
      <w:proofErr w:type="spellStart"/>
      <w:r w:rsidR="00187C14" w:rsidRPr="009A55E3">
        <w:rPr>
          <w:rFonts w:ascii="Times New Roman" w:hAnsi="Times New Roman" w:cs="Times New Roman"/>
          <w:i/>
          <w:lang w:val="cs-CZ"/>
        </w:rPr>
        <w:t>stanet</w:t>
      </w:r>
      <w:proofErr w:type="spellEnd"/>
      <w:r w:rsidR="00187C14" w:rsidRPr="009A55E3">
        <w:rPr>
          <w:rFonts w:ascii="Times New Roman" w:hAnsi="Times New Roman" w:cs="Times New Roman"/>
          <w:i/>
          <w:lang w:val="cs-CZ"/>
        </w:rPr>
        <w:t xml:space="preserve"> s </w:t>
      </w:r>
      <w:r w:rsidR="003A3914" w:rsidRPr="009A55E3">
        <w:rPr>
          <w:rFonts w:ascii="Times New Roman" w:hAnsi="Times New Roman" w:cs="Times New Roman"/>
          <w:i/>
          <w:color w:val="000000"/>
        </w:rPr>
        <w:t>NP-Ins</w:t>
      </w:r>
      <w:r w:rsidR="003A3914" w:rsidRPr="009A55E3">
        <w:rPr>
          <w:rFonts w:ascii="Times New Roman" w:hAnsi="Times New Roman" w:cs="Times New Roman"/>
          <w:color w:val="000000"/>
        </w:rPr>
        <w:t xml:space="preserve"> </w:t>
      </w:r>
      <w:r w:rsidR="00187C14" w:rsidRPr="009A55E3">
        <w:rPr>
          <w:rFonts w:ascii="Times New Roman" w:hAnsi="Times New Roman" w:cs="Times New Roman"/>
          <w:color w:val="000000"/>
          <w:lang w:val="se-NO"/>
        </w:rPr>
        <w:t>‘</w:t>
      </w:r>
      <w:r w:rsidR="00187C14" w:rsidRPr="009A55E3">
        <w:rPr>
          <w:rFonts w:ascii="Times New Roman" w:hAnsi="Times New Roman" w:cs="Times New Roman"/>
          <w:color w:val="000000"/>
        </w:rPr>
        <w:t xml:space="preserve">what will happen with NP’ </w:t>
      </w:r>
      <w:r w:rsidR="003A3914" w:rsidRPr="009A55E3">
        <w:rPr>
          <w:rFonts w:ascii="Times New Roman" w:hAnsi="Times New Roman" w:cs="Times New Roman"/>
          <w:color w:val="000000"/>
        </w:rPr>
        <w:t xml:space="preserve">(where </w:t>
      </w:r>
      <w:proofErr w:type="spellStart"/>
      <w:r w:rsidR="003A3914" w:rsidRPr="009A55E3">
        <w:rPr>
          <w:rFonts w:ascii="Times New Roman" w:hAnsi="Times New Roman" w:cs="Times New Roman"/>
          <w:i/>
          <w:color w:val="000000"/>
        </w:rPr>
        <w:t>budet</w:t>
      </w:r>
      <w:proofErr w:type="spellEnd"/>
      <w:r w:rsidR="003A3914" w:rsidRPr="009A55E3">
        <w:rPr>
          <w:rFonts w:ascii="Times New Roman" w:hAnsi="Times New Roman" w:cs="Times New Roman"/>
          <w:i/>
          <w:color w:val="000000"/>
        </w:rPr>
        <w:t xml:space="preserve"> </w:t>
      </w:r>
      <w:proofErr w:type="spellStart"/>
      <w:r w:rsidR="003A3914" w:rsidRPr="009A55E3">
        <w:rPr>
          <w:rFonts w:ascii="Times New Roman" w:hAnsi="Times New Roman" w:cs="Times New Roman"/>
          <w:i/>
          <w:color w:val="000000"/>
        </w:rPr>
        <w:t>stanovit’sja</w:t>
      </w:r>
      <w:proofErr w:type="spellEnd"/>
      <w:r w:rsidR="003A3914" w:rsidRPr="009A55E3">
        <w:rPr>
          <w:rFonts w:ascii="Times New Roman" w:hAnsi="Times New Roman" w:cs="Times New Roman"/>
          <w:color w:val="000000"/>
        </w:rPr>
        <w:t xml:space="preserve"> is excluded), </w:t>
      </w:r>
      <w:r w:rsidR="00187C14" w:rsidRPr="009A55E3">
        <w:rPr>
          <w:rFonts w:ascii="Times New Roman" w:hAnsi="Times New Roman" w:cs="Times New Roman"/>
          <w:i/>
          <w:color w:val="000000"/>
        </w:rPr>
        <w:t xml:space="preserve">net-net da </w:t>
      </w:r>
      <w:proofErr w:type="spellStart"/>
      <w:r w:rsidR="00187C14" w:rsidRPr="009A55E3">
        <w:rPr>
          <w:rFonts w:ascii="Times New Roman" w:hAnsi="Times New Roman" w:cs="Times New Roman"/>
          <w:i/>
          <w:color w:val="000000"/>
        </w:rPr>
        <w:t>i</w:t>
      </w:r>
      <w:proofErr w:type="spellEnd"/>
      <w:r w:rsidR="00187C14" w:rsidRPr="009A55E3">
        <w:rPr>
          <w:rFonts w:ascii="Times New Roman" w:hAnsi="Times New Roman" w:cs="Times New Roman"/>
          <w:i/>
          <w:color w:val="000000"/>
        </w:rPr>
        <w:t xml:space="preserve"> </w:t>
      </w:r>
      <w:proofErr w:type="spellStart"/>
      <w:r w:rsidR="003A3914" w:rsidRPr="009A55E3">
        <w:rPr>
          <w:rFonts w:ascii="Times New Roman" w:hAnsi="Times New Roman" w:cs="Times New Roman"/>
          <w:i/>
          <w:color w:val="000000"/>
        </w:rPr>
        <w:t>PF</w:t>
      </w:r>
      <w:r w:rsidR="00187C14" w:rsidRPr="009A55E3">
        <w:rPr>
          <w:rFonts w:ascii="Times New Roman" w:hAnsi="Times New Roman" w:cs="Times New Roman"/>
          <w:i/>
          <w:color w:val="000000"/>
        </w:rPr>
        <w:t>V</w:t>
      </w:r>
      <w:proofErr w:type="spellEnd"/>
      <w:r w:rsidR="00187C14" w:rsidRPr="009A55E3">
        <w:rPr>
          <w:rFonts w:ascii="Times New Roman" w:hAnsi="Times New Roman" w:cs="Times New Roman"/>
          <w:color w:val="000000"/>
        </w:rPr>
        <w:t xml:space="preserve"> ‘V-</w:t>
      </w:r>
      <w:proofErr w:type="spellStart"/>
      <w:r w:rsidR="00187C14" w:rsidRPr="009A55E3">
        <w:rPr>
          <w:rFonts w:ascii="Times New Roman" w:hAnsi="Times New Roman" w:cs="Times New Roman"/>
          <w:color w:val="000000"/>
        </w:rPr>
        <w:t>ing</w:t>
      </w:r>
      <w:proofErr w:type="spellEnd"/>
      <w:r w:rsidR="00187C14" w:rsidRPr="009A55E3">
        <w:rPr>
          <w:rFonts w:ascii="Times New Roman" w:hAnsi="Times New Roman" w:cs="Times New Roman"/>
          <w:color w:val="000000"/>
        </w:rPr>
        <w:t xml:space="preserve"> every now and then’</w:t>
      </w:r>
      <w:r w:rsidR="003A3914" w:rsidRPr="009A55E3">
        <w:rPr>
          <w:rFonts w:ascii="Times New Roman" w:hAnsi="Times New Roman" w:cs="Times New Roman"/>
          <w:color w:val="000000"/>
        </w:rPr>
        <w:t xml:space="preserve">; and for Imperfective: </w:t>
      </w:r>
      <w:r w:rsidR="006C7CCD" w:rsidRPr="009A55E3">
        <w:rPr>
          <w:rFonts w:ascii="Times New Roman" w:hAnsi="Times New Roman" w:cs="Times New Roman"/>
          <w:color w:val="000000"/>
        </w:rPr>
        <w:t>Infinitive</w:t>
      </w:r>
      <w:r w:rsidR="003A3914" w:rsidRPr="009A55E3">
        <w:rPr>
          <w:rFonts w:ascii="Times New Roman" w:hAnsi="Times New Roman" w:cs="Times New Roman"/>
          <w:color w:val="000000"/>
        </w:rPr>
        <w:t xml:space="preserve">s following finite forms of both </w:t>
      </w:r>
      <w:proofErr w:type="spellStart"/>
      <w:r w:rsidR="003A3914" w:rsidRPr="009A55E3">
        <w:rPr>
          <w:rFonts w:ascii="Times New Roman" w:hAnsi="Times New Roman" w:cs="Times New Roman"/>
          <w:i/>
          <w:color w:val="000000"/>
          <w:lang w:val="cs-CZ"/>
        </w:rPr>
        <w:t>učit’sja</w:t>
      </w:r>
      <w:proofErr w:type="spellEnd"/>
      <w:r w:rsidR="003A3914" w:rsidRPr="009A55E3">
        <w:rPr>
          <w:rFonts w:ascii="Times New Roman" w:hAnsi="Times New Roman" w:cs="Times New Roman"/>
          <w:color w:val="000000"/>
          <w:lang w:val="cs-CZ"/>
        </w:rPr>
        <w:t xml:space="preserve"> and </w:t>
      </w:r>
      <w:proofErr w:type="spellStart"/>
      <w:r w:rsidR="003A3914" w:rsidRPr="009A55E3">
        <w:rPr>
          <w:rFonts w:ascii="Times New Roman" w:hAnsi="Times New Roman" w:cs="Times New Roman"/>
          <w:i/>
          <w:color w:val="000000"/>
          <w:lang w:val="cs-CZ"/>
        </w:rPr>
        <w:t>naučit’sja</w:t>
      </w:r>
      <w:proofErr w:type="spellEnd"/>
      <w:r w:rsidR="003A3914" w:rsidRPr="009A55E3">
        <w:rPr>
          <w:rFonts w:ascii="Times New Roman" w:hAnsi="Times New Roman" w:cs="Times New Roman"/>
          <w:color w:val="000000"/>
          <w:lang w:val="cs-CZ"/>
        </w:rPr>
        <w:t xml:space="preserve"> ‘</w:t>
      </w:r>
      <w:proofErr w:type="spellStart"/>
      <w:r w:rsidR="003A3914" w:rsidRPr="009A55E3">
        <w:rPr>
          <w:rFonts w:ascii="Times New Roman" w:hAnsi="Times New Roman" w:cs="Times New Roman"/>
          <w:color w:val="000000"/>
          <w:lang w:val="cs-CZ"/>
        </w:rPr>
        <w:t>learn</w:t>
      </w:r>
      <w:proofErr w:type="spellEnd"/>
      <w:r w:rsidR="003A3914" w:rsidRPr="009A55E3">
        <w:rPr>
          <w:rFonts w:ascii="Times New Roman" w:hAnsi="Times New Roman" w:cs="Times New Roman"/>
          <w:color w:val="000000"/>
          <w:lang w:val="cs-CZ"/>
        </w:rPr>
        <w:t xml:space="preserve"> (</w:t>
      </w:r>
      <w:proofErr w:type="spellStart"/>
      <w:r w:rsidR="003A3914" w:rsidRPr="009A55E3">
        <w:rPr>
          <w:rFonts w:ascii="Times New Roman" w:hAnsi="Times New Roman" w:cs="Times New Roman"/>
          <w:color w:val="000000"/>
          <w:lang w:val="cs-CZ"/>
        </w:rPr>
        <w:t>how</w:t>
      </w:r>
      <w:proofErr w:type="spellEnd"/>
      <w:r w:rsidR="003A3914" w:rsidRPr="009A55E3">
        <w:rPr>
          <w:rFonts w:ascii="Times New Roman" w:hAnsi="Times New Roman" w:cs="Times New Roman"/>
          <w:color w:val="000000"/>
          <w:lang w:val="cs-CZ"/>
        </w:rPr>
        <w:t xml:space="preserve"> to)’.</w:t>
      </w:r>
    </w:p>
    <w:p w14:paraId="7AA5BB07" w14:textId="77777777" w:rsidR="003A5227" w:rsidRPr="009A55E3" w:rsidRDefault="003A5227">
      <w:pPr>
        <w:rPr>
          <w:rFonts w:ascii="Times New Roman" w:hAnsi="Times New Roman" w:cs="Times New Roman"/>
        </w:rPr>
      </w:pPr>
    </w:p>
    <w:p w14:paraId="43050051" w14:textId="77777777" w:rsidR="00371C7C" w:rsidRPr="009A55E3" w:rsidRDefault="00407258">
      <w:pPr>
        <w:rPr>
          <w:rFonts w:ascii="Times New Roman" w:hAnsi="Times New Roman" w:cs="Times New Roman"/>
          <w:color w:val="000000"/>
        </w:rPr>
      </w:pPr>
      <w:r w:rsidRPr="009A55E3">
        <w:rPr>
          <w:rFonts w:ascii="Times New Roman" w:hAnsi="Times New Roman" w:cs="Times New Roman"/>
          <w:color w:val="000000"/>
        </w:rPr>
        <w:t xml:space="preserve">Constructions contain slots that </w:t>
      </w:r>
      <w:r w:rsidR="00B80A16" w:rsidRPr="009A55E3">
        <w:rPr>
          <w:rFonts w:ascii="Times New Roman" w:hAnsi="Times New Roman" w:cs="Times New Roman"/>
          <w:color w:val="000000"/>
        </w:rPr>
        <w:t xml:space="preserve">allow various fillers. By contrast, fixed expressions allow no internal variation, as illustrated </w:t>
      </w:r>
      <w:r w:rsidR="00187C14" w:rsidRPr="009A55E3">
        <w:rPr>
          <w:rFonts w:ascii="Times New Roman" w:hAnsi="Times New Roman" w:cs="Times New Roman"/>
          <w:color w:val="000000"/>
        </w:rPr>
        <w:t>by</w:t>
      </w:r>
      <w:r w:rsidR="00B80A16" w:rsidRPr="009A55E3">
        <w:rPr>
          <w:rFonts w:ascii="Times New Roman" w:hAnsi="Times New Roman" w:cs="Times New Roman"/>
          <w:color w:val="000000"/>
        </w:rPr>
        <w:t xml:space="preserve"> the following pair of examples.</w:t>
      </w:r>
    </w:p>
    <w:p w14:paraId="31E9F82C" w14:textId="77777777" w:rsidR="00FE311B" w:rsidRPr="009A55E3" w:rsidRDefault="00FE311B">
      <w:pPr>
        <w:rPr>
          <w:rFonts w:ascii="Times New Roman" w:hAnsi="Times New Roman" w:cs="Times New Roman"/>
        </w:rPr>
      </w:pPr>
    </w:p>
    <w:p w14:paraId="77E2742B" w14:textId="77777777" w:rsidR="00371C7C" w:rsidRPr="009A55E3" w:rsidRDefault="00A871F4">
      <w:pPr>
        <w:rPr>
          <w:rFonts w:ascii="Times New Roman" w:hAnsi="Times New Roman" w:cs="Times New Roman"/>
        </w:rPr>
      </w:pPr>
      <w:r w:rsidRPr="009A55E3">
        <w:rPr>
          <w:rFonts w:ascii="Times New Roman" w:hAnsi="Times New Roman" w:cs="Times New Roman"/>
        </w:rPr>
        <w:t xml:space="preserve">(7a) </w:t>
      </w:r>
      <w:r w:rsidR="00371C7C" w:rsidRPr="009A55E3">
        <w:rPr>
          <w:rFonts w:ascii="Times New Roman" w:hAnsi="Times New Roman" w:cs="Times New Roman"/>
        </w:rPr>
        <w:t xml:space="preserve">Fixed expression with </w:t>
      </w:r>
      <w:r w:rsidR="00260031" w:rsidRPr="009A55E3">
        <w:rPr>
          <w:rFonts w:ascii="Times New Roman" w:hAnsi="Times New Roman" w:cs="Times New Roman"/>
        </w:rPr>
        <w:t xml:space="preserve">a </w:t>
      </w:r>
      <w:r w:rsidR="00371C7C" w:rsidRPr="009A55E3">
        <w:rPr>
          <w:rFonts w:ascii="Times New Roman" w:hAnsi="Times New Roman" w:cs="Times New Roman"/>
        </w:rPr>
        <w:t>Perf</w:t>
      </w:r>
      <w:r w:rsidR="00260031" w:rsidRPr="009A55E3">
        <w:rPr>
          <w:rFonts w:ascii="Times New Roman" w:hAnsi="Times New Roman" w:cs="Times New Roman"/>
        </w:rPr>
        <w:t xml:space="preserve">ective verb: </w:t>
      </w:r>
      <w:proofErr w:type="spellStart"/>
      <w:r w:rsidR="00260031" w:rsidRPr="009A55E3">
        <w:rPr>
          <w:rFonts w:ascii="Times New Roman" w:hAnsi="Times New Roman" w:cs="Times New Roman"/>
          <w:i/>
        </w:rPr>
        <w:t>predstav’te</w:t>
      </w:r>
      <w:proofErr w:type="spellEnd"/>
      <w:r w:rsidR="00260031" w:rsidRPr="009A55E3">
        <w:rPr>
          <w:rFonts w:ascii="Times New Roman" w:hAnsi="Times New Roman" w:cs="Times New Roman"/>
          <w:i/>
        </w:rPr>
        <w:t xml:space="preserve"> </w:t>
      </w:r>
      <w:proofErr w:type="spellStart"/>
      <w:r w:rsidR="00260031" w:rsidRPr="009A55E3">
        <w:rPr>
          <w:rFonts w:ascii="Times New Roman" w:hAnsi="Times New Roman" w:cs="Times New Roman"/>
          <w:i/>
        </w:rPr>
        <w:t>sebe</w:t>
      </w:r>
      <w:proofErr w:type="spellEnd"/>
      <w:r w:rsidR="00260031" w:rsidRPr="009A55E3">
        <w:rPr>
          <w:rFonts w:ascii="Times New Roman" w:hAnsi="Times New Roman" w:cs="Times New Roman"/>
        </w:rPr>
        <w:t xml:space="preserve"> ‘just imagine’</w:t>
      </w:r>
    </w:p>
    <w:p w14:paraId="458F7AB3" w14:textId="77777777" w:rsidR="006F7EE2" w:rsidRPr="009A55E3" w:rsidRDefault="00A871F4">
      <w:pPr>
        <w:rPr>
          <w:rFonts w:ascii="Times New Roman" w:hAnsi="Times New Roman" w:cs="Times New Roman"/>
          <w:color w:val="000000"/>
          <w:lang w:val="se-NO"/>
        </w:rPr>
      </w:pPr>
      <w:proofErr w:type="spellStart"/>
      <w:r w:rsidRPr="009A55E3">
        <w:rPr>
          <w:rFonts w:ascii="Times New Roman" w:hAnsi="Times New Roman" w:cs="Times New Roman"/>
          <w:i/>
          <w:color w:val="000000"/>
        </w:rPr>
        <w:t>vot</w:t>
      </w:r>
      <w:proofErr w:type="spellEnd"/>
      <w:r w:rsidRPr="009A55E3">
        <w:rPr>
          <w:rFonts w:ascii="Times New Roman" w:hAnsi="Times New Roman" w:cs="Times New Roman"/>
          <w:i/>
          <w:color w:val="000000"/>
        </w:rPr>
        <w:t xml:space="preserve"> [ </w:t>
      </w:r>
      <w:proofErr w:type="spellStart"/>
      <w:r w:rsidR="00C86796" w:rsidRPr="009A55E3">
        <w:rPr>
          <w:rFonts w:ascii="Times New Roman" w:hAnsi="Times New Roman" w:cs="Times New Roman"/>
          <w:i/>
          <w:vertAlign w:val="superscript"/>
        </w:rPr>
        <w:t>original</w:t>
      </w:r>
      <w:r w:rsidRPr="009A55E3">
        <w:rPr>
          <w:rFonts w:ascii="Times New Roman" w:hAnsi="Times New Roman" w:cs="Times New Roman"/>
          <w:i/>
          <w:color w:val="000000"/>
        </w:rPr>
        <w:t>predstav’te</w:t>
      </w:r>
      <w:proofErr w:type="spellEnd"/>
      <w:r w:rsidRPr="009A55E3">
        <w:rPr>
          <w:rFonts w:ascii="Times New Roman" w:hAnsi="Times New Roman" w:cs="Times New Roman"/>
          <w:i/>
          <w:color w:val="000000"/>
        </w:rPr>
        <w:t xml:space="preserve"> / </w:t>
      </w:r>
      <w:r w:rsidR="00C86796" w:rsidRPr="009A55E3">
        <w:rPr>
          <w:rFonts w:ascii="Times New Roman" w:hAnsi="Times New Roman" w:cs="Times New Roman"/>
          <w:i/>
          <w:vertAlign w:val="superscript"/>
        </w:rPr>
        <w:t>non-</w:t>
      </w:r>
      <w:proofErr w:type="spellStart"/>
      <w:r w:rsidR="00C86796" w:rsidRPr="009A55E3">
        <w:rPr>
          <w:rFonts w:ascii="Times New Roman" w:hAnsi="Times New Roman" w:cs="Times New Roman"/>
          <w:i/>
          <w:vertAlign w:val="superscript"/>
        </w:rPr>
        <w:t>original</w:t>
      </w:r>
      <w:r w:rsidRPr="009A55E3">
        <w:rPr>
          <w:rFonts w:ascii="Times New Roman" w:hAnsi="Times New Roman" w:cs="Times New Roman"/>
          <w:i/>
          <w:color w:val="000000"/>
        </w:rPr>
        <w:t>predstavljajte</w:t>
      </w:r>
      <w:proofErr w:type="spellEnd"/>
      <w:r w:rsidRPr="009A55E3">
        <w:rPr>
          <w:rFonts w:ascii="Times New Roman" w:hAnsi="Times New Roman" w:cs="Times New Roman"/>
          <w:i/>
          <w:color w:val="000000"/>
        </w:rPr>
        <w:t xml:space="preserve"> ] </w:t>
      </w:r>
      <w:proofErr w:type="spellStart"/>
      <w:r w:rsidRPr="009A55E3">
        <w:rPr>
          <w:rFonts w:ascii="Times New Roman" w:hAnsi="Times New Roman" w:cs="Times New Roman"/>
          <w:i/>
          <w:color w:val="000000"/>
        </w:rPr>
        <w:t>sebe</w:t>
      </w:r>
      <w:proofErr w:type="spellEnd"/>
      <w:r w:rsidRPr="009A55E3">
        <w:rPr>
          <w:rFonts w:ascii="Times New Roman" w:hAnsi="Times New Roman" w:cs="Times New Roman"/>
          <w:i/>
          <w:color w:val="000000"/>
        </w:rPr>
        <w:t xml:space="preserve">, </w:t>
      </w:r>
      <w:proofErr w:type="spellStart"/>
      <w:r w:rsidRPr="009A55E3">
        <w:rPr>
          <w:rFonts w:ascii="Times New Roman" w:hAnsi="Times New Roman" w:cs="Times New Roman"/>
          <w:i/>
          <w:color w:val="000000"/>
        </w:rPr>
        <w:t>vo</w:t>
      </w:r>
      <w:proofErr w:type="spellEnd"/>
      <w:r w:rsidRPr="009A55E3">
        <w:rPr>
          <w:rFonts w:ascii="Times New Roman" w:hAnsi="Times New Roman" w:cs="Times New Roman"/>
          <w:i/>
          <w:color w:val="000000"/>
          <w:lang w:val="se-NO"/>
        </w:rPr>
        <w:t>t</w:t>
      </w:r>
      <w:r w:rsidRPr="009A55E3">
        <w:rPr>
          <w:rFonts w:ascii="Times New Roman" w:hAnsi="Times New Roman" w:cs="Times New Roman"/>
          <w:i/>
          <w:color w:val="000000"/>
        </w:rPr>
        <w:t xml:space="preserve"> </w:t>
      </w:r>
      <w:r w:rsidRPr="009A55E3">
        <w:rPr>
          <w:rFonts w:ascii="Times New Roman" w:hAnsi="Times New Roman" w:cs="Times New Roman"/>
          <w:i/>
          <w:color w:val="000000"/>
          <w:lang w:val="se-NO"/>
        </w:rPr>
        <w:t>n</w:t>
      </w:r>
      <w:r w:rsidRPr="009A55E3">
        <w:rPr>
          <w:rFonts w:ascii="Times New Roman" w:hAnsi="Times New Roman" w:cs="Times New Roman"/>
          <w:i/>
          <w:color w:val="000000"/>
        </w:rPr>
        <w:t xml:space="preserve">a </w:t>
      </w:r>
      <w:proofErr w:type="spellStart"/>
      <w:r w:rsidRPr="009A55E3">
        <w:rPr>
          <w:rFonts w:ascii="Times New Roman" w:hAnsi="Times New Roman" w:cs="Times New Roman"/>
          <w:i/>
          <w:color w:val="000000"/>
        </w:rPr>
        <w:t>devjatoe</w:t>
      </w:r>
      <w:proofErr w:type="spellEnd"/>
      <w:r w:rsidRPr="009A55E3">
        <w:rPr>
          <w:rFonts w:ascii="Times New Roman" w:hAnsi="Times New Roman" w:cs="Times New Roman"/>
          <w:i/>
          <w:color w:val="000000"/>
        </w:rPr>
        <w:t xml:space="preserve"> </w:t>
      </w:r>
      <w:proofErr w:type="spellStart"/>
      <w:r w:rsidRPr="009A55E3">
        <w:rPr>
          <w:rFonts w:ascii="Times New Roman" w:hAnsi="Times New Roman" w:cs="Times New Roman"/>
          <w:i/>
          <w:color w:val="000000"/>
        </w:rPr>
        <w:t>maja</w:t>
      </w:r>
      <w:proofErr w:type="spellEnd"/>
      <w:r w:rsidRPr="009A55E3">
        <w:rPr>
          <w:rFonts w:ascii="Times New Roman" w:hAnsi="Times New Roman" w:cs="Times New Roman"/>
          <w:i/>
          <w:color w:val="000000"/>
        </w:rPr>
        <w:t xml:space="preserve"> </w:t>
      </w:r>
      <w:proofErr w:type="spellStart"/>
      <w:r w:rsidRPr="009A55E3">
        <w:rPr>
          <w:rFonts w:ascii="Times New Roman" w:hAnsi="Times New Roman" w:cs="Times New Roman"/>
          <w:i/>
          <w:color w:val="000000"/>
        </w:rPr>
        <w:t>bylo</w:t>
      </w:r>
      <w:proofErr w:type="spellEnd"/>
      <w:r w:rsidRPr="009A55E3">
        <w:rPr>
          <w:rFonts w:ascii="Times New Roman" w:hAnsi="Times New Roman" w:cs="Times New Roman"/>
          <w:i/>
          <w:color w:val="000000"/>
        </w:rPr>
        <w:t xml:space="preserve"> </w:t>
      </w:r>
      <w:proofErr w:type="spellStart"/>
      <w:r w:rsidRPr="009A55E3">
        <w:rPr>
          <w:rFonts w:ascii="Times New Roman" w:hAnsi="Times New Roman" w:cs="Times New Roman"/>
          <w:i/>
          <w:color w:val="000000"/>
        </w:rPr>
        <w:t>dvesti</w:t>
      </w:r>
      <w:proofErr w:type="spellEnd"/>
      <w:r w:rsidRPr="009A55E3">
        <w:rPr>
          <w:rFonts w:ascii="Times New Roman" w:hAnsi="Times New Roman" w:cs="Times New Roman"/>
          <w:i/>
          <w:color w:val="000000"/>
        </w:rPr>
        <w:t xml:space="preserve"> </w:t>
      </w:r>
      <w:r w:rsidRPr="009A55E3">
        <w:rPr>
          <w:rFonts w:ascii="Times New Roman" w:hAnsi="Times New Roman" w:cs="Times New Roman"/>
          <w:i/>
          <w:color w:val="000000"/>
          <w:lang w:val="cs-CZ"/>
        </w:rPr>
        <w:t>šest</w:t>
      </w:r>
      <w:r w:rsidRPr="009A55E3">
        <w:rPr>
          <w:rFonts w:ascii="Times New Roman" w:hAnsi="Times New Roman" w:cs="Times New Roman"/>
          <w:i/>
          <w:color w:val="000000"/>
          <w:lang w:val="se-NO"/>
        </w:rPr>
        <w:t>’ čelovek</w:t>
      </w:r>
      <w:r w:rsidR="00260031" w:rsidRPr="009A55E3">
        <w:rPr>
          <w:rFonts w:ascii="Times New Roman" w:hAnsi="Times New Roman" w:cs="Times New Roman"/>
          <w:color w:val="000000"/>
        </w:rPr>
        <w:t xml:space="preserve"> [</w:t>
      </w:r>
      <w:r w:rsidR="00BD72BD" w:rsidRPr="009A55E3">
        <w:rPr>
          <w:rFonts w:ascii="Times New Roman" w:hAnsi="Times New Roman" w:cs="Times New Roman"/>
          <w:color w:val="000000"/>
        </w:rPr>
        <w:t>ID</w:t>
      </w:r>
      <w:r w:rsidR="00260031" w:rsidRPr="009A55E3">
        <w:rPr>
          <w:rFonts w:ascii="Times New Roman" w:hAnsi="Times New Roman" w:cs="Times New Roman"/>
          <w:color w:val="000000"/>
        </w:rPr>
        <w:t>]</w:t>
      </w:r>
    </w:p>
    <w:p w14:paraId="2C630037" w14:textId="77777777" w:rsidR="006F7EE2" w:rsidRPr="009A55E3" w:rsidRDefault="00C86796">
      <w:pPr>
        <w:rPr>
          <w:rFonts w:ascii="Times New Roman" w:hAnsi="Times New Roman" w:cs="Times New Roman"/>
        </w:rPr>
      </w:pPr>
      <w:r w:rsidRPr="009A55E3">
        <w:rPr>
          <w:rFonts w:ascii="Times New Roman" w:hAnsi="Times New Roman" w:cs="Times New Roman"/>
          <w:lang w:val="se-NO"/>
        </w:rPr>
        <w:t xml:space="preserve">‘just </w:t>
      </w:r>
      <w:r w:rsidRPr="009A55E3">
        <w:rPr>
          <w:rFonts w:ascii="Times New Roman" w:hAnsi="Times New Roman" w:cs="Times New Roman"/>
          <w:b/>
          <w:lang w:val="se-NO"/>
        </w:rPr>
        <w:t>imagine</w:t>
      </w:r>
      <w:r w:rsidRPr="009A55E3">
        <w:rPr>
          <w:rFonts w:ascii="Times New Roman" w:hAnsi="Times New Roman" w:cs="Times New Roman"/>
          <w:lang w:val="se-NO"/>
        </w:rPr>
        <w:t>, on Ma</w:t>
      </w:r>
      <w:r w:rsidRPr="009A55E3">
        <w:rPr>
          <w:rFonts w:ascii="Times New Roman" w:hAnsi="Times New Roman" w:cs="Times New Roman"/>
        </w:rPr>
        <w:t>y 9</w:t>
      </w:r>
      <w:r w:rsidRPr="009A55E3">
        <w:rPr>
          <w:rFonts w:ascii="Times New Roman" w:hAnsi="Times New Roman" w:cs="Times New Roman"/>
          <w:vertAlign w:val="superscript"/>
        </w:rPr>
        <w:t>th</w:t>
      </w:r>
      <w:r w:rsidRPr="009A55E3">
        <w:rPr>
          <w:rFonts w:ascii="Times New Roman" w:hAnsi="Times New Roman" w:cs="Times New Roman"/>
        </w:rPr>
        <w:t xml:space="preserve"> there were 206 people’</w:t>
      </w:r>
    </w:p>
    <w:p w14:paraId="6D0C19FD" w14:textId="77777777" w:rsidR="00C86796" w:rsidRPr="009A55E3" w:rsidRDefault="00C86796">
      <w:pPr>
        <w:rPr>
          <w:rFonts w:ascii="Times New Roman" w:hAnsi="Times New Roman" w:cs="Times New Roman"/>
          <w:lang w:val="se-NO"/>
        </w:rPr>
      </w:pPr>
    </w:p>
    <w:p w14:paraId="044E0137" w14:textId="77777777" w:rsidR="00371C7C" w:rsidRPr="009A55E3" w:rsidRDefault="00C86796">
      <w:pPr>
        <w:rPr>
          <w:rFonts w:ascii="Times New Roman" w:hAnsi="Times New Roman" w:cs="Times New Roman"/>
          <w:lang w:val="se-NO"/>
        </w:rPr>
      </w:pPr>
      <w:r w:rsidRPr="009A55E3">
        <w:rPr>
          <w:rFonts w:ascii="Times New Roman" w:hAnsi="Times New Roman" w:cs="Times New Roman"/>
        </w:rPr>
        <w:t xml:space="preserve">(7b) </w:t>
      </w:r>
      <w:r w:rsidR="00371C7C" w:rsidRPr="009A55E3">
        <w:rPr>
          <w:rFonts w:ascii="Times New Roman" w:hAnsi="Times New Roman" w:cs="Times New Roman"/>
        </w:rPr>
        <w:t xml:space="preserve">Fixed expression with </w:t>
      </w:r>
      <w:r w:rsidRPr="009A55E3">
        <w:rPr>
          <w:rFonts w:ascii="Times New Roman" w:hAnsi="Times New Roman" w:cs="Times New Roman"/>
        </w:rPr>
        <w:t xml:space="preserve">an </w:t>
      </w:r>
      <w:r w:rsidR="00371C7C" w:rsidRPr="009A55E3">
        <w:rPr>
          <w:rFonts w:ascii="Times New Roman" w:hAnsi="Times New Roman" w:cs="Times New Roman"/>
        </w:rPr>
        <w:t>Imperf</w:t>
      </w:r>
      <w:r w:rsidR="006B6B87" w:rsidRPr="009A55E3">
        <w:rPr>
          <w:rFonts w:ascii="Times New Roman" w:hAnsi="Times New Roman" w:cs="Times New Roman"/>
        </w:rPr>
        <w:t xml:space="preserve">ective verb: </w:t>
      </w:r>
      <w:r w:rsidR="006B6B87" w:rsidRPr="009A55E3">
        <w:rPr>
          <w:rFonts w:ascii="Times New Roman" w:hAnsi="Times New Roman" w:cs="Times New Roman"/>
          <w:i/>
        </w:rPr>
        <w:t>e</w:t>
      </w:r>
      <w:proofErr w:type="spellStart"/>
      <w:r w:rsidR="006B6B87" w:rsidRPr="009A55E3">
        <w:rPr>
          <w:rFonts w:ascii="Times New Roman" w:hAnsi="Times New Roman" w:cs="Times New Roman"/>
          <w:i/>
          <w:lang w:val="cs-CZ"/>
        </w:rPr>
        <w:t>šč</w:t>
      </w:r>
      <w:proofErr w:type="spellEnd"/>
      <w:r w:rsidR="006B6B87" w:rsidRPr="009A55E3">
        <w:rPr>
          <w:rFonts w:ascii="Times New Roman" w:hAnsi="Times New Roman" w:cs="Times New Roman"/>
          <w:i/>
        </w:rPr>
        <w:t xml:space="preserve">e </w:t>
      </w:r>
      <w:proofErr w:type="spellStart"/>
      <w:r w:rsidR="006B6B87" w:rsidRPr="009A55E3">
        <w:rPr>
          <w:rFonts w:ascii="Times New Roman" w:hAnsi="Times New Roman" w:cs="Times New Roman"/>
          <w:i/>
        </w:rPr>
        <w:t>kuda</w:t>
      </w:r>
      <w:proofErr w:type="spellEnd"/>
      <w:r w:rsidR="006B6B87" w:rsidRPr="009A55E3">
        <w:rPr>
          <w:rFonts w:ascii="Times New Roman" w:hAnsi="Times New Roman" w:cs="Times New Roman"/>
          <w:i/>
        </w:rPr>
        <w:t xml:space="preserve"> </w:t>
      </w:r>
      <w:proofErr w:type="spellStart"/>
      <w:r w:rsidR="006B6B87" w:rsidRPr="009A55E3">
        <w:rPr>
          <w:rFonts w:ascii="Times New Roman" w:hAnsi="Times New Roman" w:cs="Times New Roman"/>
          <w:i/>
        </w:rPr>
        <w:t>ni</w:t>
      </w:r>
      <w:proofErr w:type="spellEnd"/>
      <w:r w:rsidR="006B6B87" w:rsidRPr="009A55E3">
        <w:rPr>
          <w:rFonts w:ascii="Times New Roman" w:hAnsi="Times New Roman" w:cs="Times New Roman"/>
          <w:i/>
        </w:rPr>
        <w:t xml:space="preserve"> </w:t>
      </w:r>
      <w:r w:rsidR="006B6B87" w:rsidRPr="009A55E3">
        <w:rPr>
          <w:rFonts w:ascii="Times New Roman" w:hAnsi="Times New Roman" w:cs="Times New Roman"/>
          <w:i/>
          <w:lang w:val="cs-CZ"/>
        </w:rPr>
        <w:t>š</w:t>
      </w:r>
      <w:r w:rsidR="006B6B87" w:rsidRPr="009A55E3">
        <w:rPr>
          <w:rFonts w:ascii="Times New Roman" w:hAnsi="Times New Roman" w:cs="Times New Roman"/>
          <w:i/>
          <w:lang w:val="se-NO"/>
        </w:rPr>
        <w:t>lo</w:t>
      </w:r>
      <w:r w:rsidR="006B6B87" w:rsidRPr="009A55E3">
        <w:rPr>
          <w:rFonts w:ascii="Times New Roman" w:hAnsi="Times New Roman" w:cs="Times New Roman"/>
          <w:lang w:val="se-NO"/>
        </w:rPr>
        <w:t xml:space="preserve"> ‘that</w:t>
      </w:r>
      <w:r w:rsidRPr="009A55E3">
        <w:rPr>
          <w:rFonts w:ascii="Times New Roman" w:hAnsi="Times New Roman" w:cs="Times New Roman"/>
          <w:lang w:val="se-NO"/>
        </w:rPr>
        <w:t xml:space="preserve"> was</w:t>
      </w:r>
      <w:r w:rsidR="006B6B87" w:rsidRPr="009A55E3">
        <w:rPr>
          <w:rFonts w:ascii="Times New Roman" w:hAnsi="Times New Roman" w:cs="Times New Roman"/>
          <w:lang w:val="se-NO"/>
        </w:rPr>
        <w:t xml:space="preserve"> bad enough’</w:t>
      </w:r>
    </w:p>
    <w:p w14:paraId="3F9149A9" w14:textId="77777777" w:rsidR="00371C7C" w:rsidRPr="009A55E3" w:rsidRDefault="00C86796" w:rsidP="006F7EE2">
      <w:pPr>
        <w:rPr>
          <w:rFonts w:ascii="Times New Roman" w:hAnsi="Times New Roman" w:cs="Times New Roman"/>
          <w:color w:val="000000"/>
          <w:lang w:val="cs-CZ"/>
        </w:rPr>
      </w:pPr>
      <w:r w:rsidRPr="009A55E3">
        <w:rPr>
          <w:rFonts w:ascii="Times New Roman" w:hAnsi="Times New Roman" w:cs="Times New Roman"/>
          <w:i/>
          <w:color w:val="000000"/>
          <w:lang w:val="se-NO"/>
        </w:rPr>
        <w:t xml:space="preserve">Otdavat’ </w:t>
      </w:r>
      <w:proofErr w:type="spellStart"/>
      <w:r w:rsidRPr="009A55E3">
        <w:rPr>
          <w:rFonts w:ascii="Times New Roman" w:hAnsi="Times New Roman" w:cs="Times New Roman"/>
          <w:i/>
          <w:color w:val="000000"/>
          <w:lang w:val="cs-CZ"/>
        </w:rPr>
        <w:t>čast</w:t>
      </w:r>
      <w:proofErr w:type="spellEnd"/>
      <w:r w:rsidRPr="009A55E3">
        <w:rPr>
          <w:rFonts w:ascii="Times New Roman" w:hAnsi="Times New Roman" w:cs="Times New Roman"/>
          <w:i/>
          <w:color w:val="000000"/>
          <w:lang w:val="se-NO"/>
        </w:rPr>
        <w:t>’ svoix ryno</w:t>
      </w:r>
      <w:proofErr w:type="spellStart"/>
      <w:r w:rsidRPr="009A55E3">
        <w:rPr>
          <w:rFonts w:ascii="Times New Roman" w:hAnsi="Times New Roman" w:cs="Times New Roman"/>
          <w:i/>
          <w:color w:val="000000"/>
          <w:lang w:val="cs-CZ"/>
        </w:rPr>
        <w:t>čnyx</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niš</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amerikancam</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ešče</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kuda</w:t>
      </w:r>
      <w:proofErr w:type="spellEnd"/>
      <w:r w:rsidRPr="009A55E3">
        <w:rPr>
          <w:rFonts w:ascii="Times New Roman" w:hAnsi="Times New Roman" w:cs="Times New Roman"/>
          <w:i/>
          <w:color w:val="000000"/>
          <w:lang w:val="cs-CZ"/>
        </w:rPr>
        <w:t xml:space="preserve"> ni </w:t>
      </w:r>
      <w:r w:rsidRPr="009A55E3">
        <w:rPr>
          <w:rFonts w:ascii="Times New Roman" w:hAnsi="Times New Roman" w:cs="Times New Roman"/>
          <w:i/>
          <w:color w:val="000000"/>
          <w:lang w:val="se-NO"/>
        </w:rPr>
        <w:t xml:space="preserve">[ </w:t>
      </w:r>
      <w:r w:rsidRPr="009A55E3">
        <w:rPr>
          <w:rFonts w:ascii="Times New Roman" w:hAnsi="Times New Roman" w:cs="Times New Roman"/>
          <w:i/>
          <w:vertAlign w:val="superscript"/>
          <w:lang w:val="se-NO"/>
        </w:rPr>
        <w:t>non-original</w:t>
      </w:r>
      <w:r w:rsidRPr="009A55E3">
        <w:rPr>
          <w:rFonts w:ascii="Times New Roman" w:hAnsi="Times New Roman" w:cs="Times New Roman"/>
          <w:i/>
          <w:color w:val="000000"/>
          <w:lang w:val="se-NO"/>
        </w:rPr>
        <w:t>po</w:t>
      </w:r>
      <w:r w:rsidRPr="009A55E3">
        <w:rPr>
          <w:rFonts w:ascii="Times New Roman" w:hAnsi="Times New Roman" w:cs="Times New Roman"/>
          <w:i/>
          <w:color w:val="000000"/>
          <w:lang w:val="cs-CZ"/>
        </w:rPr>
        <w:t xml:space="preserve">šlo </w:t>
      </w:r>
      <w:r w:rsidRPr="009A55E3">
        <w:rPr>
          <w:rFonts w:ascii="Times New Roman" w:hAnsi="Times New Roman" w:cs="Times New Roman"/>
          <w:i/>
          <w:color w:val="000000"/>
          <w:lang w:val="se-NO"/>
        </w:rPr>
        <w:t xml:space="preserve">/ </w:t>
      </w:r>
      <w:r w:rsidRPr="009A55E3">
        <w:rPr>
          <w:rFonts w:ascii="Times New Roman" w:hAnsi="Times New Roman" w:cs="Times New Roman"/>
          <w:i/>
          <w:vertAlign w:val="superscript"/>
          <w:lang w:val="se-NO"/>
        </w:rPr>
        <w:t>original</w:t>
      </w:r>
      <w:r w:rsidRPr="009A55E3">
        <w:rPr>
          <w:rFonts w:ascii="Times New Roman" w:hAnsi="Times New Roman" w:cs="Times New Roman"/>
          <w:i/>
          <w:color w:val="000000"/>
          <w:lang w:val="se-NO"/>
        </w:rPr>
        <w:t>šlo ], no videt’, kak vmesto saudovskoj nefti pokupajut neft’ iranskuju, dlja Èr-Rijada bylo vy</w:t>
      </w:r>
      <w:proofErr w:type="spellStart"/>
      <w:r w:rsidRPr="009A55E3">
        <w:rPr>
          <w:rFonts w:ascii="Times New Roman" w:hAnsi="Times New Roman" w:cs="Times New Roman"/>
          <w:i/>
          <w:color w:val="000000"/>
          <w:lang w:val="cs-CZ"/>
        </w:rPr>
        <w:t>še</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vsjakix</w:t>
      </w:r>
      <w:proofErr w:type="spellEnd"/>
      <w:r w:rsidRPr="009A55E3">
        <w:rPr>
          <w:rFonts w:ascii="Times New Roman" w:hAnsi="Times New Roman" w:cs="Times New Roman"/>
          <w:i/>
          <w:color w:val="000000"/>
          <w:lang w:val="cs-CZ"/>
        </w:rPr>
        <w:t xml:space="preserve"> sil.</w:t>
      </w:r>
      <w:r w:rsidR="00BD72BD" w:rsidRPr="009A55E3">
        <w:rPr>
          <w:rFonts w:ascii="Times New Roman" w:hAnsi="Times New Roman" w:cs="Times New Roman"/>
          <w:color w:val="000000"/>
          <w:lang w:val="se-NO"/>
        </w:rPr>
        <w:t xml:space="preserve"> [NS]</w:t>
      </w:r>
    </w:p>
    <w:p w14:paraId="43C3B874" w14:textId="77777777" w:rsidR="006D7A72" w:rsidRPr="009A55E3" w:rsidRDefault="00C86796">
      <w:pPr>
        <w:rPr>
          <w:rFonts w:ascii="Times New Roman" w:hAnsi="Times New Roman" w:cs="Times New Roman"/>
        </w:rPr>
      </w:pPr>
      <w:r w:rsidRPr="009A55E3">
        <w:rPr>
          <w:rFonts w:ascii="Times New Roman" w:hAnsi="Times New Roman" w:cs="Times New Roman"/>
        </w:rPr>
        <w:t xml:space="preserve">‘Giving away some of their market niches to the Americans, that was bad enough, but seeing people buying Iranian oil instead of Saudi oil, that was more than the </w:t>
      </w:r>
      <w:proofErr w:type="spellStart"/>
      <w:r w:rsidRPr="009A55E3">
        <w:rPr>
          <w:rFonts w:ascii="Times New Roman" w:hAnsi="Times New Roman" w:cs="Times New Roman"/>
        </w:rPr>
        <w:t>Er-Rijad</w:t>
      </w:r>
      <w:proofErr w:type="spellEnd"/>
      <w:r w:rsidRPr="009A55E3">
        <w:rPr>
          <w:rFonts w:ascii="Times New Roman" w:hAnsi="Times New Roman" w:cs="Times New Roman"/>
        </w:rPr>
        <w:t xml:space="preserve"> could bear.’</w:t>
      </w:r>
    </w:p>
    <w:p w14:paraId="46880EBC" w14:textId="77777777" w:rsidR="00C86796" w:rsidRPr="009A55E3" w:rsidRDefault="00C86796">
      <w:pPr>
        <w:rPr>
          <w:rFonts w:ascii="Times New Roman" w:hAnsi="Times New Roman" w:cs="Times New Roman"/>
          <w:lang w:val="se-NO"/>
        </w:rPr>
      </w:pPr>
    </w:p>
    <w:p w14:paraId="6CAA1EE8" w14:textId="77777777" w:rsidR="004A7D78" w:rsidRPr="009A55E3" w:rsidRDefault="006F7EE2">
      <w:pPr>
        <w:rPr>
          <w:rFonts w:ascii="Times New Roman" w:hAnsi="Times New Roman" w:cs="Times New Roman"/>
        </w:rPr>
      </w:pPr>
      <w:r w:rsidRPr="009A55E3">
        <w:rPr>
          <w:rFonts w:ascii="Times New Roman" w:hAnsi="Times New Roman" w:cs="Times New Roman"/>
        </w:rPr>
        <w:t>Other fixed expressions</w:t>
      </w:r>
      <w:r w:rsidR="007C5091" w:rsidRPr="009A55E3">
        <w:rPr>
          <w:rFonts w:ascii="Times New Roman" w:hAnsi="Times New Roman" w:cs="Times New Roman"/>
        </w:rPr>
        <w:t xml:space="preserve"> found in the mini-quadrant of categorical contexts include</w:t>
      </w:r>
      <w:r w:rsidRPr="009A55E3">
        <w:rPr>
          <w:rFonts w:ascii="Times New Roman" w:hAnsi="Times New Roman" w:cs="Times New Roman"/>
        </w:rPr>
        <w:t>:</w:t>
      </w:r>
      <w:r w:rsidR="004A7D78" w:rsidRPr="009A55E3">
        <w:rPr>
          <w:rFonts w:ascii="Times New Roman" w:hAnsi="Times New Roman" w:cs="Times New Roman"/>
        </w:rPr>
        <w:t xml:space="preserve"> </w:t>
      </w:r>
      <w:r w:rsidR="004A7D78" w:rsidRPr="009A55E3">
        <w:rPr>
          <w:rFonts w:ascii="Times New Roman" w:hAnsi="Times New Roman" w:cs="Times New Roman"/>
          <w:i/>
        </w:rPr>
        <w:t xml:space="preserve">nu, </w:t>
      </w:r>
      <w:proofErr w:type="spellStart"/>
      <w:r w:rsidR="004A7D78" w:rsidRPr="009A55E3">
        <w:rPr>
          <w:rFonts w:ascii="Times New Roman" w:hAnsi="Times New Roman" w:cs="Times New Roman"/>
          <w:i/>
        </w:rPr>
        <w:t>dopustim</w:t>
      </w:r>
      <w:proofErr w:type="spellEnd"/>
      <w:r w:rsidR="004A7D78" w:rsidRPr="009A55E3">
        <w:rPr>
          <w:rFonts w:ascii="Times New Roman" w:hAnsi="Times New Roman" w:cs="Times New Roman"/>
        </w:rPr>
        <w:t xml:space="preserve"> (not </w:t>
      </w:r>
      <w:proofErr w:type="spellStart"/>
      <w:r w:rsidR="004A7D78" w:rsidRPr="009A55E3">
        <w:rPr>
          <w:rFonts w:ascii="Times New Roman" w:hAnsi="Times New Roman" w:cs="Times New Roman"/>
          <w:i/>
        </w:rPr>
        <w:t>budem</w:t>
      </w:r>
      <w:proofErr w:type="spellEnd"/>
      <w:r w:rsidR="004A7D78" w:rsidRPr="009A55E3">
        <w:rPr>
          <w:rFonts w:ascii="Times New Roman" w:hAnsi="Times New Roman" w:cs="Times New Roman"/>
          <w:i/>
        </w:rPr>
        <w:t xml:space="preserve"> </w:t>
      </w:r>
      <w:proofErr w:type="spellStart"/>
      <w:r w:rsidR="004A7D78" w:rsidRPr="009A55E3">
        <w:rPr>
          <w:rFonts w:ascii="Times New Roman" w:hAnsi="Times New Roman" w:cs="Times New Roman"/>
          <w:i/>
        </w:rPr>
        <w:t>dopuskat</w:t>
      </w:r>
      <w:proofErr w:type="spellEnd"/>
      <w:r w:rsidR="004A7D78" w:rsidRPr="009A55E3">
        <w:rPr>
          <w:rFonts w:ascii="Times New Roman" w:hAnsi="Times New Roman" w:cs="Times New Roman"/>
          <w:i/>
        </w:rPr>
        <w:t>’</w:t>
      </w:r>
      <w:r w:rsidR="004A7D78" w:rsidRPr="009A55E3">
        <w:rPr>
          <w:rFonts w:ascii="Times New Roman" w:hAnsi="Times New Roman" w:cs="Times New Roman"/>
        </w:rPr>
        <w:t>)</w:t>
      </w:r>
      <w:r w:rsidR="00AD5A57" w:rsidRPr="009A55E3">
        <w:rPr>
          <w:rFonts w:ascii="Times New Roman" w:hAnsi="Times New Roman" w:cs="Times New Roman"/>
        </w:rPr>
        <w:t xml:space="preserve"> ‘well, let’s assume’; </w:t>
      </w:r>
      <w:proofErr w:type="spellStart"/>
      <w:r w:rsidR="00E35F6B" w:rsidRPr="009A55E3">
        <w:rPr>
          <w:rFonts w:ascii="Times New Roman" w:hAnsi="Times New Roman" w:cs="Times New Roman"/>
          <w:i/>
        </w:rPr>
        <w:t>stoit</w:t>
      </w:r>
      <w:proofErr w:type="spellEnd"/>
      <w:r w:rsidR="00E35F6B" w:rsidRPr="009A55E3">
        <w:rPr>
          <w:rFonts w:ascii="Times New Roman" w:hAnsi="Times New Roman" w:cs="Times New Roman"/>
          <w:i/>
        </w:rPr>
        <w:t xml:space="preserve"> </w:t>
      </w:r>
      <w:proofErr w:type="spellStart"/>
      <w:r w:rsidR="00E35F6B" w:rsidRPr="009A55E3">
        <w:rPr>
          <w:rFonts w:ascii="Times New Roman" w:hAnsi="Times New Roman" w:cs="Times New Roman"/>
          <w:i/>
        </w:rPr>
        <w:t>o</w:t>
      </w:r>
      <w:r w:rsidR="004C10A0" w:rsidRPr="009A55E3">
        <w:rPr>
          <w:rFonts w:ascii="Times New Roman" w:hAnsi="Times New Roman" w:cs="Times New Roman"/>
          <w:i/>
        </w:rPr>
        <w:t>tmetit</w:t>
      </w:r>
      <w:proofErr w:type="spellEnd"/>
      <w:r w:rsidR="004C10A0" w:rsidRPr="009A55E3">
        <w:rPr>
          <w:rFonts w:ascii="Times New Roman" w:hAnsi="Times New Roman" w:cs="Times New Roman"/>
          <w:i/>
        </w:rPr>
        <w:t>’</w:t>
      </w:r>
      <w:r w:rsidR="004C10A0" w:rsidRPr="009A55E3">
        <w:rPr>
          <w:rFonts w:ascii="Times New Roman" w:hAnsi="Times New Roman" w:cs="Times New Roman"/>
        </w:rPr>
        <w:t xml:space="preserve"> (not </w:t>
      </w:r>
      <w:proofErr w:type="spellStart"/>
      <w:r w:rsidR="004C10A0" w:rsidRPr="009A55E3">
        <w:rPr>
          <w:rFonts w:ascii="Times New Roman" w:hAnsi="Times New Roman" w:cs="Times New Roman"/>
          <w:i/>
        </w:rPr>
        <w:t>otme</w:t>
      </w:r>
      <w:r w:rsidR="004C10A0" w:rsidRPr="009A55E3">
        <w:rPr>
          <w:rFonts w:ascii="Times New Roman" w:hAnsi="Times New Roman" w:cs="Times New Roman"/>
          <w:i/>
          <w:lang w:val="cs-CZ"/>
        </w:rPr>
        <w:t>čat</w:t>
      </w:r>
      <w:proofErr w:type="spellEnd"/>
      <w:r w:rsidR="004C10A0" w:rsidRPr="009A55E3">
        <w:rPr>
          <w:rFonts w:ascii="Times New Roman" w:hAnsi="Times New Roman" w:cs="Times New Roman"/>
          <w:i/>
          <w:lang w:val="se-NO"/>
        </w:rPr>
        <w:t>’</w:t>
      </w:r>
      <w:r w:rsidR="004C10A0" w:rsidRPr="009A55E3">
        <w:rPr>
          <w:rFonts w:ascii="Times New Roman" w:hAnsi="Times New Roman" w:cs="Times New Roman"/>
        </w:rPr>
        <w:t xml:space="preserve">), </w:t>
      </w:r>
      <w:proofErr w:type="spellStart"/>
      <w:r w:rsidR="004C10A0" w:rsidRPr="009A55E3">
        <w:rPr>
          <w:rFonts w:ascii="Times New Roman" w:hAnsi="Times New Roman" w:cs="Times New Roman"/>
          <w:i/>
          <w:lang w:val="cs-CZ"/>
        </w:rPr>
        <w:t>čto</w:t>
      </w:r>
      <w:proofErr w:type="spellEnd"/>
      <w:r w:rsidR="004C10A0" w:rsidRPr="009A55E3">
        <w:rPr>
          <w:rFonts w:ascii="Times New Roman" w:hAnsi="Times New Roman" w:cs="Times New Roman"/>
          <w:lang w:val="cs-CZ"/>
        </w:rPr>
        <w:t xml:space="preserve"> </w:t>
      </w:r>
      <w:r w:rsidR="004C10A0" w:rsidRPr="009A55E3">
        <w:rPr>
          <w:rFonts w:ascii="Times New Roman" w:hAnsi="Times New Roman" w:cs="Times New Roman"/>
        </w:rPr>
        <w:t xml:space="preserve">‘it is worth mentioning that’; </w:t>
      </w:r>
      <w:proofErr w:type="spellStart"/>
      <w:r w:rsidR="004C10A0" w:rsidRPr="009A55E3">
        <w:rPr>
          <w:rFonts w:ascii="Times New Roman" w:hAnsi="Times New Roman" w:cs="Times New Roman"/>
          <w:i/>
        </w:rPr>
        <w:t>kak</w:t>
      </w:r>
      <w:proofErr w:type="spellEnd"/>
      <w:r w:rsidR="004C10A0" w:rsidRPr="009A55E3">
        <w:rPr>
          <w:rFonts w:ascii="Times New Roman" w:hAnsi="Times New Roman" w:cs="Times New Roman"/>
          <w:i/>
        </w:rPr>
        <w:t xml:space="preserve"> </w:t>
      </w:r>
      <w:proofErr w:type="spellStart"/>
      <w:r w:rsidR="004C10A0" w:rsidRPr="009A55E3">
        <w:rPr>
          <w:rFonts w:ascii="Times New Roman" w:hAnsi="Times New Roman" w:cs="Times New Roman"/>
          <w:i/>
        </w:rPr>
        <w:t>i</w:t>
      </w:r>
      <w:proofErr w:type="spellEnd"/>
      <w:r w:rsidR="004C10A0" w:rsidRPr="009A55E3">
        <w:rPr>
          <w:rFonts w:ascii="Times New Roman" w:hAnsi="Times New Roman" w:cs="Times New Roman"/>
          <w:i/>
        </w:rPr>
        <w:t xml:space="preserve"> </w:t>
      </w:r>
      <w:proofErr w:type="spellStart"/>
      <w:r w:rsidR="004C10A0" w:rsidRPr="009A55E3">
        <w:rPr>
          <w:rFonts w:ascii="Times New Roman" w:hAnsi="Times New Roman" w:cs="Times New Roman"/>
          <w:i/>
        </w:rPr>
        <w:t>sledovalo</w:t>
      </w:r>
      <w:proofErr w:type="spellEnd"/>
      <w:r w:rsidR="004C10A0" w:rsidRPr="009A55E3">
        <w:rPr>
          <w:rFonts w:ascii="Times New Roman" w:hAnsi="Times New Roman" w:cs="Times New Roman"/>
        </w:rPr>
        <w:t xml:space="preserve"> (not </w:t>
      </w:r>
      <w:proofErr w:type="spellStart"/>
      <w:r w:rsidR="004C10A0" w:rsidRPr="009A55E3">
        <w:rPr>
          <w:rFonts w:ascii="Times New Roman" w:hAnsi="Times New Roman" w:cs="Times New Roman"/>
          <w:i/>
        </w:rPr>
        <w:t>posledovalo</w:t>
      </w:r>
      <w:proofErr w:type="spellEnd"/>
      <w:r w:rsidR="004C10A0" w:rsidRPr="009A55E3">
        <w:rPr>
          <w:rFonts w:ascii="Times New Roman" w:hAnsi="Times New Roman" w:cs="Times New Roman"/>
        </w:rPr>
        <w:t xml:space="preserve">) </w:t>
      </w:r>
      <w:r w:rsidR="004C10A0" w:rsidRPr="009A55E3">
        <w:rPr>
          <w:rFonts w:ascii="Times New Roman" w:hAnsi="Times New Roman" w:cs="Times New Roman"/>
          <w:i/>
        </w:rPr>
        <w:t>o</w:t>
      </w:r>
      <w:proofErr w:type="spellStart"/>
      <w:r w:rsidR="004C10A0" w:rsidRPr="009A55E3">
        <w:rPr>
          <w:rFonts w:ascii="Times New Roman" w:hAnsi="Times New Roman" w:cs="Times New Roman"/>
          <w:i/>
          <w:lang w:val="cs-CZ"/>
        </w:rPr>
        <w:t>židat</w:t>
      </w:r>
      <w:proofErr w:type="spellEnd"/>
      <w:r w:rsidR="004C10A0" w:rsidRPr="009A55E3">
        <w:rPr>
          <w:rFonts w:ascii="Times New Roman" w:hAnsi="Times New Roman" w:cs="Times New Roman"/>
          <w:i/>
          <w:lang w:val="se-NO"/>
        </w:rPr>
        <w:t>’</w:t>
      </w:r>
      <w:r w:rsidR="004C10A0" w:rsidRPr="009A55E3">
        <w:rPr>
          <w:rFonts w:ascii="Times New Roman" w:hAnsi="Times New Roman" w:cs="Times New Roman"/>
        </w:rPr>
        <w:t xml:space="preserve"> ‘as one would expect’.</w:t>
      </w:r>
    </w:p>
    <w:p w14:paraId="5570979A" w14:textId="77777777" w:rsidR="009625AF" w:rsidRPr="003F5CD8" w:rsidRDefault="009625AF">
      <w:pPr>
        <w:rPr>
          <w:rFonts w:ascii="Times New Roman" w:hAnsi="Times New Roman" w:cs="Times New Roman"/>
        </w:rPr>
      </w:pPr>
    </w:p>
    <w:p w14:paraId="5B74C962" w14:textId="77777777" w:rsidR="007C5091" w:rsidRPr="009A55E3" w:rsidRDefault="007C5091">
      <w:pPr>
        <w:rPr>
          <w:rFonts w:ascii="Times New Roman" w:hAnsi="Times New Roman" w:cs="Times New Roman"/>
        </w:rPr>
      </w:pPr>
      <w:r w:rsidRPr="009A55E3">
        <w:rPr>
          <w:rFonts w:ascii="Times New Roman" w:hAnsi="Times New Roman" w:cs="Times New Roman"/>
        </w:rPr>
        <w:t>Another feature of the mini-quadrant is the presence of chains of conjoined verbs where the tendency is to have either a series of Perfective verbs designating a sequence of events, as in the first example below, or a set of simultaneous situations marked by Imperfective verbs, as in the second example.</w:t>
      </w:r>
    </w:p>
    <w:p w14:paraId="2A5E97A9" w14:textId="77777777" w:rsidR="007C5091" w:rsidRPr="009A55E3" w:rsidRDefault="007C5091">
      <w:pPr>
        <w:rPr>
          <w:rFonts w:ascii="Times New Roman" w:hAnsi="Times New Roman" w:cs="Times New Roman"/>
        </w:rPr>
      </w:pPr>
    </w:p>
    <w:p w14:paraId="09ECE6D2" w14:textId="77777777" w:rsidR="00C852DB" w:rsidRPr="009A55E3" w:rsidRDefault="004C10A0">
      <w:pPr>
        <w:rPr>
          <w:rFonts w:ascii="Times New Roman" w:hAnsi="Times New Roman" w:cs="Times New Roman"/>
        </w:rPr>
      </w:pPr>
      <w:r w:rsidRPr="009A55E3">
        <w:rPr>
          <w:rFonts w:ascii="Times New Roman" w:hAnsi="Times New Roman" w:cs="Times New Roman"/>
        </w:rPr>
        <w:t xml:space="preserve">(8a) </w:t>
      </w:r>
      <w:r w:rsidR="00C852DB" w:rsidRPr="009A55E3">
        <w:rPr>
          <w:rFonts w:ascii="Times New Roman" w:hAnsi="Times New Roman" w:cs="Times New Roman"/>
        </w:rPr>
        <w:t>Perfective conjoined verbs marking a sequence of events</w:t>
      </w:r>
    </w:p>
    <w:p w14:paraId="605FB125" w14:textId="77777777" w:rsidR="007B2AEF" w:rsidRPr="009A55E3" w:rsidRDefault="007B2AEF" w:rsidP="007B2AEF">
      <w:pPr>
        <w:rPr>
          <w:rFonts w:ascii="Times New Roman" w:hAnsi="Times New Roman" w:cs="Times New Roman"/>
          <w:color w:val="000000"/>
        </w:rPr>
      </w:pPr>
      <w:r w:rsidRPr="009A55E3">
        <w:rPr>
          <w:rFonts w:ascii="Times New Roman" w:hAnsi="Times New Roman" w:cs="Times New Roman"/>
          <w:i/>
          <w:color w:val="000000"/>
        </w:rPr>
        <w:t>Nu v </w:t>
      </w:r>
      <w:proofErr w:type="spellStart"/>
      <w:r w:rsidRPr="009A55E3">
        <w:rPr>
          <w:rFonts w:ascii="Times New Roman" w:hAnsi="Times New Roman" w:cs="Times New Roman"/>
          <w:i/>
          <w:color w:val="000000"/>
        </w:rPr>
        <w:t>ob</w:t>
      </w:r>
      <w:r w:rsidRPr="009A55E3">
        <w:rPr>
          <w:rFonts w:ascii="Times New Roman" w:hAnsi="Times New Roman" w:cs="Times New Roman"/>
          <w:i/>
          <w:color w:val="000000"/>
          <w:lang w:val="cs-CZ"/>
        </w:rPr>
        <w:t>ščem</w:t>
      </w:r>
      <w:proofErr w:type="spellEnd"/>
      <w:r w:rsidRPr="009A55E3">
        <w:rPr>
          <w:rFonts w:ascii="Times New Roman" w:hAnsi="Times New Roman" w:cs="Times New Roman"/>
          <w:i/>
          <w:color w:val="000000"/>
          <w:lang w:val="cs-CZ"/>
        </w:rPr>
        <w:t xml:space="preserve"> </w:t>
      </w:r>
      <w:r w:rsidRPr="009A55E3">
        <w:rPr>
          <w:rFonts w:ascii="Times New Roman" w:hAnsi="Times New Roman" w:cs="Times New Roman"/>
          <w:i/>
          <w:color w:val="000000"/>
        </w:rPr>
        <w:t xml:space="preserve">[ </w:t>
      </w:r>
      <w:r w:rsidRPr="009A55E3">
        <w:rPr>
          <w:rFonts w:ascii="Times New Roman" w:hAnsi="Times New Roman" w:cs="Times New Roman"/>
          <w:i/>
          <w:vertAlign w:val="superscript"/>
          <w:lang w:val="se-NO"/>
        </w:rPr>
        <w:t>original</w:t>
      </w:r>
      <w:proofErr w:type="spellStart"/>
      <w:r w:rsidRPr="009A55E3">
        <w:rPr>
          <w:rFonts w:ascii="Times New Roman" w:hAnsi="Times New Roman" w:cs="Times New Roman"/>
          <w:i/>
          <w:color w:val="000000"/>
        </w:rPr>
        <w:t>doexali</w:t>
      </w:r>
      <w:proofErr w:type="spellEnd"/>
      <w:r w:rsidRPr="009A55E3">
        <w:rPr>
          <w:rFonts w:ascii="Times New Roman" w:hAnsi="Times New Roman" w:cs="Times New Roman"/>
          <w:i/>
          <w:color w:val="000000"/>
        </w:rPr>
        <w:t xml:space="preserve"> / </w:t>
      </w:r>
      <w:r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color w:val="000000"/>
        </w:rPr>
        <w:t>doez</w:t>
      </w:r>
      <w:proofErr w:type="spellEnd"/>
      <w:r w:rsidRPr="009A55E3">
        <w:rPr>
          <w:rFonts w:ascii="Times New Roman" w:hAnsi="Times New Roman" w:cs="Times New Roman"/>
          <w:i/>
          <w:color w:val="000000"/>
          <w:lang w:val="cs-CZ"/>
        </w:rPr>
        <w:t xml:space="preserve">žali </w:t>
      </w:r>
      <w:r w:rsidRPr="009A55E3">
        <w:rPr>
          <w:rFonts w:ascii="Times New Roman" w:hAnsi="Times New Roman" w:cs="Times New Roman"/>
          <w:i/>
          <w:color w:val="000000"/>
        </w:rPr>
        <w:t xml:space="preserve">] my do </w:t>
      </w:r>
      <w:proofErr w:type="spellStart"/>
      <w:r w:rsidRPr="009A55E3">
        <w:rPr>
          <w:rFonts w:ascii="Times New Roman" w:hAnsi="Times New Roman" w:cs="Times New Roman"/>
          <w:i/>
          <w:color w:val="000000"/>
        </w:rPr>
        <w:t>Xalenzee</w:t>
      </w:r>
      <w:proofErr w:type="spellEnd"/>
      <w:r w:rsidRPr="009A55E3">
        <w:rPr>
          <w:rFonts w:ascii="Times New Roman" w:hAnsi="Times New Roman" w:cs="Times New Roman"/>
          <w:i/>
          <w:color w:val="000000"/>
        </w:rPr>
        <w:t xml:space="preserve">, </w:t>
      </w:r>
      <w:proofErr w:type="spellStart"/>
      <w:r w:rsidRPr="009A55E3">
        <w:rPr>
          <w:rFonts w:ascii="Times New Roman" w:hAnsi="Times New Roman" w:cs="Times New Roman"/>
          <w:i/>
          <w:color w:val="000000"/>
        </w:rPr>
        <w:t>i</w:t>
      </w:r>
      <w:proofErr w:type="spellEnd"/>
      <w:r w:rsidRPr="009A55E3">
        <w:rPr>
          <w:rFonts w:ascii="Times New Roman" w:hAnsi="Times New Roman" w:cs="Times New Roman"/>
          <w:i/>
          <w:color w:val="000000"/>
        </w:rPr>
        <w:t xml:space="preserve"> </w:t>
      </w:r>
      <w:r w:rsidRPr="009A55E3">
        <w:rPr>
          <w:rFonts w:ascii="Times New Roman" w:hAnsi="Times New Roman" w:cs="Times New Roman"/>
          <w:i/>
          <w:color w:val="000000"/>
          <w:lang w:val="se-NO"/>
        </w:rPr>
        <w:t xml:space="preserve">[ </w:t>
      </w:r>
      <w:r w:rsidRPr="009A55E3">
        <w:rPr>
          <w:rFonts w:ascii="Times New Roman" w:hAnsi="Times New Roman" w:cs="Times New Roman"/>
          <w:i/>
          <w:vertAlign w:val="superscript"/>
          <w:lang w:val="se-NO"/>
        </w:rPr>
        <w:t>original</w:t>
      </w:r>
      <w:r w:rsidRPr="009A55E3">
        <w:rPr>
          <w:rFonts w:ascii="Times New Roman" w:hAnsi="Times New Roman" w:cs="Times New Roman"/>
          <w:i/>
          <w:color w:val="000000"/>
          <w:lang w:val="se-NO"/>
        </w:rPr>
        <w:t>vy</w:t>
      </w:r>
      <w:r w:rsidRPr="009A55E3">
        <w:rPr>
          <w:rFonts w:ascii="Times New Roman" w:hAnsi="Times New Roman" w:cs="Times New Roman"/>
          <w:i/>
          <w:color w:val="000000"/>
          <w:lang w:val="cs-CZ"/>
        </w:rPr>
        <w:t xml:space="preserve">šli </w:t>
      </w:r>
      <w:r w:rsidRPr="009A55E3">
        <w:rPr>
          <w:rFonts w:ascii="Times New Roman" w:hAnsi="Times New Roman" w:cs="Times New Roman"/>
          <w:i/>
          <w:color w:val="000000"/>
        </w:rPr>
        <w:t xml:space="preserve">/ </w:t>
      </w:r>
      <w:r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color w:val="000000"/>
        </w:rPr>
        <w:t>vyxodili</w:t>
      </w:r>
      <w:proofErr w:type="spellEnd"/>
      <w:r w:rsidRPr="009A55E3">
        <w:rPr>
          <w:rFonts w:ascii="Times New Roman" w:hAnsi="Times New Roman" w:cs="Times New Roman"/>
          <w:i/>
          <w:color w:val="000000"/>
        </w:rPr>
        <w:t xml:space="preserve"> </w:t>
      </w:r>
      <w:r w:rsidRPr="009A55E3">
        <w:rPr>
          <w:rFonts w:ascii="Times New Roman" w:hAnsi="Times New Roman" w:cs="Times New Roman"/>
          <w:i/>
          <w:color w:val="000000"/>
          <w:lang w:val="se-NO"/>
        </w:rPr>
        <w:t>] tam.</w:t>
      </w:r>
      <w:r w:rsidRPr="009A55E3">
        <w:rPr>
          <w:rFonts w:ascii="Times New Roman" w:hAnsi="Times New Roman" w:cs="Times New Roman"/>
          <w:color w:val="000000"/>
          <w:lang w:val="se-NO"/>
        </w:rPr>
        <w:t xml:space="preserve"> </w:t>
      </w:r>
      <w:r w:rsidR="00BD72BD" w:rsidRPr="009A55E3">
        <w:rPr>
          <w:rFonts w:ascii="Times New Roman" w:hAnsi="Times New Roman" w:cs="Times New Roman"/>
          <w:color w:val="000000"/>
        </w:rPr>
        <w:t>[</w:t>
      </w:r>
      <w:proofErr w:type="spellStart"/>
      <w:r w:rsidR="00BD72BD" w:rsidRPr="009A55E3">
        <w:rPr>
          <w:rFonts w:ascii="Times New Roman" w:hAnsi="Times New Roman" w:cs="Times New Roman"/>
          <w:color w:val="000000"/>
        </w:rPr>
        <w:t>Ist</w:t>
      </w:r>
      <w:proofErr w:type="spellEnd"/>
      <w:r w:rsidR="00BD72BD" w:rsidRPr="009A55E3">
        <w:rPr>
          <w:rFonts w:ascii="Times New Roman" w:hAnsi="Times New Roman" w:cs="Times New Roman"/>
          <w:color w:val="000000"/>
        </w:rPr>
        <w:t>]</w:t>
      </w:r>
    </w:p>
    <w:p w14:paraId="521BD4BF" w14:textId="77777777" w:rsidR="007B2AEF" w:rsidRPr="009A55E3" w:rsidRDefault="007B2AEF" w:rsidP="007B2AEF">
      <w:pPr>
        <w:rPr>
          <w:rFonts w:ascii="Times New Roman" w:hAnsi="Times New Roman" w:cs="Times New Roman"/>
          <w:color w:val="000000"/>
        </w:rPr>
      </w:pPr>
      <w:r w:rsidRPr="009A55E3">
        <w:rPr>
          <w:rFonts w:ascii="Times New Roman" w:hAnsi="Times New Roman" w:cs="Times New Roman"/>
          <w:color w:val="000000"/>
        </w:rPr>
        <w:t xml:space="preserve">‘Well, in the end we </w:t>
      </w:r>
      <w:r w:rsidRPr="009A55E3">
        <w:rPr>
          <w:rFonts w:ascii="Times New Roman" w:hAnsi="Times New Roman" w:cs="Times New Roman"/>
          <w:b/>
          <w:color w:val="000000"/>
        </w:rPr>
        <w:t>rode</w:t>
      </w:r>
      <w:r w:rsidRPr="009A55E3">
        <w:rPr>
          <w:rFonts w:ascii="Times New Roman" w:hAnsi="Times New Roman" w:cs="Times New Roman"/>
          <w:color w:val="000000"/>
        </w:rPr>
        <w:t xml:space="preserve"> to </w:t>
      </w:r>
      <w:proofErr w:type="spellStart"/>
      <w:r w:rsidRPr="009A55E3">
        <w:rPr>
          <w:rFonts w:ascii="Times New Roman" w:hAnsi="Times New Roman" w:cs="Times New Roman"/>
          <w:color w:val="000000"/>
        </w:rPr>
        <w:t>Halensee</w:t>
      </w:r>
      <w:proofErr w:type="spellEnd"/>
      <w:r w:rsidRPr="009A55E3">
        <w:rPr>
          <w:rFonts w:ascii="Times New Roman" w:hAnsi="Times New Roman" w:cs="Times New Roman"/>
          <w:color w:val="000000"/>
        </w:rPr>
        <w:t xml:space="preserve"> and </w:t>
      </w:r>
      <w:r w:rsidRPr="009A55E3">
        <w:rPr>
          <w:rFonts w:ascii="Times New Roman" w:hAnsi="Times New Roman" w:cs="Times New Roman"/>
          <w:b/>
          <w:color w:val="000000"/>
        </w:rPr>
        <w:t>got off</w:t>
      </w:r>
      <w:r w:rsidRPr="009A55E3">
        <w:rPr>
          <w:rFonts w:ascii="Times New Roman" w:hAnsi="Times New Roman" w:cs="Times New Roman"/>
          <w:color w:val="000000"/>
        </w:rPr>
        <w:t xml:space="preserve"> there.’</w:t>
      </w:r>
    </w:p>
    <w:p w14:paraId="10BD8A57" w14:textId="77777777" w:rsidR="006174E1" w:rsidRPr="009A55E3" w:rsidRDefault="006174E1">
      <w:pPr>
        <w:rPr>
          <w:rFonts w:ascii="Times New Roman" w:hAnsi="Times New Roman" w:cs="Times New Roman"/>
        </w:rPr>
      </w:pPr>
    </w:p>
    <w:p w14:paraId="5270F51C" w14:textId="77777777" w:rsidR="00C852DB" w:rsidRPr="009A55E3" w:rsidRDefault="004C10A0">
      <w:pPr>
        <w:rPr>
          <w:rFonts w:ascii="Times New Roman" w:hAnsi="Times New Roman" w:cs="Times New Roman"/>
        </w:rPr>
      </w:pPr>
      <w:r w:rsidRPr="009A55E3">
        <w:rPr>
          <w:rFonts w:ascii="Times New Roman" w:hAnsi="Times New Roman" w:cs="Times New Roman"/>
        </w:rPr>
        <w:t xml:space="preserve">(8b) </w:t>
      </w:r>
      <w:r w:rsidR="00C852DB" w:rsidRPr="009A55E3">
        <w:rPr>
          <w:rFonts w:ascii="Times New Roman" w:hAnsi="Times New Roman" w:cs="Times New Roman"/>
        </w:rPr>
        <w:t>Imperfective conjoined verbs ma</w:t>
      </w:r>
      <w:r w:rsidR="004079DC" w:rsidRPr="009A55E3">
        <w:rPr>
          <w:rFonts w:ascii="Times New Roman" w:hAnsi="Times New Roman" w:cs="Times New Roman"/>
        </w:rPr>
        <w:t>r</w:t>
      </w:r>
      <w:r w:rsidR="00C852DB" w:rsidRPr="009A55E3">
        <w:rPr>
          <w:rFonts w:ascii="Times New Roman" w:hAnsi="Times New Roman" w:cs="Times New Roman"/>
        </w:rPr>
        <w:t>king simultaneous situations</w:t>
      </w:r>
    </w:p>
    <w:p w14:paraId="52781447" w14:textId="77777777" w:rsidR="006174E1" w:rsidRPr="009A55E3" w:rsidRDefault="001D52DA" w:rsidP="001D52DA">
      <w:pPr>
        <w:rPr>
          <w:rFonts w:ascii="Times New Roman" w:hAnsi="Times New Roman" w:cs="Times New Roman"/>
          <w:color w:val="000000"/>
        </w:rPr>
      </w:pPr>
      <w:proofErr w:type="spellStart"/>
      <w:r w:rsidRPr="009A55E3">
        <w:rPr>
          <w:rFonts w:ascii="Times New Roman" w:hAnsi="Times New Roman" w:cs="Times New Roman"/>
          <w:i/>
          <w:color w:val="000000"/>
        </w:rPr>
        <w:t>Dar’ja</w:t>
      </w:r>
      <w:proofErr w:type="spellEnd"/>
      <w:r w:rsidRPr="009A55E3">
        <w:rPr>
          <w:rFonts w:ascii="Times New Roman" w:hAnsi="Times New Roman" w:cs="Times New Roman"/>
          <w:i/>
          <w:color w:val="000000"/>
        </w:rPr>
        <w:t xml:space="preserve"> </w:t>
      </w:r>
      <w:proofErr w:type="spellStart"/>
      <w:r w:rsidRPr="009A55E3">
        <w:rPr>
          <w:rFonts w:ascii="Times New Roman" w:hAnsi="Times New Roman" w:cs="Times New Roman"/>
          <w:i/>
          <w:color w:val="000000"/>
        </w:rPr>
        <w:t>sidela</w:t>
      </w:r>
      <w:proofErr w:type="spellEnd"/>
      <w:r w:rsidRPr="009A55E3">
        <w:rPr>
          <w:rFonts w:ascii="Times New Roman" w:hAnsi="Times New Roman" w:cs="Times New Roman"/>
          <w:i/>
          <w:color w:val="000000"/>
        </w:rPr>
        <w:t xml:space="preserve"> </w:t>
      </w:r>
      <w:proofErr w:type="spellStart"/>
      <w:r w:rsidRPr="009A55E3">
        <w:rPr>
          <w:rFonts w:ascii="Times New Roman" w:hAnsi="Times New Roman" w:cs="Times New Roman"/>
          <w:i/>
          <w:color w:val="000000"/>
        </w:rPr>
        <w:t>na</w:t>
      </w:r>
      <w:proofErr w:type="spellEnd"/>
      <w:r w:rsidRPr="009A55E3">
        <w:rPr>
          <w:rFonts w:ascii="Times New Roman" w:hAnsi="Times New Roman" w:cs="Times New Roman"/>
          <w:i/>
          <w:color w:val="000000"/>
        </w:rPr>
        <w:t xml:space="preserve"> </w:t>
      </w:r>
      <w:proofErr w:type="spellStart"/>
      <w:r w:rsidRPr="009A55E3">
        <w:rPr>
          <w:rFonts w:ascii="Times New Roman" w:hAnsi="Times New Roman" w:cs="Times New Roman"/>
          <w:i/>
          <w:color w:val="000000"/>
        </w:rPr>
        <w:t>beregu</w:t>
      </w:r>
      <w:proofErr w:type="spellEnd"/>
      <w:r w:rsidRPr="009A55E3">
        <w:rPr>
          <w:rFonts w:ascii="Times New Roman" w:hAnsi="Times New Roman" w:cs="Times New Roman"/>
          <w:i/>
          <w:color w:val="000000"/>
        </w:rPr>
        <w:t xml:space="preserve"> </w:t>
      </w:r>
      <w:proofErr w:type="spellStart"/>
      <w:r w:rsidRPr="009A55E3">
        <w:rPr>
          <w:rFonts w:ascii="Times New Roman" w:hAnsi="Times New Roman" w:cs="Times New Roman"/>
          <w:i/>
          <w:color w:val="000000"/>
        </w:rPr>
        <w:t>reki</w:t>
      </w:r>
      <w:proofErr w:type="spellEnd"/>
      <w:r w:rsidRPr="009A55E3">
        <w:rPr>
          <w:rFonts w:ascii="Times New Roman" w:hAnsi="Times New Roman" w:cs="Times New Roman"/>
          <w:i/>
          <w:color w:val="000000"/>
        </w:rPr>
        <w:t xml:space="preserve"> v </w:t>
      </w:r>
      <w:proofErr w:type="spellStart"/>
      <w:r w:rsidRPr="009A55E3">
        <w:rPr>
          <w:rFonts w:ascii="Times New Roman" w:hAnsi="Times New Roman" w:cs="Times New Roman"/>
          <w:i/>
          <w:color w:val="000000"/>
        </w:rPr>
        <w:t>teni</w:t>
      </w:r>
      <w:proofErr w:type="spellEnd"/>
      <w:r w:rsidRPr="009A55E3">
        <w:rPr>
          <w:rFonts w:ascii="Times New Roman" w:hAnsi="Times New Roman" w:cs="Times New Roman"/>
          <w:i/>
          <w:color w:val="000000"/>
        </w:rPr>
        <w:t xml:space="preserve"> </w:t>
      </w:r>
      <w:proofErr w:type="spellStart"/>
      <w:r w:rsidRPr="009A55E3">
        <w:rPr>
          <w:rFonts w:ascii="Times New Roman" w:hAnsi="Times New Roman" w:cs="Times New Roman"/>
          <w:i/>
          <w:color w:val="000000"/>
        </w:rPr>
        <w:t>pribre</w:t>
      </w:r>
      <w:r w:rsidRPr="009A55E3">
        <w:rPr>
          <w:rFonts w:ascii="Times New Roman" w:hAnsi="Times New Roman" w:cs="Times New Roman"/>
          <w:i/>
          <w:color w:val="000000"/>
          <w:lang w:val="cs-CZ"/>
        </w:rPr>
        <w:t>žnyx</w:t>
      </w:r>
      <w:proofErr w:type="spellEnd"/>
      <w:r w:rsidRPr="009A55E3">
        <w:rPr>
          <w:rFonts w:ascii="Times New Roman" w:hAnsi="Times New Roman" w:cs="Times New Roman"/>
          <w:i/>
          <w:color w:val="000000"/>
          <w:lang w:val="cs-CZ"/>
        </w:rPr>
        <w:t xml:space="preserve"> </w:t>
      </w:r>
      <w:proofErr w:type="spellStart"/>
      <w:r w:rsidRPr="009A55E3">
        <w:rPr>
          <w:rFonts w:ascii="Times New Roman" w:hAnsi="Times New Roman" w:cs="Times New Roman"/>
          <w:i/>
          <w:color w:val="000000"/>
          <w:lang w:val="cs-CZ"/>
        </w:rPr>
        <w:t>derev</w:t>
      </w:r>
      <w:proofErr w:type="spellEnd"/>
      <w:r w:rsidRPr="009A55E3">
        <w:rPr>
          <w:rFonts w:ascii="Times New Roman" w:hAnsi="Times New Roman" w:cs="Times New Roman"/>
          <w:i/>
          <w:color w:val="000000"/>
          <w:lang w:val="se-NO"/>
        </w:rPr>
        <w:t xml:space="preserve">’ev i [ </w:t>
      </w:r>
      <w:r w:rsidRPr="009A55E3">
        <w:rPr>
          <w:rFonts w:ascii="Times New Roman" w:hAnsi="Times New Roman" w:cs="Times New Roman"/>
          <w:i/>
          <w:vertAlign w:val="superscript"/>
          <w:lang w:val="se-NO"/>
        </w:rPr>
        <w:t>non-original</w:t>
      </w:r>
      <w:r w:rsidRPr="009A55E3">
        <w:rPr>
          <w:rFonts w:ascii="Times New Roman" w:hAnsi="Times New Roman" w:cs="Times New Roman"/>
          <w:i/>
          <w:color w:val="000000"/>
          <w:lang w:val="se-NO"/>
        </w:rPr>
        <w:t xml:space="preserve">sšila / </w:t>
      </w:r>
      <w:r w:rsidRPr="009A55E3">
        <w:rPr>
          <w:rFonts w:ascii="Times New Roman" w:hAnsi="Times New Roman" w:cs="Times New Roman"/>
          <w:i/>
          <w:vertAlign w:val="superscript"/>
          <w:lang w:val="se-NO"/>
        </w:rPr>
        <w:t>original</w:t>
      </w:r>
      <w:r w:rsidRPr="009A55E3">
        <w:rPr>
          <w:rFonts w:ascii="Times New Roman" w:hAnsi="Times New Roman" w:cs="Times New Roman"/>
          <w:i/>
          <w:color w:val="000000"/>
          <w:lang w:val="se-NO"/>
        </w:rPr>
        <w:t>šila ], a Vasilij s vnukami [</w:t>
      </w:r>
      <w:r w:rsidRPr="009A55E3">
        <w:rPr>
          <w:rFonts w:ascii="Times New Roman" w:hAnsi="Times New Roman" w:cs="Times New Roman"/>
          <w:i/>
          <w:vertAlign w:val="superscript"/>
          <w:lang w:val="se-NO"/>
        </w:rPr>
        <w:t>non-original</w:t>
      </w:r>
      <w:r w:rsidRPr="009A55E3">
        <w:rPr>
          <w:rFonts w:ascii="Times New Roman" w:hAnsi="Times New Roman" w:cs="Times New Roman"/>
          <w:i/>
          <w:color w:val="000000"/>
          <w:lang w:val="se-NO"/>
        </w:rPr>
        <w:t xml:space="preserve">postroil / </w:t>
      </w:r>
      <w:r w:rsidRPr="009A55E3">
        <w:rPr>
          <w:rFonts w:ascii="Times New Roman" w:hAnsi="Times New Roman" w:cs="Times New Roman"/>
          <w:i/>
          <w:vertAlign w:val="superscript"/>
          <w:lang w:val="se-NO"/>
        </w:rPr>
        <w:t>original</w:t>
      </w:r>
      <w:r w:rsidRPr="009A55E3">
        <w:rPr>
          <w:rFonts w:ascii="Times New Roman" w:hAnsi="Times New Roman" w:cs="Times New Roman"/>
          <w:i/>
          <w:color w:val="000000"/>
          <w:lang w:val="se-NO"/>
        </w:rPr>
        <w:t>stroil ] zamki iz peska.</w:t>
      </w:r>
      <w:r w:rsidRPr="009A55E3">
        <w:rPr>
          <w:rFonts w:ascii="Times New Roman" w:hAnsi="Times New Roman" w:cs="Times New Roman"/>
          <w:color w:val="000000"/>
        </w:rPr>
        <w:t xml:space="preserve"> </w:t>
      </w:r>
      <w:r w:rsidR="00BD72BD" w:rsidRPr="009A55E3">
        <w:rPr>
          <w:rFonts w:ascii="Times New Roman" w:hAnsi="Times New Roman" w:cs="Times New Roman"/>
          <w:color w:val="000000"/>
        </w:rPr>
        <w:t>[</w:t>
      </w:r>
      <w:proofErr w:type="spellStart"/>
      <w:r w:rsidR="00BD72BD" w:rsidRPr="009A55E3">
        <w:rPr>
          <w:rFonts w:ascii="Times New Roman" w:hAnsi="Times New Roman" w:cs="Times New Roman"/>
          <w:color w:val="000000"/>
        </w:rPr>
        <w:t>BZh</w:t>
      </w:r>
      <w:proofErr w:type="spellEnd"/>
      <w:r w:rsidR="00BD72BD" w:rsidRPr="009A55E3">
        <w:rPr>
          <w:rFonts w:ascii="Times New Roman" w:hAnsi="Times New Roman" w:cs="Times New Roman"/>
          <w:color w:val="000000"/>
        </w:rPr>
        <w:t>]</w:t>
      </w:r>
    </w:p>
    <w:p w14:paraId="63AED137" w14:textId="77777777" w:rsidR="006174E1" w:rsidRPr="009A55E3" w:rsidRDefault="002D3714">
      <w:pPr>
        <w:rPr>
          <w:rFonts w:ascii="Times New Roman" w:hAnsi="Times New Roman" w:cs="Times New Roman"/>
          <w:lang w:val="se-NO"/>
        </w:rPr>
      </w:pPr>
      <w:r w:rsidRPr="009A55E3">
        <w:rPr>
          <w:rFonts w:ascii="Times New Roman" w:hAnsi="Times New Roman" w:cs="Times New Roman"/>
          <w:lang w:val="se-NO"/>
        </w:rPr>
        <w:t xml:space="preserve">‘Dar’ja sat in the shade of the trees on the river bank and </w:t>
      </w:r>
      <w:r w:rsidRPr="009A55E3">
        <w:rPr>
          <w:rFonts w:ascii="Times New Roman" w:hAnsi="Times New Roman" w:cs="Times New Roman"/>
          <w:b/>
          <w:lang w:val="se-NO"/>
        </w:rPr>
        <w:t>se</w:t>
      </w:r>
      <w:r w:rsidRPr="009A55E3">
        <w:rPr>
          <w:rFonts w:ascii="Times New Roman" w:hAnsi="Times New Roman" w:cs="Times New Roman"/>
          <w:b/>
        </w:rPr>
        <w:t>wed</w:t>
      </w:r>
      <w:r w:rsidRPr="009A55E3">
        <w:rPr>
          <w:rFonts w:ascii="Times New Roman" w:hAnsi="Times New Roman" w:cs="Times New Roman"/>
        </w:rPr>
        <w:t xml:space="preserve">, and </w:t>
      </w:r>
      <w:proofErr w:type="spellStart"/>
      <w:r w:rsidRPr="009A55E3">
        <w:rPr>
          <w:rFonts w:ascii="Times New Roman" w:hAnsi="Times New Roman" w:cs="Times New Roman"/>
        </w:rPr>
        <w:t>Vasilij</w:t>
      </w:r>
      <w:proofErr w:type="spellEnd"/>
      <w:r w:rsidRPr="009A55E3">
        <w:rPr>
          <w:rFonts w:ascii="Times New Roman" w:hAnsi="Times New Roman" w:cs="Times New Roman"/>
        </w:rPr>
        <w:t xml:space="preserve"> </w:t>
      </w:r>
      <w:r w:rsidRPr="009A55E3">
        <w:rPr>
          <w:rFonts w:ascii="Times New Roman" w:hAnsi="Times New Roman" w:cs="Times New Roman"/>
          <w:b/>
        </w:rPr>
        <w:t>built</w:t>
      </w:r>
      <w:r w:rsidRPr="009A55E3">
        <w:rPr>
          <w:rFonts w:ascii="Times New Roman" w:hAnsi="Times New Roman" w:cs="Times New Roman"/>
        </w:rPr>
        <w:t xml:space="preserve"> sand-castles with the grandchildren.’</w:t>
      </w:r>
      <w:r w:rsidRPr="009A55E3">
        <w:rPr>
          <w:rFonts w:ascii="Times New Roman" w:hAnsi="Times New Roman" w:cs="Times New Roman"/>
          <w:lang w:val="se-NO"/>
        </w:rPr>
        <w:t xml:space="preserve"> </w:t>
      </w:r>
    </w:p>
    <w:p w14:paraId="449D1AA0" w14:textId="77777777" w:rsidR="007C5091" w:rsidRPr="009A55E3" w:rsidRDefault="007C5091">
      <w:pPr>
        <w:rPr>
          <w:rFonts w:ascii="Times New Roman" w:hAnsi="Times New Roman" w:cs="Times New Roman"/>
        </w:rPr>
      </w:pPr>
    </w:p>
    <w:p w14:paraId="5A133853" w14:textId="379758C0" w:rsidR="00BA0A89" w:rsidRPr="009A55E3" w:rsidRDefault="00BA0A89" w:rsidP="00BA0A89">
      <w:pPr>
        <w:rPr>
          <w:rFonts w:ascii="Times New Roman" w:eastAsia="Times New Roman" w:hAnsi="Times New Roman" w:cs="Times New Roman"/>
          <w:color w:val="000000"/>
        </w:rPr>
      </w:pPr>
      <w:r w:rsidRPr="009A55E3">
        <w:rPr>
          <w:rFonts w:ascii="Times New Roman" w:hAnsi="Times New Roman" w:cs="Times New Roman"/>
        </w:rPr>
        <w:t xml:space="preserve">Additionally there are some verb pairs for which one form is simply much more frequent than the other, and in these pairs frequency may have a local effect of bolstering the categorical ratings. The outliers with the most extreme differences in the mini-quadrant involve pairs where the Perfective Future form is very common and the Imperfective Future is very infrequent, such as </w:t>
      </w:r>
      <w:proofErr w:type="spellStart"/>
      <w:r w:rsidR="00A46E25" w:rsidRPr="009A55E3">
        <w:rPr>
          <w:rFonts w:ascii="Times New Roman" w:hAnsi="Times New Roman" w:cs="Times New Roman"/>
          <w:i/>
        </w:rPr>
        <w:t>stanet</w:t>
      </w:r>
      <w:proofErr w:type="spellEnd"/>
      <w:r w:rsidR="00A46E25" w:rsidRPr="009A55E3">
        <w:rPr>
          <w:rFonts w:ascii="Times New Roman" w:hAnsi="Times New Roman" w:cs="Times New Roman"/>
        </w:rPr>
        <w:t xml:space="preserve"> (as opposed to </w:t>
      </w:r>
      <w:proofErr w:type="spellStart"/>
      <w:r w:rsidR="00A46E25" w:rsidRPr="009A55E3">
        <w:rPr>
          <w:rFonts w:ascii="Times New Roman" w:hAnsi="Times New Roman" w:cs="Times New Roman"/>
          <w:i/>
        </w:rPr>
        <w:t>budet</w:t>
      </w:r>
      <w:proofErr w:type="spellEnd"/>
      <w:r w:rsidR="00A46E25" w:rsidRPr="009A55E3">
        <w:rPr>
          <w:rFonts w:ascii="Times New Roman" w:hAnsi="Times New Roman" w:cs="Times New Roman"/>
          <w:i/>
        </w:rPr>
        <w:t xml:space="preserve"> </w:t>
      </w:r>
      <w:proofErr w:type="spellStart"/>
      <w:r w:rsidR="00A46E25" w:rsidRPr="009A55E3">
        <w:rPr>
          <w:rFonts w:ascii="Times New Roman" w:hAnsi="Times New Roman" w:cs="Times New Roman"/>
          <w:i/>
        </w:rPr>
        <w:t>stanovit’sja</w:t>
      </w:r>
      <w:proofErr w:type="spellEnd"/>
      <w:r w:rsidR="00A46E25" w:rsidRPr="009A55E3">
        <w:rPr>
          <w:rFonts w:ascii="Times New Roman" w:hAnsi="Times New Roman" w:cs="Times New Roman"/>
        </w:rPr>
        <w:t xml:space="preserve">) ‘become’ </w:t>
      </w:r>
      <w:r w:rsidRPr="009A55E3">
        <w:rPr>
          <w:rFonts w:ascii="Times New Roman" w:hAnsi="Times New Roman" w:cs="Times New Roman"/>
        </w:rPr>
        <w:t xml:space="preserve">and </w:t>
      </w:r>
      <w:proofErr w:type="spellStart"/>
      <w:r w:rsidR="00A46E25" w:rsidRPr="009A55E3">
        <w:rPr>
          <w:rFonts w:ascii="Times New Roman" w:hAnsi="Times New Roman" w:cs="Times New Roman"/>
          <w:i/>
        </w:rPr>
        <w:t>nastupit</w:t>
      </w:r>
      <w:proofErr w:type="spellEnd"/>
      <w:r w:rsidR="00A46E25" w:rsidRPr="009A55E3">
        <w:rPr>
          <w:rFonts w:ascii="Times New Roman" w:hAnsi="Times New Roman" w:cs="Times New Roman"/>
        </w:rPr>
        <w:t xml:space="preserve"> (as opposed to </w:t>
      </w:r>
      <w:proofErr w:type="spellStart"/>
      <w:r w:rsidR="00A46E25" w:rsidRPr="009A55E3">
        <w:rPr>
          <w:rFonts w:ascii="Times New Roman" w:hAnsi="Times New Roman" w:cs="Times New Roman"/>
          <w:i/>
        </w:rPr>
        <w:t>budet</w:t>
      </w:r>
      <w:proofErr w:type="spellEnd"/>
      <w:r w:rsidR="00A46E25" w:rsidRPr="009A55E3">
        <w:rPr>
          <w:rFonts w:ascii="Times New Roman" w:hAnsi="Times New Roman" w:cs="Times New Roman"/>
          <w:i/>
        </w:rPr>
        <w:t xml:space="preserve"> </w:t>
      </w:r>
      <w:proofErr w:type="spellStart"/>
      <w:r w:rsidR="00A46E25" w:rsidRPr="009A55E3">
        <w:rPr>
          <w:rFonts w:ascii="Times New Roman" w:hAnsi="Times New Roman" w:cs="Times New Roman"/>
          <w:i/>
        </w:rPr>
        <w:t>nastupat</w:t>
      </w:r>
      <w:proofErr w:type="spellEnd"/>
      <w:r w:rsidR="00A46E25" w:rsidRPr="009A55E3">
        <w:rPr>
          <w:rFonts w:ascii="Times New Roman" w:hAnsi="Times New Roman" w:cs="Times New Roman"/>
          <w:i/>
        </w:rPr>
        <w:t>’</w:t>
      </w:r>
      <w:r w:rsidR="00A46E25" w:rsidRPr="009A55E3">
        <w:rPr>
          <w:rFonts w:ascii="Times New Roman" w:hAnsi="Times New Roman" w:cs="Times New Roman"/>
        </w:rPr>
        <w:t>) ‘will ensue’</w:t>
      </w:r>
      <w:r w:rsidRPr="009A55E3">
        <w:rPr>
          <w:rFonts w:ascii="Times New Roman" w:eastAsia="Times New Roman" w:hAnsi="Times New Roman" w:cs="Times New Roman"/>
          <w:color w:val="000000"/>
        </w:rPr>
        <w:t xml:space="preserve">. However, other verb forms also show marked differences in frequency, such as the Past tense forms in the </w:t>
      </w:r>
      <w:r w:rsidR="001723B3">
        <w:rPr>
          <w:rFonts w:ascii="Times New Roman" w:eastAsia="Times New Roman" w:hAnsi="Times New Roman" w:cs="Times New Roman"/>
          <w:color w:val="000000"/>
        </w:rPr>
        <w:t>next</w:t>
      </w:r>
      <w:r w:rsidRPr="009A55E3">
        <w:rPr>
          <w:rFonts w:ascii="Times New Roman" w:eastAsia="Times New Roman" w:hAnsi="Times New Roman" w:cs="Times New Roman"/>
          <w:color w:val="000000"/>
        </w:rPr>
        <w:t xml:space="preserve"> pair of examples.</w:t>
      </w:r>
    </w:p>
    <w:p w14:paraId="2E64BDF1" w14:textId="77777777" w:rsidR="00371C7C" w:rsidRPr="009A55E3" w:rsidRDefault="00371C7C">
      <w:pPr>
        <w:rPr>
          <w:rFonts w:ascii="Times New Roman" w:hAnsi="Times New Roman" w:cs="Times New Roman"/>
        </w:rPr>
      </w:pPr>
    </w:p>
    <w:p w14:paraId="69D78EB4" w14:textId="4F308324" w:rsidR="00CD6319" w:rsidRPr="009A55E3" w:rsidRDefault="00611A91" w:rsidP="00CD6319">
      <w:pPr>
        <w:rPr>
          <w:rFonts w:ascii="Times New Roman" w:hAnsi="Times New Roman" w:cs="Times New Roman"/>
        </w:rPr>
      </w:pPr>
      <w:r w:rsidRPr="009A55E3">
        <w:rPr>
          <w:rFonts w:ascii="Times New Roman" w:hAnsi="Times New Roman" w:cs="Times New Roman"/>
        </w:rPr>
        <w:t>Some verbs show the effect of frequency associated with the mini-quadrant quite strongly</w:t>
      </w:r>
      <w:r w:rsidR="006B703F">
        <w:rPr>
          <w:rFonts w:ascii="Times New Roman" w:hAnsi="Times New Roman" w:cs="Times New Roman"/>
        </w:rPr>
        <w:t xml:space="preserve">, and often this </w:t>
      </w:r>
      <w:r w:rsidR="00C755F1">
        <w:rPr>
          <w:rFonts w:ascii="Times New Roman" w:hAnsi="Times New Roman" w:cs="Times New Roman"/>
        </w:rPr>
        <w:t>association is motivated by the semantics of verbs</w:t>
      </w:r>
      <w:r w:rsidRPr="009A55E3">
        <w:rPr>
          <w:rFonts w:ascii="Times New Roman" w:hAnsi="Times New Roman" w:cs="Times New Roman"/>
        </w:rPr>
        <w:t xml:space="preserve">. </w:t>
      </w:r>
      <w:r w:rsidR="00C755F1">
        <w:rPr>
          <w:rFonts w:ascii="Times New Roman" w:hAnsi="Times New Roman" w:cs="Times New Roman"/>
        </w:rPr>
        <w:t xml:space="preserve">Making a decision is a change of state, and </w:t>
      </w:r>
      <w:r w:rsidR="00BA0A89" w:rsidRPr="009A55E3">
        <w:rPr>
          <w:rFonts w:ascii="Times New Roman" w:hAnsi="Times New Roman" w:cs="Times New Roman"/>
        </w:rPr>
        <w:t>Perfective</w:t>
      </w:r>
      <w:r w:rsidRPr="009A55E3">
        <w:rPr>
          <w:rFonts w:ascii="Times New Roman" w:hAnsi="Times New Roman" w:cs="Times New Roman"/>
        </w:rPr>
        <w:t xml:space="preserve"> </w:t>
      </w:r>
      <w:r w:rsidRPr="009A55E3">
        <w:rPr>
          <w:rFonts w:ascii="Times New Roman" w:hAnsi="Times New Roman" w:cs="Times New Roman"/>
          <w:i/>
        </w:rPr>
        <w:t>re</w:t>
      </w:r>
      <w:r w:rsidRPr="009A55E3">
        <w:rPr>
          <w:rFonts w:ascii="Times New Roman" w:hAnsi="Times New Roman" w:cs="Times New Roman"/>
          <w:i/>
          <w:lang w:val="cs-CZ"/>
        </w:rPr>
        <w:t>šili</w:t>
      </w:r>
      <w:r w:rsidRPr="009A55E3">
        <w:rPr>
          <w:rFonts w:ascii="Times New Roman" w:hAnsi="Times New Roman" w:cs="Times New Roman"/>
          <w:lang w:val="cs-CZ"/>
        </w:rPr>
        <w:t xml:space="preserve"> </w:t>
      </w:r>
      <w:r w:rsidRPr="009A55E3">
        <w:rPr>
          <w:rFonts w:ascii="Times New Roman" w:hAnsi="Times New Roman" w:cs="Times New Roman"/>
        </w:rPr>
        <w:t>‘(they) decided’</w:t>
      </w:r>
      <w:r w:rsidR="00BA0A89" w:rsidRPr="009A55E3">
        <w:rPr>
          <w:rFonts w:ascii="Times New Roman" w:hAnsi="Times New Roman" w:cs="Times New Roman"/>
        </w:rPr>
        <w:t xml:space="preserve"> is</w:t>
      </w:r>
      <w:r w:rsidR="00333D63" w:rsidRPr="009A55E3">
        <w:rPr>
          <w:rFonts w:ascii="Times New Roman" w:hAnsi="Times New Roman" w:cs="Times New Roman"/>
        </w:rPr>
        <w:t xml:space="preserve"> more common than </w:t>
      </w:r>
      <w:r w:rsidRPr="009A55E3">
        <w:rPr>
          <w:rFonts w:ascii="Times New Roman" w:hAnsi="Times New Roman" w:cs="Times New Roman"/>
        </w:rPr>
        <w:t xml:space="preserve">the corresponding </w:t>
      </w:r>
      <w:r w:rsidR="00DB6F88" w:rsidRPr="009A55E3">
        <w:rPr>
          <w:rFonts w:ascii="Times New Roman" w:hAnsi="Times New Roman" w:cs="Times New Roman"/>
        </w:rPr>
        <w:t xml:space="preserve">Imperfective </w:t>
      </w:r>
      <w:proofErr w:type="spellStart"/>
      <w:r w:rsidRPr="009A55E3">
        <w:rPr>
          <w:rFonts w:ascii="Times New Roman" w:hAnsi="Times New Roman" w:cs="Times New Roman"/>
          <w:i/>
          <w:lang w:val="cs-CZ"/>
        </w:rPr>
        <w:t>rešali</w:t>
      </w:r>
      <w:proofErr w:type="spellEnd"/>
      <w:r w:rsidRPr="009A55E3">
        <w:rPr>
          <w:rFonts w:ascii="Times New Roman" w:hAnsi="Times New Roman" w:cs="Times New Roman"/>
          <w:lang w:val="cs-CZ"/>
        </w:rPr>
        <w:t xml:space="preserve"> </w:t>
      </w:r>
      <w:r w:rsidR="00CD6319" w:rsidRPr="009A55E3">
        <w:rPr>
          <w:rFonts w:ascii="Times New Roman" w:hAnsi="Times New Roman" w:cs="Times New Roman"/>
        </w:rPr>
        <w:t>(</w:t>
      </w:r>
      <w:r w:rsidR="00333D63" w:rsidRPr="009A55E3">
        <w:rPr>
          <w:rFonts w:ascii="Times New Roman" w:hAnsi="Times New Roman" w:cs="Times New Roman"/>
        </w:rPr>
        <w:t>log</w:t>
      </w:r>
      <w:r w:rsidR="00BA0A89" w:rsidRPr="009A55E3">
        <w:rPr>
          <w:rFonts w:ascii="Times New Roman" w:hAnsi="Times New Roman" w:cs="Times New Roman"/>
        </w:rPr>
        <w:t xml:space="preserve"> relative frequency = </w:t>
      </w:r>
      <w:r w:rsidR="00DB6F88" w:rsidRPr="009A55E3">
        <w:rPr>
          <w:rFonts w:ascii="Times New Roman" w:hAnsi="Times New Roman" w:cs="Times New Roman"/>
        </w:rPr>
        <w:t>2.96</w:t>
      </w:r>
      <w:r w:rsidR="00CD6319" w:rsidRPr="009A55E3">
        <w:rPr>
          <w:rFonts w:ascii="Times New Roman" w:hAnsi="Times New Roman" w:cs="Times New Roman"/>
        </w:rPr>
        <w:t xml:space="preserve">). </w:t>
      </w:r>
      <w:r w:rsidR="00C755F1">
        <w:rPr>
          <w:rFonts w:ascii="Times New Roman" w:hAnsi="Times New Roman" w:cs="Times New Roman"/>
        </w:rPr>
        <w:t xml:space="preserve">Conversely, being afraid is a state, and </w:t>
      </w:r>
      <w:r w:rsidR="00CD6319" w:rsidRPr="009A55E3">
        <w:rPr>
          <w:rFonts w:ascii="Times New Roman" w:hAnsi="Times New Roman" w:cs="Times New Roman"/>
        </w:rPr>
        <w:t xml:space="preserve">Imperfective </w:t>
      </w:r>
      <w:proofErr w:type="spellStart"/>
      <w:r w:rsidR="00CD6319" w:rsidRPr="009A55E3">
        <w:rPr>
          <w:rFonts w:ascii="Times New Roman" w:hAnsi="Times New Roman" w:cs="Times New Roman"/>
          <w:i/>
        </w:rPr>
        <w:t>bojalsja</w:t>
      </w:r>
      <w:proofErr w:type="spellEnd"/>
      <w:r w:rsidR="00CD6319" w:rsidRPr="009A55E3">
        <w:rPr>
          <w:rFonts w:ascii="Times New Roman" w:hAnsi="Times New Roman" w:cs="Times New Roman"/>
        </w:rPr>
        <w:t xml:space="preserve"> ‘was afraid’ is more common than Perfective </w:t>
      </w:r>
      <w:proofErr w:type="spellStart"/>
      <w:r w:rsidR="00CD6319" w:rsidRPr="009A55E3">
        <w:rPr>
          <w:rFonts w:ascii="Times New Roman" w:hAnsi="Times New Roman" w:cs="Times New Roman"/>
          <w:i/>
        </w:rPr>
        <w:t>pobojalsja</w:t>
      </w:r>
      <w:proofErr w:type="spellEnd"/>
      <w:r w:rsidR="00CD6319" w:rsidRPr="009A55E3">
        <w:rPr>
          <w:rFonts w:ascii="Times New Roman" w:hAnsi="Times New Roman" w:cs="Times New Roman"/>
        </w:rPr>
        <w:t xml:space="preserve"> (log relative frequency = 2.57). Examples of these two verb pairs follow.</w:t>
      </w:r>
    </w:p>
    <w:p w14:paraId="0D8A8C86" w14:textId="77777777" w:rsidR="00333D63" w:rsidRPr="009A55E3" w:rsidRDefault="00333D63">
      <w:pPr>
        <w:rPr>
          <w:rFonts w:ascii="Times New Roman" w:hAnsi="Times New Roman" w:cs="Times New Roman"/>
        </w:rPr>
      </w:pPr>
    </w:p>
    <w:p w14:paraId="173DB132" w14:textId="77777777" w:rsidR="00CD6319" w:rsidRPr="009A55E3" w:rsidRDefault="00CD6319">
      <w:pPr>
        <w:rPr>
          <w:rFonts w:ascii="Times New Roman" w:hAnsi="Times New Roman" w:cs="Times New Roman"/>
        </w:rPr>
      </w:pPr>
      <w:r w:rsidRPr="009A55E3">
        <w:rPr>
          <w:rFonts w:ascii="Times New Roman" w:hAnsi="Times New Roman" w:cs="Times New Roman"/>
        </w:rPr>
        <w:t>(9a) Higher frequency for Perfective</w:t>
      </w:r>
    </w:p>
    <w:p w14:paraId="34C38DB4" w14:textId="77777777" w:rsidR="007C5091" w:rsidRPr="009A55E3" w:rsidRDefault="00CD6319" w:rsidP="00CD6319">
      <w:pPr>
        <w:rPr>
          <w:rFonts w:ascii="Times New Roman" w:hAnsi="Times New Roman" w:cs="Times New Roman"/>
          <w:color w:val="000000"/>
        </w:rPr>
      </w:pPr>
      <w:r w:rsidRPr="009A55E3">
        <w:rPr>
          <w:rFonts w:ascii="Times New Roman" w:hAnsi="Times New Roman" w:cs="Times New Roman"/>
          <w:i/>
        </w:rPr>
        <w:t xml:space="preserve">I my [ </w:t>
      </w:r>
      <w:r w:rsidR="00C45C53" w:rsidRPr="009A55E3">
        <w:rPr>
          <w:rFonts w:ascii="Times New Roman" w:hAnsi="Times New Roman" w:cs="Times New Roman"/>
          <w:i/>
          <w:vertAlign w:val="superscript"/>
          <w:lang w:val="se-NO"/>
        </w:rPr>
        <w:t>original</w:t>
      </w:r>
      <w:r w:rsidRPr="009A55E3">
        <w:rPr>
          <w:rFonts w:ascii="Times New Roman" w:hAnsi="Times New Roman" w:cs="Times New Roman"/>
          <w:i/>
        </w:rPr>
        <w:t>re</w:t>
      </w:r>
      <w:r w:rsidRPr="009A55E3">
        <w:rPr>
          <w:rFonts w:ascii="Times New Roman" w:hAnsi="Times New Roman" w:cs="Times New Roman"/>
          <w:i/>
          <w:lang w:val="cs-CZ"/>
        </w:rPr>
        <w:t xml:space="preserve">šili </w:t>
      </w:r>
      <w:r w:rsidRPr="009A55E3">
        <w:rPr>
          <w:rFonts w:ascii="Times New Roman" w:hAnsi="Times New Roman" w:cs="Times New Roman"/>
          <w:i/>
          <w:lang w:val="se-NO"/>
        </w:rPr>
        <w:t xml:space="preserve">/ </w:t>
      </w:r>
      <w:r w:rsidR="00C45C53" w:rsidRPr="009A55E3">
        <w:rPr>
          <w:rFonts w:ascii="Times New Roman" w:hAnsi="Times New Roman" w:cs="Times New Roman"/>
          <w:i/>
          <w:vertAlign w:val="superscript"/>
          <w:lang w:val="se-NO"/>
        </w:rPr>
        <w:t>non-original</w:t>
      </w:r>
      <w:r w:rsidRPr="009A55E3">
        <w:rPr>
          <w:rFonts w:ascii="Times New Roman" w:hAnsi="Times New Roman" w:cs="Times New Roman"/>
          <w:i/>
          <w:lang w:val="se-NO"/>
        </w:rPr>
        <w:t xml:space="preserve">rešali </w:t>
      </w:r>
      <w:r w:rsidRPr="009A55E3">
        <w:rPr>
          <w:rFonts w:ascii="Times New Roman" w:hAnsi="Times New Roman" w:cs="Times New Roman"/>
          <w:i/>
        </w:rPr>
        <w:t>]</w:t>
      </w:r>
      <w:r w:rsidRPr="009A55E3">
        <w:rPr>
          <w:rFonts w:ascii="Times New Roman" w:hAnsi="Times New Roman" w:cs="Times New Roman"/>
          <w:i/>
          <w:lang w:val="se-NO"/>
        </w:rPr>
        <w:t xml:space="preserve"> tože tak dejstvovat’</w:t>
      </w:r>
      <w:r w:rsidR="00BD72BD" w:rsidRPr="009A55E3">
        <w:rPr>
          <w:rFonts w:ascii="Times New Roman" w:hAnsi="Times New Roman" w:cs="Times New Roman"/>
          <w:color w:val="000000"/>
        </w:rPr>
        <w:t xml:space="preserve"> [</w:t>
      </w:r>
      <w:proofErr w:type="spellStart"/>
      <w:r w:rsidR="00BD72BD" w:rsidRPr="009A55E3">
        <w:rPr>
          <w:rFonts w:ascii="Times New Roman" w:hAnsi="Times New Roman" w:cs="Times New Roman"/>
          <w:color w:val="000000"/>
        </w:rPr>
        <w:t>Ist</w:t>
      </w:r>
      <w:proofErr w:type="spellEnd"/>
      <w:r w:rsidR="00BD72BD" w:rsidRPr="009A55E3">
        <w:rPr>
          <w:rFonts w:ascii="Times New Roman" w:hAnsi="Times New Roman" w:cs="Times New Roman"/>
          <w:color w:val="000000"/>
        </w:rPr>
        <w:t>]</w:t>
      </w:r>
    </w:p>
    <w:p w14:paraId="4D1FF141" w14:textId="77777777" w:rsidR="007C5091" w:rsidRPr="009A55E3" w:rsidRDefault="00CD6319">
      <w:pPr>
        <w:rPr>
          <w:rFonts w:ascii="Times New Roman" w:hAnsi="Times New Roman" w:cs="Times New Roman"/>
        </w:rPr>
      </w:pPr>
      <w:r w:rsidRPr="009A55E3">
        <w:rPr>
          <w:rFonts w:ascii="Times New Roman" w:hAnsi="Times New Roman" w:cs="Times New Roman"/>
        </w:rPr>
        <w:lastRenderedPageBreak/>
        <w:t xml:space="preserve">‘And we </w:t>
      </w:r>
      <w:r w:rsidRPr="009A55E3">
        <w:rPr>
          <w:rFonts w:ascii="Times New Roman" w:hAnsi="Times New Roman" w:cs="Times New Roman"/>
          <w:b/>
        </w:rPr>
        <w:t>decided</w:t>
      </w:r>
      <w:r w:rsidRPr="009A55E3">
        <w:rPr>
          <w:rFonts w:ascii="Times New Roman" w:hAnsi="Times New Roman" w:cs="Times New Roman"/>
        </w:rPr>
        <w:t xml:space="preserve"> to do the same.’</w:t>
      </w:r>
    </w:p>
    <w:p w14:paraId="5D7733A9" w14:textId="77777777" w:rsidR="00CD6319" w:rsidRPr="009A55E3" w:rsidRDefault="00CD6319">
      <w:pPr>
        <w:rPr>
          <w:rFonts w:ascii="Times New Roman" w:hAnsi="Times New Roman" w:cs="Times New Roman"/>
        </w:rPr>
      </w:pPr>
    </w:p>
    <w:p w14:paraId="4105CD8F" w14:textId="77777777" w:rsidR="00C45C53" w:rsidRPr="009A55E3" w:rsidRDefault="00C45C53">
      <w:pPr>
        <w:rPr>
          <w:rFonts w:ascii="Times New Roman" w:hAnsi="Times New Roman" w:cs="Times New Roman"/>
        </w:rPr>
      </w:pPr>
      <w:r w:rsidRPr="009A55E3">
        <w:rPr>
          <w:rFonts w:ascii="Times New Roman" w:hAnsi="Times New Roman" w:cs="Times New Roman"/>
        </w:rPr>
        <w:t>(9b) Higher frequency for Imperfective</w:t>
      </w:r>
    </w:p>
    <w:p w14:paraId="16ABC7C2" w14:textId="77777777" w:rsidR="00B4292C" w:rsidRPr="009A55E3" w:rsidRDefault="00C45C53" w:rsidP="00C45C53">
      <w:pPr>
        <w:rPr>
          <w:rFonts w:ascii="Times New Roman" w:hAnsi="Times New Roman" w:cs="Times New Roman"/>
        </w:rPr>
      </w:pPr>
      <w:proofErr w:type="spellStart"/>
      <w:r w:rsidRPr="009A55E3">
        <w:rPr>
          <w:rFonts w:ascii="Times New Roman" w:hAnsi="Times New Roman" w:cs="Times New Roman"/>
          <w:i/>
        </w:rPr>
        <w:t>Vasilij</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pani</w:t>
      </w:r>
      <w:r w:rsidRPr="009A55E3">
        <w:rPr>
          <w:rFonts w:ascii="Times New Roman" w:hAnsi="Times New Roman" w:cs="Times New Roman"/>
          <w:i/>
          <w:lang w:val="cs-CZ"/>
        </w:rPr>
        <w:t>česki</w:t>
      </w:r>
      <w:proofErr w:type="spellEnd"/>
      <w:r w:rsidRPr="009A55E3">
        <w:rPr>
          <w:rFonts w:ascii="Times New Roman" w:hAnsi="Times New Roman" w:cs="Times New Roman"/>
          <w:i/>
          <w:lang w:val="cs-CZ"/>
        </w:rPr>
        <w:t xml:space="preserve"> </w:t>
      </w:r>
      <w:r w:rsidRPr="009A55E3">
        <w:rPr>
          <w:rFonts w:ascii="Times New Roman" w:hAnsi="Times New Roman" w:cs="Times New Roman"/>
          <w:i/>
        </w:rPr>
        <w:t xml:space="preserve">[ </w:t>
      </w:r>
      <w:r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rPr>
        <w:t>pobojalsja</w:t>
      </w:r>
      <w:proofErr w:type="spellEnd"/>
      <w:r w:rsidRPr="009A55E3">
        <w:rPr>
          <w:rFonts w:ascii="Times New Roman" w:hAnsi="Times New Roman" w:cs="Times New Roman"/>
          <w:i/>
        </w:rPr>
        <w:t xml:space="preserve"> / </w:t>
      </w:r>
      <w:r w:rsidRPr="009A55E3">
        <w:rPr>
          <w:rFonts w:ascii="Times New Roman" w:hAnsi="Times New Roman" w:cs="Times New Roman"/>
          <w:i/>
          <w:vertAlign w:val="superscript"/>
          <w:lang w:val="se-NO"/>
        </w:rPr>
        <w:t>original</w:t>
      </w:r>
      <w:proofErr w:type="spellStart"/>
      <w:r w:rsidRPr="009A55E3">
        <w:rPr>
          <w:rFonts w:ascii="Times New Roman" w:hAnsi="Times New Roman" w:cs="Times New Roman"/>
          <w:i/>
        </w:rPr>
        <w:t>bojalsja</w:t>
      </w:r>
      <w:proofErr w:type="spellEnd"/>
      <w:r w:rsidRPr="009A55E3">
        <w:rPr>
          <w:rFonts w:ascii="Times New Roman" w:hAnsi="Times New Roman" w:cs="Times New Roman"/>
          <w:i/>
        </w:rPr>
        <w:t xml:space="preserve"> ] </w:t>
      </w:r>
      <w:proofErr w:type="spellStart"/>
      <w:r w:rsidRPr="009A55E3">
        <w:rPr>
          <w:rFonts w:ascii="Times New Roman" w:hAnsi="Times New Roman" w:cs="Times New Roman"/>
          <w:i/>
        </w:rPr>
        <w:t>diskreditirovat</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sebja</w:t>
      </w:r>
      <w:proofErr w:type="spellEnd"/>
      <w:r w:rsidRPr="009A55E3">
        <w:rPr>
          <w:rFonts w:ascii="Times New Roman" w:hAnsi="Times New Roman" w:cs="Times New Roman"/>
          <w:i/>
        </w:rPr>
        <w:t xml:space="preserve"> v </w:t>
      </w:r>
      <w:proofErr w:type="spellStart"/>
      <w:r w:rsidRPr="009A55E3">
        <w:rPr>
          <w:rFonts w:ascii="Times New Roman" w:hAnsi="Times New Roman" w:cs="Times New Roman"/>
          <w:i/>
        </w:rPr>
        <w:t>glazax</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soratnikov</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po</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partii</w:t>
      </w:r>
      <w:proofErr w:type="spellEnd"/>
      <w:r w:rsidRPr="009A55E3">
        <w:rPr>
          <w:rFonts w:ascii="Times New Roman" w:hAnsi="Times New Roman" w:cs="Times New Roman"/>
          <w:i/>
        </w:rPr>
        <w:t>.</w:t>
      </w:r>
      <w:r w:rsidR="00BD72BD" w:rsidRPr="009A55E3">
        <w:rPr>
          <w:rFonts w:ascii="Times New Roman" w:hAnsi="Times New Roman" w:cs="Times New Roman"/>
        </w:rPr>
        <w:t xml:space="preserve"> [</w:t>
      </w:r>
      <w:proofErr w:type="spellStart"/>
      <w:r w:rsidR="00BD72BD" w:rsidRPr="009A55E3">
        <w:rPr>
          <w:rFonts w:ascii="Times New Roman" w:hAnsi="Times New Roman" w:cs="Times New Roman"/>
        </w:rPr>
        <w:t>BZh</w:t>
      </w:r>
      <w:proofErr w:type="spellEnd"/>
      <w:r w:rsidR="00BD72BD" w:rsidRPr="009A55E3">
        <w:rPr>
          <w:rFonts w:ascii="Times New Roman" w:hAnsi="Times New Roman" w:cs="Times New Roman"/>
        </w:rPr>
        <w:t>]</w:t>
      </w:r>
    </w:p>
    <w:p w14:paraId="571B2B07" w14:textId="77777777" w:rsidR="00BF4E04" w:rsidRPr="009A55E3" w:rsidRDefault="007B39C3">
      <w:pPr>
        <w:rPr>
          <w:rFonts w:ascii="Times New Roman" w:hAnsi="Times New Roman" w:cs="Times New Roman"/>
        </w:rPr>
      </w:pPr>
      <w:r w:rsidRPr="009A55E3">
        <w:rPr>
          <w:rFonts w:ascii="Times New Roman" w:hAnsi="Times New Roman" w:cs="Times New Roman"/>
        </w:rPr>
        <w:t>‘</w:t>
      </w:r>
      <w:proofErr w:type="spellStart"/>
      <w:r w:rsidRPr="009A55E3">
        <w:rPr>
          <w:rFonts w:ascii="Times New Roman" w:hAnsi="Times New Roman" w:cs="Times New Roman"/>
        </w:rPr>
        <w:t>Vasilij</w:t>
      </w:r>
      <w:proofErr w:type="spellEnd"/>
      <w:r w:rsidRPr="009A55E3">
        <w:rPr>
          <w:rFonts w:ascii="Times New Roman" w:hAnsi="Times New Roman" w:cs="Times New Roman"/>
        </w:rPr>
        <w:t xml:space="preserve"> </w:t>
      </w:r>
      <w:r w:rsidRPr="009A55E3">
        <w:rPr>
          <w:rFonts w:ascii="Times New Roman" w:hAnsi="Times New Roman" w:cs="Times New Roman"/>
          <w:b/>
        </w:rPr>
        <w:t>was panic-stricken</w:t>
      </w:r>
      <w:r w:rsidRPr="009A55E3">
        <w:rPr>
          <w:rFonts w:ascii="Times New Roman" w:hAnsi="Times New Roman" w:cs="Times New Roman"/>
        </w:rPr>
        <w:t xml:space="preserve"> that he might discredit himself in the eyes of his party comrades.’ </w:t>
      </w:r>
    </w:p>
    <w:p w14:paraId="484E854F" w14:textId="77777777" w:rsidR="007B39C3" w:rsidRPr="009A55E3" w:rsidRDefault="007B39C3">
      <w:pPr>
        <w:rPr>
          <w:rFonts w:ascii="Times New Roman" w:hAnsi="Times New Roman" w:cs="Times New Roman"/>
        </w:rPr>
      </w:pPr>
    </w:p>
    <w:p w14:paraId="075CF268" w14:textId="0DB9CA19" w:rsidR="00257AEE" w:rsidRPr="009A55E3" w:rsidRDefault="00DB6F88">
      <w:pPr>
        <w:rPr>
          <w:rFonts w:ascii="Times New Roman" w:hAnsi="Times New Roman" w:cs="Times New Roman"/>
        </w:rPr>
      </w:pPr>
      <w:r w:rsidRPr="009A55E3">
        <w:rPr>
          <w:rFonts w:ascii="Times New Roman" w:hAnsi="Times New Roman" w:cs="Times New Roman"/>
        </w:rPr>
        <w:t>It is certainly the case that</w:t>
      </w:r>
      <w:r w:rsidR="00257AEE" w:rsidRPr="009A55E3">
        <w:rPr>
          <w:rFonts w:ascii="Times New Roman" w:hAnsi="Times New Roman" w:cs="Times New Roman"/>
        </w:rPr>
        <w:t xml:space="preserve"> there can be more than one factor motivating a categorical context</w:t>
      </w:r>
      <w:r w:rsidRPr="009A55E3">
        <w:rPr>
          <w:rFonts w:ascii="Times New Roman" w:hAnsi="Times New Roman" w:cs="Times New Roman"/>
        </w:rPr>
        <w:t>, for example that constructions and fixed expressions are also associated with higher frequent aspectual forms</w:t>
      </w:r>
      <w:r w:rsidR="00E53E2A">
        <w:rPr>
          <w:rFonts w:ascii="Times New Roman" w:hAnsi="Times New Roman" w:cs="Times New Roman"/>
        </w:rPr>
        <w:t>, which is likely often an effect of semantics</w:t>
      </w:r>
      <w:r w:rsidRPr="009A55E3">
        <w:rPr>
          <w:rFonts w:ascii="Times New Roman" w:hAnsi="Times New Roman" w:cs="Times New Roman"/>
        </w:rPr>
        <w:t xml:space="preserve">. </w:t>
      </w:r>
      <w:r w:rsidR="003A1586" w:rsidRPr="009A55E3">
        <w:rPr>
          <w:rFonts w:ascii="Times New Roman" w:hAnsi="Times New Roman" w:cs="Times New Roman"/>
        </w:rPr>
        <w:t xml:space="preserve">This analysis merely picks out some of the most typical </w:t>
      </w:r>
      <w:r w:rsidR="00C45C53" w:rsidRPr="009A55E3">
        <w:rPr>
          <w:rFonts w:ascii="Times New Roman" w:hAnsi="Times New Roman" w:cs="Times New Roman"/>
        </w:rPr>
        <w:t>context</w:t>
      </w:r>
      <w:r w:rsidR="003A1586" w:rsidRPr="009A55E3">
        <w:rPr>
          <w:rFonts w:ascii="Times New Roman" w:hAnsi="Times New Roman" w:cs="Times New Roman"/>
        </w:rPr>
        <w:t>s in the mini-quadrant.</w:t>
      </w:r>
    </w:p>
    <w:p w14:paraId="13CC36EE" w14:textId="77777777" w:rsidR="00257AEE" w:rsidRPr="009A55E3" w:rsidRDefault="00257AEE">
      <w:pPr>
        <w:rPr>
          <w:rFonts w:ascii="Times New Roman" w:hAnsi="Times New Roman" w:cs="Times New Roman"/>
        </w:rPr>
      </w:pPr>
    </w:p>
    <w:p w14:paraId="1C641650" w14:textId="77777777" w:rsidR="004102C1" w:rsidRPr="009A55E3" w:rsidRDefault="004102C1">
      <w:pPr>
        <w:rPr>
          <w:rFonts w:ascii="Times New Roman" w:hAnsi="Times New Roman" w:cs="Times New Roman"/>
          <w:b/>
        </w:rPr>
      </w:pPr>
      <w:r w:rsidRPr="009A55E3">
        <w:rPr>
          <w:rFonts w:ascii="Times New Roman" w:hAnsi="Times New Roman" w:cs="Times New Roman"/>
          <w:b/>
        </w:rPr>
        <w:t>3.2 Overlapping contexts for aspect</w:t>
      </w:r>
    </w:p>
    <w:p w14:paraId="46B8CA56" w14:textId="77777777" w:rsidR="00CD4059" w:rsidRPr="009A55E3" w:rsidRDefault="00CD4059" w:rsidP="00CD4059">
      <w:pPr>
        <w:rPr>
          <w:rFonts w:ascii="Times New Roman" w:hAnsi="Times New Roman" w:cs="Times New Roman"/>
        </w:rPr>
      </w:pPr>
      <w:r w:rsidRPr="009A55E3">
        <w:rPr>
          <w:rFonts w:ascii="Times New Roman" w:hAnsi="Times New Roman" w:cs="Times New Roman"/>
        </w:rPr>
        <w:t xml:space="preserve">The Top-right quadrant described in Section 2.3 contains all examples for which </w:t>
      </w:r>
      <w:r w:rsidRPr="009A55E3">
        <w:rPr>
          <w:rFonts w:ascii="Times New Roman" w:hAnsi="Times New Roman" w:cs="Times New Roman"/>
          <w:b/>
        </w:rPr>
        <w:t>both</w:t>
      </w:r>
      <w:r w:rsidRPr="009A55E3">
        <w:rPr>
          <w:rFonts w:ascii="Times New Roman" w:hAnsi="Times New Roman" w:cs="Times New Roman"/>
        </w:rPr>
        <w:t xml:space="preserve"> of the following statements are true: 1) the majority of respondents rated the original aspect as “Excellent” or “Acceptable” and 2) the majority of respondents rated the non-original aspect as “Excellent” or “Acceptable”. In other words, these are the contexts where both aspects received favorable ratings</w:t>
      </w:r>
      <w:r w:rsidR="004F6D14" w:rsidRPr="009A55E3">
        <w:rPr>
          <w:rFonts w:ascii="Times New Roman" w:hAnsi="Times New Roman" w:cs="Times New Roman"/>
        </w:rPr>
        <w:t>, although it is also the case that the original aspect often received even higher average ratings than the non-original aspect</w:t>
      </w:r>
      <w:r w:rsidRPr="009A55E3">
        <w:rPr>
          <w:rFonts w:ascii="Times New Roman" w:hAnsi="Times New Roman" w:cs="Times New Roman"/>
        </w:rPr>
        <w:t>. There are 114 test pairs in the Top-right quadrant, comprising 16.9% of the total dataset from the experiment. Of these, 71 involve a Perfective as the original form and 43 involve an original Imperfective form.</w:t>
      </w:r>
    </w:p>
    <w:p w14:paraId="3A3725D3" w14:textId="77777777" w:rsidR="00D217F7" w:rsidRPr="009A55E3" w:rsidRDefault="00D217F7" w:rsidP="00CD4059">
      <w:pPr>
        <w:rPr>
          <w:rFonts w:ascii="Times New Roman" w:hAnsi="Times New Roman" w:cs="Times New Roman"/>
        </w:rPr>
      </w:pPr>
    </w:p>
    <w:p w14:paraId="70B2EEA9" w14:textId="77777777" w:rsidR="00D217F7" w:rsidRPr="009A55E3" w:rsidRDefault="00D76386" w:rsidP="00CD4059">
      <w:pPr>
        <w:rPr>
          <w:rFonts w:ascii="Times New Roman" w:hAnsi="Times New Roman" w:cs="Times New Roman"/>
        </w:rPr>
      </w:pPr>
      <w:r w:rsidRPr="009A55E3">
        <w:rPr>
          <w:rFonts w:ascii="Times New Roman" w:hAnsi="Times New Roman" w:cs="Times New Roman"/>
        </w:rPr>
        <w:t xml:space="preserve">This section is an analysis of the overlapping contexts that landed in the Top-right quadrant based on the ratings of participants in our experiment. </w:t>
      </w:r>
      <w:r w:rsidR="0007326B" w:rsidRPr="009A55E3">
        <w:rPr>
          <w:rFonts w:ascii="Times New Roman" w:hAnsi="Times New Roman" w:cs="Times New Roman"/>
        </w:rPr>
        <w:t xml:space="preserve">In the first part of the analysis we follow the classification </w:t>
      </w:r>
      <w:r w:rsidR="009E5694" w:rsidRPr="009A55E3">
        <w:rPr>
          <w:rFonts w:ascii="Times New Roman" w:hAnsi="Times New Roman" w:cs="Times New Roman"/>
        </w:rPr>
        <w:t xml:space="preserve">of overlapping contexts </w:t>
      </w:r>
      <w:r w:rsidR="0007326B" w:rsidRPr="009A55E3">
        <w:rPr>
          <w:rFonts w:ascii="Times New Roman" w:hAnsi="Times New Roman" w:cs="Times New Roman"/>
        </w:rPr>
        <w:t xml:space="preserve">suggested by </w:t>
      </w:r>
      <w:r w:rsidR="009E5694" w:rsidRPr="009A55E3">
        <w:rPr>
          <w:rFonts w:ascii="Times New Roman" w:hAnsi="Times New Roman" w:cs="Times New Roman"/>
        </w:rPr>
        <w:t>previous scholars, showing confirmation for those insights</w:t>
      </w:r>
      <w:r w:rsidR="00D905AA" w:rsidRPr="009A55E3">
        <w:rPr>
          <w:rFonts w:ascii="Times New Roman" w:hAnsi="Times New Roman" w:cs="Times New Roman"/>
        </w:rPr>
        <w:t>. In the second part of the analysis we turn to test items from the Top-right quadrant that suggest additional factors that contribute to the relative</w:t>
      </w:r>
      <w:r w:rsidR="002E2938" w:rsidRPr="009A55E3">
        <w:rPr>
          <w:rFonts w:ascii="Times New Roman" w:hAnsi="Times New Roman" w:cs="Times New Roman"/>
        </w:rPr>
        <w:t>ly</w:t>
      </w:r>
      <w:r w:rsidR="00D905AA" w:rsidRPr="009A55E3">
        <w:rPr>
          <w:rFonts w:ascii="Times New Roman" w:hAnsi="Times New Roman" w:cs="Times New Roman"/>
        </w:rPr>
        <w:t xml:space="preserve"> free choice of aspect in overlapping contexts.</w:t>
      </w:r>
      <w:r w:rsidR="00A9764A" w:rsidRPr="009A55E3">
        <w:rPr>
          <w:rFonts w:ascii="Times New Roman" w:hAnsi="Times New Roman" w:cs="Times New Roman"/>
        </w:rPr>
        <w:t xml:space="preserve"> All examples cited in Section 3.2 come from the Top-right quadrant.</w:t>
      </w:r>
    </w:p>
    <w:p w14:paraId="1B7AAF86" w14:textId="77777777" w:rsidR="004102C1" w:rsidRPr="009A55E3" w:rsidRDefault="004102C1">
      <w:pPr>
        <w:rPr>
          <w:rFonts w:ascii="Times New Roman" w:hAnsi="Times New Roman" w:cs="Times New Roman"/>
        </w:rPr>
      </w:pPr>
    </w:p>
    <w:p w14:paraId="4CAC7155" w14:textId="77777777" w:rsidR="0007326B" w:rsidRPr="009A55E3" w:rsidRDefault="0007326B">
      <w:pPr>
        <w:rPr>
          <w:rFonts w:ascii="Times New Roman" w:hAnsi="Times New Roman" w:cs="Times New Roman"/>
          <w:b/>
        </w:rPr>
      </w:pPr>
      <w:r w:rsidRPr="009A55E3">
        <w:rPr>
          <w:rFonts w:ascii="Times New Roman" w:hAnsi="Times New Roman" w:cs="Times New Roman"/>
          <w:b/>
        </w:rPr>
        <w:t>3.2.1 Overlapping contexts predictable from previous scholarship</w:t>
      </w:r>
    </w:p>
    <w:p w14:paraId="0E84B8ED" w14:textId="77777777" w:rsidR="00D905AA" w:rsidRPr="009A55E3" w:rsidRDefault="0096667F" w:rsidP="004161A7">
      <w:pPr>
        <w:rPr>
          <w:rFonts w:ascii="Times New Roman" w:hAnsi="Times New Roman" w:cs="Times New Roman"/>
        </w:rPr>
      </w:pPr>
      <w:r w:rsidRPr="009A55E3">
        <w:rPr>
          <w:rFonts w:ascii="Times New Roman" w:hAnsi="Times New Roman" w:cs="Times New Roman"/>
        </w:rPr>
        <w:t xml:space="preserve">Previous scholarship reviewed in Section 1.2 suggests that we should expect to find both aspects acceptable in contexts describing bounded durations, repeated events, and potential events, in addition to transitional contexts such as intentions in the proximate future and general-factual vs. specific-factual uses. </w:t>
      </w:r>
      <w:r w:rsidR="004F6D14" w:rsidRPr="009A55E3">
        <w:rPr>
          <w:rFonts w:ascii="Times New Roman" w:hAnsi="Times New Roman" w:cs="Times New Roman"/>
        </w:rPr>
        <w:t>T</w:t>
      </w:r>
      <w:r w:rsidRPr="009A55E3">
        <w:rPr>
          <w:rFonts w:ascii="Times New Roman" w:hAnsi="Times New Roman" w:cs="Times New Roman"/>
        </w:rPr>
        <w:t xml:space="preserve">hese types are found in our data </w:t>
      </w:r>
      <w:r w:rsidR="004F6D14" w:rsidRPr="009A55E3">
        <w:rPr>
          <w:rFonts w:ascii="Times New Roman" w:hAnsi="Times New Roman" w:cs="Times New Roman"/>
        </w:rPr>
        <w:t>with</w:t>
      </w:r>
      <w:r w:rsidRPr="009A55E3">
        <w:rPr>
          <w:rFonts w:ascii="Times New Roman" w:hAnsi="Times New Roman" w:cs="Times New Roman"/>
        </w:rPr>
        <w:t xml:space="preserve"> two</w:t>
      </w:r>
      <w:r w:rsidR="004F6D14" w:rsidRPr="009A55E3">
        <w:rPr>
          <w:rFonts w:ascii="Times New Roman" w:hAnsi="Times New Roman" w:cs="Times New Roman"/>
        </w:rPr>
        <w:t xml:space="preserve"> exceptions</w:t>
      </w:r>
      <w:r w:rsidRPr="009A55E3">
        <w:rPr>
          <w:rFonts w:ascii="Times New Roman" w:hAnsi="Times New Roman" w:cs="Times New Roman"/>
        </w:rPr>
        <w:t>: the potential event type</w:t>
      </w:r>
      <w:r w:rsidR="000626E5" w:rsidRPr="009A55E3">
        <w:rPr>
          <w:rFonts w:ascii="Times New Roman" w:hAnsi="Times New Roman" w:cs="Times New Roman"/>
        </w:rPr>
        <w:t xml:space="preserve"> and the proximate future type. The potential event type </w:t>
      </w:r>
      <w:r w:rsidRPr="009A55E3">
        <w:rPr>
          <w:rFonts w:ascii="Times New Roman" w:hAnsi="Times New Roman" w:cs="Times New Roman"/>
        </w:rPr>
        <w:t xml:space="preserve">requires a </w:t>
      </w:r>
      <w:r w:rsidR="000626E5" w:rsidRPr="009A55E3">
        <w:rPr>
          <w:rFonts w:ascii="Times New Roman" w:hAnsi="Times New Roman" w:cs="Times New Roman"/>
        </w:rPr>
        <w:t>F</w:t>
      </w:r>
      <w:r w:rsidRPr="009A55E3">
        <w:rPr>
          <w:rFonts w:ascii="Times New Roman" w:hAnsi="Times New Roman" w:cs="Times New Roman"/>
        </w:rPr>
        <w:t>uture</w:t>
      </w:r>
      <w:r w:rsidR="000626E5" w:rsidRPr="009A55E3">
        <w:rPr>
          <w:rFonts w:ascii="Times New Roman" w:hAnsi="Times New Roman" w:cs="Times New Roman"/>
        </w:rPr>
        <w:t xml:space="preserve"> verb form, and these were relatively rare in our data, with only </w:t>
      </w:r>
      <w:r w:rsidR="00AF1445" w:rsidRPr="009A55E3">
        <w:rPr>
          <w:rFonts w:ascii="Times New Roman" w:hAnsi="Times New Roman" w:cs="Times New Roman"/>
        </w:rPr>
        <w:t xml:space="preserve">57 test pairs (8.5% of the total), none of which happened to illustrate that particular meaning. The proximate future type is an overlap across different tenses, Future and Present, with Non-past forms of both the Perfective and the Imperfective. Since all grammatical categories other than aspect (tense, mood, finiteness, person, number, gender) were held constant in our test pairs in order to isolate </w:t>
      </w:r>
      <w:r w:rsidR="00C14346" w:rsidRPr="009A55E3">
        <w:rPr>
          <w:rFonts w:ascii="Times New Roman" w:hAnsi="Times New Roman" w:cs="Times New Roman"/>
        </w:rPr>
        <w:t>aspect</w:t>
      </w:r>
      <w:r w:rsidR="00AF1445" w:rsidRPr="009A55E3">
        <w:rPr>
          <w:rFonts w:ascii="Times New Roman" w:hAnsi="Times New Roman" w:cs="Times New Roman"/>
        </w:rPr>
        <w:t xml:space="preserve"> from </w:t>
      </w:r>
      <w:r w:rsidR="00C14346" w:rsidRPr="009A55E3">
        <w:rPr>
          <w:rFonts w:ascii="Times New Roman" w:hAnsi="Times New Roman" w:cs="Times New Roman"/>
        </w:rPr>
        <w:t>other</w:t>
      </w:r>
      <w:r w:rsidR="00AF1445" w:rsidRPr="009A55E3">
        <w:rPr>
          <w:rFonts w:ascii="Times New Roman" w:hAnsi="Times New Roman" w:cs="Times New Roman"/>
        </w:rPr>
        <w:t xml:space="preserve"> factors, alternatives of this type were not represented in our experiment.</w:t>
      </w:r>
    </w:p>
    <w:p w14:paraId="14B716EB" w14:textId="77777777" w:rsidR="00D905AA" w:rsidRPr="009A55E3" w:rsidRDefault="00D905AA" w:rsidP="004161A7">
      <w:pPr>
        <w:rPr>
          <w:rFonts w:ascii="Times New Roman" w:hAnsi="Times New Roman" w:cs="Times New Roman"/>
        </w:rPr>
      </w:pPr>
    </w:p>
    <w:p w14:paraId="4EF6FF66" w14:textId="77777777" w:rsidR="004161A7" w:rsidRPr="009A55E3" w:rsidRDefault="004161A7" w:rsidP="004161A7">
      <w:pPr>
        <w:rPr>
          <w:rFonts w:ascii="Times New Roman" w:hAnsi="Times New Roman" w:cs="Times New Roman"/>
          <w:i/>
        </w:rPr>
      </w:pPr>
      <w:r w:rsidRPr="009A55E3">
        <w:rPr>
          <w:rFonts w:ascii="Times New Roman" w:hAnsi="Times New Roman" w:cs="Times New Roman"/>
          <w:i/>
        </w:rPr>
        <w:t>Bounded durations</w:t>
      </w:r>
    </w:p>
    <w:p w14:paraId="74B0D793" w14:textId="77777777" w:rsidR="00C82F14" w:rsidRPr="009A55E3" w:rsidRDefault="00C82F14" w:rsidP="004161A7">
      <w:pPr>
        <w:rPr>
          <w:rFonts w:ascii="Times New Roman" w:hAnsi="Times New Roman" w:cs="Times New Roman"/>
        </w:rPr>
      </w:pPr>
      <w:r w:rsidRPr="009A55E3">
        <w:rPr>
          <w:rFonts w:ascii="Times New Roman" w:hAnsi="Times New Roman" w:cs="Times New Roman"/>
        </w:rPr>
        <w:t>Test pairs containing b</w:t>
      </w:r>
      <w:r w:rsidR="00113C26" w:rsidRPr="009A55E3">
        <w:rPr>
          <w:rFonts w:ascii="Times New Roman" w:hAnsi="Times New Roman" w:cs="Times New Roman"/>
        </w:rPr>
        <w:t xml:space="preserve">oth delimitative (with </w:t>
      </w:r>
      <w:r w:rsidRPr="009A55E3">
        <w:rPr>
          <w:rFonts w:ascii="Times New Roman" w:hAnsi="Times New Roman" w:cs="Times New Roman"/>
        </w:rPr>
        <w:t xml:space="preserve">the prefix </w:t>
      </w:r>
      <w:proofErr w:type="spellStart"/>
      <w:r w:rsidRPr="009A55E3">
        <w:rPr>
          <w:rFonts w:ascii="Times New Roman" w:hAnsi="Times New Roman" w:cs="Times New Roman"/>
          <w:i/>
        </w:rPr>
        <w:t>po</w:t>
      </w:r>
      <w:proofErr w:type="spellEnd"/>
      <w:r w:rsidRPr="009A55E3">
        <w:rPr>
          <w:rFonts w:ascii="Times New Roman" w:hAnsi="Times New Roman" w:cs="Times New Roman"/>
        </w:rPr>
        <w:t>-</w:t>
      </w:r>
      <w:r w:rsidR="00113C26" w:rsidRPr="009A55E3">
        <w:rPr>
          <w:rFonts w:ascii="Times New Roman" w:hAnsi="Times New Roman" w:cs="Times New Roman"/>
        </w:rPr>
        <w:t>)</w:t>
      </w:r>
      <w:r w:rsidRPr="009A55E3">
        <w:rPr>
          <w:rFonts w:ascii="Times New Roman" w:hAnsi="Times New Roman" w:cs="Times New Roman"/>
        </w:rPr>
        <w:t xml:space="preserve"> and </w:t>
      </w:r>
      <w:proofErr w:type="spellStart"/>
      <w:r w:rsidRPr="009A55E3">
        <w:rPr>
          <w:rFonts w:ascii="Times New Roman" w:hAnsi="Times New Roman" w:cs="Times New Roman"/>
        </w:rPr>
        <w:t>perdurative</w:t>
      </w:r>
      <w:proofErr w:type="spellEnd"/>
      <w:r w:rsidRPr="009A55E3">
        <w:rPr>
          <w:rFonts w:ascii="Times New Roman" w:hAnsi="Times New Roman" w:cs="Times New Roman"/>
        </w:rPr>
        <w:t xml:space="preserve"> (with the prefix </w:t>
      </w:r>
      <w:r w:rsidRPr="009A55E3">
        <w:rPr>
          <w:rFonts w:ascii="Times New Roman" w:hAnsi="Times New Roman" w:cs="Times New Roman"/>
          <w:i/>
        </w:rPr>
        <w:t>pro</w:t>
      </w:r>
      <w:r w:rsidRPr="009A55E3">
        <w:rPr>
          <w:rFonts w:ascii="Times New Roman" w:hAnsi="Times New Roman" w:cs="Times New Roman"/>
        </w:rPr>
        <w:t>-) Perfectives are found in the Top-right quadrant, as evidenced in the following two examples</w:t>
      </w:r>
      <w:r w:rsidR="002F1298" w:rsidRPr="009A55E3">
        <w:rPr>
          <w:rFonts w:ascii="Times New Roman" w:hAnsi="Times New Roman" w:cs="Times New Roman"/>
        </w:rPr>
        <w:t>, both of which also explicitly state the length of the duration</w:t>
      </w:r>
      <w:r w:rsidRPr="009A55E3">
        <w:rPr>
          <w:rFonts w:ascii="Times New Roman" w:hAnsi="Times New Roman" w:cs="Times New Roman"/>
        </w:rPr>
        <w:t>.</w:t>
      </w:r>
    </w:p>
    <w:p w14:paraId="3F4B1558" w14:textId="77777777" w:rsidR="00C82F14" w:rsidRPr="009A55E3" w:rsidRDefault="00C82F14" w:rsidP="004161A7">
      <w:pPr>
        <w:rPr>
          <w:rFonts w:ascii="Times New Roman" w:hAnsi="Times New Roman" w:cs="Times New Roman"/>
        </w:rPr>
      </w:pPr>
    </w:p>
    <w:p w14:paraId="3E7E9D05" w14:textId="77777777" w:rsidR="00C82F14" w:rsidRPr="009A55E3" w:rsidRDefault="00246173" w:rsidP="004161A7">
      <w:pPr>
        <w:rPr>
          <w:rFonts w:ascii="Times New Roman" w:hAnsi="Times New Roman" w:cs="Times New Roman"/>
        </w:rPr>
      </w:pPr>
      <w:r w:rsidRPr="009A55E3">
        <w:rPr>
          <w:rFonts w:ascii="Times New Roman" w:hAnsi="Times New Roman" w:cs="Times New Roman"/>
        </w:rPr>
        <w:t xml:space="preserve">(10a) </w:t>
      </w:r>
      <w:r w:rsidR="002F1298" w:rsidRPr="009A55E3">
        <w:rPr>
          <w:rFonts w:ascii="Times New Roman" w:hAnsi="Times New Roman" w:cs="Times New Roman"/>
        </w:rPr>
        <w:t xml:space="preserve">Bounded duration with </w:t>
      </w:r>
      <w:r w:rsidR="00CC6A85" w:rsidRPr="009A55E3">
        <w:rPr>
          <w:rFonts w:ascii="Times New Roman" w:hAnsi="Times New Roman" w:cs="Times New Roman"/>
        </w:rPr>
        <w:t xml:space="preserve">original </w:t>
      </w:r>
      <w:r w:rsidR="002F1298" w:rsidRPr="009A55E3">
        <w:rPr>
          <w:rFonts w:ascii="Times New Roman" w:hAnsi="Times New Roman" w:cs="Times New Roman"/>
        </w:rPr>
        <w:t>delimitative Perfective</w:t>
      </w:r>
      <w:r w:rsidR="00CC6A85" w:rsidRPr="009A55E3">
        <w:rPr>
          <w:rFonts w:ascii="Times New Roman" w:hAnsi="Times New Roman" w:cs="Times New Roman"/>
        </w:rPr>
        <w:t xml:space="preserve">, </w:t>
      </w:r>
      <w:r w:rsidR="002F1298" w:rsidRPr="009A55E3">
        <w:rPr>
          <w:rFonts w:ascii="Times New Roman" w:hAnsi="Times New Roman" w:cs="Times New Roman"/>
        </w:rPr>
        <w:t>simplex Imperfective</w:t>
      </w:r>
      <w:r w:rsidR="00CC6A85" w:rsidRPr="009A55E3">
        <w:rPr>
          <w:rFonts w:ascii="Times New Roman" w:hAnsi="Times New Roman" w:cs="Times New Roman"/>
        </w:rPr>
        <w:t xml:space="preserve"> acceptable</w:t>
      </w:r>
    </w:p>
    <w:p w14:paraId="1A5AB0AB" w14:textId="61B0F80A" w:rsidR="00E06691" w:rsidRPr="009A55E3" w:rsidRDefault="00985F6F" w:rsidP="004161A7">
      <w:pPr>
        <w:rPr>
          <w:rFonts w:ascii="Times New Roman" w:hAnsi="Times New Roman" w:cs="Times New Roman"/>
        </w:rPr>
      </w:pPr>
      <w:proofErr w:type="spellStart"/>
      <w:r>
        <w:rPr>
          <w:rFonts w:ascii="Times New Roman" w:hAnsi="Times New Roman" w:cs="Times New Roman"/>
          <w:i/>
        </w:rPr>
        <w:lastRenderedPageBreak/>
        <w:t>Prosto</w:t>
      </w:r>
      <w:proofErr w:type="spellEnd"/>
      <w:r>
        <w:rPr>
          <w:rFonts w:ascii="Times New Roman" w:hAnsi="Times New Roman" w:cs="Times New Roman"/>
          <w:i/>
        </w:rPr>
        <w:t xml:space="preserve"> </w:t>
      </w:r>
      <w:proofErr w:type="spellStart"/>
      <w:r>
        <w:rPr>
          <w:rFonts w:ascii="Times New Roman" w:hAnsi="Times New Roman" w:cs="Times New Roman"/>
          <w:i/>
        </w:rPr>
        <w:t>udivil</w:t>
      </w:r>
      <w:proofErr w:type="spellEnd"/>
      <w:r>
        <w:rPr>
          <w:rFonts w:ascii="Times New Roman" w:hAnsi="Times New Roman" w:cs="Times New Roman"/>
          <w:i/>
        </w:rPr>
        <w:t xml:space="preserve"> tot </w:t>
      </w:r>
      <w:proofErr w:type="spellStart"/>
      <w:r>
        <w:rPr>
          <w:rFonts w:ascii="Times New Roman" w:hAnsi="Times New Roman" w:cs="Times New Roman"/>
          <w:i/>
        </w:rPr>
        <w:t>fakt</w:t>
      </w:r>
      <w:proofErr w:type="spellEnd"/>
      <w:r>
        <w:rPr>
          <w:rFonts w:ascii="Times New Roman" w:hAnsi="Times New Roman" w:cs="Times New Roman"/>
          <w:i/>
        </w:rPr>
        <w:t xml:space="preserve">, </w:t>
      </w:r>
      <w:proofErr w:type="spellStart"/>
      <w:r>
        <w:rPr>
          <w:rFonts w:ascii="Times New Roman" w:hAnsi="Times New Roman" w:cs="Times New Roman"/>
          <w:i/>
          <w:lang w:val="cs-CZ"/>
        </w:rPr>
        <w:t>čto</w:t>
      </w:r>
      <w:proofErr w:type="spellEnd"/>
      <w:r>
        <w:rPr>
          <w:rFonts w:ascii="Times New Roman" w:hAnsi="Times New Roman" w:cs="Times New Roman"/>
          <w:i/>
          <w:lang w:val="cs-CZ"/>
        </w:rPr>
        <w:t xml:space="preserve"> </w:t>
      </w:r>
      <w:proofErr w:type="spellStart"/>
      <w:r w:rsidR="001859B3" w:rsidRPr="001859B3">
        <w:rPr>
          <w:rFonts w:ascii="Times New Roman" w:hAnsi="Times New Roman" w:cs="Times New Roman"/>
          <w:i/>
        </w:rPr>
        <w:t>ètot</w:t>
      </w:r>
      <w:proofErr w:type="spellEnd"/>
      <w:r w:rsidR="001859B3" w:rsidRPr="001859B3">
        <w:rPr>
          <w:rFonts w:ascii="Times New Roman" w:hAnsi="Times New Roman" w:cs="Times New Roman"/>
          <w:i/>
        </w:rPr>
        <w:t xml:space="preserve"> </w:t>
      </w:r>
      <w:r w:rsidR="001859B3">
        <w:rPr>
          <w:rFonts w:ascii="Times New Roman" w:hAnsi="Times New Roman" w:cs="Times New Roman"/>
          <w:i/>
          <w:lang w:val="cs-CZ"/>
        </w:rPr>
        <w:t xml:space="preserve">člověk </w:t>
      </w:r>
      <w:proofErr w:type="spellStart"/>
      <w:r w:rsidR="001859B3">
        <w:rPr>
          <w:rFonts w:ascii="Times New Roman" w:hAnsi="Times New Roman" w:cs="Times New Roman"/>
          <w:i/>
          <w:lang w:val="cs-CZ"/>
        </w:rPr>
        <w:t>brosil</w:t>
      </w:r>
      <w:proofErr w:type="spellEnd"/>
      <w:r w:rsidR="001859B3">
        <w:rPr>
          <w:rFonts w:ascii="Times New Roman" w:hAnsi="Times New Roman" w:cs="Times New Roman"/>
          <w:i/>
          <w:lang w:val="cs-CZ"/>
        </w:rPr>
        <w:t xml:space="preserve"> </w:t>
      </w:r>
      <w:proofErr w:type="spellStart"/>
      <w:r w:rsidR="001859B3">
        <w:rPr>
          <w:rFonts w:ascii="Times New Roman" w:hAnsi="Times New Roman" w:cs="Times New Roman"/>
          <w:i/>
          <w:lang w:val="cs-CZ"/>
        </w:rPr>
        <w:t>vse</w:t>
      </w:r>
      <w:proofErr w:type="spellEnd"/>
      <w:r w:rsidR="001859B3">
        <w:rPr>
          <w:rFonts w:ascii="Times New Roman" w:hAnsi="Times New Roman" w:cs="Times New Roman"/>
          <w:i/>
          <w:lang w:val="cs-CZ"/>
        </w:rPr>
        <w:t xml:space="preserve"> i prosto </w:t>
      </w:r>
      <w:proofErr w:type="spellStart"/>
      <w:r w:rsidR="001859B3">
        <w:rPr>
          <w:rFonts w:ascii="Times New Roman" w:hAnsi="Times New Roman" w:cs="Times New Roman"/>
          <w:i/>
          <w:lang w:val="cs-CZ"/>
        </w:rPr>
        <w:t>vzjal</w:t>
      </w:r>
      <w:proofErr w:type="spellEnd"/>
      <w:r w:rsidR="001859B3">
        <w:rPr>
          <w:rFonts w:ascii="Times New Roman" w:hAnsi="Times New Roman" w:cs="Times New Roman"/>
          <w:i/>
          <w:lang w:val="cs-CZ"/>
        </w:rPr>
        <w:t xml:space="preserve">, i </w:t>
      </w:r>
      <w:proofErr w:type="spellStart"/>
      <w:r w:rsidR="00246173" w:rsidRPr="009A55E3">
        <w:rPr>
          <w:rFonts w:ascii="Times New Roman" w:hAnsi="Times New Roman" w:cs="Times New Roman"/>
          <w:i/>
        </w:rPr>
        <w:t>potratil</w:t>
      </w:r>
      <w:proofErr w:type="spellEnd"/>
      <w:r w:rsidR="00246173" w:rsidRPr="009A55E3">
        <w:rPr>
          <w:rFonts w:ascii="Times New Roman" w:hAnsi="Times New Roman" w:cs="Times New Roman"/>
          <w:i/>
        </w:rPr>
        <w:t xml:space="preserve"> </w:t>
      </w:r>
      <w:proofErr w:type="spellStart"/>
      <w:r w:rsidR="00246173" w:rsidRPr="009A55E3">
        <w:rPr>
          <w:rFonts w:ascii="Times New Roman" w:hAnsi="Times New Roman" w:cs="Times New Roman"/>
          <w:i/>
        </w:rPr>
        <w:t>ves</w:t>
      </w:r>
      <w:proofErr w:type="spellEnd"/>
      <w:r w:rsidR="00246173" w:rsidRPr="009A55E3">
        <w:rPr>
          <w:rFonts w:ascii="Times New Roman" w:hAnsi="Times New Roman" w:cs="Times New Roman"/>
          <w:i/>
        </w:rPr>
        <w:t xml:space="preserve">’ </w:t>
      </w:r>
      <w:proofErr w:type="spellStart"/>
      <w:r w:rsidR="00246173" w:rsidRPr="009A55E3">
        <w:rPr>
          <w:rFonts w:ascii="Times New Roman" w:hAnsi="Times New Roman" w:cs="Times New Roman"/>
          <w:i/>
        </w:rPr>
        <w:t>svoj</w:t>
      </w:r>
      <w:proofErr w:type="spellEnd"/>
      <w:r w:rsidR="00246173" w:rsidRPr="009A55E3">
        <w:rPr>
          <w:rFonts w:ascii="Times New Roman" w:hAnsi="Times New Roman" w:cs="Times New Roman"/>
          <w:i/>
        </w:rPr>
        <w:t xml:space="preserve"> den’, </w:t>
      </w:r>
      <w:proofErr w:type="spellStart"/>
      <w:r w:rsidR="00246173" w:rsidRPr="009A55E3">
        <w:rPr>
          <w:rFonts w:ascii="Times New Roman" w:hAnsi="Times New Roman" w:cs="Times New Roman"/>
          <w:i/>
        </w:rPr>
        <w:t>obrazno</w:t>
      </w:r>
      <w:proofErr w:type="spellEnd"/>
      <w:r w:rsidR="00246173" w:rsidRPr="009A55E3">
        <w:rPr>
          <w:rFonts w:ascii="Times New Roman" w:hAnsi="Times New Roman" w:cs="Times New Roman"/>
          <w:i/>
        </w:rPr>
        <w:t xml:space="preserve"> </w:t>
      </w:r>
      <w:proofErr w:type="spellStart"/>
      <w:r w:rsidR="00246173" w:rsidRPr="009A55E3">
        <w:rPr>
          <w:rFonts w:ascii="Times New Roman" w:hAnsi="Times New Roman" w:cs="Times New Roman"/>
          <w:i/>
        </w:rPr>
        <w:t>govorja</w:t>
      </w:r>
      <w:proofErr w:type="spellEnd"/>
      <w:r w:rsidR="00246173" w:rsidRPr="009A55E3">
        <w:rPr>
          <w:rFonts w:ascii="Times New Roman" w:hAnsi="Times New Roman" w:cs="Times New Roman"/>
          <w:i/>
        </w:rPr>
        <w:t xml:space="preserve"> s 10 do 12 </w:t>
      </w:r>
      <w:proofErr w:type="spellStart"/>
      <w:r w:rsidR="00246173" w:rsidRPr="009A55E3">
        <w:rPr>
          <w:rFonts w:ascii="Times New Roman" w:hAnsi="Times New Roman" w:cs="Times New Roman"/>
          <w:i/>
        </w:rPr>
        <w:t>na</w:t>
      </w:r>
      <w:proofErr w:type="spellEnd"/>
      <w:r w:rsidR="00246173" w:rsidRPr="009A55E3">
        <w:rPr>
          <w:rFonts w:ascii="Times New Roman" w:hAnsi="Times New Roman" w:cs="Times New Roman"/>
          <w:i/>
        </w:rPr>
        <w:t xml:space="preserve"> </w:t>
      </w:r>
      <w:proofErr w:type="spellStart"/>
      <w:r w:rsidR="00246173" w:rsidRPr="009A55E3">
        <w:rPr>
          <w:rFonts w:ascii="Times New Roman" w:hAnsi="Times New Roman" w:cs="Times New Roman"/>
          <w:i/>
        </w:rPr>
        <w:t>drugogo</w:t>
      </w:r>
      <w:proofErr w:type="spellEnd"/>
      <w:r w:rsidR="00246173" w:rsidRPr="009A55E3">
        <w:rPr>
          <w:rFonts w:ascii="Times New Roman" w:hAnsi="Times New Roman" w:cs="Times New Roman"/>
          <w:i/>
        </w:rPr>
        <w:t xml:space="preserve">, </w:t>
      </w:r>
      <w:proofErr w:type="spellStart"/>
      <w:r w:rsidR="00246173" w:rsidRPr="009A55E3">
        <w:rPr>
          <w:rFonts w:ascii="Times New Roman" w:hAnsi="Times New Roman" w:cs="Times New Roman"/>
          <w:i/>
        </w:rPr>
        <w:t>neznakomogo</w:t>
      </w:r>
      <w:proofErr w:type="spellEnd"/>
      <w:r w:rsidR="00246173" w:rsidRPr="009A55E3">
        <w:rPr>
          <w:rFonts w:ascii="Times New Roman" w:hAnsi="Times New Roman" w:cs="Times New Roman"/>
          <w:i/>
        </w:rPr>
        <w:t xml:space="preserve"> </w:t>
      </w:r>
      <w:proofErr w:type="spellStart"/>
      <w:r w:rsidR="00246173" w:rsidRPr="009A55E3">
        <w:rPr>
          <w:rFonts w:ascii="Times New Roman" w:hAnsi="Times New Roman" w:cs="Times New Roman"/>
          <w:i/>
          <w:lang w:val="cs-CZ"/>
        </w:rPr>
        <w:t>čeloveka</w:t>
      </w:r>
      <w:proofErr w:type="spellEnd"/>
      <w:r w:rsidR="00246173" w:rsidRPr="009A55E3">
        <w:rPr>
          <w:rFonts w:ascii="Times New Roman" w:hAnsi="Times New Roman" w:cs="Times New Roman"/>
          <w:i/>
          <w:lang w:val="cs-CZ"/>
        </w:rPr>
        <w:t xml:space="preserve">, </w:t>
      </w:r>
      <w:proofErr w:type="spellStart"/>
      <w:r w:rsidR="00246173" w:rsidRPr="009A55E3">
        <w:rPr>
          <w:rFonts w:ascii="Times New Roman" w:hAnsi="Times New Roman" w:cs="Times New Roman"/>
          <w:i/>
          <w:lang w:val="cs-CZ"/>
        </w:rPr>
        <w:t>kotoromu</w:t>
      </w:r>
      <w:proofErr w:type="spellEnd"/>
      <w:r w:rsidR="00246173" w:rsidRPr="009A55E3">
        <w:rPr>
          <w:rFonts w:ascii="Times New Roman" w:hAnsi="Times New Roman" w:cs="Times New Roman"/>
          <w:i/>
          <w:lang w:val="cs-CZ"/>
        </w:rPr>
        <w:t xml:space="preserve"> prosto stalo </w:t>
      </w:r>
      <w:proofErr w:type="spellStart"/>
      <w:r w:rsidR="00246173" w:rsidRPr="009A55E3">
        <w:rPr>
          <w:rFonts w:ascii="Times New Roman" w:hAnsi="Times New Roman" w:cs="Times New Roman"/>
          <w:i/>
          <w:lang w:val="cs-CZ"/>
        </w:rPr>
        <w:t>ploxo</w:t>
      </w:r>
      <w:proofErr w:type="spellEnd"/>
      <w:r w:rsidR="00246173" w:rsidRPr="009A55E3">
        <w:rPr>
          <w:rFonts w:ascii="Times New Roman" w:hAnsi="Times New Roman" w:cs="Times New Roman"/>
          <w:i/>
          <w:lang w:val="cs-CZ"/>
        </w:rPr>
        <w:t xml:space="preserve">, on vyzval </w:t>
      </w:r>
      <w:proofErr w:type="spellStart"/>
      <w:r w:rsidR="00246173" w:rsidRPr="009A55E3">
        <w:rPr>
          <w:rFonts w:ascii="Times New Roman" w:hAnsi="Times New Roman" w:cs="Times New Roman"/>
          <w:i/>
          <w:lang w:val="cs-CZ"/>
        </w:rPr>
        <w:t>skoruju</w:t>
      </w:r>
      <w:proofErr w:type="spellEnd"/>
      <w:r w:rsidR="00246173" w:rsidRPr="009A55E3">
        <w:rPr>
          <w:rFonts w:ascii="Times New Roman" w:hAnsi="Times New Roman" w:cs="Times New Roman"/>
          <w:i/>
          <w:lang w:val="cs-CZ"/>
        </w:rPr>
        <w:t xml:space="preserve">, </w:t>
      </w:r>
      <w:r w:rsidR="00246173" w:rsidRPr="009A55E3">
        <w:rPr>
          <w:rFonts w:ascii="Times New Roman" w:hAnsi="Times New Roman" w:cs="Times New Roman"/>
          <w:i/>
        </w:rPr>
        <w:t xml:space="preserve">[ </w:t>
      </w:r>
      <w:r w:rsidR="00246173" w:rsidRPr="009A55E3">
        <w:rPr>
          <w:rFonts w:ascii="Times New Roman" w:hAnsi="Times New Roman" w:cs="Times New Roman"/>
          <w:i/>
          <w:vertAlign w:val="superscript"/>
          <w:lang w:val="se-NO"/>
        </w:rPr>
        <w:t>original</w:t>
      </w:r>
      <w:proofErr w:type="spellStart"/>
      <w:r w:rsidR="00246173" w:rsidRPr="009A55E3">
        <w:rPr>
          <w:rFonts w:ascii="Times New Roman" w:hAnsi="Times New Roman" w:cs="Times New Roman"/>
          <w:i/>
        </w:rPr>
        <w:t>postojal</w:t>
      </w:r>
      <w:proofErr w:type="spellEnd"/>
      <w:r w:rsidR="00246173" w:rsidRPr="009A55E3">
        <w:rPr>
          <w:rFonts w:ascii="Times New Roman" w:hAnsi="Times New Roman" w:cs="Times New Roman"/>
          <w:i/>
        </w:rPr>
        <w:t xml:space="preserve"> / </w:t>
      </w:r>
      <w:r w:rsidR="00246173" w:rsidRPr="009A55E3">
        <w:rPr>
          <w:rFonts w:ascii="Times New Roman" w:hAnsi="Times New Roman" w:cs="Times New Roman"/>
          <w:i/>
          <w:vertAlign w:val="superscript"/>
          <w:lang w:val="se-NO"/>
        </w:rPr>
        <w:t>non-original</w:t>
      </w:r>
      <w:proofErr w:type="spellStart"/>
      <w:r w:rsidR="00246173" w:rsidRPr="009A55E3">
        <w:rPr>
          <w:rFonts w:ascii="Times New Roman" w:hAnsi="Times New Roman" w:cs="Times New Roman"/>
          <w:i/>
        </w:rPr>
        <w:t>stojal</w:t>
      </w:r>
      <w:proofErr w:type="spellEnd"/>
      <w:r w:rsidR="00246173" w:rsidRPr="009A55E3">
        <w:rPr>
          <w:rFonts w:ascii="Times New Roman" w:hAnsi="Times New Roman" w:cs="Times New Roman"/>
          <w:i/>
        </w:rPr>
        <w:t xml:space="preserve"> ]</w:t>
      </w:r>
      <w:r w:rsidR="001859B3">
        <w:rPr>
          <w:rFonts w:ascii="Times New Roman" w:hAnsi="Times New Roman" w:cs="Times New Roman"/>
          <w:i/>
        </w:rPr>
        <w:t xml:space="preserve">, </w:t>
      </w:r>
      <w:proofErr w:type="spellStart"/>
      <w:r w:rsidR="001859B3">
        <w:rPr>
          <w:rFonts w:ascii="Times New Roman" w:hAnsi="Times New Roman" w:cs="Times New Roman"/>
          <w:i/>
        </w:rPr>
        <w:t>podoždal</w:t>
      </w:r>
      <w:proofErr w:type="spellEnd"/>
      <w:r w:rsidR="001859B3">
        <w:rPr>
          <w:rFonts w:ascii="Times New Roman" w:hAnsi="Times New Roman" w:cs="Times New Roman"/>
          <w:i/>
        </w:rPr>
        <w:t>.</w:t>
      </w:r>
      <w:r w:rsidR="00246173" w:rsidRPr="009A55E3">
        <w:rPr>
          <w:rFonts w:ascii="Times New Roman" w:hAnsi="Times New Roman" w:cs="Times New Roman"/>
          <w:i/>
        </w:rPr>
        <w:t xml:space="preserve"> </w:t>
      </w:r>
      <w:r w:rsidR="00C82F14" w:rsidRPr="009A55E3">
        <w:rPr>
          <w:rFonts w:ascii="Times New Roman" w:hAnsi="Times New Roman" w:cs="Times New Roman"/>
        </w:rPr>
        <w:t>[</w:t>
      </w:r>
      <w:proofErr w:type="spellStart"/>
      <w:r w:rsidR="00C82F14" w:rsidRPr="009A55E3">
        <w:rPr>
          <w:rFonts w:ascii="Times New Roman" w:hAnsi="Times New Roman" w:cs="Times New Roman"/>
        </w:rPr>
        <w:t>MGLU</w:t>
      </w:r>
      <w:proofErr w:type="spellEnd"/>
      <w:r w:rsidR="00C82F14" w:rsidRPr="009A55E3">
        <w:rPr>
          <w:rFonts w:ascii="Times New Roman" w:hAnsi="Times New Roman" w:cs="Times New Roman"/>
        </w:rPr>
        <w:t>]</w:t>
      </w:r>
      <w:r w:rsidR="00FB4BB0">
        <w:rPr>
          <w:rStyle w:val="FootnoteReference"/>
          <w:rFonts w:ascii="Times New Roman" w:hAnsi="Times New Roman" w:cs="Times New Roman"/>
        </w:rPr>
        <w:footnoteReference w:id="8"/>
      </w:r>
    </w:p>
    <w:p w14:paraId="24386085" w14:textId="0DA6C1B5" w:rsidR="00246173" w:rsidRPr="009A55E3" w:rsidRDefault="00246173" w:rsidP="004161A7">
      <w:pPr>
        <w:rPr>
          <w:rFonts w:ascii="Times New Roman" w:hAnsi="Times New Roman" w:cs="Times New Roman"/>
        </w:rPr>
      </w:pPr>
      <w:r w:rsidRPr="009A55E3">
        <w:rPr>
          <w:rFonts w:ascii="Times New Roman" w:hAnsi="Times New Roman" w:cs="Times New Roman"/>
        </w:rPr>
        <w:t>‘</w:t>
      </w:r>
      <w:r w:rsidR="001859B3" w:rsidRPr="001859B3">
        <w:rPr>
          <w:rFonts w:ascii="Times New Roman" w:hAnsi="Times New Roman" w:cs="Times New Roman"/>
        </w:rPr>
        <w:t>It was just surpri</w:t>
      </w:r>
      <w:r w:rsidR="001859B3">
        <w:rPr>
          <w:rFonts w:ascii="Times New Roman" w:hAnsi="Times New Roman" w:cs="Times New Roman"/>
        </w:rPr>
        <w:t xml:space="preserve">sing the fact that that person dropped everything and just went and </w:t>
      </w:r>
      <w:r w:rsidRPr="009A55E3">
        <w:rPr>
          <w:rFonts w:ascii="Times New Roman" w:hAnsi="Times New Roman" w:cs="Times New Roman"/>
        </w:rPr>
        <w:t xml:space="preserve">spent his whole day, namely from 10 to 12 on another person, a stranger, who just got sick, he called an ambulance, </w:t>
      </w:r>
      <w:r w:rsidRPr="009A55E3">
        <w:rPr>
          <w:rFonts w:ascii="Times New Roman" w:hAnsi="Times New Roman" w:cs="Times New Roman"/>
          <w:b/>
        </w:rPr>
        <w:t>stood</w:t>
      </w:r>
      <w:r w:rsidRPr="009A55E3">
        <w:rPr>
          <w:rFonts w:ascii="Times New Roman" w:hAnsi="Times New Roman" w:cs="Times New Roman"/>
        </w:rPr>
        <w:t xml:space="preserve"> there</w:t>
      </w:r>
      <w:r w:rsidR="001859B3">
        <w:rPr>
          <w:rFonts w:ascii="Times New Roman" w:hAnsi="Times New Roman" w:cs="Times New Roman"/>
        </w:rPr>
        <w:t xml:space="preserve"> and waited.</w:t>
      </w:r>
      <w:r w:rsidRPr="009A55E3">
        <w:rPr>
          <w:rFonts w:ascii="Times New Roman" w:hAnsi="Times New Roman" w:cs="Times New Roman"/>
        </w:rPr>
        <w:t>’</w:t>
      </w:r>
    </w:p>
    <w:p w14:paraId="21DBA456" w14:textId="77777777" w:rsidR="00C82F14" w:rsidRPr="009A55E3" w:rsidRDefault="00C82F14" w:rsidP="004161A7">
      <w:pPr>
        <w:rPr>
          <w:rFonts w:ascii="Times New Roman" w:hAnsi="Times New Roman" w:cs="Times New Roman"/>
        </w:rPr>
      </w:pPr>
    </w:p>
    <w:p w14:paraId="023C3ECE" w14:textId="77777777" w:rsidR="002F1298" w:rsidRPr="009A55E3" w:rsidRDefault="00246173" w:rsidP="004161A7">
      <w:pPr>
        <w:rPr>
          <w:rFonts w:ascii="Times New Roman" w:hAnsi="Times New Roman" w:cs="Times New Roman"/>
        </w:rPr>
      </w:pPr>
      <w:r w:rsidRPr="009A55E3">
        <w:rPr>
          <w:rFonts w:ascii="Times New Roman" w:hAnsi="Times New Roman" w:cs="Times New Roman"/>
        </w:rPr>
        <w:t xml:space="preserve">(10b) </w:t>
      </w:r>
      <w:r w:rsidR="002F1298" w:rsidRPr="009A55E3">
        <w:rPr>
          <w:rFonts w:ascii="Times New Roman" w:hAnsi="Times New Roman" w:cs="Times New Roman"/>
        </w:rPr>
        <w:t xml:space="preserve">Bounded duration with </w:t>
      </w:r>
      <w:r w:rsidR="00CC6A85" w:rsidRPr="009A55E3">
        <w:rPr>
          <w:rFonts w:ascii="Times New Roman" w:hAnsi="Times New Roman" w:cs="Times New Roman"/>
        </w:rPr>
        <w:t xml:space="preserve">original simplex Imperfective, </w:t>
      </w:r>
      <w:proofErr w:type="spellStart"/>
      <w:r w:rsidR="002F1298" w:rsidRPr="009A55E3">
        <w:rPr>
          <w:rFonts w:ascii="Times New Roman" w:hAnsi="Times New Roman" w:cs="Times New Roman"/>
        </w:rPr>
        <w:t>perdurative</w:t>
      </w:r>
      <w:proofErr w:type="spellEnd"/>
      <w:r w:rsidR="002F1298" w:rsidRPr="009A55E3">
        <w:rPr>
          <w:rFonts w:ascii="Times New Roman" w:hAnsi="Times New Roman" w:cs="Times New Roman"/>
        </w:rPr>
        <w:t xml:space="preserve"> Perfective </w:t>
      </w:r>
      <w:r w:rsidR="00CC6A85" w:rsidRPr="009A55E3">
        <w:rPr>
          <w:rFonts w:ascii="Times New Roman" w:hAnsi="Times New Roman" w:cs="Times New Roman"/>
        </w:rPr>
        <w:t>acceptable</w:t>
      </w:r>
      <w:r w:rsidR="002F1298" w:rsidRPr="009A55E3">
        <w:rPr>
          <w:rFonts w:ascii="Times New Roman" w:hAnsi="Times New Roman" w:cs="Times New Roman"/>
        </w:rPr>
        <w:t xml:space="preserve"> </w:t>
      </w:r>
    </w:p>
    <w:p w14:paraId="5C4203DB" w14:textId="77777777" w:rsidR="00EB5688" w:rsidRPr="009A55E3" w:rsidRDefault="00246173" w:rsidP="004161A7">
      <w:pPr>
        <w:rPr>
          <w:rFonts w:ascii="Times New Roman" w:hAnsi="Times New Roman" w:cs="Times New Roman"/>
          <w:i/>
          <w:lang w:val="cs-CZ"/>
        </w:rPr>
      </w:pPr>
      <w:r w:rsidRPr="009A55E3">
        <w:rPr>
          <w:rFonts w:ascii="Times New Roman" w:hAnsi="Times New Roman" w:cs="Times New Roman"/>
          <w:i/>
        </w:rPr>
        <w:t xml:space="preserve">Ja </w:t>
      </w:r>
      <w:proofErr w:type="spellStart"/>
      <w:r w:rsidRPr="009A55E3">
        <w:rPr>
          <w:rFonts w:ascii="Times New Roman" w:hAnsi="Times New Roman" w:cs="Times New Roman"/>
          <w:i/>
        </w:rPr>
        <w:t>pomnju</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lang w:val="cs-CZ"/>
        </w:rPr>
        <w:t>čto</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rPr>
        <w:t>éta</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épopeja</w:t>
      </w:r>
      <w:proofErr w:type="spellEnd"/>
      <w:r w:rsidRPr="009A55E3">
        <w:rPr>
          <w:rFonts w:ascii="Times New Roman" w:hAnsi="Times New Roman" w:cs="Times New Roman"/>
          <w:i/>
        </w:rPr>
        <w:t xml:space="preserve"> [ </w:t>
      </w:r>
      <w:r w:rsidR="00AC3299"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rPr>
        <w:t>prodlilas</w:t>
      </w:r>
      <w:proofErr w:type="spellEnd"/>
      <w:r w:rsidRPr="009A55E3">
        <w:rPr>
          <w:rFonts w:ascii="Times New Roman" w:hAnsi="Times New Roman" w:cs="Times New Roman"/>
          <w:i/>
        </w:rPr>
        <w:t xml:space="preserve">’ / </w:t>
      </w:r>
      <w:r w:rsidR="00AC3299" w:rsidRPr="009A55E3">
        <w:rPr>
          <w:rFonts w:ascii="Times New Roman" w:hAnsi="Times New Roman" w:cs="Times New Roman"/>
          <w:i/>
          <w:vertAlign w:val="superscript"/>
          <w:lang w:val="se-NO"/>
        </w:rPr>
        <w:t>original</w:t>
      </w:r>
      <w:proofErr w:type="spellStart"/>
      <w:r w:rsidRPr="009A55E3">
        <w:rPr>
          <w:rFonts w:ascii="Times New Roman" w:hAnsi="Times New Roman" w:cs="Times New Roman"/>
          <w:i/>
        </w:rPr>
        <w:t>dlilas</w:t>
      </w:r>
      <w:proofErr w:type="spellEnd"/>
      <w:r w:rsidRPr="009A55E3">
        <w:rPr>
          <w:rFonts w:ascii="Times New Roman" w:hAnsi="Times New Roman" w:cs="Times New Roman"/>
          <w:i/>
        </w:rPr>
        <w:t xml:space="preserve">’ ] </w:t>
      </w:r>
      <w:proofErr w:type="spellStart"/>
      <w:r w:rsidRPr="009A55E3">
        <w:rPr>
          <w:rFonts w:ascii="Times New Roman" w:hAnsi="Times New Roman" w:cs="Times New Roman"/>
          <w:i/>
        </w:rPr>
        <w:t>bol</w:t>
      </w:r>
      <w:proofErr w:type="spellEnd"/>
      <w:r w:rsidRPr="009A55E3">
        <w:rPr>
          <w:rFonts w:ascii="Times New Roman" w:hAnsi="Times New Roman" w:cs="Times New Roman"/>
          <w:i/>
        </w:rPr>
        <w:t>’</w:t>
      </w:r>
      <w:proofErr w:type="spellStart"/>
      <w:r w:rsidRPr="009A55E3">
        <w:rPr>
          <w:rFonts w:ascii="Times New Roman" w:hAnsi="Times New Roman" w:cs="Times New Roman"/>
          <w:i/>
          <w:lang w:val="cs-CZ"/>
        </w:rPr>
        <w:t>še</w:t>
      </w:r>
      <w:proofErr w:type="spellEnd"/>
      <w:r w:rsidRPr="009A55E3">
        <w:rPr>
          <w:rFonts w:ascii="Times New Roman" w:hAnsi="Times New Roman" w:cs="Times New Roman"/>
          <w:i/>
          <w:lang w:val="cs-CZ"/>
        </w:rPr>
        <w:t xml:space="preserve">, čem </w:t>
      </w:r>
      <w:proofErr w:type="spellStart"/>
      <w:r w:rsidRPr="009A55E3">
        <w:rPr>
          <w:rFonts w:ascii="Times New Roman" w:hAnsi="Times New Roman" w:cs="Times New Roman"/>
          <w:i/>
          <w:lang w:val="cs-CZ"/>
        </w:rPr>
        <w:t>odin</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mesjac</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daže</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gde</w:t>
      </w:r>
      <w:proofErr w:type="spellEnd"/>
      <w:r w:rsidRPr="009A55E3">
        <w:rPr>
          <w:rFonts w:ascii="Times New Roman" w:hAnsi="Times New Roman" w:cs="Times New Roman"/>
          <w:i/>
          <w:lang w:val="cs-CZ"/>
        </w:rPr>
        <w:t>-to dva</w:t>
      </w:r>
      <w:r w:rsidR="00AC3299" w:rsidRPr="009A55E3">
        <w:rPr>
          <w:rFonts w:ascii="Times New Roman" w:hAnsi="Times New Roman" w:cs="Times New Roman"/>
          <w:i/>
          <w:lang w:val="cs-CZ"/>
        </w:rPr>
        <w:t xml:space="preserve">. </w:t>
      </w:r>
      <w:r w:rsidR="00E06691" w:rsidRPr="009A55E3">
        <w:rPr>
          <w:rFonts w:ascii="Times New Roman" w:hAnsi="Times New Roman" w:cs="Times New Roman"/>
        </w:rPr>
        <w:t xml:space="preserve"> [MGLU]</w:t>
      </w:r>
    </w:p>
    <w:p w14:paraId="6B9ACA0A" w14:textId="384BC307" w:rsidR="002F1298" w:rsidRPr="009A55E3" w:rsidRDefault="00A21D69" w:rsidP="004161A7">
      <w:pPr>
        <w:rPr>
          <w:rFonts w:ascii="Times New Roman" w:hAnsi="Times New Roman" w:cs="Times New Roman"/>
        </w:rPr>
      </w:pPr>
      <w:r w:rsidRPr="009A55E3">
        <w:rPr>
          <w:rFonts w:ascii="Times New Roman" w:hAnsi="Times New Roman" w:cs="Times New Roman"/>
        </w:rPr>
        <w:t>‘I remem</w:t>
      </w:r>
      <w:r w:rsidR="00F3010F">
        <w:rPr>
          <w:rFonts w:ascii="Times New Roman" w:hAnsi="Times New Roman" w:cs="Times New Roman"/>
        </w:rPr>
        <w:t>b</w:t>
      </w:r>
      <w:r w:rsidRPr="009A55E3">
        <w:rPr>
          <w:rFonts w:ascii="Times New Roman" w:hAnsi="Times New Roman" w:cs="Times New Roman"/>
        </w:rPr>
        <w:t xml:space="preserve">er that this saga </w:t>
      </w:r>
      <w:r w:rsidRPr="009A55E3">
        <w:rPr>
          <w:rFonts w:ascii="Times New Roman" w:hAnsi="Times New Roman" w:cs="Times New Roman"/>
          <w:b/>
        </w:rPr>
        <w:t>lasted</w:t>
      </w:r>
      <w:r w:rsidRPr="009A55E3">
        <w:rPr>
          <w:rFonts w:ascii="Times New Roman" w:hAnsi="Times New Roman" w:cs="Times New Roman"/>
        </w:rPr>
        <w:t xml:space="preserve"> longer than a month, maybe even two.’</w:t>
      </w:r>
    </w:p>
    <w:p w14:paraId="2C45DE8A" w14:textId="77777777" w:rsidR="00A21D69" w:rsidRPr="009A55E3" w:rsidRDefault="00A21D69" w:rsidP="004161A7">
      <w:pPr>
        <w:rPr>
          <w:rFonts w:ascii="Times New Roman" w:hAnsi="Times New Roman" w:cs="Times New Roman"/>
        </w:rPr>
      </w:pPr>
    </w:p>
    <w:p w14:paraId="0F77262F" w14:textId="77777777" w:rsidR="004161A7" w:rsidRPr="009A55E3" w:rsidRDefault="004161A7" w:rsidP="004161A7">
      <w:pPr>
        <w:rPr>
          <w:rFonts w:ascii="Times New Roman" w:hAnsi="Times New Roman" w:cs="Times New Roman"/>
          <w:i/>
        </w:rPr>
      </w:pPr>
      <w:r w:rsidRPr="009A55E3">
        <w:rPr>
          <w:rFonts w:ascii="Times New Roman" w:hAnsi="Times New Roman" w:cs="Times New Roman"/>
          <w:i/>
        </w:rPr>
        <w:t>Repeated events</w:t>
      </w:r>
    </w:p>
    <w:p w14:paraId="69008894" w14:textId="77777777" w:rsidR="002F1298" w:rsidRPr="009A55E3" w:rsidRDefault="007F2040" w:rsidP="004161A7">
      <w:pPr>
        <w:rPr>
          <w:rFonts w:ascii="Times New Roman" w:hAnsi="Times New Roman" w:cs="Times New Roman"/>
        </w:rPr>
      </w:pPr>
      <w:r w:rsidRPr="009A55E3">
        <w:rPr>
          <w:rFonts w:ascii="Times New Roman" w:hAnsi="Times New Roman" w:cs="Times New Roman"/>
        </w:rPr>
        <w:t>Descriptions of s</w:t>
      </w:r>
      <w:r w:rsidR="00574B5B" w:rsidRPr="009A55E3">
        <w:rPr>
          <w:rFonts w:ascii="Times New Roman" w:hAnsi="Times New Roman" w:cs="Times New Roman"/>
        </w:rPr>
        <w:t xml:space="preserve">imilar events that can be seen either summed up as a whole or viewed as a series of repetitions </w:t>
      </w:r>
      <w:r w:rsidRPr="009A55E3">
        <w:rPr>
          <w:rFonts w:ascii="Times New Roman" w:hAnsi="Times New Roman" w:cs="Times New Roman"/>
        </w:rPr>
        <w:t xml:space="preserve">are common in the Top-right quadrant. The first two examples below come from a popular science article about a complex set of experiments </w:t>
      </w:r>
      <w:r w:rsidR="00893366" w:rsidRPr="009A55E3">
        <w:rPr>
          <w:rFonts w:ascii="Times New Roman" w:hAnsi="Times New Roman" w:cs="Times New Roman"/>
        </w:rPr>
        <w:t>repeated on successive generations</w:t>
      </w:r>
      <w:r w:rsidR="001041EE" w:rsidRPr="009A55E3">
        <w:rPr>
          <w:rFonts w:ascii="Times New Roman" w:hAnsi="Times New Roman" w:cs="Times New Roman"/>
        </w:rPr>
        <w:t xml:space="preserve"> of </w:t>
      </w:r>
      <w:r w:rsidR="00893366" w:rsidRPr="009A55E3">
        <w:rPr>
          <w:rFonts w:ascii="Times New Roman" w:hAnsi="Times New Roman" w:cs="Times New Roman"/>
        </w:rPr>
        <w:t xml:space="preserve">populations of </w:t>
      </w:r>
      <w:r w:rsidRPr="009A55E3">
        <w:rPr>
          <w:rFonts w:ascii="Times New Roman" w:hAnsi="Times New Roman" w:cs="Times New Roman"/>
        </w:rPr>
        <w:t xml:space="preserve">bacteriophages. The third example </w:t>
      </w:r>
      <w:r w:rsidR="001041EE" w:rsidRPr="009A55E3">
        <w:rPr>
          <w:rFonts w:ascii="Times New Roman" w:hAnsi="Times New Roman" w:cs="Times New Roman"/>
        </w:rPr>
        <w:t>narrates encounters with passengers on public transport who put a number of questions to some drunken students.</w:t>
      </w:r>
    </w:p>
    <w:p w14:paraId="548475BF" w14:textId="77777777" w:rsidR="001041EE" w:rsidRPr="009A55E3" w:rsidRDefault="001041EE" w:rsidP="004161A7">
      <w:pPr>
        <w:rPr>
          <w:rFonts w:ascii="Times New Roman" w:hAnsi="Times New Roman" w:cs="Times New Roman"/>
        </w:rPr>
      </w:pPr>
    </w:p>
    <w:p w14:paraId="78A6145F" w14:textId="77777777" w:rsidR="00A41E2A" w:rsidRPr="009A55E3" w:rsidRDefault="00165031" w:rsidP="004161A7">
      <w:pPr>
        <w:rPr>
          <w:rFonts w:ascii="Times New Roman" w:hAnsi="Times New Roman" w:cs="Times New Roman"/>
        </w:rPr>
      </w:pPr>
      <w:r w:rsidRPr="009A55E3">
        <w:rPr>
          <w:rFonts w:ascii="Times New Roman" w:hAnsi="Times New Roman" w:cs="Times New Roman"/>
        </w:rPr>
        <w:t xml:space="preserve">(11a) </w:t>
      </w:r>
      <w:r w:rsidR="00A41E2A" w:rsidRPr="009A55E3">
        <w:rPr>
          <w:rFonts w:ascii="Times New Roman" w:hAnsi="Times New Roman" w:cs="Times New Roman"/>
        </w:rPr>
        <w:t>Repeated event with original Perfective, Imperfective acceptable</w:t>
      </w:r>
    </w:p>
    <w:p w14:paraId="1668879C" w14:textId="4D85ABC6" w:rsidR="00165031" w:rsidRPr="009A55E3" w:rsidRDefault="00165031" w:rsidP="004161A7">
      <w:pPr>
        <w:rPr>
          <w:rFonts w:ascii="Times New Roman" w:hAnsi="Times New Roman" w:cs="Times New Roman"/>
          <w:i/>
          <w:lang w:val="cs-CZ"/>
        </w:rPr>
      </w:pPr>
      <w:proofErr w:type="spellStart"/>
      <w:r w:rsidRPr="009A55E3">
        <w:rPr>
          <w:rFonts w:ascii="Times New Roman" w:hAnsi="Times New Roman" w:cs="Times New Roman"/>
          <w:i/>
        </w:rPr>
        <w:t>Bakterii</w:t>
      </w:r>
      <w:proofErr w:type="spellEnd"/>
      <w:r w:rsidRPr="009A55E3">
        <w:rPr>
          <w:rFonts w:ascii="Times New Roman" w:hAnsi="Times New Roman" w:cs="Times New Roman"/>
          <w:i/>
        </w:rPr>
        <w:t xml:space="preserve"> s </w:t>
      </w:r>
      <w:proofErr w:type="spellStart"/>
      <w:r w:rsidRPr="009A55E3">
        <w:rPr>
          <w:rFonts w:ascii="Times New Roman" w:hAnsi="Times New Roman" w:cs="Times New Roman"/>
          <w:i/>
        </w:rPr>
        <w:t>otklju</w:t>
      </w:r>
      <w:r w:rsidRPr="009A55E3">
        <w:rPr>
          <w:rFonts w:ascii="Times New Roman" w:hAnsi="Times New Roman" w:cs="Times New Roman"/>
          <w:i/>
          <w:lang w:val="cs-CZ"/>
        </w:rPr>
        <w:t>čennoj</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sistemoj</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CRISPR</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tože</w:t>
      </w:r>
      <w:proofErr w:type="spellEnd"/>
      <w:r w:rsidRPr="009A55E3">
        <w:rPr>
          <w:rFonts w:ascii="Times New Roman" w:hAnsi="Times New Roman" w:cs="Times New Roman"/>
          <w:i/>
          <w:lang w:val="cs-CZ"/>
        </w:rPr>
        <w:t xml:space="preserve"> </w:t>
      </w:r>
      <w:r w:rsidRPr="009A55E3">
        <w:rPr>
          <w:rFonts w:ascii="Times New Roman" w:hAnsi="Times New Roman" w:cs="Times New Roman"/>
          <w:i/>
        </w:rPr>
        <w:t xml:space="preserve">[ </w:t>
      </w:r>
      <w:r w:rsidR="00893366" w:rsidRPr="009A55E3">
        <w:rPr>
          <w:rFonts w:ascii="Times New Roman" w:hAnsi="Times New Roman" w:cs="Times New Roman"/>
          <w:i/>
          <w:vertAlign w:val="superscript"/>
          <w:lang w:val="se-NO"/>
        </w:rPr>
        <w:t>original</w:t>
      </w:r>
      <w:proofErr w:type="spellStart"/>
      <w:r w:rsidRPr="009A55E3">
        <w:rPr>
          <w:rFonts w:ascii="Times New Roman" w:hAnsi="Times New Roman" w:cs="Times New Roman"/>
          <w:i/>
        </w:rPr>
        <w:t>vyrabotali</w:t>
      </w:r>
      <w:proofErr w:type="spellEnd"/>
      <w:r w:rsidRPr="009A55E3">
        <w:rPr>
          <w:rFonts w:ascii="Times New Roman" w:hAnsi="Times New Roman" w:cs="Times New Roman"/>
          <w:i/>
        </w:rPr>
        <w:t xml:space="preserve"> / </w:t>
      </w:r>
      <w:r w:rsidR="00893366"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rPr>
        <w:t>vyrabatyvali</w:t>
      </w:r>
      <w:proofErr w:type="spellEnd"/>
      <w:r w:rsidRPr="009A55E3">
        <w:rPr>
          <w:rFonts w:ascii="Times New Roman" w:hAnsi="Times New Roman" w:cs="Times New Roman"/>
          <w:i/>
        </w:rPr>
        <w:t xml:space="preserve"> ] </w:t>
      </w:r>
      <w:proofErr w:type="spellStart"/>
      <w:r w:rsidRPr="009A55E3">
        <w:rPr>
          <w:rFonts w:ascii="Times New Roman" w:hAnsi="Times New Roman" w:cs="Times New Roman"/>
          <w:i/>
        </w:rPr>
        <w:t>koe-kakuju</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za</w:t>
      </w:r>
      <w:r w:rsidRPr="009A55E3">
        <w:rPr>
          <w:rFonts w:ascii="Times New Roman" w:hAnsi="Times New Roman" w:cs="Times New Roman"/>
          <w:i/>
          <w:lang w:val="cs-CZ"/>
        </w:rPr>
        <w:t>ščitu</w:t>
      </w:r>
      <w:proofErr w:type="spellEnd"/>
      <w:r w:rsidR="00F3010F">
        <w:rPr>
          <w:rFonts w:ascii="Times New Roman" w:hAnsi="Times New Roman" w:cs="Times New Roman"/>
          <w:lang w:val="cs-CZ"/>
        </w:rPr>
        <w:t>.</w:t>
      </w:r>
      <w:r w:rsidR="00893366" w:rsidRPr="009A55E3">
        <w:rPr>
          <w:rFonts w:ascii="Times New Roman" w:hAnsi="Times New Roman" w:cs="Times New Roman"/>
          <w:i/>
          <w:lang w:val="cs-CZ"/>
        </w:rPr>
        <w:t xml:space="preserve"> </w:t>
      </w:r>
      <w:r w:rsidR="00893366" w:rsidRPr="009A55E3">
        <w:rPr>
          <w:rFonts w:ascii="Times New Roman" w:hAnsi="Times New Roman" w:cs="Times New Roman"/>
        </w:rPr>
        <w:t>[UV]</w:t>
      </w:r>
    </w:p>
    <w:p w14:paraId="43273254" w14:textId="1C1BB422" w:rsidR="00893366" w:rsidRPr="009A55E3" w:rsidRDefault="00893366" w:rsidP="004161A7">
      <w:pPr>
        <w:rPr>
          <w:rFonts w:ascii="Times New Roman" w:hAnsi="Times New Roman" w:cs="Times New Roman"/>
        </w:rPr>
      </w:pPr>
      <w:proofErr w:type="spellStart"/>
      <w:r w:rsidRPr="009A55E3">
        <w:rPr>
          <w:rFonts w:ascii="Times New Roman" w:hAnsi="Times New Roman" w:cs="Times New Roman"/>
          <w:lang w:val="cs-CZ"/>
        </w:rPr>
        <w:t>The</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bacteria</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that</w:t>
      </w:r>
      <w:proofErr w:type="spellEnd"/>
      <w:r w:rsidRPr="009A55E3">
        <w:rPr>
          <w:rFonts w:ascii="Times New Roman" w:hAnsi="Times New Roman" w:cs="Times New Roman"/>
          <w:lang w:val="cs-CZ"/>
        </w:rPr>
        <w:t xml:space="preserve"> had </w:t>
      </w:r>
      <w:proofErr w:type="spellStart"/>
      <w:r w:rsidRPr="009A55E3">
        <w:rPr>
          <w:rFonts w:ascii="Times New Roman" w:hAnsi="Times New Roman" w:cs="Times New Roman"/>
          <w:lang w:val="cs-CZ"/>
        </w:rPr>
        <w:t>their</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CRISPR</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system</w:t>
      </w:r>
      <w:proofErr w:type="spellEnd"/>
      <w:r w:rsidRPr="009A55E3">
        <w:rPr>
          <w:rFonts w:ascii="Times New Roman" w:hAnsi="Times New Roman" w:cs="Times New Roman"/>
          <w:lang w:val="cs-CZ"/>
        </w:rPr>
        <w:t xml:space="preserve"> </w:t>
      </w:r>
      <w:proofErr w:type="spellStart"/>
      <w:r w:rsidRPr="009A55E3">
        <w:rPr>
          <w:rFonts w:ascii="Times New Roman" w:hAnsi="Times New Roman" w:cs="Times New Roman"/>
          <w:lang w:val="cs-CZ"/>
        </w:rPr>
        <w:t>shut</w:t>
      </w:r>
      <w:proofErr w:type="spellEnd"/>
      <w:r w:rsidRPr="009A55E3">
        <w:rPr>
          <w:rFonts w:ascii="Times New Roman" w:hAnsi="Times New Roman" w:cs="Times New Roman"/>
        </w:rPr>
        <w:t xml:space="preserve"> off also </w:t>
      </w:r>
      <w:r w:rsidRPr="009A55E3">
        <w:rPr>
          <w:rFonts w:ascii="Times New Roman" w:hAnsi="Times New Roman" w:cs="Times New Roman"/>
          <w:b/>
        </w:rPr>
        <w:t>developed</w:t>
      </w:r>
      <w:r w:rsidRPr="009A55E3">
        <w:rPr>
          <w:rFonts w:ascii="Times New Roman" w:hAnsi="Times New Roman" w:cs="Times New Roman"/>
        </w:rPr>
        <w:t xml:space="preserve"> some kind of protection</w:t>
      </w:r>
      <w:r w:rsidR="00F3010F">
        <w:rPr>
          <w:rFonts w:ascii="Times New Roman" w:hAnsi="Times New Roman" w:cs="Times New Roman"/>
        </w:rPr>
        <w:t>.</w:t>
      </w:r>
    </w:p>
    <w:p w14:paraId="51C2A55E" w14:textId="77777777" w:rsidR="00893366" w:rsidRPr="003F5CD8" w:rsidRDefault="00893366" w:rsidP="004161A7">
      <w:pPr>
        <w:rPr>
          <w:rFonts w:ascii="Times New Roman" w:hAnsi="Times New Roman" w:cs="Times New Roman"/>
        </w:rPr>
      </w:pPr>
    </w:p>
    <w:p w14:paraId="334EF3B8" w14:textId="77777777" w:rsidR="00A41E2A" w:rsidRPr="009A55E3" w:rsidRDefault="00893366" w:rsidP="004161A7">
      <w:pPr>
        <w:rPr>
          <w:rFonts w:ascii="Times New Roman" w:hAnsi="Times New Roman" w:cs="Times New Roman"/>
        </w:rPr>
      </w:pPr>
      <w:r w:rsidRPr="009A55E3">
        <w:rPr>
          <w:rFonts w:ascii="Times New Roman" w:hAnsi="Times New Roman" w:cs="Times New Roman"/>
        </w:rPr>
        <w:t xml:space="preserve">(11b) </w:t>
      </w:r>
      <w:r w:rsidR="00A41E2A" w:rsidRPr="009A55E3">
        <w:rPr>
          <w:rFonts w:ascii="Times New Roman" w:hAnsi="Times New Roman" w:cs="Times New Roman"/>
        </w:rPr>
        <w:t>Repeated event with original Imperfective, Perfective acceptable</w:t>
      </w:r>
    </w:p>
    <w:p w14:paraId="76E8BB3F" w14:textId="77777777" w:rsidR="00893366" w:rsidRPr="009A55E3" w:rsidRDefault="00893366" w:rsidP="004161A7">
      <w:pPr>
        <w:rPr>
          <w:rFonts w:ascii="Times New Roman" w:hAnsi="Times New Roman" w:cs="Times New Roman"/>
          <w:i/>
          <w:lang w:val="cs-CZ"/>
        </w:rPr>
      </w:pPr>
      <w:proofErr w:type="spellStart"/>
      <w:r w:rsidRPr="009A55E3">
        <w:rPr>
          <w:rFonts w:ascii="Times New Roman" w:hAnsi="Times New Roman" w:cs="Times New Roman"/>
          <w:i/>
        </w:rPr>
        <w:t>Èti</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populjacii</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zatem</w:t>
      </w:r>
      <w:proofErr w:type="spellEnd"/>
      <w:r w:rsidRPr="009A55E3">
        <w:rPr>
          <w:rFonts w:ascii="Times New Roman" w:hAnsi="Times New Roman" w:cs="Times New Roman"/>
          <w:i/>
        </w:rPr>
        <w:t xml:space="preserve"> [ </w:t>
      </w:r>
      <w:r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rPr>
        <w:t>podverglis</w:t>
      </w:r>
      <w:proofErr w:type="spellEnd"/>
      <w:r w:rsidRPr="009A55E3">
        <w:rPr>
          <w:rFonts w:ascii="Times New Roman" w:hAnsi="Times New Roman" w:cs="Times New Roman"/>
          <w:i/>
        </w:rPr>
        <w:t xml:space="preserve">’ / </w:t>
      </w:r>
      <w:r w:rsidRPr="009A55E3">
        <w:rPr>
          <w:rFonts w:ascii="Times New Roman" w:hAnsi="Times New Roman" w:cs="Times New Roman"/>
          <w:i/>
          <w:vertAlign w:val="superscript"/>
          <w:lang w:val="se-NO"/>
        </w:rPr>
        <w:t>original</w:t>
      </w:r>
      <w:proofErr w:type="spellStart"/>
      <w:r w:rsidRPr="009A55E3">
        <w:rPr>
          <w:rFonts w:ascii="Times New Roman" w:hAnsi="Times New Roman" w:cs="Times New Roman"/>
          <w:i/>
        </w:rPr>
        <w:t>podvergalis</w:t>
      </w:r>
      <w:proofErr w:type="spellEnd"/>
      <w:r w:rsidRPr="009A55E3">
        <w:rPr>
          <w:rFonts w:ascii="Times New Roman" w:hAnsi="Times New Roman" w:cs="Times New Roman"/>
          <w:i/>
        </w:rPr>
        <w:t xml:space="preserve">’ ] </w:t>
      </w:r>
      <w:proofErr w:type="spellStart"/>
      <w:r w:rsidRPr="009A55E3">
        <w:rPr>
          <w:rFonts w:ascii="Times New Roman" w:hAnsi="Times New Roman" w:cs="Times New Roman"/>
          <w:i/>
        </w:rPr>
        <w:t>zara</w:t>
      </w:r>
      <w:r w:rsidRPr="009A55E3">
        <w:rPr>
          <w:rFonts w:ascii="Times New Roman" w:hAnsi="Times New Roman" w:cs="Times New Roman"/>
          <w:i/>
          <w:lang w:val="cs-CZ"/>
        </w:rPr>
        <w:t>ženiju</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virusami</w:t>
      </w:r>
      <w:proofErr w:type="spellEnd"/>
      <w:r w:rsidRPr="009A55E3">
        <w:rPr>
          <w:rFonts w:ascii="Times New Roman" w:hAnsi="Times New Roman" w:cs="Times New Roman"/>
          <w:i/>
          <w:lang w:val="cs-CZ"/>
        </w:rPr>
        <w:t>.</w:t>
      </w:r>
    </w:p>
    <w:p w14:paraId="5964652F" w14:textId="77777777" w:rsidR="001041EE" w:rsidRPr="009A55E3" w:rsidRDefault="00893366" w:rsidP="004161A7">
      <w:pPr>
        <w:rPr>
          <w:rFonts w:ascii="Times New Roman" w:hAnsi="Times New Roman" w:cs="Times New Roman"/>
        </w:rPr>
      </w:pPr>
      <w:r w:rsidRPr="009A55E3">
        <w:rPr>
          <w:rFonts w:ascii="Times New Roman" w:hAnsi="Times New Roman" w:cs="Times New Roman"/>
        </w:rPr>
        <w:t xml:space="preserve">‘These populations </w:t>
      </w:r>
      <w:r w:rsidRPr="009A55E3">
        <w:rPr>
          <w:rFonts w:ascii="Times New Roman" w:hAnsi="Times New Roman" w:cs="Times New Roman"/>
          <w:b/>
        </w:rPr>
        <w:t>were</w:t>
      </w:r>
      <w:r w:rsidRPr="009A55E3">
        <w:rPr>
          <w:rFonts w:ascii="Times New Roman" w:hAnsi="Times New Roman" w:cs="Times New Roman"/>
        </w:rPr>
        <w:t xml:space="preserve"> subsequently </w:t>
      </w:r>
      <w:r w:rsidR="00C13F1E" w:rsidRPr="009A55E3">
        <w:rPr>
          <w:rFonts w:ascii="Times New Roman" w:hAnsi="Times New Roman" w:cs="Times New Roman"/>
          <w:b/>
        </w:rPr>
        <w:t>subjected</w:t>
      </w:r>
      <w:r w:rsidR="00C13F1E" w:rsidRPr="009A55E3">
        <w:rPr>
          <w:rFonts w:ascii="Times New Roman" w:hAnsi="Times New Roman" w:cs="Times New Roman"/>
        </w:rPr>
        <w:t xml:space="preserve"> to infection by viruses.’</w:t>
      </w:r>
    </w:p>
    <w:p w14:paraId="7B8A9B4E" w14:textId="77777777" w:rsidR="00893366" w:rsidRPr="009A55E3" w:rsidRDefault="00893366" w:rsidP="004161A7">
      <w:pPr>
        <w:rPr>
          <w:rFonts w:ascii="Times New Roman" w:hAnsi="Times New Roman" w:cs="Times New Roman"/>
        </w:rPr>
      </w:pPr>
    </w:p>
    <w:p w14:paraId="0F74FA5F" w14:textId="77777777" w:rsidR="00A41E2A" w:rsidRPr="009A55E3" w:rsidRDefault="00C13F1E" w:rsidP="004161A7">
      <w:pPr>
        <w:rPr>
          <w:rFonts w:ascii="Times New Roman" w:hAnsi="Times New Roman" w:cs="Times New Roman"/>
        </w:rPr>
      </w:pPr>
      <w:r w:rsidRPr="009A55E3">
        <w:rPr>
          <w:rFonts w:ascii="Times New Roman" w:hAnsi="Times New Roman" w:cs="Times New Roman"/>
        </w:rPr>
        <w:t xml:space="preserve">(11c) </w:t>
      </w:r>
      <w:r w:rsidR="00A41E2A" w:rsidRPr="009A55E3">
        <w:rPr>
          <w:rFonts w:ascii="Times New Roman" w:hAnsi="Times New Roman" w:cs="Times New Roman"/>
        </w:rPr>
        <w:t>Repeated event with original Imperfective, Perfective acceptable</w:t>
      </w:r>
    </w:p>
    <w:p w14:paraId="15B5CBE2" w14:textId="668C2822" w:rsidR="00C13F1E" w:rsidRPr="009A55E3" w:rsidRDefault="00C13F1E" w:rsidP="0093385E">
      <w:pPr>
        <w:rPr>
          <w:rFonts w:ascii="Times New Roman" w:hAnsi="Times New Roman" w:cs="Times New Roman"/>
          <w:i/>
        </w:rPr>
      </w:pPr>
      <w:r w:rsidRPr="009A55E3">
        <w:rPr>
          <w:rFonts w:ascii="Times New Roman" w:hAnsi="Times New Roman" w:cs="Times New Roman"/>
          <w:i/>
        </w:rPr>
        <w:t xml:space="preserve">[ </w:t>
      </w:r>
      <w:r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rPr>
        <w:t>Sprosili</w:t>
      </w:r>
      <w:proofErr w:type="spellEnd"/>
      <w:r w:rsidRPr="009A55E3">
        <w:rPr>
          <w:rFonts w:ascii="Times New Roman" w:hAnsi="Times New Roman" w:cs="Times New Roman"/>
          <w:i/>
        </w:rPr>
        <w:t xml:space="preserve"> / </w:t>
      </w:r>
      <w:r w:rsidR="00DF524C" w:rsidRPr="009A55E3">
        <w:rPr>
          <w:rFonts w:ascii="Times New Roman" w:hAnsi="Times New Roman" w:cs="Times New Roman"/>
          <w:i/>
          <w:vertAlign w:val="superscript"/>
          <w:lang w:val="se-NO"/>
        </w:rPr>
        <w:t>original</w:t>
      </w:r>
      <w:proofErr w:type="spellStart"/>
      <w:r w:rsidRPr="009A55E3">
        <w:rPr>
          <w:rFonts w:ascii="Times New Roman" w:hAnsi="Times New Roman" w:cs="Times New Roman"/>
          <w:i/>
        </w:rPr>
        <w:t>Spra</w:t>
      </w:r>
      <w:r w:rsidRPr="009A55E3">
        <w:rPr>
          <w:rFonts w:ascii="Times New Roman" w:hAnsi="Times New Roman" w:cs="Times New Roman"/>
          <w:i/>
          <w:lang w:val="cs-CZ"/>
        </w:rPr>
        <w:t>šivali</w:t>
      </w:r>
      <w:proofErr w:type="spellEnd"/>
      <w:r w:rsidRPr="009A55E3">
        <w:rPr>
          <w:rFonts w:ascii="Times New Roman" w:hAnsi="Times New Roman" w:cs="Times New Roman"/>
          <w:i/>
          <w:lang w:val="cs-CZ"/>
        </w:rPr>
        <w:t xml:space="preserve"> </w:t>
      </w:r>
      <w:r w:rsidRPr="009A55E3">
        <w:rPr>
          <w:rFonts w:ascii="Times New Roman" w:hAnsi="Times New Roman" w:cs="Times New Roman"/>
          <w:i/>
        </w:rPr>
        <w:t xml:space="preserve">] u </w:t>
      </w:r>
      <w:proofErr w:type="spellStart"/>
      <w:r w:rsidRPr="009A55E3">
        <w:rPr>
          <w:rFonts w:ascii="Times New Roman" w:hAnsi="Times New Roman" w:cs="Times New Roman"/>
          <w:i/>
        </w:rPr>
        <w:t>nas</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otkuda</w:t>
      </w:r>
      <w:proofErr w:type="spellEnd"/>
      <w:r w:rsidRPr="009A55E3">
        <w:rPr>
          <w:rFonts w:ascii="Times New Roman" w:hAnsi="Times New Roman" w:cs="Times New Roman"/>
          <w:i/>
        </w:rPr>
        <w:t xml:space="preserve"> my, </w:t>
      </w:r>
      <w:proofErr w:type="spellStart"/>
      <w:r w:rsidRPr="009A55E3">
        <w:rPr>
          <w:rFonts w:ascii="Times New Roman" w:hAnsi="Times New Roman" w:cs="Times New Roman"/>
          <w:i/>
        </w:rPr>
        <w:t>vot</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čego</w:t>
      </w:r>
      <w:proofErr w:type="spellEnd"/>
      <w:r w:rsidRPr="009A55E3">
        <w:rPr>
          <w:rFonts w:ascii="Times New Roman" w:hAnsi="Times New Roman" w:cs="Times New Roman"/>
          <w:i/>
        </w:rPr>
        <w:t xml:space="preserve"> my tut </w:t>
      </w:r>
      <w:proofErr w:type="spellStart"/>
      <w:r w:rsidRPr="009A55E3">
        <w:rPr>
          <w:rFonts w:ascii="Times New Roman" w:hAnsi="Times New Roman" w:cs="Times New Roman"/>
          <w:i/>
        </w:rPr>
        <w:t>delaem</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kak</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voobšče</w:t>
      </w:r>
      <w:proofErr w:type="spellEnd"/>
      <w:r w:rsidRPr="009A55E3">
        <w:rPr>
          <w:rFonts w:ascii="Times New Roman" w:hAnsi="Times New Roman" w:cs="Times New Roman"/>
          <w:i/>
        </w:rPr>
        <w:t xml:space="preserve"> my </w:t>
      </w:r>
      <w:proofErr w:type="spellStart"/>
      <w:r w:rsidRPr="009A55E3">
        <w:rPr>
          <w:rFonts w:ascii="Times New Roman" w:hAnsi="Times New Roman" w:cs="Times New Roman"/>
          <w:i/>
        </w:rPr>
        <w:t>dogovorilis</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vse</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vmeste</w:t>
      </w:r>
      <w:proofErr w:type="spellEnd"/>
      <w:r w:rsidRPr="009A55E3">
        <w:rPr>
          <w:rFonts w:ascii="Times New Roman" w:hAnsi="Times New Roman" w:cs="Times New Roman"/>
          <w:i/>
        </w:rPr>
        <w:t xml:space="preserve"> v </w:t>
      </w:r>
      <w:proofErr w:type="spellStart"/>
      <w:r w:rsidRPr="009A55E3">
        <w:rPr>
          <w:rFonts w:ascii="Times New Roman" w:hAnsi="Times New Roman" w:cs="Times New Roman"/>
          <w:i/>
        </w:rPr>
        <w:t>takom</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sostave</w:t>
      </w:r>
      <w:proofErr w:type="spellEnd"/>
      <w:r w:rsidRPr="009A55E3">
        <w:rPr>
          <w:rFonts w:ascii="Times New Roman" w:hAnsi="Times New Roman" w:cs="Times New Roman"/>
          <w:i/>
        </w:rPr>
        <w:t xml:space="preserve"> tut </w:t>
      </w:r>
      <w:proofErr w:type="spellStart"/>
      <w:r w:rsidRPr="009A55E3">
        <w:rPr>
          <w:rFonts w:ascii="Times New Roman" w:hAnsi="Times New Roman" w:cs="Times New Roman"/>
          <w:i/>
        </w:rPr>
        <w:t>vstretit’sja</w:t>
      </w:r>
      <w:proofErr w:type="spellEnd"/>
      <w:r w:rsidR="00F3010F">
        <w:rPr>
          <w:rFonts w:ascii="Times New Roman" w:hAnsi="Times New Roman" w:cs="Times New Roman"/>
          <w:i/>
        </w:rPr>
        <w:t>.</w:t>
      </w:r>
      <w:r w:rsidR="00DF524C" w:rsidRPr="009A55E3">
        <w:rPr>
          <w:rFonts w:ascii="Times New Roman" w:hAnsi="Times New Roman" w:cs="Times New Roman"/>
          <w:i/>
        </w:rPr>
        <w:t xml:space="preserve"> </w:t>
      </w:r>
      <w:r w:rsidR="00DF524C" w:rsidRPr="009A55E3">
        <w:rPr>
          <w:rFonts w:ascii="Times New Roman" w:hAnsi="Times New Roman" w:cs="Times New Roman"/>
        </w:rPr>
        <w:t>[</w:t>
      </w:r>
      <w:proofErr w:type="spellStart"/>
      <w:r w:rsidR="00DF524C" w:rsidRPr="009A55E3">
        <w:rPr>
          <w:rFonts w:ascii="Times New Roman" w:hAnsi="Times New Roman" w:cs="Times New Roman"/>
        </w:rPr>
        <w:t>Ist</w:t>
      </w:r>
      <w:proofErr w:type="spellEnd"/>
      <w:r w:rsidR="00DF524C" w:rsidRPr="009A55E3">
        <w:rPr>
          <w:rFonts w:ascii="Times New Roman" w:hAnsi="Times New Roman" w:cs="Times New Roman"/>
        </w:rPr>
        <w:t>]</w:t>
      </w:r>
    </w:p>
    <w:p w14:paraId="7A5B4782" w14:textId="6DDA30B9" w:rsidR="00C13F1E" w:rsidRPr="009A55E3" w:rsidRDefault="00DF524C" w:rsidP="0093385E">
      <w:pPr>
        <w:rPr>
          <w:rFonts w:ascii="Times New Roman" w:hAnsi="Times New Roman" w:cs="Times New Roman"/>
        </w:rPr>
      </w:pPr>
      <w:r w:rsidRPr="009A55E3">
        <w:rPr>
          <w:rFonts w:ascii="Times New Roman" w:hAnsi="Times New Roman" w:cs="Times New Roman"/>
        </w:rPr>
        <w:t xml:space="preserve">‘They </w:t>
      </w:r>
      <w:r w:rsidRPr="009A55E3">
        <w:rPr>
          <w:rFonts w:ascii="Times New Roman" w:hAnsi="Times New Roman" w:cs="Times New Roman"/>
          <w:b/>
        </w:rPr>
        <w:t>asked</w:t>
      </w:r>
      <w:r w:rsidRPr="009A55E3">
        <w:rPr>
          <w:rFonts w:ascii="Times New Roman" w:hAnsi="Times New Roman" w:cs="Times New Roman"/>
        </w:rPr>
        <w:t xml:space="preserve"> us where we were from, what we are doing here, and how we had all agreed to meet up in this train</w:t>
      </w:r>
      <w:r w:rsidR="00F3010F">
        <w:rPr>
          <w:rFonts w:ascii="Times New Roman" w:hAnsi="Times New Roman" w:cs="Times New Roman"/>
        </w:rPr>
        <w:t>.</w:t>
      </w:r>
      <w:r w:rsidRPr="009A55E3">
        <w:rPr>
          <w:rFonts w:ascii="Times New Roman" w:hAnsi="Times New Roman" w:cs="Times New Roman"/>
        </w:rPr>
        <w:t>’</w:t>
      </w:r>
    </w:p>
    <w:p w14:paraId="1AD33F17" w14:textId="77777777" w:rsidR="003C36AC" w:rsidRPr="009A55E3" w:rsidRDefault="003C36AC" w:rsidP="004161A7">
      <w:pPr>
        <w:rPr>
          <w:rFonts w:ascii="Times New Roman" w:hAnsi="Times New Roman" w:cs="Times New Roman"/>
        </w:rPr>
      </w:pPr>
    </w:p>
    <w:p w14:paraId="35280862" w14:textId="77777777" w:rsidR="0093385E" w:rsidRPr="009A55E3" w:rsidRDefault="000248C4" w:rsidP="004161A7">
      <w:pPr>
        <w:rPr>
          <w:rFonts w:ascii="Times New Roman" w:hAnsi="Times New Roman" w:cs="Times New Roman"/>
        </w:rPr>
      </w:pPr>
      <w:r w:rsidRPr="009A55E3">
        <w:rPr>
          <w:rFonts w:ascii="Times New Roman" w:hAnsi="Times New Roman" w:cs="Times New Roman"/>
        </w:rPr>
        <w:t xml:space="preserve">Remarkably, the context of repeated events appears to be sufficiently strong to override even a very strong cue for Perfective aspect, namely the </w:t>
      </w:r>
      <w:proofErr w:type="spellStart"/>
      <w:r w:rsidRPr="009A55E3">
        <w:rPr>
          <w:rFonts w:ascii="Times New Roman" w:hAnsi="Times New Roman" w:cs="Times New Roman"/>
          <w:i/>
        </w:rPr>
        <w:t>za</w:t>
      </w:r>
      <w:proofErr w:type="spellEnd"/>
      <w:r w:rsidRPr="009A55E3">
        <w:rPr>
          <w:rFonts w:ascii="Times New Roman" w:hAnsi="Times New Roman" w:cs="Times New Roman"/>
        </w:rPr>
        <w:t xml:space="preserve"> + time expression, as in </w:t>
      </w:r>
      <w:proofErr w:type="spellStart"/>
      <w:r w:rsidRPr="009A55E3">
        <w:rPr>
          <w:rFonts w:ascii="Times New Roman" w:hAnsi="Times New Roman" w:cs="Times New Roman"/>
          <w:i/>
        </w:rPr>
        <w:t>za</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troe</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sutok</w:t>
      </w:r>
      <w:proofErr w:type="spellEnd"/>
      <w:r w:rsidRPr="009A55E3">
        <w:rPr>
          <w:rFonts w:ascii="Times New Roman" w:hAnsi="Times New Roman" w:cs="Times New Roman"/>
        </w:rPr>
        <w:t xml:space="preserve"> ‘in three days’ in the following example. Perfective is the original aspect in this text and </w:t>
      </w:r>
      <w:r w:rsidRPr="009A55E3">
        <w:rPr>
          <w:rFonts w:ascii="Times New Roman" w:hAnsi="Times New Roman" w:cs="Times New Roman"/>
        </w:rPr>
        <w:lastRenderedPageBreak/>
        <w:t xml:space="preserve">receives somewhat higher ratings than Imperfective, </w:t>
      </w:r>
      <w:r w:rsidR="00B756E3" w:rsidRPr="009A55E3">
        <w:rPr>
          <w:rFonts w:ascii="Times New Roman" w:hAnsi="Times New Roman" w:cs="Times New Roman"/>
        </w:rPr>
        <w:t>but Imperfective was rated as “Excellent” or “Acceptable” by most participants.</w:t>
      </w:r>
    </w:p>
    <w:p w14:paraId="5BD665D3" w14:textId="77777777" w:rsidR="00F04905" w:rsidRPr="009A55E3" w:rsidRDefault="00F04905" w:rsidP="004161A7">
      <w:pPr>
        <w:rPr>
          <w:rFonts w:ascii="Times New Roman" w:hAnsi="Times New Roman" w:cs="Times New Roman"/>
        </w:rPr>
      </w:pPr>
    </w:p>
    <w:p w14:paraId="4B0D41C5" w14:textId="77777777" w:rsidR="00B756E3" w:rsidRPr="009A55E3" w:rsidRDefault="00F04905" w:rsidP="004161A7">
      <w:pPr>
        <w:rPr>
          <w:rFonts w:ascii="Times New Roman" w:hAnsi="Times New Roman" w:cs="Times New Roman"/>
        </w:rPr>
      </w:pPr>
      <w:r w:rsidRPr="009A55E3">
        <w:rPr>
          <w:rFonts w:ascii="Times New Roman" w:hAnsi="Times New Roman" w:cs="Times New Roman"/>
        </w:rPr>
        <w:t xml:space="preserve">(12) </w:t>
      </w:r>
      <w:r w:rsidR="00A41E2A" w:rsidRPr="009A55E3">
        <w:rPr>
          <w:rFonts w:ascii="Times New Roman" w:hAnsi="Times New Roman" w:cs="Times New Roman"/>
        </w:rPr>
        <w:t xml:space="preserve">Repeated event with original Perfective, Imperfective acceptable with </w:t>
      </w:r>
      <w:proofErr w:type="spellStart"/>
      <w:r w:rsidR="00A41E2A" w:rsidRPr="009A55E3">
        <w:rPr>
          <w:rFonts w:ascii="Times New Roman" w:hAnsi="Times New Roman" w:cs="Times New Roman"/>
          <w:i/>
        </w:rPr>
        <w:t>za</w:t>
      </w:r>
      <w:proofErr w:type="spellEnd"/>
      <w:r w:rsidR="00A41E2A" w:rsidRPr="009A55E3">
        <w:rPr>
          <w:rFonts w:ascii="Times New Roman" w:hAnsi="Times New Roman" w:cs="Times New Roman"/>
        </w:rPr>
        <w:t xml:space="preserve"> + time</w:t>
      </w:r>
    </w:p>
    <w:p w14:paraId="56A0EE8B" w14:textId="77777777" w:rsidR="00F04905" w:rsidRPr="009A55E3" w:rsidRDefault="00F04905" w:rsidP="004161A7">
      <w:pPr>
        <w:rPr>
          <w:rFonts w:ascii="Times New Roman" w:hAnsi="Times New Roman" w:cs="Times New Roman"/>
        </w:rPr>
      </w:pPr>
      <w:proofErr w:type="spellStart"/>
      <w:r w:rsidRPr="009A55E3">
        <w:rPr>
          <w:rFonts w:ascii="Times New Roman" w:hAnsi="Times New Roman" w:cs="Times New Roman"/>
          <w:i/>
        </w:rPr>
        <w:t>bakterii</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iz</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sme</w:t>
      </w:r>
      <w:r w:rsidRPr="009A55E3">
        <w:rPr>
          <w:rFonts w:ascii="Times New Roman" w:hAnsi="Times New Roman" w:cs="Times New Roman"/>
          <w:i/>
          <w:lang w:val="cs-CZ"/>
        </w:rPr>
        <w:t>šannyx</w:t>
      </w:r>
      <w:proofErr w:type="spellEnd"/>
      <w:r w:rsidRPr="009A55E3">
        <w:rPr>
          <w:rFonts w:ascii="Times New Roman" w:hAnsi="Times New Roman" w:cs="Times New Roman"/>
          <w:i/>
          <w:lang w:val="cs-CZ"/>
        </w:rPr>
        <w:t xml:space="preserve"> kul</w:t>
      </w:r>
      <w:r w:rsidRPr="009A55E3">
        <w:rPr>
          <w:rFonts w:ascii="Times New Roman" w:hAnsi="Times New Roman" w:cs="Times New Roman"/>
          <w:i/>
          <w:lang w:val="se-NO"/>
        </w:rPr>
        <w:t>’tur za troe sutok ne [</w:t>
      </w:r>
      <w:r w:rsidRPr="009A55E3">
        <w:rPr>
          <w:rFonts w:ascii="Times New Roman" w:hAnsi="Times New Roman" w:cs="Times New Roman"/>
          <w:i/>
        </w:rPr>
        <w:t xml:space="preserve"> </w:t>
      </w:r>
      <w:r w:rsidR="00E426C1" w:rsidRPr="009A55E3">
        <w:rPr>
          <w:rFonts w:ascii="Times New Roman" w:hAnsi="Times New Roman" w:cs="Times New Roman"/>
          <w:i/>
          <w:vertAlign w:val="superscript"/>
          <w:lang w:val="se-NO"/>
        </w:rPr>
        <w:t>original</w:t>
      </w:r>
      <w:proofErr w:type="spellStart"/>
      <w:r w:rsidRPr="009A55E3">
        <w:rPr>
          <w:rFonts w:ascii="Times New Roman" w:hAnsi="Times New Roman" w:cs="Times New Roman"/>
          <w:i/>
        </w:rPr>
        <w:t>priobreli</w:t>
      </w:r>
      <w:proofErr w:type="spellEnd"/>
      <w:r w:rsidRPr="009A55E3">
        <w:rPr>
          <w:rFonts w:ascii="Times New Roman" w:hAnsi="Times New Roman" w:cs="Times New Roman"/>
          <w:i/>
        </w:rPr>
        <w:t xml:space="preserve"> / </w:t>
      </w:r>
      <w:r w:rsidR="00E426C1"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rPr>
        <w:t>priobretali</w:t>
      </w:r>
      <w:proofErr w:type="spellEnd"/>
      <w:r w:rsidRPr="009A55E3">
        <w:rPr>
          <w:rFonts w:ascii="Times New Roman" w:hAnsi="Times New Roman" w:cs="Times New Roman"/>
          <w:i/>
        </w:rPr>
        <w:t xml:space="preserve"> </w:t>
      </w:r>
      <w:r w:rsidRPr="009A55E3">
        <w:rPr>
          <w:rFonts w:ascii="Times New Roman" w:hAnsi="Times New Roman" w:cs="Times New Roman"/>
          <w:i/>
          <w:lang w:val="se-NO"/>
        </w:rPr>
        <w:t>] novyx protivovirusnyx spejserov</w:t>
      </w:r>
      <w:r w:rsidR="00E426C1" w:rsidRPr="009A55E3">
        <w:rPr>
          <w:rFonts w:ascii="Times New Roman" w:hAnsi="Times New Roman" w:cs="Times New Roman"/>
          <w:lang w:val="se-NO"/>
        </w:rPr>
        <w:t xml:space="preserve"> </w:t>
      </w:r>
      <w:r w:rsidR="00E426C1" w:rsidRPr="009A55E3">
        <w:rPr>
          <w:rFonts w:ascii="Times New Roman" w:hAnsi="Times New Roman" w:cs="Times New Roman"/>
        </w:rPr>
        <w:t>[UV]</w:t>
      </w:r>
    </w:p>
    <w:p w14:paraId="76EC2B60" w14:textId="77777777" w:rsidR="00107E69" w:rsidRDefault="00107E69" w:rsidP="004161A7">
      <w:pPr>
        <w:rPr>
          <w:rFonts w:ascii="Times New Roman" w:hAnsi="Times New Roman" w:cs="Times New Roman"/>
          <w:lang w:val="se-NO"/>
        </w:rPr>
      </w:pPr>
      <w:r w:rsidRPr="009A55E3">
        <w:rPr>
          <w:rFonts w:ascii="Times New Roman" w:hAnsi="Times New Roman" w:cs="Times New Roman"/>
          <w:lang w:val="se-NO"/>
        </w:rPr>
        <w:t xml:space="preserve">‘the bacteria from mixed cultures in the course of three days did not </w:t>
      </w:r>
      <w:proofErr w:type="spellStart"/>
      <w:r w:rsidRPr="009A55E3">
        <w:rPr>
          <w:rFonts w:ascii="Times New Roman" w:hAnsi="Times New Roman" w:cs="Times New Roman"/>
          <w:b/>
          <w:lang w:val="cs-CZ"/>
        </w:rPr>
        <w:t>acquire</w:t>
      </w:r>
      <w:proofErr w:type="spellEnd"/>
      <w:r w:rsidRPr="009A55E3">
        <w:rPr>
          <w:rFonts w:ascii="Times New Roman" w:hAnsi="Times New Roman" w:cs="Times New Roman"/>
          <w:lang w:val="cs-CZ"/>
        </w:rPr>
        <w:t xml:space="preserve"> </w:t>
      </w:r>
      <w:r w:rsidRPr="009A55E3">
        <w:rPr>
          <w:rFonts w:ascii="Times New Roman" w:hAnsi="Times New Roman" w:cs="Times New Roman"/>
        </w:rPr>
        <w:t>new anti-viral spacers</w:t>
      </w:r>
      <w:r w:rsidRPr="009A55E3">
        <w:rPr>
          <w:rFonts w:ascii="Times New Roman" w:hAnsi="Times New Roman" w:cs="Times New Roman"/>
          <w:lang w:val="se-NO"/>
        </w:rPr>
        <w:t>’</w:t>
      </w:r>
    </w:p>
    <w:p w14:paraId="5D48FCC2" w14:textId="77777777" w:rsidR="00820F14" w:rsidRDefault="00820F14" w:rsidP="004161A7">
      <w:pPr>
        <w:rPr>
          <w:rFonts w:ascii="Times New Roman" w:hAnsi="Times New Roman" w:cs="Times New Roman"/>
          <w:lang w:val="se-NO"/>
        </w:rPr>
      </w:pPr>
    </w:p>
    <w:p w14:paraId="5415741E" w14:textId="4AF9617A" w:rsidR="00820F14" w:rsidRDefault="00E53E2A" w:rsidP="004161A7">
      <w:pPr>
        <w:rPr>
          <w:rFonts w:ascii="Times New Roman" w:hAnsi="Times New Roman" w:cs="Times New Roman"/>
          <w:lang w:val="se-NO"/>
        </w:rPr>
      </w:pPr>
      <w:r>
        <w:rPr>
          <w:rFonts w:ascii="Times New Roman" w:hAnsi="Times New Roman" w:cs="Times New Roman"/>
          <w:lang w:val="se-NO"/>
        </w:rPr>
        <w:t>I</w:t>
      </w:r>
      <w:r w:rsidR="00820F14">
        <w:rPr>
          <w:rFonts w:ascii="Times New Roman" w:hAnsi="Times New Roman" w:cs="Times New Roman"/>
          <w:lang w:val="se-NO"/>
        </w:rPr>
        <w:t>n addition</w:t>
      </w:r>
      <w:r>
        <w:rPr>
          <w:rFonts w:ascii="Times New Roman" w:hAnsi="Times New Roman" w:cs="Times New Roman"/>
          <w:lang w:val="se-NO"/>
        </w:rPr>
        <w:t>, there</w:t>
      </w:r>
      <w:r w:rsidR="00820F14">
        <w:rPr>
          <w:rFonts w:ascii="Times New Roman" w:hAnsi="Times New Roman" w:cs="Times New Roman"/>
          <w:lang w:val="se-NO"/>
        </w:rPr>
        <w:t xml:space="preserve"> seem to be certain verbs that have a tendency to occur in contexts where they can be interpreted either as single summed actions or repeated ones, such as </w:t>
      </w:r>
      <w:r w:rsidR="00820F14" w:rsidRPr="00820F14">
        <w:rPr>
          <w:rFonts w:ascii="Times New Roman" w:hAnsi="Times New Roman" w:cs="Times New Roman"/>
          <w:i/>
          <w:lang w:val="se-NO"/>
        </w:rPr>
        <w:t>udivit’sja/udivljat’sja</w:t>
      </w:r>
      <w:r w:rsidR="00820F14">
        <w:rPr>
          <w:rFonts w:ascii="Times New Roman" w:hAnsi="Times New Roman" w:cs="Times New Roman"/>
          <w:lang w:val="se-NO"/>
        </w:rPr>
        <w:t xml:space="preserve"> ‘be surprised’ and </w:t>
      </w:r>
      <w:r w:rsidR="00820F14" w:rsidRPr="00820F14">
        <w:rPr>
          <w:rFonts w:ascii="Times New Roman" w:hAnsi="Times New Roman" w:cs="Times New Roman"/>
          <w:i/>
          <w:lang w:val="se-NO"/>
        </w:rPr>
        <w:t>povezti/vezti</w:t>
      </w:r>
      <w:r w:rsidR="00820F14">
        <w:rPr>
          <w:rFonts w:ascii="Times New Roman" w:hAnsi="Times New Roman" w:cs="Times New Roman"/>
          <w:lang w:val="se-NO"/>
        </w:rPr>
        <w:t xml:space="preserve"> ‘be lucky’</w:t>
      </w:r>
      <w:r w:rsidR="0042151C">
        <w:rPr>
          <w:rFonts w:ascii="Times New Roman" w:hAnsi="Times New Roman" w:cs="Times New Roman"/>
          <w:lang w:val="se-NO"/>
        </w:rPr>
        <w:t>, as we see in these examples where the original Perfective emphasizes a summed or specific instance, but the Imperfective is also accepted to emphasize repeated experiences.</w:t>
      </w:r>
    </w:p>
    <w:p w14:paraId="56149457" w14:textId="77777777" w:rsidR="0042151C" w:rsidRDefault="0042151C" w:rsidP="004161A7">
      <w:pPr>
        <w:rPr>
          <w:rFonts w:ascii="Times New Roman" w:hAnsi="Times New Roman" w:cs="Times New Roman"/>
          <w:lang w:val="se-NO"/>
        </w:rPr>
      </w:pPr>
    </w:p>
    <w:p w14:paraId="6E8BA798" w14:textId="77777777" w:rsidR="00B02441" w:rsidRDefault="00CE26EB" w:rsidP="004161A7">
      <w:pPr>
        <w:rPr>
          <w:rFonts w:ascii="Times New Roman" w:hAnsi="Times New Roman" w:cs="Times New Roman"/>
          <w:lang w:val="se-NO"/>
        </w:rPr>
      </w:pPr>
      <w:r w:rsidRPr="00B02441">
        <w:rPr>
          <w:rFonts w:ascii="Times New Roman" w:hAnsi="Times New Roman" w:cs="Times New Roman"/>
          <w:lang w:val="se-NO"/>
        </w:rPr>
        <w:t>(13a)</w:t>
      </w:r>
      <w:r w:rsidR="00B02441" w:rsidRPr="00B02441">
        <w:rPr>
          <w:rFonts w:ascii="Times New Roman" w:hAnsi="Times New Roman" w:cs="Times New Roman"/>
          <w:lang w:val="se-NO"/>
        </w:rPr>
        <w:t xml:space="preserve"> Perfective original emphasizing summed or specific instance, Imperfective acceptable</w:t>
      </w:r>
    </w:p>
    <w:p w14:paraId="7EA951D3" w14:textId="77777777" w:rsidR="00B02441" w:rsidRPr="00B02441" w:rsidRDefault="00B02441" w:rsidP="004161A7">
      <w:pPr>
        <w:rPr>
          <w:rFonts w:ascii="Times New Roman" w:hAnsi="Times New Roman" w:cs="Times New Roman"/>
          <w:i/>
          <w:lang w:val="se-NO"/>
        </w:rPr>
      </w:pPr>
      <w:r w:rsidRPr="00B02441">
        <w:rPr>
          <w:rFonts w:ascii="Times New Roman" w:hAnsi="Times New Roman" w:cs="Times New Roman"/>
          <w:i/>
          <w:lang w:val="se-NO"/>
        </w:rPr>
        <w:t>oni gra</w:t>
      </w:r>
      <w:proofErr w:type="spellStart"/>
      <w:r w:rsidRPr="00B02441">
        <w:rPr>
          <w:rFonts w:ascii="Times New Roman" w:hAnsi="Times New Roman" w:cs="Times New Roman"/>
          <w:i/>
          <w:lang w:val="cs-CZ"/>
        </w:rPr>
        <w:t>ždane</w:t>
      </w:r>
      <w:proofErr w:type="spellEnd"/>
      <w:r w:rsidRPr="00B02441">
        <w:rPr>
          <w:rFonts w:ascii="Times New Roman" w:hAnsi="Times New Roman" w:cs="Times New Roman"/>
          <w:i/>
          <w:lang w:val="cs-CZ"/>
        </w:rPr>
        <w:t xml:space="preserve"> Italii, bol</w:t>
      </w:r>
      <w:r w:rsidRPr="00B02441">
        <w:rPr>
          <w:rFonts w:ascii="Times New Roman" w:hAnsi="Times New Roman" w:cs="Times New Roman"/>
          <w:i/>
          <w:lang w:val="se-NO"/>
        </w:rPr>
        <w:t xml:space="preserve">’šinstvo iz nix znalo imenno nemeckij, a ne anglijskij, </w:t>
      </w:r>
      <w:proofErr w:type="spellStart"/>
      <w:r w:rsidRPr="00B02441">
        <w:rPr>
          <w:rFonts w:ascii="Times New Roman" w:hAnsi="Times New Roman" w:cs="Times New Roman"/>
          <w:i/>
          <w:lang w:val="cs-CZ"/>
        </w:rPr>
        <w:t>čto</w:t>
      </w:r>
      <w:proofErr w:type="spellEnd"/>
      <w:r w:rsidRPr="00B02441">
        <w:rPr>
          <w:rFonts w:ascii="Times New Roman" w:hAnsi="Times New Roman" w:cs="Times New Roman"/>
          <w:i/>
          <w:lang w:val="cs-CZ"/>
        </w:rPr>
        <w:t xml:space="preserve"> </w:t>
      </w:r>
      <w:proofErr w:type="spellStart"/>
      <w:r w:rsidRPr="00B02441">
        <w:rPr>
          <w:rFonts w:ascii="Times New Roman" w:hAnsi="Times New Roman" w:cs="Times New Roman"/>
          <w:i/>
          <w:lang w:val="cs-CZ"/>
        </w:rPr>
        <w:t>menja</w:t>
      </w:r>
      <w:proofErr w:type="spellEnd"/>
      <w:r w:rsidRPr="00B02441">
        <w:rPr>
          <w:rFonts w:ascii="Times New Roman" w:hAnsi="Times New Roman" w:cs="Times New Roman"/>
          <w:i/>
          <w:lang w:val="cs-CZ"/>
        </w:rPr>
        <w:t xml:space="preserve"> </w:t>
      </w:r>
      <w:proofErr w:type="spellStart"/>
      <w:r w:rsidRPr="00B02441">
        <w:rPr>
          <w:rFonts w:ascii="Times New Roman" w:hAnsi="Times New Roman" w:cs="Times New Roman"/>
          <w:i/>
          <w:lang w:val="cs-CZ"/>
        </w:rPr>
        <w:t>očen</w:t>
      </w:r>
      <w:proofErr w:type="spellEnd"/>
      <w:r w:rsidRPr="00B02441">
        <w:rPr>
          <w:rFonts w:ascii="Times New Roman" w:hAnsi="Times New Roman" w:cs="Times New Roman"/>
          <w:i/>
          <w:lang w:val="se-NO"/>
        </w:rPr>
        <w:t xml:space="preserve">’ [ </w:t>
      </w:r>
      <w:r w:rsidRPr="00B02441">
        <w:rPr>
          <w:rFonts w:ascii="Times New Roman" w:hAnsi="Times New Roman" w:cs="Times New Roman"/>
          <w:i/>
          <w:vertAlign w:val="superscript"/>
          <w:lang w:val="se-NO"/>
        </w:rPr>
        <w:t>original</w:t>
      </w:r>
      <w:r w:rsidRPr="00B02441">
        <w:rPr>
          <w:rFonts w:ascii="Times New Roman" w:hAnsi="Times New Roman" w:cs="Times New Roman"/>
          <w:i/>
          <w:lang w:val="se-NO"/>
        </w:rPr>
        <w:t xml:space="preserve">udivilo / </w:t>
      </w:r>
      <w:r w:rsidRPr="00B02441">
        <w:rPr>
          <w:rFonts w:ascii="Times New Roman" w:hAnsi="Times New Roman" w:cs="Times New Roman"/>
          <w:i/>
          <w:vertAlign w:val="superscript"/>
          <w:lang w:val="se-NO"/>
        </w:rPr>
        <w:t>non-original</w:t>
      </w:r>
      <w:r w:rsidRPr="00B02441">
        <w:rPr>
          <w:rFonts w:ascii="Times New Roman" w:hAnsi="Times New Roman" w:cs="Times New Roman"/>
          <w:i/>
          <w:lang w:val="se-NO"/>
        </w:rPr>
        <w:t xml:space="preserve">udivljalo ] </w:t>
      </w:r>
      <w:r w:rsidRPr="00B02441">
        <w:rPr>
          <w:rFonts w:ascii="Times New Roman" w:hAnsi="Times New Roman" w:cs="Times New Roman"/>
          <w:lang w:val="se-NO"/>
        </w:rPr>
        <w:t>[MGLU]</w:t>
      </w:r>
    </w:p>
    <w:p w14:paraId="40B5032A" w14:textId="77777777" w:rsidR="00CE26EB" w:rsidRPr="00B02441" w:rsidRDefault="00B02441" w:rsidP="004161A7">
      <w:pPr>
        <w:rPr>
          <w:rFonts w:ascii="Times New Roman" w:hAnsi="Times New Roman" w:cs="Times New Roman"/>
        </w:rPr>
      </w:pPr>
      <w:r w:rsidRPr="00B02441">
        <w:rPr>
          <w:rFonts w:ascii="Times New Roman" w:hAnsi="Times New Roman" w:cs="Times New Roman"/>
        </w:rPr>
        <w:t xml:space="preserve">‘they are Italian citizens, most of them </w:t>
      </w:r>
      <w:r>
        <w:rPr>
          <w:rFonts w:ascii="Times New Roman" w:hAnsi="Times New Roman" w:cs="Times New Roman"/>
        </w:rPr>
        <w:t xml:space="preserve">knew German, but not English, which really </w:t>
      </w:r>
      <w:r w:rsidRPr="00B02441">
        <w:rPr>
          <w:rFonts w:ascii="Times New Roman" w:hAnsi="Times New Roman" w:cs="Times New Roman"/>
          <w:b/>
        </w:rPr>
        <w:t>surprised</w:t>
      </w:r>
      <w:r>
        <w:rPr>
          <w:rFonts w:ascii="Times New Roman" w:hAnsi="Times New Roman" w:cs="Times New Roman"/>
        </w:rPr>
        <w:t xml:space="preserve"> me’</w:t>
      </w:r>
    </w:p>
    <w:p w14:paraId="7B47314E" w14:textId="77777777" w:rsidR="00B02441" w:rsidRPr="00B02441" w:rsidRDefault="00B02441" w:rsidP="004161A7">
      <w:pPr>
        <w:rPr>
          <w:rFonts w:ascii="Times New Roman" w:hAnsi="Times New Roman" w:cs="Times New Roman"/>
          <w:lang w:val="se-NO"/>
        </w:rPr>
      </w:pPr>
    </w:p>
    <w:p w14:paraId="753B6F60" w14:textId="77777777" w:rsidR="00CE26EB" w:rsidRPr="00B02441" w:rsidRDefault="00B02441" w:rsidP="004161A7">
      <w:pPr>
        <w:rPr>
          <w:rFonts w:ascii="Times New Roman" w:hAnsi="Times New Roman" w:cs="Times New Roman"/>
          <w:lang w:val="se-NO"/>
        </w:rPr>
      </w:pPr>
      <w:r w:rsidRPr="00B02441">
        <w:rPr>
          <w:rFonts w:ascii="Times New Roman" w:hAnsi="Times New Roman" w:cs="Times New Roman"/>
          <w:lang w:val="se-NO"/>
        </w:rPr>
        <w:t>(13b) Perfective original emphasizing summed or specific instance, Imperfective acceptable</w:t>
      </w:r>
    </w:p>
    <w:p w14:paraId="042CA167" w14:textId="77777777" w:rsidR="00B02441" w:rsidRPr="00B02441" w:rsidRDefault="00B02441" w:rsidP="004161A7">
      <w:pPr>
        <w:rPr>
          <w:rFonts w:ascii="Times New Roman" w:hAnsi="Times New Roman" w:cs="Times New Roman"/>
        </w:rPr>
      </w:pPr>
      <w:r w:rsidRPr="00B02441">
        <w:rPr>
          <w:rFonts w:ascii="Times New Roman" w:hAnsi="Times New Roman" w:cs="Times New Roman"/>
          <w:i/>
        </w:rPr>
        <w:t xml:space="preserve">A </w:t>
      </w:r>
      <w:proofErr w:type="spellStart"/>
      <w:r w:rsidRPr="00B02441">
        <w:rPr>
          <w:rFonts w:ascii="Times New Roman" w:hAnsi="Times New Roman" w:cs="Times New Roman"/>
          <w:i/>
        </w:rPr>
        <w:t>ranenija</w:t>
      </w:r>
      <w:proofErr w:type="spellEnd"/>
      <w:r w:rsidRPr="00B02441">
        <w:rPr>
          <w:rFonts w:ascii="Times New Roman" w:hAnsi="Times New Roman" w:cs="Times New Roman"/>
          <w:i/>
        </w:rPr>
        <w:t xml:space="preserve"> ne </w:t>
      </w:r>
      <w:proofErr w:type="spellStart"/>
      <w:r w:rsidRPr="00B02441">
        <w:rPr>
          <w:rFonts w:ascii="Times New Roman" w:hAnsi="Times New Roman" w:cs="Times New Roman"/>
          <w:i/>
        </w:rPr>
        <w:t>bylo</w:t>
      </w:r>
      <w:proofErr w:type="spellEnd"/>
      <w:r w:rsidRPr="00B02441">
        <w:rPr>
          <w:rFonts w:ascii="Times New Roman" w:hAnsi="Times New Roman" w:cs="Times New Roman"/>
          <w:i/>
        </w:rPr>
        <w:t xml:space="preserve"> u vas? [ </w:t>
      </w:r>
      <w:r w:rsidRPr="00B02441">
        <w:rPr>
          <w:rFonts w:ascii="Times New Roman" w:hAnsi="Times New Roman" w:cs="Times New Roman"/>
          <w:i/>
          <w:vertAlign w:val="superscript"/>
          <w:lang w:val="se-NO"/>
        </w:rPr>
        <w:t>original</w:t>
      </w:r>
      <w:proofErr w:type="spellStart"/>
      <w:r w:rsidRPr="00B02441">
        <w:rPr>
          <w:rFonts w:ascii="Times New Roman" w:hAnsi="Times New Roman" w:cs="Times New Roman"/>
          <w:i/>
        </w:rPr>
        <w:t>Povezlo</w:t>
      </w:r>
      <w:proofErr w:type="spellEnd"/>
      <w:r w:rsidRPr="00B02441">
        <w:rPr>
          <w:rFonts w:ascii="Times New Roman" w:hAnsi="Times New Roman" w:cs="Times New Roman"/>
          <w:i/>
        </w:rPr>
        <w:t xml:space="preserve"> / </w:t>
      </w:r>
      <w:r w:rsidRPr="00B02441">
        <w:rPr>
          <w:rFonts w:ascii="Times New Roman" w:hAnsi="Times New Roman" w:cs="Times New Roman"/>
          <w:i/>
          <w:vertAlign w:val="superscript"/>
          <w:lang w:val="se-NO"/>
        </w:rPr>
        <w:t>non-original</w:t>
      </w:r>
      <w:proofErr w:type="spellStart"/>
      <w:r w:rsidRPr="00B02441">
        <w:rPr>
          <w:rFonts w:ascii="Times New Roman" w:hAnsi="Times New Roman" w:cs="Times New Roman"/>
          <w:i/>
        </w:rPr>
        <w:t>Vezlo</w:t>
      </w:r>
      <w:proofErr w:type="spellEnd"/>
      <w:r w:rsidRPr="00B02441">
        <w:rPr>
          <w:rFonts w:ascii="Times New Roman" w:hAnsi="Times New Roman" w:cs="Times New Roman"/>
          <w:i/>
        </w:rPr>
        <w:t xml:space="preserve"> ] </w:t>
      </w:r>
      <w:proofErr w:type="spellStart"/>
      <w:r w:rsidRPr="00B02441">
        <w:rPr>
          <w:rFonts w:ascii="Times New Roman" w:hAnsi="Times New Roman" w:cs="Times New Roman"/>
          <w:i/>
        </w:rPr>
        <w:t>vam</w:t>
      </w:r>
      <w:proofErr w:type="spellEnd"/>
      <w:r w:rsidRPr="00B02441">
        <w:rPr>
          <w:rFonts w:ascii="Times New Roman" w:hAnsi="Times New Roman" w:cs="Times New Roman"/>
          <w:i/>
        </w:rPr>
        <w:t>?</w:t>
      </w:r>
      <w:r>
        <w:rPr>
          <w:rFonts w:ascii="Times New Roman" w:hAnsi="Times New Roman" w:cs="Times New Roman"/>
        </w:rPr>
        <w:t xml:space="preserve"> [ID]</w:t>
      </w:r>
    </w:p>
    <w:p w14:paraId="3F3892B5" w14:textId="77777777" w:rsidR="00B02441" w:rsidRPr="00B02441" w:rsidRDefault="00B02441" w:rsidP="004161A7">
      <w:pPr>
        <w:rPr>
          <w:rFonts w:ascii="Times New Roman" w:hAnsi="Times New Roman" w:cs="Times New Roman"/>
        </w:rPr>
      </w:pPr>
      <w:r w:rsidRPr="00B02441">
        <w:rPr>
          <w:rFonts w:ascii="Times New Roman" w:hAnsi="Times New Roman" w:cs="Times New Roman"/>
        </w:rPr>
        <w:t xml:space="preserve">‘But you weren’t wounded? You </w:t>
      </w:r>
      <w:r w:rsidRPr="00B02441">
        <w:rPr>
          <w:rFonts w:ascii="Times New Roman" w:hAnsi="Times New Roman" w:cs="Times New Roman"/>
          <w:b/>
        </w:rPr>
        <w:t>were lucky</w:t>
      </w:r>
      <w:r>
        <w:rPr>
          <w:rFonts w:ascii="Times New Roman" w:hAnsi="Times New Roman" w:cs="Times New Roman"/>
        </w:rPr>
        <w:t>?’</w:t>
      </w:r>
    </w:p>
    <w:p w14:paraId="7860FC9F" w14:textId="77777777" w:rsidR="00B02441" w:rsidRPr="00B02441" w:rsidRDefault="00B02441" w:rsidP="004161A7">
      <w:pPr>
        <w:rPr>
          <w:rFonts w:ascii="Times New Roman" w:hAnsi="Times New Roman" w:cs="Times New Roman"/>
          <w:i/>
        </w:rPr>
      </w:pPr>
    </w:p>
    <w:p w14:paraId="3BC85BEB" w14:textId="77777777" w:rsidR="004161A7" w:rsidRPr="009A55E3" w:rsidRDefault="004161A7" w:rsidP="004161A7">
      <w:pPr>
        <w:rPr>
          <w:rFonts w:ascii="Times New Roman" w:hAnsi="Times New Roman" w:cs="Times New Roman"/>
          <w:i/>
        </w:rPr>
      </w:pPr>
      <w:r w:rsidRPr="009A55E3">
        <w:rPr>
          <w:rFonts w:ascii="Times New Roman" w:hAnsi="Times New Roman" w:cs="Times New Roman"/>
          <w:i/>
        </w:rPr>
        <w:t xml:space="preserve">Transitional </w:t>
      </w:r>
      <w:r w:rsidR="002F1298" w:rsidRPr="009A55E3">
        <w:rPr>
          <w:rFonts w:ascii="Times New Roman" w:hAnsi="Times New Roman" w:cs="Times New Roman"/>
          <w:i/>
        </w:rPr>
        <w:t>type:</w:t>
      </w:r>
      <w:r w:rsidRPr="009A55E3">
        <w:rPr>
          <w:rFonts w:ascii="Times New Roman" w:hAnsi="Times New Roman" w:cs="Times New Roman"/>
          <w:i/>
        </w:rPr>
        <w:t xml:space="preserve"> </w:t>
      </w:r>
      <w:r w:rsidR="002F1298" w:rsidRPr="009A55E3">
        <w:rPr>
          <w:rFonts w:ascii="Times New Roman" w:hAnsi="Times New Roman" w:cs="Times New Roman"/>
          <w:i/>
        </w:rPr>
        <w:t xml:space="preserve">specific-factual Perfective vs. </w:t>
      </w:r>
      <w:r w:rsidRPr="009A55E3">
        <w:rPr>
          <w:rFonts w:ascii="Times New Roman" w:hAnsi="Times New Roman" w:cs="Times New Roman"/>
          <w:i/>
        </w:rPr>
        <w:t>general-factual Imperfective</w:t>
      </w:r>
    </w:p>
    <w:p w14:paraId="107B1F77" w14:textId="77777777" w:rsidR="00B756E3" w:rsidRPr="009A55E3" w:rsidRDefault="00D360EC">
      <w:pPr>
        <w:rPr>
          <w:rFonts w:ascii="Times New Roman" w:hAnsi="Times New Roman" w:cs="Times New Roman"/>
        </w:rPr>
      </w:pPr>
      <w:r w:rsidRPr="009A55E3">
        <w:rPr>
          <w:rFonts w:ascii="Times New Roman" w:hAnsi="Times New Roman" w:cs="Times New Roman"/>
        </w:rPr>
        <w:t>Contexts in which a Perfective conveys a specific-factual meaning while an Imperfective conveys a general-factual meaning are also common in the Top-right quadrant.  The first two examples here illus</w:t>
      </w:r>
      <w:r w:rsidR="00A840F1" w:rsidRPr="009A55E3">
        <w:rPr>
          <w:rFonts w:ascii="Times New Roman" w:hAnsi="Times New Roman" w:cs="Times New Roman"/>
        </w:rPr>
        <w:t>trate contexts where the original writer/speaker used an Imperfective in the general-factual meaning, but our participants readily accepted the Perfective as well.</w:t>
      </w:r>
    </w:p>
    <w:p w14:paraId="5E72CA95" w14:textId="77777777" w:rsidR="00B756E3" w:rsidRPr="009A55E3" w:rsidRDefault="00B756E3">
      <w:pPr>
        <w:rPr>
          <w:rFonts w:ascii="Times New Roman" w:hAnsi="Times New Roman" w:cs="Times New Roman"/>
        </w:rPr>
      </w:pPr>
    </w:p>
    <w:p w14:paraId="74D2925D" w14:textId="77777777" w:rsidR="00A840F1" w:rsidRPr="009A55E3" w:rsidRDefault="0063403A">
      <w:pPr>
        <w:rPr>
          <w:rFonts w:ascii="Times New Roman" w:hAnsi="Times New Roman" w:cs="Times New Roman"/>
        </w:rPr>
      </w:pPr>
      <w:r w:rsidRPr="009A55E3">
        <w:rPr>
          <w:rFonts w:ascii="Times New Roman" w:hAnsi="Times New Roman" w:cs="Times New Roman"/>
        </w:rPr>
        <w:t>(1</w:t>
      </w:r>
      <w:r w:rsidR="0042151C">
        <w:rPr>
          <w:rFonts w:ascii="Times New Roman" w:hAnsi="Times New Roman" w:cs="Times New Roman"/>
        </w:rPr>
        <w:t>4</w:t>
      </w:r>
      <w:r w:rsidRPr="009A55E3">
        <w:rPr>
          <w:rFonts w:ascii="Times New Roman" w:hAnsi="Times New Roman" w:cs="Times New Roman"/>
        </w:rPr>
        <w:t xml:space="preserve">a) </w:t>
      </w:r>
      <w:r w:rsidR="009937EA" w:rsidRPr="009A55E3">
        <w:rPr>
          <w:rFonts w:ascii="Times New Roman" w:hAnsi="Times New Roman" w:cs="Times New Roman"/>
        </w:rPr>
        <w:t xml:space="preserve">Original </w:t>
      </w:r>
      <w:r w:rsidR="00A41E2A" w:rsidRPr="009A55E3">
        <w:rPr>
          <w:rFonts w:ascii="Times New Roman" w:hAnsi="Times New Roman" w:cs="Times New Roman"/>
        </w:rPr>
        <w:t>Imperfective g</w:t>
      </w:r>
      <w:r w:rsidR="00A840F1" w:rsidRPr="009A55E3">
        <w:rPr>
          <w:rFonts w:ascii="Times New Roman" w:hAnsi="Times New Roman" w:cs="Times New Roman"/>
        </w:rPr>
        <w:t>eneral-factual from a text</w:t>
      </w:r>
      <w:r w:rsidR="007A1F65" w:rsidRPr="009A55E3">
        <w:rPr>
          <w:rFonts w:ascii="Times New Roman" w:hAnsi="Times New Roman" w:cs="Times New Roman"/>
        </w:rPr>
        <w:t xml:space="preserve">, </w:t>
      </w:r>
      <w:r w:rsidR="00A41E2A" w:rsidRPr="009A55E3">
        <w:rPr>
          <w:rFonts w:ascii="Times New Roman" w:hAnsi="Times New Roman" w:cs="Times New Roman"/>
        </w:rPr>
        <w:t xml:space="preserve">Perfective </w:t>
      </w:r>
      <w:r w:rsidR="007A1F65" w:rsidRPr="009A55E3">
        <w:rPr>
          <w:rFonts w:ascii="Times New Roman" w:hAnsi="Times New Roman" w:cs="Times New Roman"/>
        </w:rPr>
        <w:t>specific-factual acceptable</w:t>
      </w:r>
    </w:p>
    <w:p w14:paraId="4D45EAA0" w14:textId="07D8C7FF" w:rsidR="00E06691" w:rsidRPr="009A55E3" w:rsidRDefault="0063403A">
      <w:pPr>
        <w:rPr>
          <w:rFonts w:ascii="Times New Roman" w:hAnsi="Times New Roman" w:cs="Times New Roman"/>
        </w:rPr>
      </w:pPr>
      <w:r w:rsidRPr="009A55E3">
        <w:rPr>
          <w:rFonts w:ascii="Times New Roman" w:hAnsi="Times New Roman" w:cs="Times New Roman"/>
          <w:i/>
        </w:rPr>
        <w:t>U</w:t>
      </w:r>
      <w:proofErr w:type="spellStart"/>
      <w:r w:rsidRPr="009A55E3">
        <w:rPr>
          <w:rFonts w:ascii="Times New Roman" w:hAnsi="Times New Roman" w:cs="Times New Roman"/>
          <w:i/>
          <w:lang w:val="cs-CZ"/>
        </w:rPr>
        <w:t>častniki</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neftjanogo</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sammita</w:t>
      </w:r>
      <w:proofErr w:type="spellEnd"/>
      <w:r w:rsidRPr="009A55E3">
        <w:rPr>
          <w:rFonts w:ascii="Times New Roman" w:hAnsi="Times New Roman" w:cs="Times New Roman"/>
          <w:i/>
          <w:lang w:val="cs-CZ"/>
        </w:rPr>
        <w:t xml:space="preserve"> v </w:t>
      </w:r>
      <w:proofErr w:type="spellStart"/>
      <w:r w:rsidRPr="009A55E3">
        <w:rPr>
          <w:rFonts w:ascii="Times New Roman" w:hAnsi="Times New Roman" w:cs="Times New Roman"/>
          <w:i/>
          <w:lang w:val="cs-CZ"/>
        </w:rPr>
        <w:t>Doxe</w:t>
      </w:r>
      <w:proofErr w:type="spellEnd"/>
      <w:r w:rsidRPr="009A55E3">
        <w:rPr>
          <w:rFonts w:ascii="Times New Roman" w:hAnsi="Times New Roman" w:cs="Times New Roman"/>
          <w:i/>
          <w:lang w:val="cs-CZ"/>
        </w:rPr>
        <w:t>, v</w:t>
      </w:r>
      <w:r w:rsidR="006F3578" w:rsidRPr="009A55E3">
        <w:rPr>
          <w:rFonts w:ascii="Times New Roman" w:hAnsi="Times New Roman" w:cs="Times New Roman"/>
          <w:i/>
          <w:lang w:val="cs-CZ"/>
        </w:rPr>
        <w:t> </w:t>
      </w:r>
      <w:proofErr w:type="spellStart"/>
      <w:r w:rsidR="006F3578" w:rsidRPr="009A55E3">
        <w:rPr>
          <w:rFonts w:ascii="Times New Roman" w:hAnsi="Times New Roman" w:cs="Times New Roman"/>
          <w:i/>
          <w:lang w:val="cs-CZ"/>
        </w:rPr>
        <w:t>kotorom</w:t>
      </w:r>
      <w:proofErr w:type="spellEnd"/>
      <w:r w:rsidR="006F3578" w:rsidRPr="009A55E3">
        <w:rPr>
          <w:rFonts w:ascii="Times New Roman" w:hAnsi="Times New Roman" w:cs="Times New Roman"/>
          <w:i/>
          <w:lang w:val="cs-CZ"/>
        </w:rPr>
        <w:t xml:space="preserve"> </w:t>
      </w:r>
      <w:r w:rsidR="006F3578" w:rsidRPr="009A55E3">
        <w:rPr>
          <w:rFonts w:ascii="Times New Roman" w:hAnsi="Times New Roman" w:cs="Times New Roman"/>
          <w:i/>
        </w:rPr>
        <w:t xml:space="preserve">[ </w:t>
      </w:r>
      <w:r w:rsidR="006F3578" w:rsidRPr="009A55E3">
        <w:rPr>
          <w:rFonts w:ascii="Times New Roman" w:hAnsi="Times New Roman" w:cs="Times New Roman"/>
          <w:i/>
          <w:vertAlign w:val="superscript"/>
          <w:lang w:val="se-NO"/>
        </w:rPr>
        <w:t>non-original</w:t>
      </w:r>
      <w:proofErr w:type="spellStart"/>
      <w:r w:rsidR="006F3578" w:rsidRPr="009A55E3">
        <w:rPr>
          <w:rFonts w:ascii="Times New Roman" w:hAnsi="Times New Roman" w:cs="Times New Roman"/>
          <w:i/>
        </w:rPr>
        <w:t>prinjala</w:t>
      </w:r>
      <w:proofErr w:type="spellEnd"/>
      <w:r w:rsidR="006F3578" w:rsidRPr="009A55E3">
        <w:rPr>
          <w:rFonts w:ascii="Times New Roman" w:hAnsi="Times New Roman" w:cs="Times New Roman"/>
          <w:i/>
        </w:rPr>
        <w:t xml:space="preserve"> / </w:t>
      </w:r>
      <w:r w:rsidR="006F3578" w:rsidRPr="009A55E3">
        <w:rPr>
          <w:rFonts w:ascii="Times New Roman" w:hAnsi="Times New Roman" w:cs="Times New Roman"/>
          <w:i/>
          <w:vertAlign w:val="superscript"/>
          <w:lang w:val="se-NO"/>
        </w:rPr>
        <w:t>original</w:t>
      </w:r>
      <w:proofErr w:type="spellStart"/>
      <w:r w:rsidR="006F3578" w:rsidRPr="009A55E3">
        <w:rPr>
          <w:rFonts w:ascii="Times New Roman" w:hAnsi="Times New Roman" w:cs="Times New Roman"/>
          <w:i/>
        </w:rPr>
        <w:t>prinimala</w:t>
      </w:r>
      <w:proofErr w:type="spellEnd"/>
      <w:r w:rsidR="006F3578" w:rsidRPr="009A55E3">
        <w:rPr>
          <w:rFonts w:ascii="Times New Roman" w:hAnsi="Times New Roman" w:cs="Times New Roman"/>
          <w:i/>
        </w:rPr>
        <w:t xml:space="preserve"> ] u</w:t>
      </w:r>
      <w:proofErr w:type="spellStart"/>
      <w:r w:rsidR="006F3578" w:rsidRPr="009A55E3">
        <w:rPr>
          <w:rFonts w:ascii="Times New Roman" w:hAnsi="Times New Roman" w:cs="Times New Roman"/>
          <w:i/>
          <w:lang w:val="cs-CZ"/>
        </w:rPr>
        <w:t>častie</w:t>
      </w:r>
      <w:proofErr w:type="spellEnd"/>
      <w:r w:rsidR="006F3578" w:rsidRPr="009A55E3">
        <w:rPr>
          <w:rFonts w:ascii="Times New Roman" w:hAnsi="Times New Roman" w:cs="Times New Roman"/>
          <w:i/>
          <w:lang w:val="cs-CZ"/>
        </w:rPr>
        <w:t xml:space="preserve"> i </w:t>
      </w:r>
      <w:proofErr w:type="spellStart"/>
      <w:r w:rsidR="006F3578" w:rsidRPr="009A55E3">
        <w:rPr>
          <w:rFonts w:ascii="Times New Roman" w:hAnsi="Times New Roman" w:cs="Times New Roman"/>
          <w:i/>
        </w:rPr>
        <w:t>Rossija</w:t>
      </w:r>
      <w:proofErr w:type="spellEnd"/>
      <w:r w:rsidR="00FB2782">
        <w:rPr>
          <w:rFonts w:ascii="Times New Roman" w:hAnsi="Times New Roman" w:cs="Times New Roman"/>
          <w:i/>
        </w:rPr>
        <w:t xml:space="preserve">, ne </w:t>
      </w:r>
      <w:proofErr w:type="spellStart"/>
      <w:r w:rsidR="00FB2782">
        <w:rPr>
          <w:rFonts w:ascii="Times New Roman" w:hAnsi="Times New Roman" w:cs="Times New Roman"/>
          <w:i/>
        </w:rPr>
        <w:t>smogli</w:t>
      </w:r>
      <w:proofErr w:type="spellEnd"/>
      <w:r w:rsidR="00FB2782">
        <w:rPr>
          <w:rFonts w:ascii="Times New Roman" w:hAnsi="Times New Roman" w:cs="Times New Roman"/>
          <w:i/>
        </w:rPr>
        <w:t xml:space="preserve"> </w:t>
      </w:r>
      <w:proofErr w:type="spellStart"/>
      <w:r w:rsidR="00FB2782">
        <w:rPr>
          <w:rFonts w:ascii="Times New Roman" w:hAnsi="Times New Roman" w:cs="Times New Roman"/>
          <w:i/>
        </w:rPr>
        <w:t>dogovorit’sja</w:t>
      </w:r>
      <w:proofErr w:type="spellEnd"/>
      <w:r w:rsidR="00FB2782">
        <w:rPr>
          <w:rFonts w:ascii="Times New Roman" w:hAnsi="Times New Roman" w:cs="Times New Roman"/>
          <w:i/>
        </w:rPr>
        <w:t xml:space="preserve"> </w:t>
      </w:r>
      <w:proofErr w:type="spellStart"/>
      <w:r w:rsidR="00FB2782">
        <w:rPr>
          <w:rFonts w:ascii="Times New Roman" w:hAnsi="Times New Roman" w:cs="Times New Roman"/>
          <w:i/>
        </w:rPr>
        <w:t>zamorozit</w:t>
      </w:r>
      <w:proofErr w:type="spellEnd"/>
      <w:r w:rsidR="00FB2782">
        <w:rPr>
          <w:rFonts w:ascii="Times New Roman" w:hAnsi="Times New Roman" w:cs="Times New Roman"/>
          <w:i/>
        </w:rPr>
        <w:t xml:space="preserve">’ </w:t>
      </w:r>
      <w:proofErr w:type="spellStart"/>
      <w:r w:rsidR="00FB2782">
        <w:rPr>
          <w:rFonts w:ascii="Times New Roman" w:hAnsi="Times New Roman" w:cs="Times New Roman"/>
          <w:i/>
        </w:rPr>
        <w:t>xotja</w:t>
      </w:r>
      <w:proofErr w:type="spellEnd"/>
      <w:r w:rsidR="00FB2782">
        <w:rPr>
          <w:rFonts w:ascii="Times New Roman" w:hAnsi="Times New Roman" w:cs="Times New Roman"/>
          <w:i/>
        </w:rPr>
        <w:t xml:space="preserve"> by </w:t>
      </w:r>
      <w:proofErr w:type="spellStart"/>
      <w:r w:rsidR="00FB2782">
        <w:rPr>
          <w:rFonts w:ascii="Times New Roman" w:hAnsi="Times New Roman" w:cs="Times New Roman"/>
          <w:i/>
        </w:rPr>
        <w:t>suto</w:t>
      </w:r>
      <w:r w:rsidR="00FB2782">
        <w:rPr>
          <w:rFonts w:ascii="Times New Roman" w:hAnsi="Times New Roman" w:cs="Times New Roman"/>
          <w:i/>
          <w:lang w:val="cs-CZ"/>
        </w:rPr>
        <w:t>čnye</w:t>
      </w:r>
      <w:proofErr w:type="spellEnd"/>
      <w:r w:rsidR="00FB2782">
        <w:rPr>
          <w:rFonts w:ascii="Times New Roman" w:hAnsi="Times New Roman" w:cs="Times New Roman"/>
          <w:i/>
          <w:lang w:val="cs-CZ"/>
        </w:rPr>
        <w:t xml:space="preserve"> </w:t>
      </w:r>
      <w:proofErr w:type="spellStart"/>
      <w:r w:rsidR="00FB2782">
        <w:rPr>
          <w:rFonts w:ascii="Times New Roman" w:hAnsi="Times New Roman" w:cs="Times New Roman"/>
          <w:i/>
          <w:lang w:val="cs-CZ"/>
        </w:rPr>
        <w:t>ob”emy</w:t>
      </w:r>
      <w:proofErr w:type="spellEnd"/>
      <w:r w:rsidR="00FB2782">
        <w:rPr>
          <w:rFonts w:ascii="Times New Roman" w:hAnsi="Times New Roman" w:cs="Times New Roman"/>
          <w:i/>
          <w:lang w:val="cs-CZ"/>
        </w:rPr>
        <w:t xml:space="preserve"> </w:t>
      </w:r>
      <w:proofErr w:type="spellStart"/>
      <w:r w:rsidR="00FB2782">
        <w:rPr>
          <w:rFonts w:ascii="Times New Roman" w:hAnsi="Times New Roman" w:cs="Times New Roman"/>
          <w:i/>
          <w:lang w:val="cs-CZ"/>
        </w:rPr>
        <w:t>dobyči</w:t>
      </w:r>
      <w:proofErr w:type="spellEnd"/>
      <w:r w:rsidR="00FB2782">
        <w:rPr>
          <w:rFonts w:ascii="Times New Roman" w:hAnsi="Times New Roman" w:cs="Times New Roman"/>
          <w:i/>
          <w:lang w:val="cs-CZ"/>
        </w:rPr>
        <w:t xml:space="preserve"> </w:t>
      </w:r>
      <w:proofErr w:type="spellStart"/>
      <w:r w:rsidR="00FB2782">
        <w:rPr>
          <w:rFonts w:ascii="Times New Roman" w:hAnsi="Times New Roman" w:cs="Times New Roman"/>
          <w:i/>
          <w:lang w:val="cs-CZ"/>
        </w:rPr>
        <w:t>nefti</w:t>
      </w:r>
      <w:proofErr w:type="spellEnd"/>
      <w:r w:rsidR="00FB2782">
        <w:rPr>
          <w:rFonts w:ascii="Times New Roman" w:hAnsi="Times New Roman" w:cs="Times New Roman"/>
          <w:i/>
          <w:lang w:val="cs-CZ"/>
        </w:rPr>
        <w:t xml:space="preserve">, </w:t>
      </w:r>
      <w:proofErr w:type="spellStart"/>
      <w:r w:rsidR="00FB2782">
        <w:rPr>
          <w:rFonts w:ascii="Times New Roman" w:hAnsi="Times New Roman" w:cs="Times New Roman"/>
          <w:i/>
          <w:lang w:val="cs-CZ"/>
        </w:rPr>
        <w:t>čtoby</w:t>
      </w:r>
      <w:proofErr w:type="spellEnd"/>
      <w:r w:rsidR="00FB2782">
        <w:rPr>
          <w:rFonts w:ascii="Times New Roman" w:hAnsi="Times New Roman" w:cs="Times New Roman"/>
          <w:i/>
          <w:lang w:val="cs-CZ"/>
        </w:rPr>
        <w:t xml:space="preserve"> </w:t>
      </w:r>
      <w:proofErr w:type="spellStart"/>
      <w:r w:rsidR="00FB2782">
        <w:rPr>
          <w:rFonts w:ascii="Times New Roman" w:hAnsi="Times New Roman" w:cs="Times New Roman"/>
          <w:i/>
          <w:lang w:val="cs-CZ"/>
        </w:rPr>
        <w:t>povysit</w:t>
      </w:r>
      <w:proofErr w:type="spellEnd"/>
      <w:r w:rsidR="00FB2782" w:rsidRPr="00FB2782">
        <w:rPr>
          <w:rFonts w:ascii="Times New Roman" w:hAnsi="Times New Roman" w:cs="Times New Roman"/>
          <w:i/>
        </w:rPr>
        <w:t xml:space="preserve">’ </w:t>
      </w:r>
      <w:proofErr w:type="spellStart"/>
      <w:r w:rsidR="00FB2782">
        <w:rPr>
          <w:rFonts w:ascii="Times New Roman" w:hAnsi="Times New Roman" w:cs="Times New Roman"/>
          <w:i/>
        </w:rPr>
        <w:t>ee</w:t>
      </w:r>
      <w:proofErr w:type="spellEnd"/>
      <w:r w:rsidR="00FB2782">
        <w:rPr>
          <w:rFonts w:ascii="Times New Roman" w:hAnsi="Times New Roman" w:cs="Times New Roman"/>
          <w:i/>
        </w:rPr>
        <w:t xml:space="preserve"> </w:t>
      </w:r>
      <w:proofErr w:type="spellStart"/>
      <w:r w:rsidR="00FB2782">
        <w:rPr>
          <w:rFonts w:ascii="Times New Roman" w:hAnsi="Times New Roman" w:cs="Times New Roman"/>
          <w:i/>
        </w:rPr>
        <w:t>cenu</w:t>
      </w:r>
      <w:proofErr w:type="spellEnd"/>
      <w:r w:rsidR="00FB2782">
        <w:rPr>
          <w:rFonts w:ascii="Times New Roman" w:hAnsi="Times New Roman" w:cs="Times New Roman"/>
          <w:i/>
        </w:rPr>
        <w:t>.</w:t>
      </w:r>
      <w:r w:rsidR="00E06691" w:rsidRPr="009A55E3">
        <w:rPr>
          <w:rFonts w:ascii="Times New Roman" w:hAnsi="Times New Roman" w:cs="Times New Roman"/>
        </w:rPr>
        <w:t xml:space="preserve"> [NS]</w:t>
      </w:r>
    </w:p>
    <w:p w14:paraId="0E46EB3F" w14:textId="2125C922" w:rsidR="00B756E3" w:rsidRPr="009A55E3" w:rsidRDefault="003F2E8B">
      <w:pPr>
        <w:rPr>
          <w:rFonts w:ascii="Times New Roman" w:hAnsi="Times New Roman" w:cs="Times New Roman"/>
        </w:rPr>
      </w:pPr>
      <w:r w:rsidRPr="009A55E3">
        <w:rPr>
          <w:rFonts w:ascii="Times New Roman" w:hAnsi="Times New Roman" w:cs="Times New Roman"/>
        </w:rPr>
        <w:t xml:space="preserve">‘Participants of the petroleum summit in Doha, which Russia also </w:t>
      </w:r>
      <w:r w:rsidRPr="009A55E3">
        <w:rPr>
          <w:rFonts w:ascii="Times New Roman" w:hAnsi="Times New Roman" w:cs="Times New Roman"/>
          <w:b/>
        </w:rPr>
        <w:t>took</w:t>
      </w:r>
      <w:r w:rsidRPr="009A55E3">
        <w:rPr>
          <w:rFonts w:ascii="Times New Roman" w:hAnsi="Times New Roman" w:cs="Times New Roman"/>
        </w:rPr>
        <w:t xml:space="preserve"> part in</w:t>
      </w:r>
      <w:r w:rsidR="00FB2782">
        <w:rPr>
          <w:rFonts w:ascii="Times New Roman" w:hAnsi="Times New Roman" w:cs="Times New Roman"/>
        </w:rPr>
        <w:t xml:space="preserve">, </w:t>
      </w:r>
      <w:r w:rsidR="00FB2782">
        <w:rPr>
          <w:rFonts w:ascii="Times New Roman" w:hAnsi="Times New Roman" w:cs="Times New Roman"/>
          <w:lang w:val="se-NO"/>
        </w:rPr>
        <w:t>cou</w:t>
      </w:r>
      <w:proofErr w:type="spellStart"/>
      <w:r w:rsidR="00FB2782" w:rsidRPr="00FB2782">
        <w:rPr>
          <w:rFonts w:ascii="Times New Roman" w:hAnsi="Times New Roman" w:cs="Times New Roman"/>
        </w:rPr>
        <w:t>l</w:t>
      </w:r>
      <w:r w:rsidR="00FB2782">
        <w:rPr>
          <w:rFonts w:ascii="Times New Roman" w:hAnsi="Times New Roman" w:cs="Times New Roman"/>
        </w:rPr>
        <w:t>dn’t</w:t>
      </w:r>
      <w:proofErr w:type="spellEnd"/>
      <w:r w:rsidR="00FB2782">
        <w:rPr>
          <w:rFonts w:ascii="Times New Roman" w:hAnsi="Times New Roman" w:cs="Times New Roman"/>
        </w:rPr>
        <w:t xml:space="preserve"> agree to freeze the </w:t>
      </w:r>
      <w:r w:rsidR="00FB2782" w:rsidRPr="00FB2782">
        <w:rPr>
          <w:rFonts w:ascii="Times New Roman" w:hAnsi="Times New Roman" w:cs="Times New Roman"/>
        </w:rPr>
        <w:t>a</w:t>
      </w:r>
      <w:r w:rsidR="00FB2782">
        <w:rPr>
          <w:rFonts w:ascii="Times New Roman" w:hAnsi="Times New Roman" w:cs="Times New Roman"/>
        </w:rPr>
        <w:t>mount of crude oil produced daily in order to increase its price.</w:t>
      </w:r>
      <w:r w:rsidRPr="009A55E3">
        <w:rPr>
          <w:rFonts w:ascii="Times New Roman" w:hAnsi="Times New Roman" w:cs="Times New Roman"/>
        </w:rPr>
        <w:t>’</w:t>
      </w:r>
    </w:p>
    <w:p w14:paraId="51BB91AC" w14:textId="77777777" w:rsidR="001902DE" w:rsidRPr="009A55E3" w:rsidRDefault="001902DE">
      <w:pPr>
        <w:rPr>
          <w:rFonts w:ascii="Times New Roman" w:hAnsi="Times New Roman" w:cs="Times New Roman"/>
        </w:rPr>
      </w:pPr>
    </w:p>
    <w:p w14:paraId="23D05FC2" w14:textId="77777777" w:rsidR="00A840F1" w:rsidRPr="009A55E3" w:rsidRDefault="0063403A">
      <w:pPr>
        <w:rPr>
          <w:rFonts w:ascii="Times New Roman" w:hAnsi="Times New Roman" w:cs="Times New Roman"/>
        </w:rPr>
      </w:pPr>
      <w:r w:rsidRPr="009A55E3">
        <w:rPr>
          <w:rFonts w:ascii="Times New Roman" w:hAnsi="Times New Roman" w:cs="Times New Roman"/>
        </w:rPr>
        <w:t>(1</w:t>
      </w:r>
      <w:r w:rsidR="0042151C">
        <w:rPr>
          <w:rFonts w:ascii="Times New Roman" w:hAnsi="Times New Roman" w:cs="Times New Roman"/>
        </w:rPr>
        <w:t>4</w:t>
      </w:r>
      <w:r w:rsidRPr="009A55E3">
        <w:rPr>
          <w:rFonts w:ascii="Times New Roman" w:hAnsi="Times New Roman" w:cs="Times New Roman"/>
        </w:rPr>
        <w:t xml:space="preserve">b) </w:t>
      </w:r>
      <w:r w:rsidR="009937EA" w:rsidRPr="009A55E3">
        <w:rPr>
          <w:rFonts w:ascii="Times New Roman" w:hAnsi="Times New Roman" w:cs="Times New Roman"/>
        </w:rPr>
        <w:t xml:space="preserve">Original </w:t>
      </w:r>
      <w:r w:rsidR="00A41E2A" w:rsidRPr="009A55E3">
        <w:rPr>
          <w:rFonts w:ascii="Times New Roman" w:hAnsi="Times New Roman" w:cs="Times New Roman"/>
        </w:rPr>
        <w:t>Imperfective g</w:t>
      </w:r>
      <w:r w:rsidR="00A840F1" w:rsidRPr="009A55E3">
        <w:rPr>
          <w:rFonts w:ascii="Times New Roman" w:hAnsi="Times New Roman" w:cs="Times New Roman"/>
        </w:rPr>
        <w:t>eneral-factual from an interview</w:t>
      </w:r>
      <w:r w:rsidR="007A1F65" w:rsidRPr="009A55E3">
        <w:rPr>
          <w:rFonts w:ascii="Times New Roman" w:hAnsi="Times New Roman" w:cs="Times New Roman"/>
        </w:rPr>
        <w:t xml:space="preserve">, </w:t>
      </w:r>
      <w:r w:rsidR="00A41E2A" w:rsidRPr="009A55E3">
        <w:rPr>
          <w:rFonts w:ascii="Times New Roman" w:hAnsi="Times New Roman" w:cs="Times New Roman"/>
        </w:rPr>
        <w:t xml:space="preserve">Perfective </w:t>
      </w:r>
      <w:r w:rsidR="007A1F65" w:rsidRPr="009A55E3">
        <w:rPr>
          <w:rFonts w:ascii="Times New Roman" w:hAnsi="Times New Roman" w:cs="Times New Roman"/>
        </w:rPr>
        <w:t>specific-factual acceptable</w:t>
      </w:r>
    </w:p>
    <w:p w14:paraId="0BF65B03" w14:textId="77777777" w:rsidR="0093385E" w:rsidRPr="009A55E3" w:rsidRDefault="003F2E8B">
      <w:pPr>
        <w:rPr>
          <w:rFonts w:ascii="Times New Roman" w:hAnsi="Times New Roman" w:cs="Times New Roman"/>
        </w:rPr>
      </w:pPr>
      <w:proofErr w:type="spellStart"/>
      <w:r w:rsidRPr="009A55E3">
        <w:rPr>
          <w:rFonts w:ascii="Times New Roman" w:hAnsi="Times New Roman" w:cs="Times New Roman"/>
          <w:i/>
          <w:lang w:val="cs-CZ"/>
        </w:rPr>
        <w:t>Čto</w:t>
      </w:r>
      <w:proofErr w:type="spellEnd"/>
      <w:r w:rsidRPr="009A55E3">
        <w:rPr>
          <w:rFonts w:ascii="Times New Roman" w:hAnsi="Times New Roman" w:cs="Times New Roman"/>
          <w:i/>
          <w:lang w:val="cs-CZ"/>
        </w:rPr>
        <w:t xml:space="preserve"> tam </w:t>
      </w:r>
      <w:r w:rsidRPr="009A55E3">
        <w:rPr>
          <w:rFonts w:ascii="Times New Roman" w:hAnsi="Times New Roman" w:cs="Times New Roman"/>
          <w:i/>
        </w:rPr>
        <w:t xml:space="preserve">[ </w:t>
      </w:r>
      <w:r w:rsidR="000C0FF4"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rPr>
        <w:t>proizo</w:t>
      </w:r>
      <w:proofErr w:type="spellEnd"/>
      <w:r w:rsidRPr="009A55E3">
        <w:rPr>
          <w:rFonts w:ascii="Times New Roman" w:hAnsi="Times New Roman" w:cs="Times New Roman"/>
          <w:i/>
          <w:lang w:val="cs-CZ"/>
        </w:rPr>
        <w:t xml:space="preserve">šlo </w:t>
      </w:r>
      <w:r w:rsidRPr="009A55E3">
        <w:rPr>
          <w:rFonts w:ascii="Times New Roman" w:hAnsi="Times New Roman" w:cs="Times New Roman"/>
          <w:i/>
        </w:rPr>
        <w:t xml:space="preserve">/ </w:t>
      </w:r>
      <w:r w:rsidR="000C0FF4" w:rsidRPr="009A55E3">
        <w:rPr>
          <w:rFonts w:ascii="Times New Roman" w:hAnsi="Times New Roman" w:cs="Times New Roman"/>
          <w:i/>
          <w:vertAlign w:val="superscript"/>
          <w:lang w:val="se-NO"/>
        </w:rPr>
        <w:t>original</w:t>
      </w:r>
      <w:proofErr w:type="spellStart"/>
      <w:r w:rsidRPr="009A55E3">
        <w:rPr>
          <w:rFonts w:ascii="Times New Roman" w:hAnsi="Times New Roman" w:cs="Times New Roman"/>
          <w:i/>
        </w:rPr>
        <w:t>proisxodilo</w:t>
      </w:r>
      <w:proofErr w:type="spellEnd"/>
      <w:r w:rsidRPr="009A55E3">
        <w:rPr>
          <w:rFonts w:ascii="Times New Roman" w:hAnsi="Times New Roman" w:cs="Times New Roman"/>
          <w:i/>
        </w:rPr>
        <w:t xml:space="preserve"> ]</w:t>
      </w:r>
      <w:r w:rsidR="000C0FF4" w:rsidRPr="009A55E3">
        <w:rPr>
          <w:rFonts w:ascii="Times New Roman" w:hAnsi="Times New Roman" w:cs="Times New Roman"/>
          <w:i/>
        </w:rPr>
        <w:t xml:space="preserve">? </w:t>
      </w:r>
      <w:proofErr w:type="spellStart"/>
      <w:r w:rsidR="000C0FF4" w:rsidRPr="009A55E3">
        <w:rPr>
          <w:rFonts w:ascii="Times New Roman" w:hAnsi="Times New Roman" w:cs="Times New Roman"/>
          <w:i/>
        </w:rPr>
        <w:t>Vot</w:t>
      </w:r>
      <w:proofErr w:type="spellEnd"/>
      <w:r w:rsidR="000C0FF4" w:rsidRPr="009A55E3">
        <w:rPr>
          <w:rFonts w:ascii="Times New Roman" w:hAnsi="Times New Roman" w:cs="Times New Roman"/>
          <w:i/>
        </w:rPr>
        <w:t xml:space="preserve"> </w:t>
      </w:r>
      <w:proofErr w:type="spellStart"/>
      <w:r w:rsidR="000C0FF4" w:rsidRPr="009A55E3">
        <w:rPr>
          <w:rFonts w:ascii="Times New Roman" w:hAnsi="Times New Roman" w:cs="Times New Roman"/>
          <w:i/>
        </w:rPr>
        <w:t>vy</w:t>
      </w:r>
      <w:proofErr w:type="spellEnd"/>
      <w:r w:rsidR="000C0FF4" w:rsidRPr="009A55E3">
        <w:rPr>
          <w:rFonts w:ascii="Times New Roman" w:hAnsi="Times New Roman" w:cs="Times New Roman"/>
          <w:i/>
        </w:rPr>
        <w:t xml:space="preserve"> </w:t>
      </w:r>
      <w:proofErr w:type="spellStart"/>
      <w:r w:rsidR="000C0FF4" w:rsidRPr="009A55E3">
        <w:rPr>
          <w:rFonts w:ascii="Times New Roman" w:hAnsi="Times New Roman" w:cs="Times New Roman"/>
          <w:i/>
        </w:rPr>
        <w:t>byli</w:t>
      </w:r>
      <w:proofErr w:type="spellEnd"/>
      <w:r w:rsidR="000C0FF4" w:rsidRPr="009A55E3">
        <w:rPr>
          <w:rFonts w:ascii="Times New Roman" w:hAnsi="Times New Roman" w:cs="Times New Roman"/>
          <w:i/>
        </w:rPr>
        <w:t xml:space="preserve"> o</w:t>
      </w:r>
      <w:proofErr w:type="spellStart"/>
      <w:r w:rsidR="000C0FF4" w:rsidRPr="009A55E3">
        <w:rPr>
          <w:rFonts w:ascii="Times New Roman" w:hAnsi="Times New Roman" w:cs="Times New Roman"/>
          <w:i/>
          <w:lang w:val="cs-CZ"/>
        </w:rPr>
        <w:t>če</w:t>
      </w:r>
      <w:r w:rsidR="000C0FF4" w:rsidRPr="009A55E3">
        <w:rPr>
          <w:rFonts w:ascii="Times New Roman" w:hAnsi="Times New Roman" w:cs="Times New Roman"/>
          <w:i/>
        </w:rPr>
        <w:t>vidcem</w:t>
      </w:r>
      <w:proofErr w:type="spellEnd"/>
      <w:r w:rsidR="000C0FF4" w:rsidRPr="009A55E3">
        <w:rPr>
          <w:rFonts w:ascii="Times New Roman" w:hAnsi="Times New Roman" w:cs="Times New Roman"/>
          <w:i/>
        </w:rPr>
        <w:t>.</w:t>
      </w:r>
      <w:r w:rsidR="000248C4" w:rsidRPr="009A55E3">
        <w:rPr>
          <w:rFonts w:ascii="Times New Roman" w:hAnsi="Times New Roman" w:cs="Times New Roman"/>
        </w:rPr>
        <w:t xml:space="preserve"> [ID]</w:t>
      </w:r>
    </w:p>
    <w:p w14:paraId="050E4B26" w14:textId="77777777" w:rsidR="000248C4" w:rsidRPr="009A55E3" w:rsidRDefault="000C0FF4">
      <w:pPr>
        <w:rPr>
          <w:rFonts w:ascii="Times New Roman" w:hAnsi="Times New Roman" w:cs="Times New Roman"/>
        </w:rPr>
      </w:pPr>
      <w:r w:rsidRPr="009A55E3">
        <w:rPr>
          <w:rFonts w:ascii="Times New Roman" w:hAnsi="Times New Roman" w:cs="Times New Roman"/>
        </w:rPr>
        <w:t xml:space="preserve">‘What </w:t>
      </w:r>
      <w:r w:rsidRPr="009A55E3">
        <w:rPr>
          <w:rFonts w:ascii="Times New Roman" w:hAnsi="Times New Roman" w:cs="Times New Roman"/>
          <w:b/>
        </w:rPr>
        <w:t>happened</w:t>
      </w:r>
      <w:r w:rsidRPr="009A55E3">
        <w:rPr>
          <w:rFonts w:ascii="Times New Roman" w:hAnsi="Times New Roman" w:cs="Times New Roman"/>
        </w:rPr>
        <w:t xml:space="preserve"> there? </w:t>
      </w:r>
      <w:r w:rsidR="00720434" w:rsidRPr="009A55E3">
        <w:rPr>
          <w:rFonts w:ascii="Times New Roman" w:hAnsi="Times New Roman" w:cs="Times New Roman"/>
        </w:rPr>
        <w:t>You were an eye-witness.’</w:t>
      </w:r>
    </w:p>
    <w:p w14:paraId="1065A81B" w14:textId="77777777" w:rsidR="000C0FF4" w:rsidRPr="009A55E3" w:rsidRDefault="000C0FF4">
      <w:pPr>
        <w:rPr>
          <w:rFonts w:ascii="Times New Roman" w:hAnsi="Times New Roman" w:cs="Times New Roman"/>
        </w:rPr>
      </w:pPr>
    </w:p>
    <w:p w14:paraId="26EEC93C" w14:textId="77777777" w:rsidR="00A840F1" w:rsidRPr="009A55E3" w:rsidRDefault="00A840F1">
      <w:pPr>
        <w:rPr>
          <w:rFonts w:ascii="Times New Roman" w:hAnsi="Times New Roman" w:cs="Times New Roman"/>
          <w:lang w:val="se-NO"/>
        </w:rPr>
      </w:pPr>
      <w:r w:rsidRPr="009A55E3">
        <w:rPr>
          <w:rFonts w:ascii="Times New Roman" w:hAnsi="Times New Roman" w:cs="Times New Roman"/>
        </w:rPr>
        <w:t xml:space="preserve">The option of interpreting a context in terms of the general-factual meaning is apparently strong enough to trump the influence of a strong trigger for the Perfective aspect, namely </w:t>
      </w:r>
      <w:proofErr w:type="spellStart"/>
      <w:r w:rsidRPr="009A55E3">
        <w:rPr>
          <w:rFonts w:ascii="Times New Roman" w:hAnsi="Times New Roman" w:cs="Times New Roman"/>
          <w:i/>
          <w:lang w:val="cs-CZ"/>
        </w:rPr>
        <w:t>uže</w:t>
      </w:r>
      <w:proofErr w:type="spellEnd"/>
      <w:r w:rsidRPr="009A55E3">
        <w:rPr>
          <w:rFonts w:ascii="Times New Roman" w:hAnsi="Times New Roman" w:cs="Times New Roman"/>
          <w:lang w:val="cs-CZ"/>
        </w:rPr>
        <w:t xml:space="preserve"> </w:t>
      </w:r>
      <w:r w:rsidRPr="009A55E3">
        <w:rPr>
          <w:rFonts w:ascii="Times New Roman" w:hAnsi="Times New Roman" w:cs="Times New Roman"/>
          <w:lang w:val="se-NO"/>
        </w:rPr>
        <w:t>‘alread</w:t>
      </w:r>
      <w:r w:rsidRPr="009A55E3">
        <w:rPr>
          <w:rFonts w:ascii="Times New Roman" w:hAnsi="Times New Roman" w:cs="Times New Roman"/>
        </w:rPr>
        <w:t>y</w:t>
      </w:r>
      <w:r w:rsidRPr="009A55E3">
        <w:rPr>
          <w:rFonts w:ascii="Times New Roman" w:hAnsi="Times New Roman" w:cs="Times New Roman"/>
          <w:lang w:val="se-NO"/>
        </w:rPr>
        <w:t>’ in this example from a spoken narrative, where participants approved of the Imperfective alongside the original Perfective.</w:t>
      </w:r>
    </w:p>
    <w:p w14:paraId="31AAC9D5" w14:textId="77777777" w:rsidR="00A840F1" w:rsidRPr="009A55E3" w:rsidRDefault="00A840F1">
      <w:pPr>
        <w:rPr>
          <w:rFonts w:ascii="Times New Roman" w:hAnsi="Times New Roman" w:cs="Times New Roman"/>
        </w:rPr>
      </w:pPr>
    </w:p>
    <w:p w14:paraId="000DAB5A" w14:textId="77777777" w:rsidR="00720434" w:rsidRPr="009A55E3" w:rsidRDefault="00720434">
      <w:pPr>
        <w:rPr>
          <w:rFonts w:ascii="Times New Roman" w:hAnsi="Times New Roman" w:cs="Times New Roman"/>
        </w:rPr>
      </w:pPr>
      <w:r w:rsidRPr="009A55E3">
        <w:rPr>
          <w:rFonts w:ascii="Times New Roman" w:hAnsi="Times New Roman" w:cs="Times New Roman"/>
        </w:rPr>
        <w:t>(1</w:t>
      </w:r>
      <w:r w:rsidR="0042151C">
        <w:rPr>
          <w:rFonts w:ascii="Times New Roman" w:hAnsi="Times New Roman" w:cs="Times New Roman"/>
        </w:rPr>
        <w:t>5</w:t>
      </w:r>
      <w:r w:rsidRPr="009A55E3">
        <w:rPr>
          <w:rFonts w:ascii="Times New Roman" w:hAnsi="Times New Roman" w:cs="Times New Roman"/>
        </w:rPr>
        <w:t>)</w:t>
      </w:r>
    </w:p>
    <w:p w14:paraId="27734D4D" w14:textId="77777777" w:rsidR="007A1F65" w:rsidRPr="009A55E3" w:rsidRDefault="009937EA">
      <w:pPr>
        <w:rPr>
          <w:rFonts w:ascii="Times New Roman" w:hAnsi="Times New Roman" w:cs="Times New Roman"/>
          <w:lang w:val="se-NO"/>
        </w:rPr>
      </w:pPr>
      <w:r w:rsidRPr="009A55E3">
        <w:rPr>
          <w:rFonts w:ascii="Times New Roman" w:hAnsi="Times New Roman" w:cs="Times New Roman"/>
        </w:rPr>
        <w:lastRenderedPageBreak/>
        <w:t xml:space="preserve">Original </w:t>
      </w:r>
      <w:r w:rsidR="00A41E2A" w:rsidRPr="009A55E3">
        <w:rPr>
          <w:rFonts w:ascii="Times New Roman" w:hAnsi="Times New Roman" w:cs="Times New Roman"/>
        </w:rPr>
        <w:t>Perfective s</w:t>
      </w:r>
      <w:r w:rsidR="007A1F65" w:rsidRPr="009A55E3">
        <w:rPr>
          <w:rFonts w:ascii="Times New Roman" w:hAnsi="Times New Roman" w:cs="Times New Roman"/>
        </w:rPr>
        <w:t xml:space="preserve">pecific-factual from a narrative, </w:t>
      </w:r>
      <w:r w:rsidR="00A41E2A" w:rsidRPr="009A55E3">
        <w:rPr>
          <w:rFonts w:ascii="Times New Roman" w:hAnsi="Times New Roman" w:cs="Times New Roman"/>
        </w:rPr>
        <w:t xml:space="preserve">Imperfective </w:t>
      </w:r>
      <w:r w:rsidR="007A1F65" w:rsidRPr="009A55E3">
        <w:rPr>
          <w:rFonts w:ascii="Times New Roman" w:hAnsi="Times New Roman" w:cs="Times New Roman"/>
        </w:rPr>
        <w:t xml:space="preserve">general-factual acceptable </w:t>
      </w:r>
      <w:r w:rsidR="00616E8C" w:rsidRPr="009A55E3">
        <w:rPr>
          <w:rFonts w:ascii="Times New Roman" w:hAnsi="Times New Roman" w:cs="Times New Roman"/>
        </w:rPr>
        <w:t xml:space="preserve">with </w:t>
      </w:r>
      <w:proofErr w:type="spellStart"/>
      <w:r w:rsidR="00616E8C" w:rsidRPr="009A55E3">
        <w:rPr>
          <w:rFonts w:ascii="Times New Roman" w:hAnsi="Times New Roman" w:cs="Times New Roman"/>
          <w:i/>
          <w:lang w:val="cs-CZ"/>
        </w:rPr>
        <w:t>uže</w:t>
      </w:r>
      <w:proofErr w:type="spellEnd"/>
      <w:r w:rsidR="00616E8C" w:rsidRPr="009A55E3">
        <w:rPr>
          <w:rFonts w:ascii="Times New Roman" w:hAnsi="Times New Roman" w:cs="Times New Roman"/>
          <w:lang w:val="cs-CZ"/>
        </w:rPr>
        <w:t xml:space="preserve"> </w:t>
      </w:r>
      <w:r w:rsidR="00616E8C" w:rsidRPr="009A55E3">
        <w:rPr>
          <w:rFonts w:ascii="Times New Roman" w:hAnsi="Times New Roman" w:cs="Times New Roman"/>
          <w:lang w:val="se-NO"/>
        </w:rPr>
        <w:t>‘alread</w:t>
      </w:r>
      <w:r w:rsidR="00616E8C" w:rsidRPr="009A55E3">
        <w:rPr>
          <w:rFonts w:ascii="Times New Roman" w:hAnsi="Times New Roman" w:cs="Times New Roman"/>
        </w:rPr>
        <w:t>y</w:t>
      </w:r>
      <w:r w:rsidR="00616E8C" w:rsidRPr="009A55E3">
        <w:rPr>
          <w:rFonts w:ascii="Times New Roman" w:hAnsi="Times New Roman" w:cs="Times New Roman"/>
          <w:lang w:val="se-NO"/>
        </w:rPr>
        <w:t>’</w:t>
      </w:r>
    </w:p>
    <w:p w14:paraId="0D693FE5" w14:textId="00E058BB" w:rsidR="00AF24CC" w:rsidRPr="009A55E3" w:rsidRDefault="00720434" w:rsidP="00720434">
      <w:pPr>
        <w:rPr>
          <w:rFonts w:ascii="Times New Roman" w:hAnsi="Times New Roman" w:cs="Times New Roman"/>
          <w:lang w:val="se-NO"/>
        </w:rPr>
      </w:pPr>
      <w:r w:rsidRPr="009A55E3">
        <w:rPr>
          <w:rFonts w:ascii="Times New Roman" w:hAnsi="Times New Roman" w:cs="Times New Roman"/>
          <w:i/>
          <w:lang w:val="se-NO"/>
        </w:rPr>
        <w:t>I vot, tak vot, i posle vsex étix mu</w:t>
      </w:r>
      <w:proofErr w:type="spellStart"/>
      <w:r w:rsidRPr="009A55E3">
        <w:rPr>
          <w:rFonts w:ascii="Times New Roman" w:hAnsi="Times New Roman" w:cs="Times New Roman"/>
          <w:i/>
          <w:lang w:val="cs-CZ"/>
        </w:rPr>
        <w:t>čenij</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kotorye</w:t>
      </w:r>
      <w:proofErr w:type="spellEnd"/>
      <w:r w:rsidRPr="009A55E3">
        <w:rPr>
          <w:rFonts w:ascii="Times New Roman" w:hAnsi="Times New Roman" w:cs="Times New Roman"/>
          <w:i/>
          <w:lang w:val="cs-CZ"/>
        </w:rPr>
        <w:t xml:space="preserve"> </w:t>
      </w:r>
      <w:r w:rsidRPr="009A55E3">
        <w:rPr>
          <w:rFonts w:ascii="Times New Roman" w:hAnsi="Times New Roman" w:cs="Times New Roman"/>
          <w:i/>
          <w:lang w:val="se-NO"/>
        </w:rPr>
        <w:t>zanjali, kak ja u</w:t>
      </w:r>
      <w:r w:rsidRPr="009A55E3">
        <w:rPr>
          <w:rFonts w:ascii="Times New Roman" w:hAnsi="Times New Roman" w:cs="Times New Roman"/>
          <w:i/>
          <w:lang w:val="cs-CZ"/>
        </w:rPr>
        <w:t xml:space="preserve">že </w:t>
      </w:r>
      <w:r w:rsidRPr="009A55E3">
        <w:rPr>
          <w:rFonts w:ascii="Times New Roman" w:hAnsi="Times New Roman" w:cs="Times New Roman"/>
          <w:i/>
          <w:lang w:val="se-NO"/>
        </w:rPr>
        <w:t xml:space="preserve">[ </w:t>
      </w:r>
      <w:r w:rsidRPr="009A55E3">
        <w:rPr>
          <w:rFonts w:ascii="Times New Roman" w:hAnsi="Times New Roman" w:cs="Times New Roman"/>
          <w:i/>
          <w:vertAlign w:val="superscript"/>
          <w:lang w:val="se-NO"/>
        </w:rPr>
        <w:t>original</w:t>
      </w:r>
      <w:r w:rsidRPr="009A55E3">
        <w:rPr>
          <w:rFonts w:ascii="Times New Roman" w:hAnsi="Times New Roman" w:cs="Times New Roman"/>
          <w:i/>
          <w:lang w:val="se-NO"/>
        </w:rPr>
        <w:t xml:space="preserve">skazal / </w:t>
      </w:r>
      <w:r w:rsidRPr="009A55E3">
        <w:rPr>
          <w:rFonts w:ascii="Times New Roman" w:hAnsi="Times New Roman" w:cs="Times New Roman"/>
          <w:i/>
          <w:vertAlign w:val="superscript"/>
          <w:lang w:val="se-NO"/>
        </w:rPr>
        <w:t>non-original</w:t>
      </w:r>
      <w:r w:rsidRPr="009A55E3">
        <w:rPr>
          <w:rFonts w:ascii="Times New Roman" w:hAnsi="Times New Roman" w:cs="Times New Roman"/>
          <w:i/>
          <w:lang w:val="se-NO"/>
        </w:rPr>
        <w:t>govoril ], bol’</w:t>
      </w:r>
      <w:proofErr w:type="spellStart"/>
      <w:r w:rsidRPr="009A55E3">
        <w:rPr>
          <w:rFonts w:ascii="Times New Roman" w:hAnsi="Times New Roman" w:cs="Times New Roman"/>
          <w:i/>
          <w:lang w:val="cs-CZ"/>
        </w:rPr>
        <w:t>še</w:t>
      </w:r>
      <w:proofErr w:type="spellEnd"/>
      <w:r w:rsidRPr="009A55E3">
        <w:rPr>
          <w:rFonts w:ascii="Times New Roman" w:hAnsi="Times New Roman" w:cs="Times New Roman"/>
          <w:i/>
          <w:lang w:val="cs-CZ"/>
        </w:rPr>
        <w:t xml:space="preserve">, čem </w:t>
      </w:r>
      <w:proofErr w:type="spellStart"/>
      <w:r w:rsidRPr="009A55E3">
        <w:rPr>
          <w:rFonts w:ascii="Times New Roman" w:hAnsi="Times New Roman" w:cs="Times New Roman"/>
          <w:i/>
          <w:lang w:val="cs-CZ"/>
        </w:rPr>
        <w:t>odin</w:t>
      </w:r>
      <w:proofErr w:type="spellEnd"/>
      <w:r w:rsidRPr="009A55E3">
        <w:rPr>
          <w:rFonts w:ascii="Times New Roman" w:hAnsi="Times New Roman" w:cs="Times New Roman"/>
          <w:i/>
          <w:lang w:val="cs-CZ"/>
        </w:rPr>
        <w:t xml:space="preserve"> </w:t>
      </w:r>
      <w:proofErr w:type="spellStart"/>
      <w:r w:rsidRPr="009A55E3">
        <w:rPr>
          <w:rFonts w:ascii="Times New Roman" w:hAnsi="Times New Roman" w:cs="Times New Roman"/>
          <w:i/>
          <w:lang w:val="cs-CZ"/>
        </w:rPr>
        <w:t>mesjac</w:t>
      </w:r>
      <w:proofErr w:type="spellEnd"/>
      <w:r w:rsidR="00766EA6">
        <w:rPr>
          <w:rFonts w:ascii="Times New Roman" w:hAnsi="Times New Roman" w:cs="Times New Roman"/>
          <w:i/>
          <w:lang w:val="cs-CZ"/>
        </w:rPr>
        <w:t>…</w:t>
      </w:r>
      <w:r w:rsidR="00E06691" w:rsidRPr="009A55E3">
        <w:rPr>
          <w:rFonts w:ascii="Times New Roman" w:hAnsi="Times New Roman" w:cs="Times New Roman"/>
          <w:lang w:val="se-NO"/>
        </w:rPr>
        <w:t xml:space="preserve"> [MGLU]</w:t>
      </w:r>
    </w:p>
    <w:p w14:paraId="19C4E8CB" w14:textId="7F216D66" w:rsidR="00DB6F88" w:rsidRPr="009A55E3" w:rsidRDefault="00720434">
      <w:pPr>
        <w:rPr>
          <w:rFonts w:ascii="Times New Roman" w:hAnsi="Times New Roman" w:cs="Times New Roman"/>
        </w:rPr>
      </w:pPr>
      <w:r w:rsidRPr="009A55E3">
        <w:rPr>
          <w:rFonts w:ascii="Times New Roman" w:hAnsi="Times New Roman" w:cs="Times New Roman"/>
        </w:rPr>
        <w:t xml:space="preserve">‘And well, so, even after all of that suffering which had lasted, like I </w:t>
      </w:r>
      <w:r w:rsidRPr="009A55E3">
        <w:rPr>
          <w:rFonts w:ascii="Times New Roman" w:hAnsi="Times New Roman" w:cs="Times New Roman"/>
          <w:b/>
        </w:rPr>
        <w:t>said</w:t>
      </w:r>
      <w:r w:rsidRPr="009A55E3">
        <w:rPr>
          <w:rFonts w:ascii="Times New Roman" w:hAnsi="Times New Roman" w:cs="Times New Roman"/>
        </w:rPr>
        <w:t xml:space="preserve"> already, more than a month</w:t>
      </w:r>
      <w:r w:rsidR="00766EA6">
        <w:rPr>
          <w:rFonts w:ascii="Times New Roman" w:hAnsi="Times New Roman" w:cs="Times New Roman"/>
        </w:rPr>
        <w:t>…</w:t>
      </w:r>
      <w:r w:rsidRPr="009A55E3">
        <w:rPr>
          <w:rFonts w:ascii="Times New Roman" w:hAnsi="Times New Roman" w:cs="Times New Roman"/>
        </w:rPr>
        <w:t>’</w:t>
      </w:r>
    </w:p>
    <w:p w14:paraId="32237ADB" w14:textId="77777777" w:rsidR="00720434" w:rsidRPr="009A55E3" w:rsidRDefault="00720434">
      <w:pPr>
        <w:rPr>
          <w:rFonts w:ascii="Times New Roman" w:hAnsi="Times New Roman" w:cs="Times New Roman"/>
          <w:lang w:val="se-NO"/>
        </w:rPr>
      </w:pPr>
    </w:p>
    <w:p w14:paraId="162CE580" w14:textId="77777777" w:rsidR="00085EB3" w:rsidRPr="009A55E3" w:rsidRDefault="00286F92">
      <w:pPr>
        <w:rPr>
          <w:rFonts w:ascii="Times New Roman" w:hAnsi="Times New Roman" w:cs="Times New Roman"/>
        </w:rPr>
      </w:pPr>
      <w:r w:rsidRPr="009A55E3">
        <w:rPr>
          <w:rFonts w:ascii="Times New Roman" w:hAnsi="Times New Roman" w:cs="Times New Roman"/>
        </w:rPr>
        <w:t>The examples cited above show that events of extended duration, repeated events, and many past events leave space for interpretations that allow for the use of both Perfective and Imperfective verb forms. As the next section shows, there are additional factors that can make room for variation in the subjective perception of events.</w:t>
      </w:r>
    </w:p>
    <w:p w14:paraId="536D0CFB" w14:textId="77777777" w:rsidR="00085EB3" w:rsidRPr="009A55E3" w:rsidRDefault="00085EB3">
      <w:pPr>
        <w:rPr>
          <w:rFonts w:ascii="Times New Roman" w:hAnsi="Times New Roman" w:cs="Times New Roman"/>
        </w:rPr>
      </w:pPr>
    </w:p>
    <w:p w14:paraId="1997DCD7" w14:textId="77777777" w:rsidR="0007326B" w:rsidRPr="009A55E3" w:rsidRDefault="0007326B">
      <w:pPr>
        <w:rPr>
          <w:rFonts w:ascii="Times New Roman" w:hAnsi="Times New Roman" w:cs="Times New Roman"/>
          <w:b/>
        </w:rPr>
      </w:pPr>
      <w:r w:rsidRPr="009A55E3">
        <w:rPr>
          <w:rFonts w:ascii="Times New Roman" w:hAnsi="Times New Roman" w:cs="Times New Roman"/>
          <w:b/>
        </w:rPr>
        <w:t>3.2.2 Additional overlapping contexts that emerge from our data</w:t>
      </w:r>
    </w:p>
    <w:p w14:paraId="71FFEDE8" w14:textId="77777777" w:rsidR="00D22130" w:rsidRPr="009A55E3" w:rsidRDefault="00085EB3" w:rsidP="00D22130">
      <w:pPr>
        <w:rPr>
          <w:rFonts w:ascii="Times New Roman" w:hAnsi="Times New Roman" w:cs="Times New Roman"/>
        </w:rPr>
      </w:pPr>
      <w:r w:rsidRPr="009A55E3">
        <w:rPr>
          <w:rFonts w:ascii="Times New Roman" w:hAnsi="Times New Roman" w:cs="Times New Roman"/>
        </w:rPr>
        <w:t xml:space="preserve">Our data </w:t>
      </w:r>
      <w:r w:rsidR="00E522E4" w:rsidRPr="009A55E3">
        <w:rPr>
          <w:rFonts w:ascii="Times New Roman" w:hAnsi="Times New Roman" w:cs="Times New Roman"/>
        </w:rPr>
        <w:t xml:space="preserve">in the Top-right quadrant </w:t>
      </w:r>
      <w:r w:rsidR="00286F92" w:rsidRPr="009A55E3">
        <w:rPr>
          <w:rFonts w:ascii="Times New Roman" w:hAnsi="Times New Roman" w:cs="Times New Roman"/>
        </w:rPr>
        <w:t xml:space="preserve">contains </w:t>
      </w:r>
      <w:r w:rsidRPr="009A55E3">
        <w:rPr>
          <w:rFonts w:ascii="Times New Roman" w:hAnsi="Times New Roman" w:cs="Times New Roman"/>
        </w:rPr>
        <w:t>a</w:t>
      </w:r>
      <w:r w:rsidR="00286F92" w:rsidRPr="009A55E3">
        <w:rPr>
          <w:rFonts w:ascii="Times New Roman" w:hAnsi="Times New Roman" w:cs="Times New Roman"/>
        </w:rPr>
        <w:t xml:space="preserve">dditional contexts where participants readily accepted both Perfective and Imperfective verb forms. This data reveals an overall pattern of what could be termed “modality” in a broad sense of the word, including modal verbs, adverbs, and adjectives, </w:t>
      </w:r>
      <w:r w:rsidR="00BD7584" w:rsidRPr="009A55E3">
        <w:rPr>
          <w:rFonts w:ascii="Times New Roman" w:hAnsi="Times New Roman" w:cs="Times New Roman"/>
        </w:rPr>
        <w:t xml:space="preserve">as well as constructions that </w:t>
      </w:r>
      <w:r w:rsidR="00537E35" w:rsidRPr="009A55E3">
        <w:rPr>
          <w:rFonts w:ascii="Times New Roman" w:hAnsi="Times New Roman" w:cs="Times New Roman"/>
        </w:rPr>
        <w:t>express an attitude toward a situation.</w:t>
      </w:r>
      <w:r w:rsidR="000D443D" w:rsidRPr="009A55E3">
        <w:rPr>
          <w:rFonts w:ascii="Times New Roman" w:hAnsi="Times New Roman" w:cs="Times New Roman"/>
        </w:rPr>
        <w:t xml:space="preserve"> </w:t>
      </w:r>
      <w:r w:rsidR="00E522E4" w:rsidRPr="009A55E3">
        <w:rPr>
          <w:rFonts w:ascii="Times New Roman" w:hAnsi="Times New Roman" w:cs="Times New Roman"/>
        </w:rPr>
        <w:t>Overlapping contexts are also found in association with</w:t>
      </w:r>
      <w:r w:rsidR="000D443D" w:rsidRPr="009A55E3">
        <w:rPr>
          <w:rFonts w:ascii="Times New Roman" w:hAnsi="Times New Roman" w:cs="Times New Roman"/>
        </w:rPr>
        <w:t xml:space="preserve"> the imperative mood, which </w:t>
      </w:r>
      <w:r w:rsidR="00F258BB" w:rsidRPr="009A55E3">
        <w:rPr>
          <w:rFonts w:ascii="Times New Roman" w:hAnsi="Times New Roman" w:cs="Times New Roman"/>
        </w:rPr>
        <w:t xml:space="preserve">likewise </w:t>
      </w:r>
      <w:r w:rsidR="000D443D" w:rsidRPr="009A55E3">
        <w:rPr>
          <w:rFonts w:ascii="Times New Roman" w:hAnsi="Times New Roman" w:cs="Times New Roman"/>
        </w:rPr>
        <w:t>express</w:t>
      </w:r>
      <w:r w:rsidR="00F258BB" w:rsidRPr="009A55E3">
        <w:rPr>
          <w:rFonts w:ascii="Times New Roman" w:hAnsi="Times New Roman" w:cs="Times New Roman"/>
        </w:rPr>
        <w:t>es</w:t>
      </w:r>
      <w:r w:rsidR="000D443D" w:rsidRPr="009A55E3">
        <w:rPr>
          <w:rFonts w:ascii="Times New Roman" w:hAnsi="Times New Roman" w:cs="Times New Roman"/>
        </w:rPr>
        <w:t xml:space="preserve"> subjective evaluation</w:t>
      </w:r>
      <w:r w:rsidR="00E522E4" w:rsidRPr="009A55E3">
        <w:rPr>
          <w:rFonts w:ascii="Times New Roman" w:hAnsi="Times New Roman" w:cs="Times New Roman"/>
        </w:rPr>
        <w:t xml:space="preserve"> of events that have not </w:t>
      </w:r>
      <w:r w:rsidR="00F258BB" w:rsidRPr="009A55E3">
        <w:rPr>
          <w:rFonts w:ascii="Times New Roman" w:hAnsi="Times New Roman" w:cs="Times New Roman"/>
        </w:rPr>
        <w:t>(</w:t>
      </w:r>
      <w:r w:rsidR="00E522E4" w:rsidRPr="009A55E3">
        <w:rPr>
          <w:rFonts w:ascii="Times New Roman" w:hAnsi="Times New Roman" w:cs="Times New Roman"/>
        </w:rPr>
        <w:t>yet</w:t>
      </w:r>
      <w:r w:rsidR="00F258BB" w:rsidRPr="009A55E3">
        <w:rPr>
          <w:rFonts w:ascii="Times New Roman" w:hAnsi="Times New Roman" w:cs="Times New Roman"/>
        </w:rPr>
        <w:t>)</w:t>
      </w:r>
      <w:r w:rsidR="00E522E4" w:rsidRPr="009A55E3">
        <w:rPr>
          <w:rFonts w:ascii="Times New Roman" w:hAnsi="Times New Roman" w:cs="Times New Roman"/>
        </w:rPr>
        <w:t xml:space="preserve"> been realized</w:t>
      </w:r>
      <w:r w:rsidR="000D443D" w:rsidRPr="009A55E3">
        <w:rPr>
          <w:rFonts w:ascii="Times New Roman" w:hAnsi="Times New Roman" w:cs="Times New Roman"/>
        </w:rPr>
        <w:t>.</w:t>
      </w:r>
    </w:p>
    <w:p w14:paraId="0256DA44" w14:textId="77777777" w:rsidR="000D443D" w:rsidRPr="009A55E3" w:rsidRDefault="000D443D" w:rsidP="00D22130">
      <w:pPr>
        <w:rPr>
          <w:rFonts w:ascii="Times New Roman" w:hAnsi="Times New Roman" w:cs="Times New Roman"/>
        </w:rPr>
      </w:pPr>
    </w:p>
    <w:p w14:paraId="59001547" w14:textId="77777777" w:rsidR="000D443D" w:rsidRPr="009A55E3" w:rsidRDefault="000D443D" w:rsidP="00D22130">
      <w:pPr>
        <w:rPr>
          <w:rFonts w:ascii="Times New Roman" w:hAnsi="Times New Roman" w:cs="Times New Roman"/>
        </w:rPr>
      </w:pPr>
      <w:r w:rsidRPr="009A55E3">
        <w:rPr>
          <w:rFonts w:ascii="Times New Roman" w:hAnsi="Times New Roman" w:cs="Times New Roman"/>
        </w:rPr>
        <w:t xml:space="preserve">The modal </w:t>
      </w:r>
      <w:r w:rsidR="00E522E4" w:rsidRPr="009A55E3">
        <w:rPr>
          <w:rFonts w:ascii="Times New Roman" w:hAnsi="Times New Roman" w:cs="Times New Roman"/>
        </w:rPr>
        <w:t xml:space="preserve">verbs </w:t>
      </w:r>
      <w:proofErr w:type="spellStart"/>
      <w:r w:rsidR="00E522E4" w:rsidRPr="009A55E3">
        <w:rPr>
          <w:rFonts w:ascii="Times New Roman" w:hAnsi="Times New Roman" w:cs="Times New Roman"/>
          <w:i/>
        </w:rPr>
        <w:t>mo</w:t>
      </w:r>
      <w:proofErr w:type="spellEnd"/>
      <w:r w:rsidR="00E522E4" w:rsidRPr="009A55E3">
        <w:rPr>
          <w:rFonts w:ascii="Times New Roman" w:hAnsi="Times New Roman" w:cs="Times New Roman"/>
          <w:i/>
          <w:lang w:val="cs-CZ"/>
        </w:rPr>
        <w:t>č</w:t>
      </w:r>
      <w:r w:rsidR="00E522E4" w:rsidRPr="009A55E3">
        <w:rPr>
          <w:rFonts w:ascii="Times New Roman" w:hAnsi="Times New Roman" w:cs="Times New Roman"/>
          <w:i/>
        </w:rPr>
        <w:t xml:space="preserve">’ </w:t>
      </w:r>
      <w:r w:rsidR="00E522E4" w:rsidRPr="009A55E3">
        <w:rPr>
          <w:rFonts w:ascii="Times New Roman" w:hAnsi="Times New Roman" w:cs="Times New Roman"/>
        </w:rPr>
        <w:t xml:space="preserve">‘be able’ and </w:t>
      </w:r>
      <w:proofErr w:type="spellStart"/>
      <w:r w:rsidR="00E522E4" w:rsidRPr="009A55E3">
        <w:rPr>
          <w:rFonts w:ascii="Times New Roman" w:hAnsi="Times New Roman" w:cs="Times New Roman"/>
          <w:i/>
        </w:rPr>
        <w:t>umet</w:t>
      </w:r>
      <w:proofErr w:type="spellEnd"/>
      <w:r w:rsidR="00E522E4" w:rsidRPr="009A55E3">
        <w:rPr>
          <w:rFonts w:ascii="Times New Roman" w:hAnsi="Times New Roman" w:cs="Times New Roman"/>
          <w:i/>
        </w:rPr>
        <w:t>’</w:t>
      </w:r>
      <w:r w:rsidR="00E522E4" w:rsidRPr="009A55E3">
        <w:rPr>
          <w:rFonts w:ascii="Times New Roman" w:hAnsi="Times New Roman" w:cs="Times New Roman"/>
        </w:rPr>
        <w:t xml:space="preserve"> ‘know how to’</w:t>
      </w:r>
      <w:r w:rsidR="007A1F65" w:rsidRPr="009A55E3">
        <w:rPr>
          <w:rFonts w:ascii="Times New Roman" w:hAnsi="Times New Roman" w:cs="Times New Roman"/>
        </w:rPr>
        <w:t xml:space="preserve"> condition an overlapping context for the verbs that they combine with, as we see in these examples</w:t>
      </w:r>
      <w:r w:rsidR="00F41298" w:rsidRPr="009A55E3">
        <w:rPr>
          <w:rFonts w:ascii="Times New Roman" w:hAnsi="Times New Roman" w:cs="Times New Roman"/>
        </w:rPr>
        <w:t xml:space="preserve"> where a Perfective focuses on the completion of a</w:t>
      </w:r>
      <w:r w:rsidR="00644295" w:rsidRPr="009A55E3">
        <w:rPr>
          <w:rFonts w:ascii="Times New Roman" w:hAnsi="Times New Roman" w:cs="Times New Roman"/>
        </w:rPr>
        <w:t>n event, while the Imperfective focuses on a process, as in the first example below, or a capacity for repetition, as in the second example</w:t>
      </w:r>
      <w:r w:rsidR="007A1F65" w:rsidRPr="009A55E3">
        <w:rPr>
          <w:rFonts w:ascii="Times New Roman" w:hAnsi="Times New Roman" w:cs="Times New Roman"/>
        </w:rPr>
        <w:t>.</w:t>
      </w:r>
    </w:p>
    <w:p w14:paraId="733D35EF" w14:textId="77777777" w:rsidR="00E522E4" w:rsidRPr="009A55E3" w:rsidRDefault="00E522E4" w:rsidP="00D22130">
      <w:pPr>
        <w:rPr>
          <w:rFonts w:ascii="Times New Roman" w:hAnsi="Times New Roman" w:cs="Times New Roman"/>
        </w:rPr>
      </w:pPr>
    </w:p>
    <w:p w14:paraId="0E4B0D4F" w14:textId="77777777" w:rsidR="007A1F65" w:rsidRPr="009A55E3" w:rsidRDefault="00F258BB" w:rsidP="00D22130">
      <w:pPr>
        <w:rPr>
          <w:rFonts w:ascii="Times New Roman" w:hAnsi="Times New Roman" w:cs="Times New Roman"/>
        </w:rPr>
      </w:pPr>
      <w:r w:rsidRPr="009A55E3">
        <w:rPr>
          <w:rFonts w:ascii="Times New Roman" w:hAnsi="Times New Roman" w:cs="Times New Roman"/>
        </w:rPr>
        <w:t>(1</w:t>
      </w:r>
      <w:r w:rsidR="0042151C">
        <w:rPr>
          <w:rFonts w:ascii="Times New Roman" w:hAnsi="Times New Roman" w:cs="Times New Roman"/>
        </w:rPr>
        <w:t>6</w:t>
      </w:r>
      <w:r w:rsidRPr="009A55E3">
        <w:rPr>
          <w:rFonts w:ascii="Times New Roman" w:hAnsi="Times New Roman" w:cs="Times New Roman"/>
        </w:rPr>
        <w:t xml:space="preserve">a) </w:t>
      </w:r>
      <w:r w:rsidR="00F41298" w:rsidRPr="009A55E3">
        <w:rPr>
          <w:rFonts w:ascii="Times New Roman" w:hAnsi="Times New Roman" w:cs="Times New Roman"/>
        </w:rPr>
        <w:t xml:space="preserve">Modal </w:t>
      </w:r>
      <w:proofErr w:type="spellStart"/>
      <w:r w:rsidR="00F41298" w:rsidRPr="009A55E3">
        <w:rPr>
          <w:rFonts w:ascii="Times New Roman" w:hAnsi="Times New Roman" w:cs="Times New Roman"/>
          <w:i/>
        </w:rPr>
        <w:t>mo</w:t>
      </w:r>
      <w:proofErr w:type="spellEnd"/>
      <w:r w:rsidR="00F41298" w:rsidRPr="009A55E3">
        <w:rPr>
          <w:rFonts w:ascii="Times New Roman" w:hAnsi="Times New Roman" w:cs="Times New Roman"/>
          <w:i/>
          <w:lang w:val="cs-CZ"/>
        </w:rPr>
        <w:t>č</w:t>
      </w:r>
      <w:r w:rsidR="00F41298" w:rsidRPr="009A55E3">
        <w:rPr>
          <w:rFonts w:ascii="Times New Roman" w:hAnsi="Times New Roman" w:cs="Times New Roman"/>
          <w:i/>
        </w:rPr>
        <w:t xml:space="preserve">’ </w:t>
      </w:r>
      <w:r w:rsidR="00F41298" w:rsidRPr="009A55E3">
        <w:rPr>
          <w:rFonts w:ascii="Times New Roman" w:hAnsi="Times New Roman" w:cs="Times New Roman"/>
        </w:rPr>
        <w:t xml:space="preserve">‘be able’ </w:t>
      </w:r>
      <w:r w:rsidR="004717AF" w:rsidRPr="009A55E3">
        <w:rPr>
          <w:rFonts w:ascii="Times New Roman" w:hAnsi="Times New Roman" w:cs="Times New Roman"/>
        </w:rPr>
        <w:t>+</w:t>
      </w:r>
      <w:r w:rsidR="00F41298" w:rsidRPr="009A55E3">
        <w:rPr>
          <w:rFonts w:ascii="Times New Roman" w:hAnsi="Times New Roman" w:cs="Times New Roman"/>
        </w:rPr>
        <w:t xml:space="preserve"> </w:t>
      </w:r>
      <w:r w:rsidR="009937EA" w:rsidRPr="009A55E3">
        <w:rPr>
          <w:rFonts w:ascii="Times New Roman" w:hAnsi="Times New Roman" w:cs="Times New Roman"/>
        </w:rPr>
        <w:t xml:space="preserve">original </w:t>
      </w:r>
      <w:r w:rsidR="00F41298" w:rsidRPr="009A55E3">
        <w:rPr>
          <w:rFonts w:ascii="Times New Roman" w:hAnsi="Times New Roman" w:cs="Times New Roman"/>
        </w:rPr>
        <w:t>Imperfective</w:t>
      </w:r>
      <w:r w:rsidR="004717AF" w:rsidRPr="009A55E3">
        <w:rPr>
          <w:rFonts w:ascii="Times New Roman" w:hAnsi="Times New Roman" w:cs="Times New Roman"/>
        </w:rPr>
        <w:t xml:space="preserve"> </w:t>
      </w:r>
      <w:r w:rsidR="006C7CCD" w:rsidRPr="009A55E3">
        <w:rPr>
          <w:rFonts w:ascii="Times New Roman" w:hAnsi="Times New Roman" w:cs="Times New Roman"/>
        </w:rPr>
        <w:t>Infinitive</w:t>
      </w:r>
      <w:r w:rsidR="00F41298" w:rsidRPr="009A55E3">
        <w:rPr>
          <w:rFonts w:ascii="Times New Roman" w:hAnsi="Times New Roman" w:cs="Times New Roman"/>
        </w:rPr>
        <w:t xml:space="preserve">, Perfective </w:t>
      </w:r>
      <w:r w:rsidR="006C7CCD" w:rsidRPr="009A55E3">
        <w:rPr>
          <w:rFonts w:ascii="Times New Roman" w:hAnsi="Times New Roman" w:cs="Times New Roman"/>
        </w:rPr>
        <w:t>Infinitive</w:t>
      </w:r>
      <w:r w:rsidR="004717AF" w:rsidRPr="009A55E3">
        <w:rPr>
          <w:rFonts w:ascii="Times New Roman" w:hAnsi="Times New Roman" w:cs="Times New Roman"/>
        </w:rPr>
        <w:t xml:space="preserve"> </w:t>
      </w:r>
      <w:r w:rsidR="00F41298" w:rsidRPr="009A55E3">
        <w:rPr>
          <w:rFonts w:ascii="Times New Roman" w:hAnsi="Times New Roman" w:cs="Times New Roman"/>
        </w:rPr>
        <w:t>acceptable</w:t>
      </w:r>
    </w:p>
    <w:p w14:paraId="704A505C" w14:textId="77777777" w:rsidR="00085EB3" w:rsidRPr="009A55E3" w:rsidRDefault="00F258BB" w:rsidP="00F258BB">
      <w:pPr>
        <w:rPr>
          <w:rFonts w:ascii="Times New Roman" w:hAnsi="Times New Roman" w:cs="Times New Roman"/>
        </w:rPr>
      </w:pPr>
      <w:r w:rsidRPr="009A55E3">
        <w:rPr>
          <w:rFonts w:ascii="Times New Roman" w:hAnsi="Times New Roman" w:cs="Times New Roman"/>
          <w:i/>
        </w:rPr>
        <w:t xml:space="preserve">ja </w:t>
      </w:r>
      <w:proofErr w:type="spellStart"/>
      <w:r w:rsidRPr="009A55E3">
        <w:rPr>
          <w:rFonts w:ascii="Times New Roman" w:hAnsi="Times New Roman" w:cs="Times New Roman"/>
          <w:i/>
        </w:rPr>
        <w:t>nabljudal</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za</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vsem</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ètim</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neposredstvenno</w:t>
      </w:r>
      <w:proofErr w:type="spellEnd"/>
      <w:r w:rsidRPr="009A55E3">
        <w:rPr>
          <w:rFonts w:ascii="Times New Roman" w:hAnsi="Times New Roman" w:cs="Times New Roman"/>
          <w:i/>
        </w:rPr>
        <w:t xml:space="preserve"> v </w:t>
      </w:r>
      <w:proofErr w:type="spellStart"/>
      <w:r w:rsidRPr="009A55E3">
        <w:rPr>
          <w:rFonts w:ascii="Times New Roman" w:hAnsi="Times New Roman" w:cs="Times New Roman"/>
          <w:i/>
        </w:rPr>
        <w:t>neposredstvennoj</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blizosti</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i</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vse</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mog</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èto</w:t>
      </w:r>
      <w:proofErr w:type="spellEnd"/>
      <w:r w:rsidRPr="009A55E3">
        <w:rPr>
          <w:rFonts w:ascii="Times New Roman" w:hAnsi="Times New Roman" w:cs="Times New Roman"/>
          <w:i/>
        </w:rPr>
        <w:t xml:space="preserve"> [ </w:t>
      </w:r>
      <w:r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rPr>
        <w:t>uvidet</w:t>
      </w:r>
      <w:proofErr w:type="spellEnd"/>
      <w:r w:rsidRPr="009A55E3">
        <w:rPr>
          <w:rFonts w:ascii="Times New Roman" w:hAnsi="Times New Roman" w:cs="Times New Roman"/>
          <w:i/>
        </w:rPr>
        <w:t xml:space="preserve">’ / </w:t>
      </w:r>
      <w:r w:rsidRPr="009A55E3">
        <w:rPr>
          <w:rFonts w:ascii="Times New Roman" w:hAnsi="Times New Roman" w:cs="Times New Roman"/>
          <w:i/>
          <w:vertAlign w:val="superscript"/>
          <w:lang w:val="se-NO"/>
        </w:rPr>
        <w:t>original</w:t>
      </w:r>
      <w:proofErr w:type="spellStart"/>
      <w:r w:rsidRPr="009A55E3">
        <w:rPr>
          <w:rFonts w:ascii="Times New Roman" w:hAnsi="Times New Roman" w:cs="Times New Roman"/>
          <w:i/>
        </w:rPr>
        <w:t>videt</w:t>
      </w:r>
      <w:proofErr w:type="spellEnd"/>
      <w:r w:rsidRPr="009A55E3">
        <w:rPr>
          <w:rFonts w:ascii="Times New Roman" w:hAnsi="Times New Roman" w:cs="Times New Roman"/>
          <w:i/>
        </w:rPr>
        <w:t>’ ]</w:t>
      </w:r>
      <w:r w:rsidR="00E522E4" w:rsidRPr="009A55E3">
        <w:rPr>
          <w:rFonts w:ascii="Times New Roman" w:hAnsi="Times New Roman" w:cs="Times New Roman"/>
        </w:rPr>
        <w:t xml:space="preserve"> [</w:t>
      </w:r>
      <w:proofErr w:type="spellStart"/>
      <w:r w:rsidR="00E522E4" w:rsidRPr="009A55E3">
        <w:rPr>
          <w:rFonts w:ascii="Times New Roman" w:hAnsi="Times New Roman" w:cs="Times New Roman"/>
        </w:rPr>
        <w:t>MGLU</w:t>
      </w:r>
      <w:proofErr w:type="spellEnd"/>
      <w:r w:rsidR="00E522E4" w:rsidRPr="009A55E3">
        <w:rPr>
          <w:rFonts w:ascii="Times New Roman" w:hAnsi="Times New Roman" w:cs="Times New Roman"/>
        </w:rPr>
        <w:t>]</w:t>
      </w:r>
    </w:p>
    <w:p w14:paraId="6DF9D041" w14:textId="167A0C54" w:rsidR="00E522E4" w:rsidRPr="009A55E3" w:rsidRDefault="00F258BB" w:rsidP="00E522E4">
      <w:pPr>
        <w:rPr>
          <w:rFonts w:ascii="Times New Roman" w:hAnsi="Times New Roman" w:cs="Times New Roman"/>
        </w:rPr>
      </w:pPr>
      <w:r w:rsidRPr="009A55E3">
        <w:rPr>
          <w:rFonts w:ascii="Times New Roman" w:hAnsi="Times New Roman" w:cs="Times New Roman"/>
        </w:rPr>
        <w:t xml:space="preserve">‘I watched all this directly in close proximity and </w:t>
      </w:r>
      <w:r w:rsidR="0091312B" w:rsidRPr="009A55E3">
        <w:rPr>
          <w:rFonts w:ascii="Times New Roman" w:hAnsi="Times New Roman" w:cs="Times New Roman"/>
        </w:rPr>
        <w:t xml:space="preserve">I could </w:t>
      </w:r>
      <w:r w:rsidR="0091312B" w:rsidRPr="009A55E3">
        <w:rPr>
          <w:rFonts w:ascii="Times New Roman" w:hAnsi="Times New Roman" w:cs="Times New Roman"/>
          <w:b/>
        </w:rPr>
        <w:t>see</w:t>
      </w:r>
      <w:r w:rsidR="0091312B" w:rsidRPr="009A55E3">
        <w:rPr>
          <w:rFonts w:ascii="Times New Roman" w:hAnsi="Times New Roman" w:cs="Times New Roman"/>
        </w:rPr>
        <w:t xml:space="preserve"> all of it</w:t>
      </w:r>
      <w:r w:rsidR="004D5F27">
        <w:rPr>
          <w:rFonts w:ascii="Times New Roman" w:hAnsi="Times New Roman" w:cs="Times New Roman"/>
        </w:rPr>
        <w:t>’</w:t>
      </w:r>
    </w:p>
    <w:p w14:paraId="23B7511D" w14:textId="77777777" w:rsidR="00F258BB" w:rsidRPr="009A55E3" w:rsidRDefault="00F258BB" w:rsidP="00E522E4">
      <w:pPr>
        <w:rPr>
          <w:rFonts w:ascii="Times New Roman" w:hAnsi="Times New Roman" w:cs="Times New Roman"/>
        </w:rPr>
      </w:pPr>
    </w:p>
    <w:p w14:paraId="4AAF96FB" w14:textId="77777777" w:rsidR="00F41298" w:rsidRPr="009A55E3" w:rsidRDefault="00F258BB" w:rsidP="00E522E4">
      <w:pPr>
        <w:rPr>
          <w:rFonts w:ascii="Times New Roman" w:hAnsi="Times New Roman" w:cs="Times New Roman"/>
        </w:rPr>
      </w:pPr>
      <w:r w:rsidRPr="009A55E3">
        <w:rPr>
          <w:rFonts w:ascii="Times New Roman" w:hAnsi="Times New Roman" w:cs="Times New Roman"/>
        </w:rPr>
        <w:t>(1</w:t>
      </w:r>
      <w:r w:rsidR="0042151C">
        <w:rPr>
          <w:rFonts w:ascii="Times New Roman" w:hAnsi="Times New Roman" w:cs="Times New Roman"/>
        </w:rPr>
        <w:t>6</w:t>
      </w:r>
      <w:r w:rsidRPr="009A55E3">
        <w:rPr>
          <w:rFonts w:ascii="Times New Roman" w:hAnsi="Times New Roman" w:cs="Times New Roman"/>
        </w:rPr>
        <w:t xml:space="preserve">b) </w:t>
      </w:r>
      <w:r w:rsidR="00F41298" w:rsidRPr="009A55E3">
        <w:rPr>
          <w:rFonts w:ascii="Times New Roman" w:hAnsi="Times New Roman" w:cs="Times New Roman"/>
        </w:rPr>
        <w:t xml:space="preserve">Modal </w:t>
      </w:r>
      <w:proofErr w:type="spellStart"/>
      <w:r w:rsidR="00F41298" w:rsidRPr="009A55E3">
        <w:rPr>
          <w:rFonts w:ascii="Times New Roman" w:hAnsi="Times New Roman" w:cs="Times New Roman"/>
          <w:i/>
        </w:rPr>
        <w:t>umet</w:t>
      </w:r>
      <w:proofErr w:type="spellEnd"/>
      <w:r w:rsidR="00F41298" w:rsidRPr="009A55E3">
        <w:rPr>
          <w:rFonts w:ascii="Times New Roman" w:hAnsi="Times New Roman" w:cs="Times New Roman"/>
          <w:i/>
        </w:rPr>
        <w:t>’</w:t>
      </w:r>
      <w:r w:rsidR="00F41298" w:rsidRPr="009A55E3">
        <w:rPr>
          <w:rFonts w:ascii="Times New Roman" w:hAnsi="Times New Roman" w:cs="Times New Roman"/>
        </w:rPr>
        <w:t xml:space="preserve"> ‘know how to’ </w:t>
      </w:r>
      <w:r w:rsidR="004717AF" w:rsidRPr="009A55E3">
        <w:rPr>
          <w:rFonts w:ascii="Times New Roman" w:hAnsi="Times New Roman" w:cs="Times New Roman"/>
        </w:rPr>
        <w:t>+</w:t>
      </w:r>
      <w:r w:rsidR="00F41298" w:rsidRPr="009A55E3">
        <w:rPr>
          <w:rFonts w:ascii="Times New Roman" w:hAnsi="Times New Roman" w:cs="Times New Roman"/>
        </w:rPr>
        <w:t xml:space="preserve"> </w:t>
      </w:r>
      <w:r w:rsidR="009937EA" w:rsidRPr="009A55E3">
        <w:rPr>
          <w:rFonts w:ascii="Times New Roman" w:hAnsi="Times New Roman" w:cs="Times New Roman"/>
        </w:rPr>
        <w:t xml:space="preserve">original </w:t>
      </w:r>
      <w:r w:rsidR="00F41298" w:rsidRPr="009A55E3">
        <w:rPr>
          <w:rFonts w:ascii="Times New Roman" w:hAnsi="Times New Roman" w:cs="Times New Roman"/>
        </w:rPr>
        <w:t>Perfective</w:t>
      </w:r>
      <w:r w:rsidR="004717AF" w:rsidRPr="009A55E3">
        <w:rPr>
          <w:rFonts w:ascii="Times New Roman" w:hAnsi="Times New Roman" w:cs="Times New Roman"/>
        </w:rPr>
        <w:t xml:space="preserve"> </w:t>
      </w:r>
      <w:r w:rsidR="006C7CCD" w:rsidRPr="009A55E3">
        <w:rPr>
          <w:rFonts w:ascii="Times New Roman" w:hAnsi="Times New Roman" w:cs="Times New Roman"/>
        </w:rPr>
        <w:t>Infinitive</w:t>
      </w:r>
      <w:r w:rsidR="00F41298" w:rsidRPr="009A55E3">
        <w:rPr>
          <w:rFonts w:ascii="Times New Roman" w:hAnsi="Times New Roman" w:cs="Times New Roman"/>
        </w:rPr>
        <w:t xml:space="preserve">, Imperfective </w:t>
      </w:r>
      <w:r w:rsidR="006C7CCD" w:rsidRPr="009A55E3">
        <w:rPr>
          <w:rFonts w:ascii="Times New Roman" w:hAnsi="Times New Roman" w:cs="Times New Roman"/>
        </w:rPr>
        <w:t>Infinitive</w:t>
      </w:r>
      <w:r w:rsidR="004717AF" w:rsidRPr="009A55E3">
        <w:rPr>
          <w:rFonts w:ascii="Times New Roman" w:hAnsi="Times New Roman" w:cs="Times New Roman"/>
        </w:rPr>
        <w:t xml:space="preserve"> </w:t>
      </w:r>
      <w:r w:rsidR="00F41298" w:rsidRPr="009A55E3">
        <w:rPr>
          <w:rFonts w:ascii="Times New Roman" w:hAnsi="Times New Roman" w:cs="Times New Roman"/>
        </w:rPr>
        <w:t>acceptable</w:t>
      </w:r>
    </w:p>
    <w:p w14:paraId="4D400608" w14:textId="77777777" w:rsidR="00E522E4" w:rsidRPr="009A55E3" w:rsidRDefault="009A55E3" w:rsidP="009A55E3">
      <w:pPr>
        <w:rPr>
          <w:rFonts w:ascii="Times New Roman" w:hAnsi="Times New Roman" w:cs="Times New Roman"/>
        </w:rPr>
      </w:pPr>
      <w:proofErr w:type="spellStart"/>
      <w:r w:rsidRPr="009A55E3">
        <w:rPr>
          <w:rFonts w:ascii="Times New Roman" w:hAnsi="Times New Roman" w:cs="Times New Roman"/>
          <w:i/>
        </w:rPr>
        <w:t>Vasilij</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umel</w:t>
      </w:r>
      <w:proofErr w:type="spellEnd"/>
      <w:r w:rsidRPr="009A55E3">
        <w:rPr>
          <w:rFonts w:ascii="Times New Roman" w:hAnsi="Times New Roman" w:cs="Times New Roman"/>
          <w:i/>
        </w:rPr>
        <w:t xml:space="preserve"> [ </w:t>
      </w:r>
      <w:r w:rsidRPr="009A55E3">
        <w:rPr>
          <w:rFonts w:ascii="Times New Roman" w:hAnsi="Times New Roman" w:cs="Times New Roman"/>
          <w:i/>
          <w:vertAlign w:val="superscript"/>
          <w:lang w:val="se-NO"/>
        </w:rPr>
        <w:t>original</w:t>
      </w:r>
      <w:r w:rsidRPr="009A55E3">
        <w:rPr>
          <w:rFonts w:ascii="Times New Roman" w:hAnsi="Times New Roman" w:cs="Times New Roman"/>
          <w:i/>
        </w:rPr>
        <w:t xml:space="preserve">stat’ / </w:t>
      </w:r>
      <w:r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rPr>
        <w:t>stanovit’sja</w:t>
      </w:r>
      <w:proofErr w:type="spellEnd"/>
      <w:r w:rsidRPr="009A55E3">
        <w:rPr>
          <w:rFonts w:ascii="Times New Roman" w:hAnsi="Times New Roman" w:cs="Times New Roman"/>
          <w:i/>
        </w:rPr>
        <w:t xml:space="preserve"> ] </w:t>
      </w:r>
      <w:proofErr w:type="spellStart"/>
      <w:r w:rsidRPr="009A55E3">
        <w:rPr>
          <w:rFonts w:ascii="Times New Roman" w:hAnsi="Times New Roman" w:cs="Times New Roman"/>
          <w:i/>
        </w:rPr>
        <w:t>dlja</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na</w:t>
      </w:r>
      <w:r w:rsidRPr="009A55E3">
        <w:rPr>
          <w:rFonts w:ascii="Times New Roman" w:hAnsi="Times New Roman" w:cs="Times New Roman"/>
          <w:i/>
          <w:lang w:val="cs-CZ"/>
        </w:rPr>
        <w:t>čal</w:t>
      </w:r>
      <w:proofErr w:type="spellEnd"/>
      <w:r w:rsidRPr="009A55E3">
        <w:rPr>
          <w:rFonts w:ascii="Times New Roman" w:hAnsi="Times New Roman" w:cs="Times New Roman"/>
          <w:i/>
          <w:lang w:val="se-NO"/>
        </w:rPr>
        <w:t>’nika</w:t>
      </w:r>
      <w:r w:rsidRPr="009A55E3">
        <w:rPr>
          <w:rFonts w:ascii="Times New Roman" w:hAnsi="Times New Roman" w:cs="Times New Roman"/>
          <w:i/>
        </w:rPr>
        <w:t xml:space="preserve"> </w:t>
      </w:r>
      <w:proofErr w:type="spellStart"/>
      <w:r w:rsidRPr="009A55E3">
        <w:rPr>
          <w:rFonts w:ascii="Times New Roman" w:hAnsi="Times New Roman" w:cs="Times New Roman"/>
          <w:i/>
        </w:rPr>
        <w:t>neobxodimym</w:t>
      </w:r>
      <w:proofErr w:type="spellEnd"/>
      <w:r w:rsidRPr="009A55E3">
        <w:rPr>
          <w:rFonts w:ascii="Times New Roman" w:hAnsi="Times New Roman" w:cs="Times New Roman"/>
          <w:i/>
        </w:rPr>
        <w:t>.</w:t>
      </w:r>
      <w:r w:rsidR="00E522E4" w:rsidRPr="009A55E3">
        <w:rPr>
          <w:rFonts w:ascii="Times New Roman" w:hAnsi="Times New Roman" w:cs="Times New Roman"/>
        </w:rPr>
        <w:t xml:space="preserve"> [</w:t>
      </w:r>
      <w:proofErr w:type="spellStart"/>
      <w:r w:rsidR="00E522E4" w:rsidRPr="009A55E3">
        <w:rPr>
          <w:rFonts w:ascii="Times New Roman" w:hAnsi="Times New Roman" w:cs="Times New Roman"/>
        </w:rPr>
        <w:t>BZh</w:t>
      </w:r>
      <w:proofErr w:type="spellEnd"/>
      <w:r w:rsidR="00E522E4" w:rsidRPr="009A55E3">
        <w:rPr>
          <w:rFonts w:ascii="Times New Roman" w:hAnsi="Times New Roman" w:cs="Times New Roman"/>
        </w:rPr>
        <w:t>]</w:t>
      </w:r>
    </w:p>
    <w:p w14:paraId="2C343B7F" w14:textId="77777777" w:rsidR="00E522E4" w:rsidRPr="009A55E3" w:rsidRDefault="009A55E3" w:rsidP="00D22130">
      <w:pPr>
        <w:rPr>
          <w:rFonts w:ascii="Times New Roman" w:hAnsi="Times New Roman" w:cs="Times New Roman"/>
        </w:rPr>
      </w:pPr>
      <w:r w:rsidRPr="009A55E3">
        <w:rPr>
          <w:rFonts w:ascii="Times New Roman" w:hAnsi="Times New Roman" w:cs="Times New Roman"/>
        </w:rPr>
        <w:t>‘</w:t>
      </w:r>
      <w:proofErr w:type="spellStart"/>
      <w:r w:rsidRPr="009A55E3">
        <w:rPr>
          <w:rFonts w:ascii="Times New Roman" w:hAnsi="Times New Roman" w:cs="Times New Roman"/>
        </w:rPr>
        <w:t>Vasilij</w:t>
      </w:r>
      <w:proofErr w:type="spellEnd"/>
      <w:r w:rsidRPr="009A55E3">
        <w:rPr>
          <w:rFonts w:ascii="Times New Roman" w:hAnsi="Times New Roman" w:cs="Times New Roman"/>
        </w:rPr>
        <w:t xml:space="preserve"> knew how to </w:t>
      </w:r>
      <w:r w:rsidRPr="009A55E3">
        <w:rPr>
          <w:rFonts w:ascii="Times New Roman" w:hAnsi="Times New Roman" w:cs="Times New Roman"/>
          <w:b/>
        </w:rPr>
        <w:t>make himself</w:t>
      </w:r>
      <w:r w:rsidRPr="009A55E3">
        <w:rPr>
          <w:rFonts w:ascii="Times New Roman" w:hAnsi="Times New Roman" w:cs="Times New Roman"/>
        </w:rPr>
        <w:t xml:space="preserve"> indispensable to his boss.’</w:t>
      </w:r>
    </w:p>
    <w:p w14:paraId="6ADB41C3" w14:textId="77777777" w:rsidR="009A55E3" w:rsidRPr="009A55E3" w:rsidRDefault="009A55E3" w:rsidP="00D22130">
      <w:pPr>
        <w:rPr>
          <w:rFonts w:ascii="Times New Roman" w:hAnsi="Times New Roman" w:cs="Times New Roman"/>
          <w:b/>
        </w:rPr>
      </w:pPr>
    </w:p>
    <w:p w14:paraId="7876D2BE" w14:textId="0878DC13" w:rsidR="004717AF" w:rsidRPr="009A55E3" w:rsidRDefault="004717AF" w:rsidP="00D22130">
      <w:pPr>
        <w:rPr>
          <w:rFonts w:ascii="Times New Roman" w:hAnsi="Times New Roman" w:cs="Times New Roman"/>
        </w:rPr>
      </w:pPr>
      <w:r w:rsidRPr="009A55E3">
        <w:rPr>
          <w:rFonts w:ascii="Times New Roman" w:hAnsi="Times New Roman" w:cs="Times New Roman"/>
        </w:rPr>
        <w:t xml:space="preserve">Impersonal constructions with modal meaning are common as well, and these </w:t>
      </w:r>
      <w:r w:rsidR="00330890" w:rsidRPr="009A55E3">
        <w:rPr>
          <w:rFonts w:ascii="Times New Roman" w:hAnsi="Times New Roman" w:cs="Times New Roman"/>
        </w:rPr>
        <w:t xml:space="preserve">include both </w:t>
      </w:r>
      <w:proofErr w:type="spellStart"/>
      <w:r w:rsidR="00330890" w:rsidRPr="009A55E3">
        <w:rPr>
          <w:rFonts w:ascii="Times New Roman" w:hAnsi="Times New Roman" w:cs="Times New Roman"/>
        </w:rPr>
        <w:t>subjectless</w:t>
      </w:r>
      <w:proofErr w:type="spellEnd"/>
      <w:r w:rsidR="00330890" w:rsidRPr="009A55E3">
        <w:rPr>
          <w:rFonts w:ascii="Times New Roman" w:hAnsi="Times New Roman" w:cs="Times New Roman"/>
        </w:rPr>
        <w:t xml:space="preserve"> verbs, as in the first two examples</w:t>
      </w:r>
      <w:r w:rsidR="00D206E3">
        <w:rPr>
          <w:rFonts w:ascii="Times New Roman" w:hAnsi="Times New Roman" w:cs="Times New Roman"/>
        </w:rPr>
        <w:t xml:space="preserve"> below</w:t>
      </w:r>
      <w:r w:rsidR="00330890" w:rsidRPr="009A55E3">
        <w:rPr>
          <w:rFonts w:ascii="Times New Roman" w:hAnsi="Times New Roman" w:cs="Times New Roman"/>
        </w:rPr>
        <w:t xml:space="preserve">, and modal adverbs like </w:t>
      </w:r>
      <w:r w:rsidR="00330890" w:rsidRPr="009A55E3">
        <w:rPr>
          <w:rFonts w:ascii="Times New Roman" w:hAnsi="Times New Roman" w:cs="Times New Roman"/>
          <w:i/>
        </w:rPr>
        <w:t>nu</w:t>
      </w:r>
      <w:proofErr w:type="spellStart"/>
      <w:r w:rsidR="00755A3D" w:rsidRPr="009A55E3">
        <w:rPr>
          <w:rFonts w:ascii="Times New Roman" w:hAnsi="Times New Roman" w:cs="Times New Roman"/>
          <w:i/>
          <w:lang w:val="cs-CZ"/>
        </w:rPr>
        <w:t>žno</w:t>
      </w:r>
      <w:proofErr w:type="spellEnd"/>
      <w:r w:rsidR="00755A3D" w:rsidRPr="009A55E3">
        <w:rPr>
          <w:rFonts w:ascii="Times New Roman" w:hAnsi="Times New Roman" w:cs="Times New Roman"/>
          <w:i/>
        </w:rPr>
        <w:t xml:space="preserve">, </w:t>
      </w:r>
      <w:proofErr w:type="spellStart"/>
      <w:r w:rsidR="00755A3D" w:rsidRPr="009A55E3">
        <w:rPr>
          <w:rFonts w:ascii="Times New Roman" w:hAnsi="Times New Roman" w:cs="Times New Roman"/>
          <w:i/>
        </w:rPr>
        <w:t>nado</w:t>
      </w:r>
      <w:proofErr w:type="spellEnd"/>
      <w:r w:rsidR="00755A3D" w:rsidRPr="009A55E3">
        <w:rPr>
          <w:rFonts w:ascii="Times New Roman" w:hAnsi="Times New Roman" w:cs="Times New Roman"/>
        </w:rPr>
        <w:t xml:space="preserve"> ‘</w:t>
      </w:r>
      <w:r w:rsidR="0056700B" w:rsidRPr="009A55E3">
        <w:rPr>
          <w:rFonts w:ascii="Times New Roman" w:hAnsi="Times New Roman" w:cs="Times New Roman"/>
        </w:rPr>
        <w:t>necessary</w:t>
      </w:r>
      <w:r w:rsidR="00755A3D" w:rsidRPr="009A55E3">
        <w:rPr>
          <w:rFonts w:ascii="Times New Roman" w:hAnsi="Times New Roman" w:cs="Times New Roman"/>
        </w:rPr>
        <w:t>’, illustrated in the second pair of examples.</w:t>
      </w:r>
      <w:r w:rsidR="00575DB3" w:rsidRPr="009A55E3">
        <w:rPr>
          <w:rFonts w:ascii="Times New Roman" w:hAnsi="Times New Roman" w:cs="Times New Roman"/>
        </w:rPr>
        <w:t xml:space="preserve"> In all four examples, like the two immediately above, the </w:t>
      </w:r>
      <w:r w:rsidR="00D206E3">
        <w:rPr>
          <w:rFonts w:ascii="Times New Roman" w:hAnsi="Times New Roman" w:cs="Times New Roman"/>
        </w:rPr>
        <w:t xml:space="preserve">original </w:t>
      </w:r>
      <w:r w:rsidR="006C7CCD" w:rsidRPr="009A55E3">
        <w:rPr>
          <w:rFonts w:ascii="Times New Roman" w:hAnsi="Times New Roman" w:cs="Times New Roman"/>
        </w:rPr>
        <w:t>Infinitive</w:t>
      </w:r>
      <w:r w:rsidR="00575DB3" w:rsidRPr="009A55E3">
        <w:rPr>
          <w:rFonts w:ascii="Times New Roman" w:hAnsi="Times New Roman" w:cs="Times New Roman"/>
        </w:rPr>
        <w:t xml:space="preserve"> verb that is collocated with the modal expression happen</w:t>
      </w:r>
      <w:r w:rsidR="00D206E3">
        <w:rPr>
          <w:rFonts w:ascii="Times New Roman" w:hAnsi="Times New Roman" w:cs="Times New Roman"/>
        </w:rPr>
        <w:t>s</w:t>
      </w:r>
      <w:r w:rsidR="00575DB3" w:rsidRPr="009A55E3">
        <w:rPr>
          <w:rFonts w:ascii="Times New Roman" w:hAnsi="Times New Roman" w:cs="Times New Roman"/>
        </w:rPr>
        <w:t xml:space="preserve"> to be a Perfective, but the corresponding Imperfective </w:t>
      </w:r>
      <w:r w:rsidR="006C7CCD" w:rsidRPr="009A55E3">
        <w:rPr>
          <w:rFonts w:ascii="Times New Roman" w:hAnsi="Times New Roman" w:cs="Times New Roman"/>
        </w:rPr>
        <w:t>Infinitive</w:t>
      </w:r>
      <w:r w:rsidR="00575DB3" w:rsidRPr="009A55E3">
        <w:rPr>
          <w:rFonts w:ascii="Times New Roman" w:hAnsi="Times New Roman" w:cs="Times New Roman"/>
        </w:rPr>
        <w:t xml:space="preserve"> was also rated as “Excellent” or “Acceptable” by a majority of participants.</w:t>
      </w:r>
    </w:p>
    <w:p w14:paraId="017FBB70" w14:textId="77777777" w:rsidR="009A55E3" w:rsidRPr="009A55E3" w:rsidRDefault="009A55E3" w:rsidP="00D22130">
      <w:pPr>
        <w:rPr>
          <w:rFonts w:ascii="Times New Roman" w:hAnsi="Times New Roman" w:cs="Times New Roman"/>
          <w:b/>
        </w:rPr>
      </w:pPr>
    </w:p>
    <w:p w14:paraId="1C466745" w14:textId="77777777" w:rsidR="00E1443D" w:rsidRPr="009A55E3" w:rsidRDefault="009A55E3" w:rsidP="00E1443D">
      <w:pPr>
        <w:rPr>
          <w:rFonts w:ascii="Times New Roman" w:hAnsi="Times New Roman" w:cs="Times New Roman"/>
        </w:rPr>
      </w:pPr>
      <w:r w:rsidRPr="009A55E3">
        <w:rPr>
          <w:rFonts w:ascii="Times New Roman" w:hAnsi="Times New Roman" w:cs="Times New Roman"/>
        </w:rPr>
        <w:t>(1</w:t>
      </w:r>
      <w:r w:rsidR="0042151C">
        <w:rPr>
          <w:rFonts w:ascii="Times New Roman" w:hAnsi="Times New Roman" w:cs="Times New Roman"/>
        </w:rPr>
        <w:t>7</w:t>
      </w:r>
      <w:r w:rsidRPr="009A55E3">
        <w:rPr>
          <w:rFonts w:ascii="Times New Roman" w:hAnsi="Times New Roman" w:cs="Times New Roman"/>
        </w:rPr>
        <w:t xml:space="preserve">a) </w:t>
      </w:r>
      <w:r w:rsidR="00E1443D" w:rsidRPr="009A55E3">
        <w:rPr>
          <w:rFonts w:ascii="Times New Roman" w:hAnsi="Times New Roman" w:cs="Times New Roman"/>
        </w:rPr>
        <w:t xml:space="preserve">Modal </w:t>
      </w:r>
      <w:proofErr w:type="spellStart"/>
      <w:r w:rsidR="00E1443D" w:rsidRPr="009A55E3">
        <w:rPr>
          <w:rFonts w:ascii="Times New Roman" w:hAnsi="Times New Roman" w:cs="Times New Roman"/>
          <w:i/>
        </w:rPr>
        <w:t>udat’sja</w:t>
      </w:r>
      <w:proofErr w:type="spellEnd"/>
      <w:r w:rsidR="00E1443D" w:rsidRPr="009A55E3">
        <w:rPr>
          <w:rFonts w:ascii="Times New Roman" w:hAnsi="Times New Roman" w:cs="Times New Roman"/>
        </w:rPr>
        <w:t xml:space="preserve"> ‘succeed’ + </w:t>
      </w:r>
      <w:r w:rsidR="009937EA" w:rsidRPr="009A55E3">
        <w:rPr>
          <w:rFonts w:ascii="Times New Roman" w:hAnsi="Times New Roman" w:cs="Times New Roman"/>
        </w:rPr>
        <w:t xml:space="preserve">original </w:t>
      </w:r>
      <w:r w:rsidR="00E1443D" w:rsidRPr="009A55E3">
        <w:rPr>
          <w:rFonts w:ascii="Times New Roman" w:hAnsi="Times New Roman" w:cs="Times New Roman"/>
        </w:rPr>
        <w:t xml:space="preserve">Perfective </w:t>
      </w:r>
      <w:r w:rsidR="006C7CCD" w:rsidRPr="009A55E3">
        <w:rPr>
          <w:rFonts w:ascii="Times New Roman" w:hAnsi="Times New Roman" w:cs="Times New Roman"/>
        </w:rPr>
        <w:t>Infinitive</w:t>
      </w:r>
      <w:r w:rsidR="00E1443D" w:rsidRPr="009A55E3">
        <w:rPr>
          <w:rFonts w:ascii="Times New Roman" w:hAnsi="Times New Roman" w:cs="Times New Roman"/>
        </w:rPr>
        <w:t xml:space="preserve">, Imperfective </w:t>
      </w:r>
      <w:r w:rsidR="006C7CCD" w:rsidRPr="009A55E3">
        <w:rPr>
          <w:rFonts w:ascii="Times New Roman" w:hAnsi="Times New Roman" w:cs="Times New Roman"/>
        </w:rPr>
        <w:t>Infinitive</w:t>
      </w:r>
      <w:r w:rsidR="00E1443D" w:rsidRPr="009A55E3">
        <w:rPr>
          <w:rFonts w:ascii="Times New Roman" w:hAnsi="Times New Roman" w:cs="Times New Roman"/>
        </w:rPr>
        <w:t xml:space="preserve"> acceptable</w:t>
      </w:r>
    </w:p>
    <w:p w14:paraId="53F482A8" w14:textId="40F376E3" w:rsidR="009A55E3" w:rsidRPr="009A55E3" w:rsidRDefault="009A55E3" w:rsidP="00E1443D">
      <w:pPr>
        <w:rPr>
          <w:rFonts w:ascii="Times New Roman" w:hAnsi="Times New Roman" w:cs="Times New Roman"/>
        </w:rPr>
      </w:pPr>
      <w:r w:rsidRPr="009A55E3">
        <w:rPr>
          <w:rFonts w:ascii="Times New Roman" w:hAnsi="Times New Roman" w:cs="Times New Roman"/>
          <w:i/>
        </w:rPr>
        <w:t xml:space="preserve">Emu </w:t>
      </w:r>
      <w:proofErr w:type="spellStart"/>
      <w:r w:rsidRPr="009A55E3">
        <w:rPr>
          <w:rFonts w:ascii="Times New Roman" w:hAnsi="Times New Roman" w:cs="Times New Roman"/>
          <w:i/>
        </w:rPr>
        <w:t>udalos</w:t>
      </w:r>
      <w:proofErr w:type="spellEnd"/>
      <w:r w:rsidRPr="009A55E3">
        <w:rPr>
          <w:rFonts w:ascii="Times New Roman" w:hAnsi="Times New Roman" w:cs="Times New Roman"/>
          <w:i/>
        </w:rPr>
        <w:t xml:space="preserve">’ [ </w:t>
      </w:r>
      <w:r w:rsidRPr="009A55E3">
        <w:rPr>
          <w:rFonts w:ascii="Times New Roman" w:hAnsi="Times New Roman" w:cs="Times New Roman"/>
          <w:i/>
          <w:vertAlign w:val="superscript"/>
          <w:lang w:val="se-NO"/>
        </w:rPr>
        <w:t>original</w:t>
      </w:r>
      <w:proofErr w:type="spellStart"/>
      <w:r w:rsidRPr="009A55E3">
        <w:rPr>
          <w:rFonts w:ascii="Times New Roman" w:hAnsi="Times New Roman" w:cs="Times New Roman"/>
          <w:i/>
        </w:rPr>
        <w:t>najti</w:t>
      </w:r>
      <w:proofErr w:type="spellEnd"/>
      <w:r w:rsidRPr="009A55E3">
        <w:rPr>
          <w:rFonts w:ascii="Times New Roman" w:hAnsi="Times New Roman" w:cs="Times New Roman"/>
          <w:i/>
        </w:rPr>
        <w:t xml:space="preserve"> / </w:t>
      </w:r>
      <w:r w:rsidRPr="009A55E3">
        <w:rPr>
          <w:rFonts w:ascii="Times New Roman" w:hAnsi="Times New Roman" w:cs="Times New Roman"/>
          <w:i/>
          <w:vertAlign w:val="superscript"/>
          <w:lang w:val="se-NO"/>
        </w:rPr>
        <w:t>non-original</w:t>
      </w:r>
      <w:proofErr w:type="spellStart"/>
      <w:r w:rsidRPr="009A55E3">
        <w:rPr>
          <w:rFonts w:ascii="Times New Roman" w:hAnsi="Times New Roman" w:cs="Times New Roman"/>
          <w:i/>
        </w:rPr>
        <w:t>naxodit</w:t>
      </w:r>
      <w:proofErr w:type="spellEnd"/>
      <w:r w:rsidRPr="009A55E3">
        <w:rPr>
          <w:rFonts w:ascii="Times New Roman" w:hAnsi="Times New Roman" w:cs="Times New Roman"/>
          <w:i/>
        </w:rPr>
        <w:t xml:space="preserve">’ ] </w:t>
      </w:r>
      <w:proofErr w:type="spellStart"/>
      <w:r w:rsidRPr="009A55E3">
        <w:rPr>
          <w:rFonts w:ascii="Times New Roman" w:hAnsi="Times New Roman" w:cs="Times New Roman"/>
          <w:i/>
        </w:rPr>
        <w:t>pokrovitelej</w:t>
      </w:r>
      <w:proofErr w:type="spellEnd"/>
      <w:r w:rsidR="004D5F27">
        <w:rPr>
          <w:rFonts w:ascii="Times New Roman" w:hAnsi="Times New Roman" w:cs="Times New Roman"/>
          <w:i/>
        </w:rPr>
        <w:t xml:space="preserve">, </w:t>
      </w:r>
      <w:proofErr w:type="spellStart"/>
      <w:r w:rsidR="004D5F27">
        <w:rPr>
          <w:rFonts w:ascii="Times New Roman" w:hAnsi="Times New Roman" w:cs="Times New Roman"/>
          <w:i/>
        </w:rPr>
        <w:t>kotorym</w:t>
      </w:r>
      <w:proofErr w:type="spellEnd"/>
      <w:r w:rsidR="004D5F27">
        <w:rPr>
          <w:rFonts w:ascii="Times New Roman" w:hAnsi="Times New Roman" w:cs="Times New Roman"/>
          <w:i/>
        </w:rPr>
        <w:t xml:space="preserve"> nu</w:t>
      </w:r>
      <w:proofErr w:type="spellStart"/>
      <w:r w:rsidR="004D5F27">
        <w:rPr>
          <w:rFonts w:ascii="Times New Roman" w:hAnsi="Times New Roman" w:cs="Times New Roman"/>
          <w:i/>
          <w:lang w:val="cs-CZ"/>
        </w:rPr>
        <w:t>žny</w:t>
      </w:r>
      <w:proofErr w:type="spellEnd"/>
      <w:r w:rsidR="004D5F27">
        <w:rPr>
          <w:rFonts w:ascii="Times New Roman" w:hAnsi="Times New Roman" w:cs="Times New Roman"/>
          <w:i/>
          <w:lang w:val="cs-CZ"/>
        </w:rPr>
        <w:t xml:space="preserve"> byli </w:t>
      </w:r>
      <w:proofErr w:type="spellStart"/>
      <w:r w:rsidR="004D5F27">
        <w:rPr>
          <w:rFonts w:ascii="Times New Roman" w:hAnsi="Times New Roman" w:cs="Times New Roman"/>
          <w:i/>
          <w:lang w:val="cs-CZ"/>
        </w:rPr>
        <w:t>svoi</w:t>
      </w:r>
      <w:proofErr w:type="spellEnd"/>
      <w:r w:rsidR="004D5F27">
        <w:rPr>
          <w:rFonts w:ascii="Times New Roman" w:hAnsi="Times New Roman" w:cs="Times New Roman"/>
          <w:i/>
          <w:lang w:val="cs-CZ"/>
        </w:rPr>
        <w:t xml:space="preserve"> </w:t>
      </w:r>
      <w:proofErr w:type="spellStart"/>
      <w:r w:rsidR="004D5F27">
        <w:rPr>
          <w:rFonts w:ascii="Times New Roman" w:hAnsi="Times New Roman" w:cs="Times New Roman"/>
          <w:i/>
          <w:lang w:val="cs-CZ"/>
        </w:rPr>
        <w:t>ljudi</w:t>
      </w:r>
      <w:proofErr w:type="spellEnd"/>
      <w:r w:rsidR="004D5F27">
        <w:rPr>
          <w:rFonts w:ascii="Times New Roman" w:hAnsi="Times New Roman" w:cs="Times New Roman"/>
          <w:i/>
          <w:lang w:val="cs-CZ"/>
        </w:rPr>
        <w:t xml:space="preserve"> v</w:t>
      </w:r>
      <w:r w:rsidR="00AD1F36">
        <w:rPr>
          <w:rFonts w:ascii="Times New Roman" w:hAnsi="Times New Roman" w:cs="Times New Roman"/>
          <w:i/>
          <w:lang w:val="cs-CZ"/>
        </w:rPr>
        <w:t> </w:t>
      </w:r>
      <w:proofErr w:type="spellStart"/>
      <w:r w:rsidR="004D5F27">
        <w:rPr>
          <w:rFonts w:ascii="Times New Roman" w:hAnsi="Times New Roman" w:cs="Times New Roman"/>
          <w:i/>
          <w:lang w:val="cs-CZ"/>
        </w:rPr>
        <w:t>komande</w:t>
      </w:r>
      <w:proofErr w:type="spellEnd"/>
      <w:r w:rsidR="00AD1F36">
        <w:rPr>
          <w:rFonts w:ascii="Times New Roman" w:hAnsi="Times New Roman" w:cs="Times New Roman"/>
          <w:i/>
          <w:lang w:val="cs-CZ"/>
        </w:rPr>
        <w:t>…</w:t>
      </w:r>
      <w:r w:rsidRPr="009A55E3">
        <w:rPr>
          <w:rFonts w:ascii="Times New Roman" w:hAnsi="Times New Roman" w:cs="Times New Roman"/>
        </w:rPr>
        <w:t xml:space="preserve"> [</w:t>
      </w:r>
      <w:proofErr w:type="spellStart"/>
      <w:r w:rsidRPr="009A55E3">
        <w:rPr>
          <w:rFonts w:ascii="Times New Roman" w:hAnsi="Times New Roman" w:cs="Times New Roman"/>
        </w:rPr>
        <w:t>BZh</w:t>
      </w:r>
      <w:proofErr w:type="spellEnd"/>
      <w:r w:rsidRPr="009A55E3">
        <w:rPr>
          <w:rFonts w:ascii="Times New Roman" w:hAnsi="Times New Roman" w:cs="Times New Roman"/>
        </w:rPr>
        <w:t>]</w:t>
      </w:r>
    </w:p>
    <w:p w14:paraId="66453C09" w14:textId="1DCC5129" w:rsidR="009A55E3" w:rsidRPr="003F5CD8" w:rsidRDefault="009A55E3" w:rsidP="00E1443D">
      <w:pPr>
        <w:rPr>
          <w:rFonts w:ascii="Times New Roman" w:hAnsi="Times New Roman" w:cs="Times New Roman"/>
        </w:rPr>
      </w:pPr>
      <w:r w:rsidRPr="003F5CD8">
        <w:rPr>
          <w:rFonts w:ascii="Times New Roman" w:hAnsi="Times New Roman" w:cs="Times New Roman"/>
        </w:rPr>
        <w:t>‘</w:t>
      </w:r>
      <w:r w:rsidRPr="009A55E3">
        <w:rPr>
          <w:rFonts w:ascii="Times New Roman" w:hAnsi="Times New Roman" w:cs="Times New Roman"/>
        </w:rPr>
        <w:t>He</w:t>
      </w:r>
      <w:r w:rsidRPr="003F5CD8">
        <w:rPr>
          <w:rFonts w:ascii="Times New Roman" w:hAnsi="Times New Roman" w:cs="Times New Roman"/>
        </w:rPr>
        <w:t xml:space="preserve"> </w:t>
      </w:r>
      <w:r w:rsidRPr="009A55E3">
        <w:rPr>
          <w:rFonts w:ascii="Times New Roman" w:hAnsi="Times New Roman" w:cs="Times New Roman"/>
        </w:rPr>
        <w:t>managed</w:t>
      </w:r>
      <w:r w:rsidRPr="003F5CD8">
        <w:rPr>
          <w:rFonts w:ascii="Times New Roman" w:hAnsi="Times New Roman" w:cs="Times New Roman"/>
        </w:rPr>
        <w:t xml:space="preserve"> </w:t>
      </w:r>
      <w:r w:rsidRPr="009A55E3">
        <w:rPr>
          <w:rFonts w:ascii="Times New Roman" w:hAnsi="Times New Roman" w:cs="Times New Roman"/>
          <w:b/>
        </w:rPr>
        <w:t>to</w:t>
      </w:r>
      <w:r w:rsidRPr="003F5CD8">
        <w:rPr>
          <w:rFonts w:ascii="Times New Roman" w:hAnsi="Times New Roman" w:cs="Times New Roman"/>
          <w:b/>
        </w:rPr>
        <w:t xml:space="preserve"> </w:t>
      </w:r>
      <w:r w:rsidRPr="009A55E3">
        <w:rPr>
          <w:rFonts w:ascii="Times New Roman" w:hAnsi="Times New Roman" w:cs="Times New Roman"/>
          <w:b/>
        </w:rPr>
        <w:t>find</w:t>
      </w:r>
      <w:r w:rsidRPr="003F5CD8">
        <w:rPr>
          <w:rFonts w:ascii="Times New Roman" w:hAnsi="Times New Roman" w:cs="Times New Roman"/>
        </w:rPr>
        <w:t xml:space="preserve"> </w:t>
      </w:r>
      <w:r w:rsidR="004D5F27">
        <w:rPr>
          <w:rFonts w:ascii="Times New Roman" w:hAnsi="Times New Roman" w:cs="Times New Roman"/>
        </w:rPr>
        <w:t>protecto</w:t>
      </w:r>
      <w:r w:rsidRPr="009A55E3">
        <w:rPr>
          <w:rFonts w:ascii="Times New Roman" w:hAnsi="Times New Roman" w:cs="Times New Roman"/>
        </w:rPr>
        <w:t>rs</w:t>
      </w:r>
      <w:r w:rsidR="00AD1F36">
        <w:rPr>
          <w:rFonts w:ascii="Times New Roman" w:hAnsi="Times New Roman" w:cs="Times New Roman"/>
        </w:rPr>
        <w:t xml:space="preserve"> who needed to have their own people on the team…</w:t>
      </w:r>
      <w:r w:rsidRPr="009A55E3">
        <w:rPr>
          <w:rFonts w:ascii="Times New Roman" w:hAnsi="Times New Roman" w:cs="Times New Roman"/>
        </w:rPr>
        <w:t>’</w:t>
      </w:r>
    </w:p>
    <w:p w14:paraId="091D1511" w14:textId="77777777" w:rsidR="00D22130" w:rsidRPr="003F5CD8" w:rsidRDefault="00D22130" w:rsidP="00E1443D">
      <w:pPr>
        <w:rPr>
          <w:rFonts w:ascii="Times New Roman" w:hAnsi="Times New Roman" w:cs="Times New Roman"/>
        </w:rPr>
      </w:pPr>
    </w:p>
    <w:p w14:paraId="3BBDE0F4" w14:textId="77777777" w:rsidR="00E1443D" w:rsidRPr="009A55E3" w:rsidRDefault="009A55E3" w:rsidP="00E1443D">
      <w:pPr>
        <w:rPr>
          <w:rFonts w:ascii="Times New Roman" w:hAnsi="Times New Roman" w:cs="Times New Roman"/>
        </w:rPr>
      </w:pPr>
      <w:r w:rsidRPr="009A55E3">
        <w:rPr>
          <w:rFonts w:ascii="Times New Roman" w:hAnsi="Times New Roman" w:cs="Times New Roman"/>
        </w:rPr>
        <w:t>(1</w:t>
      </w:r>
      <w:r w:rsidR="0042151C">
        <w:rPr>
          <w:rFonts w:ascii="Times New Roman" w:hAnsi="Times New Roman" w:cs="Times New Roman"/>
        </w:rPr>
        <w:t>7</w:t>
      </w:r>
      <w:r w:rsidRPr="009A55E3">
        <w:rPr>
          <w:rFonts w:ascii="Times New Roman" w:hAnsi="Times New Roman" w:cs="Times New Roman"/>
        </w:rPr>
        <w:t xml:space="preserve">b) </w:t>
      </w:r>
      <w:r w:rsidR="00E1443D" w:rsidRPr="009A55E3">
        <w:rPr>
          <w:rFonts w:ascii="Times New Roman" w:hAnsi="Times New Roman" w:cs="Times New Roman"/>
        </w:rPr>
        <w:t xml:space="preserve">Modal </w:t>
      </w:r>
      <w:proofErr w:type="spellStart"/>
      <w:r w:rsidR="00E1443D" w:rsidRPr="009A55E3">
        <w:rPr>
          <w:rFonts w:ascii="Times New Roman" w:hAnsi="Times New Roman" w:cs="Times New Roman"/>
          <w:i/>
        </w:rPr>
        <w:t>prijtis</w:t>
      </w:r>
      <w:proofErr w:type="spellEnd"/>
      <w:r w:rsidR="00E1443D" w:rsidRPr="009A55E3">
        <w:rPr>
          <w:rFonts w:ascii="Times New Roman" w:hAnsi="Times New Roman" w:cs="Times New Roman"/>
          <w:i/>
        </w:rPr>
        <w:t>’</w:t>
      </w:r>
      <w:r w:rsidR="00E1443D" w:rsidRPr="009A55E3">
        <w:rPr>
          <w:rFonts w:ascii="Times New Roman" w:hAnsi="Times New Roman" w:cs="Times New Roman"/>
        </w:rPr>
        <w:t xml:space="preserve"> ‘have to’ + </w:t>
      </w:r>
      <w:r w:rsidR="009937EA" w:rsidRPr="009A55E3">
        <w:rPr>
          <w:rFonts w:ascii="Times New Roman" w:hAnsi="Times New Roman" w:cs="Times New Roman"/>
        </w:rPr>
        <w:t xml:space="preserve">original </w:t>
      </w:r>
      <w:r w:rsidR="00E1443D" w:rsidRPr="009A55E3">
        <w:rPr>
          <w:rFonts w:ascii="Times New Roman" w:hAnsi="Times New Roman" w:cs="Times New Roman"/>
        </w:rPr>
        <w:t xml:space="preserve">Perfective </w:t>
      </w:r>
      <w:r w:rsidR="006C7CCD" w:rsidRPr="009A55E3">
        <w:rPr>
          <w:rFonts w:ascii="Times New Roman" w:hAnsi="Times New Roman" w:cs="Times New Roman"/>
        </w:rPr>
        <w:t>Infinitive</w:t>
      </w:r>
      <w:r w:rsidR="00E1443D" w:rsidRPr="009A55E3">
        <w:rPr>
          <w:rFonts w:ascii="Times New Roman" w:hAnsi="Times New Roman" w:cs="Times New Roman"/>
        </w:rPr>
        <w:t xml:space="preserve">, Imperfective </w:t>
      </w:r>
      <w:r w:rsidR="006C7CCD" w:rsidRPr="009A55E3">
        <w:rPr>
          <w:rFonts w:ascii="Times New Roman" w:hAnsi="Times New Roman" w:cs="Times New Roman"/>
        </w:rPr>
        <w:t>Infinitive</w:t>
      </w:r>
      <w:r w:rsidR="00E1443D" w:rsidRPr="009A55E3">
        <w:rPr>
          <w:rFonts w:ascii="Times New Roman" w:hAnsi="Times New Roman" w:cs="Times New Roman"/>
        </w:rPr>
        <w:t xml:space="preserve"> acceptable</w:t>
      </w:r>
    </w:p>
    <w:p w14:paraId="7E6BB7D2" w14:textId="39AD7028" w:rsidR="009A55E3" w:rsidRPr="001F7075" w:rsidRDefault="009A55E3" w:rsidP="00E1443D">
      <w:pPr>
        <w:rPr>
          <w:rFonts w:ascii="Times New Roman" w:hAnsi="Times New Roman" w:cs="Times New Roman"/>
        </w:rPr>
      </w:pPr>
      <w:proofErr w:type="spellStart"/>
      <w:r w:rsidRPr="001F7075">
        <w:rPr>
          <w:rFonts w:ascii="Times New Roman" w:hAnsi="Times New Roman" w:cs="Times New Roman"/>
          <w:i/>
        </w:rPr>
        <w:lastRenderedPageBreak/>
        <w:t>Tak</w:t>
      </w:r>
      <w:proofErr w:type="spellEnd"/>
      <w:r w:rsidRPr="001F7075">
        <w:rPr>
          <w:rFonts w:ascii="Times New Roman" w:hAnsi="Times New Roman" w:cs="Times New Roman"/>
          <w:i/>
        </w:rPr>
        <w:t xml:space="preserve"> </w:t>
      </w:r>
      <w:proofErr w:type="spellStart"/>
      <w:r w:rsidRPr="001F7075">
        <w:rPr>
          <w:rFonts w:ascii="Times New Roman" w:hAnsi="Times New Roman" w:cs="Times New Roman"/>
          <w:i/>
          <w:lang w:val="cs-CZ"/>
        </w:rPr>
        <w:t>čto</w:t>
      </w:r>
      <w:proofErr w:type="spellEnd"/>
      <w:r w:rsidRPr="001F7075">
        <w:rPr>
          <w:rFonts w:ascii="Times New Roman" w:hAnsi="Times New Roman" w:cs="Times New Roman"/>
          <w:i/>
          <w:lang w:val="cs-CZ"/>
        </w:rPr>
        <w:t xml:space="preserve"> </w:t>
      </w:r>
      <w:r w:rsidR="00930751">
        <w:rPr>
          <w:rFonts w:ascii="Times New Roman" w:hAnsi="Times New Roman" w:cs="Times New Roman"/>
          <w:i/>
          <w:lang w:val="cs-CZ"/>
        </w:rPr>
        <w:t xml:space="preserve">ne k čemu bylo </w:t>
      </w:r>
      <w:proofErr w:type="spellStart"/>
      <w:r w:rsidR="00930751">
        <w:rPr>
          <w:rFonts w:ascii="Times New Roman" w:hAnsi="Times New Roman" w:cs="Times New Roman"/>
          <w:i/>
          <w:lang w:val="cs-CZ"/>
        </w:rPr>
        <w:t>daže</w:t>
      </w:r>
      <w:proofErr w:type="spellEnd"/>
      <w:r w:rsidR="00930751">
        <w:rPr>
          <w:rFonts w:ascii="Times New Roman" w:hAnsi="Times New Roman" w:cs="Times New Roman"/>
          <w:i/>
          <w:lang w:val="cs-CZ"/>
        </w:rPr>
        <w:t xml:space="preserve"> </w:t>
      </w:r>
      <w:proofErr w:type="spellStart"/>
      <w:r w:rsidR="00930751">
        <w:rPr>
          <w:rFonts w:ascii="Times New Roman" w:hAnsi="Times New Roman" w:cs="Times New Roman"/>
          <w:i/>
          <w:lang w:val="cs-CZ"/>
        </w:rPr>
        <w:t>pridrat</w:t>
      </w:r>
      <w:proofErr w:type="spellEnd"/>
      <w:r w:rsidR="00930751" w:rsidRPr="00930751">
        <w:rPr>
          <w:rFonts w:ascii="Times New Roman" w:hAnsi="Times New Roman" w:cs="Times New Roman"/>
          <w:i/>
        </w:rPr>
        <w:t>’</w:t>
      </w:r>
      <w:proofErr w:type="spellStart"/>
      <w:r w:rsidR="00930751">
        <w:rPr>
          <w:rFonts w:ascii="Times New Roman" w:hAnsi="Times New Roman" w:cs="Times New Roman"/>
          <w:i/>
        </w:rPr>
        <w:t>sja</w:t>
      </w:r>
      <w:proofErr w:type="spellEnd"/>
      <w:r w:rsidR="00930751">
        <w:rPr>
          <w:rFonts w:ascii="Times New Roman" w:hAnsi="Times New Roman" w:cs="Times New Roman"/>
          <w:i/>
        </w:rPr>
        <w:t xml:space="preserve"> </w:t>
      </w:r>
      <w:proofErr w:type="spellStart"/>
      <w:r w:rsidR="00930751">
        <w:rPr>
          <w:rFonts w:ascii="Times New Roman" w:hAnsi="Times New Roman" w:cs="Times New Roman"/>
          <w:i/>
        </w:rPr>
        <w:t>i</w:t>
      </w:r>
      <w:proofErr w:type="spellEnd"/>
      <w:r w:rsidRPr="001F7075">
        <w:rPr>
          <w:rFonts w:ascii="Times New Roman" w:hAnsi="Times New Roman" w:cs="Times New Roman"/>
          <w:i/>
          <w:lang w:val="cs-CZ"/>
        </w:rPr>
        <w:t xml:space="preserve"> </w:t>
      </w:r>
      <w:proofErr w:type="spellStart"/>
      <w:r w:rsidRPr="001F7075">
        <w:rPr>
          <w:rFonts w:ascii="Times New Roman" w:hAnsi="Times New Roman" w:cs="Times New Roman"/>
          <w:i/>
          <w:lang w:val="cs-CZ"/>
        </w:rPr>
        <w:t>pri</w:t>
      </w:r>
      <w:proofErr w:type="spellEnd"/>
      <w:r w:rsidRPr="001F7075">
        <w:rPr>
          <w:rFonts w:ascii="Times New Roman" w:hAnsi="Times New Roman" w:cs="Times New Roman"/>
          <w:i/>
          <w:lang w:val="se-NO"/>
        </w:rPr>
        <w:t xml:space="preserve">šlos’ </w:t>
      </w:r>
      <w:r w:rsidRPr="001F7075">
        <w:rPr>
          <w:rFonts w:ascii="Times New Roman" w:hAnsi="Times New Roman" w:cs="Times New Roman"/>
          <w:i/>
        </w:rPr>
        <w:t xml:space="preserve">[ </w:t>
      </w:r>
      <w:r w:rsidRPr="001F7075">
        <w:rPr>
          <w:rFonts w:ascii="Times New Roman" w:hAnsi="Times New Roman" w:cs="Times New Roman"/>
          <w:i/>
          <w:vertAlign w:val="superscript"/>
          <w:lang w:val="se-NO"/>
        </w:rPr>
        <w:t>original</w:t>
      </w:r>
      <w:proofErr w:type="spellStart"/>
      <w:r w:rsidRPr="001F7075">
        <w:rPr>
          <w:rFonts w:ascii="Times New Roman" w:hAnsi="Times New Roman" w:cs="Times New Roman"/>
          <w:i/>
        </w:rPr>
        <w:t>zaplatit</w:t>
      </w:r>
      <w:proofErr w:type="spellEnd"/>
      <w:r w:rsidRPr="001F7075">
        <w:rPr>
          <w:rFonts w:ascii="Times New Roman" w:hAnsi="Times New Roman" w:cs="Times New Roman"/>
          <w:i/>
        </w:rPr>
        <w:t xml:space="preserve">’ / </w:t>
      </w:r>
      <w:r w:rsidR="001F7075" w:rsidRPr="001F7075">
        <w:rPr>
          <w:rFonts w:ascii="Times New Roman" w:hAnsi="Times New Roman" w:cs="Times New Roman"/>
          <w:i/>
          <w:vertAlign w:val="superscript"/>
          <w:lang w:val="se-NO"/>
        </w:rPr>
        <w:t>non-original</w:t>
      </w:r>
      <w:proofErr w:type="spellStart"/>
      <w:r w:rsidRPr="001F7075">
        <w:rPr>
          <w:rFonts w:ascii="Times New Roman" w:hAnsi="Times New Roman" w:cs="Times New Roman"/>
          <w:i/>
        </w:rPr>
        <w:t>platit</w:t>
      </w:r>
      <w:proofErr w:type="spellEnd"/>
      <w:r w:rsidRPr="001F7075">
        <w:rPr>
          <w:rFonts w:ascii="Times New Roman" w:hAnsi="Times New Roman" w:cs="Times New Roman"/>
          <w:i/>
        </w:rPr>
        <w:t>’ ]</w:t>
      </w:r>
      <w:r w:rsidR="00930751">
        <w:rPr>
          <w:rFonts w:ascii="Times New Roman" w:hAnsi="Times New Roman" w:cs="Times New Roman"/>
          <w:i/>
        </w:rPr>
        <w:t>.</w:t>
      </w:r>
      <w:r w:rsidR="001F7075">
        <w:rPr>
          <w:rFonts w:ascii="Times New Roman" w:hAnsi="Times New Roman" w:cs="Times New Roman"/>
        </w:rPr>
        <w:t xml:space="preserve"> [</w:t>
      </w:r>
      <w:proofErr w:type="spellStart"/>
      <w:r w:rsidR="001F7075">
        <w:rPr>
          <w:rFonts w:ascii="Times New Roman" w:hAnsi="Times New Roman" w:cs="Times New Roman"/>
        </w:rPr>
        <w:t>MGLU</w:t>
      </w:r>
      <w:proofErr w:type="spellEnd"/>
      <w:r w:rsidR="001F7075">
        <w:rPr>
          <w:rFonts w:ascii="Times New Roman" w:hAnsi="Times New Roman" w:cs="Times New Roman"/>
        </w:rPr>
        <w:t>]</w:t>
      </w:r>
    </w:p>
    <w:p w14:paraId="0577E290" w14:textId="2CF121E1" w:rsidR="009A55E3" w:rsidRDefault="001F7075" w:rsidP="00E1443D">
      <w:pPr>
        <w:rPr>
          <w:rFonts w:ascii="Times New Roman" w:hAnsi="Times New Roman" w:cs="Times New Roman"/>
        </w:rPr>
      </w:pPr>
      <w:r>
        <w:rPr>
          <w:rFonts w:ascii="Times New Roman" w:hAnsi="Times New Roman" w:cs="Times New Roman"/>
        </w:rPr>
        <w:t xml:space="preserve">‘So </w:t>
      </w:r>
      <w:r w:rsidR="00930751" w:rsidRPr="00930751">
        <w:rPr>
          <w:rFonts w:ascii="Times New Roman" w:hAnsi="Times New Roman" w:cs="Times New Roman"/>
        </w:rPr>
        <w:t>there was no way around it and</w:t>
      </w:r>
      <w:r>
        <w:rPr>
          <w:rFonts w:ascii="Times New Roman" w:hAnsi="Times New Roman" w:cs="Times New Roman"/>
        </w:rPr>
        <w:t xml:space="preserve"> it was necessary </w:t>
      </w:r>
      <w:r w:rsidRPr="001F7075">
        <w:rPr>
          <w:rFonts w:ascii="Times New Roman" w:hAnsi="Times New Roman" w:cs="Times New Roman"/>
          <w:b/>
        </w:rPr>
        <w:t>to pay</w:t>
      </w:r>
      <w:r w:rsidR="00930751">
        <w:rPr>
          <w:rFonts w:ascii="Times New Roman" w:hAnsi="Times New Roman" w:cs="Times New Roman"/>
        </w:rPr>
        <w:t>.</w:t>
      </w:r>
      <w:r>
        <w:rPr>
          <w:rFonts w:ascii="Times New Roman" w:hAnsi="Times New Roman" w:cs="Times New Roman"/>
        </w:rPr>
        <w:t>’</w:t>
      </w:r>
    </w:p>
    <w:p w14:paraId="633B57BF" w14:textId="77777777" w:rsidR="00E1443D" w:rsidRPr="003F5CD8" w:rsidRDefault="00E1443D" w:rsidP="00E1443D">
      <w:pPr>
        <w:rPr>
          <w:rFonts w:ascii="Times New Roman" w:hAnsi="Times New Roman" w:cs="Times New Roman"/>
        </w:rPr>
      </w:pPr>
    </w:p>
    <w:p w14:paraId="76A22562" w14:textId="77777777" w:rsidR="00E1443D" w:rsidRPr="009A55E3" w:rsidRDefault="001F7075" w:rsidP="00E1443D">
      <w:pPr>
        <w:rPr>
          <w:rFonts w:ascii="Times New Roman" w:hAnsi="Times New Roman" w:cs="Times New Roman"/>
        </w:rPr>
      </w:pPr>
      <w:r>
        <w:rPr>
          <w:rFonts w:ascii="Times New Roman" w:hAnsi="Times New Roman" w:cs="Times New Roman"/>
        </w:rPr>
        <w:t>(1</w:t>
      </w:r>
      <w:r w:rsidR="0042151C">
        <w:rPr>
          <w:rFonts w:ascii="Times New Roman" w:hAnsi="Times New Roman" w:cs="Times New Roman"/>
        </w:rPr>
        <w:t>8</w:t>
      </w:r>
      <w:r>
        <w:rPr>
          <w:rFonts w:ascii="Times New Roman" w:hAnsi="Times New Roman" w:cs="Times New Roman"/>
        </w:rPr>
        <w:t xml:space="preserve">a) </w:t>
      </w:r>
      <w:r w:rsidR="0056700B" w:rsidRPr="009A55E3">
        <w:rPr>
          <w:rFonts w:ascii="Times New Roman" w:hAnsi="Times New Roman" w:cs="Times New Roman"/>
        </w:rPr>
        <w:t xml:space="preserve">Modal </w:t>
      </w:r>
      <w:r w:rsidR="0056700B" w:rsidRPr="009A55E3">
        <w:rPr>
          <w:rFonts w:ascii="Times New Roman" w:hAnsi="Times New Roman" w:cs="Times New Roman"/>
          <w:i/>
        </w:rPr>
        <w:t>nu</w:t>
      </w:r>
      <w:proofErr w:type="spellStart"/>
      <w:r w:rsidR="0056700B" w:rsidRPr="009A55E3">
        <w:rPr>
          <w:rFonts w:ascii="Times New Roman" w:hAnsi="Times New Roman" w:cs="Times New Roman"/>
          <w:i/>
          <w:lang w:val="cs-CZ"/>
        </w:rPr>
        <w:t>žno</w:t>
      </w:r>
      <w:proofErr w:type="spellEnd"/>
      <w:r w:rsidR="0056700B" w:rsidRPr="009A55E3">
        <w:rPr>
          <w:rFonts w:ascii="Times New Roman" w:hAnsi="Times New Roman" w:cs="Times New Roman"/>
        </w:rPr>
        <w:t xml:space="preserve"> ‘necessary’ + </w:t>
      </w:r>
      <w:r w:rsidR="009937EA" w:rsidRPr="009A55E3">
        <w:rPr>
          <w:rFonts w:ascii="Times New Roman" w:hAnsi="Times New Roman" w:cs="Times New Roman"/>
        </w:rPr>
        <w:t xml:space="preserve">original </w:t>
      </w:r>
      <w:r w:rsidR="0056700B" w:rsidRPr="009A55E3">
        <w:rPr>
          <w:rFonts w:ascii="Times New Roman" w:hAnsi="Times New Roman" w:cs="Times New Roman"/>
        </w:rPr>
        <w:t xml:space="preserve">Perfective </w:t>
      </w:r>
      <w:r w:rsidR="006C7CCD" w:rsidRPr="009A55E3">
        <w:rPr>
          <w:rFonts w:ascii="Times New Roman" w:hAnsi="Times New Roman" w:cs="Times New Roman"/>
        </w:rPr>
        <w:t>Infinitive</w:t>
      </w:r>
      <w:r w:rsidR="0056700B" w:rsidRPr="009A55E3">
        <w:rPr>
          <w:rFonts w:ascii="Times New Roman" w:hAnsi="Times New Roman" w:cs="Times New Roman"/>
        </w:rPr>
        <w:t xml:space="preserve">, Imperfective </w:t>
      </w:r>
      <w:r w:rsidR="006C7CCD" w:rsidRPr="009A55E3">
        <w:rPr>
          <w:rFonts w:ascii="Times New Roman" w:hAnsi="Times New Roman" w:cs="Times New Roman"/>
        </w:rPr>
        <w:t>Infinitive</w:t>
      </w:r>
      <w:r w:rsidR="0056700B" w:rsidRPr="009A55E3">
        <w:rPr>
          <w:rFonts w:ascii="Times New Roman" w:hAnsi="Times New Roman" w:cs="Times New Roman"/>
        </w:rPr>
        <w:t xml:space="preserve"> acceptable</w:t>
      </w:r>
    </w:p>
    <w:p w14:paraId="45810920" w14:textId="6CFEC00C" w:rsidR="001F7075" w:rsidRDefault="00093A6C" w:rsidP="00E1443D">
      <w:pPr>
        <w:rPr>
          <w:rFonts w:ascii="Times New Roman" w:hAnsi="Times New Roman" w:cs="Times New Roman"/>
          <w:lang w:val="cs-CZ"/>
        </w:rPr>
      </w:pPr>
      <w:proofErr w:type="spellStart"/>
      <w:r w:rsidRPr="00093A6C">
        <w:rPr>
          <w:rFonts w:ascii="Times New Roman" w:hAnsi="Times New Roman" w:cs="Times New Roman"/>
          <w:i/>
        </w:rPr>
        <w:t>mesto</w:t>
      </w:r>
      <w:proofErr w:type="spellEnd"/>
      <w:r w:rsidRPr="00093A6C">
        <w:rPr>
          <w:rFonts w:ascii="Times New Roman" w:hAnsi="Times New Roman" w:cs="Times New Roman"/>
          <w:i/>
        </w:rPr>
        <w:t xml:space="preserve">, </w:t>
      </w:r>
      <w:proofErr w:type="spellStart"/>
      <w:r w:rsidRPr="00093A6C">
        <w:rPr>
          <w:rFonts w:ascii="Times New Roman" w:hAnsi="Times New Roman" w:cs="Times New Roman"/>
          <w:i/>
        </w:rPr>
        <w:t>gde</w:t>
      </w:r>
      <w:proofErr w:type="spellEnd"/>
      <w:r w:rsidRPr="00093A6C">
        <w:rPr>
          <w:rFonts w:ascii="Times New Roman" w:hAnsi="Times New Roman" w:cs="Times New Roman"/>
          <w:i/>
        </w:rPr>
        <w:t xml:space="preserve"> nu</w:t>
      </w:r>
      <w:proofErr w:type="spellStart"/>
      <w:r w:rsidRPr="00093A6C">
        <w:rPr>
          <w:rFonts w:ascii="Times New Roman" w:hAnsi="Times New Roman" w:cs="Times New Roman"/>
          <w:i/>
          <w:lang w:val="cs-CZ"/>
        </w:rPr>
        <w:t>žno</w:t>
      </w:r>
      <w:proofErr w:type="spellEnd"/>
      <w:r w:rsidRPr="00093A6C">
        <w:rPr>
          <w:rFonts w:ascii="Times New Roman" w:hAnsi="Times New Roman" w:cs="Times New Roman"/>
          <w:i/>
          <w:lang w:val="cs-CZ"/>
        </w:rPr>
        <w:t xml:space="preserve"> </w:t>
      </w:r>
      <w:r w:rsidRPr="00093A6C">
        <w:rPr>
          <w:rFonts w:ascii="Times New Roman" w:hAnsi="Times New Roman" w:cs="Times New Roman"/>
          <w:i/>
        </w:rPr>
        <w:t xml:space="preserve">[ </w:t>
      </w:r>
      <w:r w:rsidRPr="001F7075">
        <w:rPr>
          <w:rFonts w:ascii="Times New Roman" w:hAnsi="Times New Roman" w:cs="Times New Roman"/>
          <w:i/>
          <w:vertAlign w:val="superscript"/>
          <w:lang w:val="se-NO"/>
        </w:rPr>
        <w:t>original</w:t>
      </w:r>
      <w:proofErr w:type="spellStart"/>
      <w:r w:rsidRPr="00093A6C">
        <w:rPr>
          <w:rFonts w:ascii="Times New Roman" w:hAnsi="Times New Roman" w:cs="Times New Roman"/>
          <w:i/>
        </w:rPr>
        <w:t>ob”exat</w:t>
      </w:r>
      <w:proofErr w:type="spellEnd"/>
      <w:r w:rsidRPr="00093A6C">
        <w:rPr>
          <w:rFonts w:ascii="Times New Roman" w:hAnsi="Times New Roman" w:cs="Times New Roman"/>
          <w:i/>
        </w:rPr>
        <w:t xml:space="preserve">’ / </w:t>
      </w:r>
      <w:r w:rsidRPr="001F7075">
        <w:rPr>
          <w:rFonts w:ascii="Times New Roman" w:hAnsi="Times New Roman" w:cs="Times New Roman"/>
          <w:i/>
          <w:vertAlign w:val="superscript"/>
          <w:lang w:val="se-NO"/>
        </w:rPr>
        <w:t>non-original</w:t>
      </w:r>
      <w:proofErr w:type="spellStart"/>
      <w:r w:rsidRPr="00093A6C">
        <w:rPr>
          <w:rFonts w:ascii="Times New Roman" w:hAnsi="Times New Roman" w:cs="Times New Roman"/>
          <w:i/>
        </w:rPr>
        <w:t>ob”ez</w:t>
      </w:r>
      <w:proofErr w:type="spellEnd"/>
      <w:r w:rsidRPr="00093A6C">
        <w:rPr>
          <w:rFonts w:ascii="Times New Roman" w:hAnsi="Times New Roman" w:cs="Times New Roman"/>
          <w:i/>
          <w:lang w:val="cs-CZ"/>
        </w:rPr>
        <w:t>žat’</w:t>
      </w:r>
      <w:r w:rsidR="001B7A3F">
        <w:rPr>
          <w:rFonts w:ascii="Times New Roman" w:hAnsi="Times New Roman" w:cs="Times New Roman"/>
          <w:i/>
          <w:lang w:val="cs-CZ"/>
        </w:rPr>
        <w:t xml:space="preserve"> </w:t>
      </w:r>
      <w:r w:rsidRPr="00093A6C">
        <w:rPr>
          <w:rFonts w:ascii="Times New Roman" w:hAnsi="Times New Roman" w:cs="Times New Roman"/>
          <w:i/>
        </w:rPr>
        <w:t xml:space="preserve">], </w:t>
      </w:r>
      <w:proofErr w:type="spellStart"/>
      <w:r w:rsidRPr="00093A6C">
        <w:rPr>
          <w:rFonts w:ascii="Times New Roman" w:hAnsi="Times New Roman" w:cs="Times New Roman"/>
          <w:i/>
        </w:rPr>
        <w:t>oby</w:t>
      </w:r>
      <w:r w:rsidRPr="00093A6C">
        <w:rPr>
          <w:rFonts w:ascii="Times New Roman" w:hAnsi="Times New Roman" w:cs="Times New Roman"/>
          <w:i/>
          <w:lang w:val="cs-CZ"/>
        </w:rPr>
        <w:t>čno</w:t>
      </w:r>
      <w:proofErr w:type="spellEnd"/>
      <w:r w:rsidRPr="00093A6C">
        <w:rPr>
          <w:rFonts w:ascii="Times New Roman" w:hAnsi="Times New Roman" w:cs="Times New Roman"/>
          <w:i/>
          <w:lang w:val="cs-CZ"/>
        </w:rPr>
        <w:t xml:space="preserve"> </w:t>
      </w:r>
      <w:proofErr w:type="spellStart"/>
      <w:r w:rsidRPr="00093A6C">
        <w:rPr>
          <w:rFonts w:ascii="Times New Roman" w:hAnsi="Times New Roman" w:cs="Times New Roman"/>
          <w:i/>
          <w:lang w:val="cs-CZ"/>
        </w:rPr>
        <w:t>otmečaetsja</w:t>
      </w:r>
      <w:proofErr w:type="spellEnd"/>
      <w:r w:rsidRPr="00093A6C">
        <w:rPr>
          <w:rFonts w:ascii="Times New Roman" w:hAnsi="Times New Roman" w:cs="Times New Roman"/>
          <w:i/>
          <w:lang w:val="cs-CZ"/>
        </w:rPr>
        <w:t xml:space="preserve"> </w:t>
      </w:r>
      <w:proofErr w:type="spellStart"/>
      <w:r w:rsidRPr="00093A6C">
        <w:rPr>
          <w:rFonts w:ascii="Times New Roman" w:hAnsi="Times New Roman" w:cs="Times New Roman"/>
          <w:i/>
          <w:lang w:val="cs-CZ"/>
        </w:rPr>
        <w:t>ètim</w:t>
      </w:r>
      <w:proofErr w:type="spellEnd"/>
      <w:r w:rsidRPr="00093A6C">
        <w:rPr>
          <w:rFonts w:ascii="Times New Roman" w:hAnsi="Times New Roman" w:cs="Times New Roman"/>
          <w:i/>
          <w:lang w:val="cs-CZ"/>
        </w:rPr>
        <w:t xml:space="preserve"> </w:t>
      </w:r>
      <w:proofErr w:type="spellStart"/>
      <w:r w:rsidRPr="00093A6C">
        <w:rPr>
          <w:rFonts w:ascii="Times New Roman" w:hAnsi="Times New Roman" w:cs="Times New Roman"/>
          <w:i/>
          <w:lang w:val="cs-CZ"/>
        </w:rPr>
        <w:t>konusom</w:t>
      </w:r>
      <w:proofErr w:type="spellEnd"/>
      <w:r w:rsidRPr="00093A6C">
        <w:rPr>
          <w:rFonts w:ascii="Times New Roman" w:hAnsi="Times New Roman" w:cs="Times New Roman"/>
          <w:i/>
          <w:lang w:val="cs-CZ"/>
        </w:rPr>
        <w:t xml:space="preserve"> </w:t>
      </w:r>
      <w:r>
        <w:rPr>
          <w:rFonts w:ascii="Times New Roman" w:hAnsi="Times New Roman" w:cs="Times New Roman"/>
          <w:lang w:val="cs-CZ"/>
        </w:rPr>
        <w:t>[</w:t>
      </w:r>
      <w:proofErr w:type="spellStart"/>
      <w:r>
        <w:rPr>
          <w:rFonts w:ascii="Times New Roman" w:hAnsi="Times New Roman" w:cs="Times New Roman"/>
          <w:lang w:val="cs-CZ"/>
        </w:rPr>
        <w:t>Ist</w:t>
      </w:r>
      <w:proofErr w:type="spellEnd"/>
      <w:r>
        <w:rPr>
          <w:rFonts w:ascii="Times New Roman" w:hAnsi="Times New Roman" w:cs="Times New Roman"/>
          <w:lang w:val="cs-CZ"/>
        </w:rPr>
        <w:t>]</w:t>
      </w:r>
    </w:p>
    <w:p w14:paraId="0247F974" w14:textId="77777777" w:rsidR="00093A6C" w:rsidRPr="00093A6C" w:rsidRDefault="00DE4FF5" w:rsidP="00E1443D">
      <w:pPr>
        <w:rPr>
          <w:rFonts w:ascii="Times New Roman" w:hAnsi="Times New Roman" w:cs="Times New Roman"/>
          <w:lang w:val="cs-CZ"/>
        </w:rPr>
      </w:pPr>
      <w:r>
        <w:rPr>
          <w:rFonts w:ascii="Times New Roman" w:hAnsi="Times New Roman" w:cs="Times New Roman"/>
          <w:lang w:val="cs-CZ"/>
        </w:rPr>
        <w:t>‘</w:t>
      </w:r>
      <w:proofErr w:type="spellStart"/>
      <w:r>
        <w:rPr>
          <w:rFonts w:ascii="Times New Roman" w:hAnsi="Times New Roman" w:cs="Times New Roman"/>
          <w:lang w:val="cs-CZ"/>
        </w:rPr>
        <w:t>the</w:t>
      </w:r>
      <w:proofErr w:type="spellEnd"/>
      <w:r>
        <w:rPr>
          <w:rFonts w:ascii="Times New Roman" w:hAnsi="Times New Roman" w:cs="Times New Roman"/>
          <w:lang w:val="cs-CZ"/>
        </w:rPr>
        <w:t xml:space="preserve"> place </w:t>
      </w:r>
      <w:proofErr w:type="spellStart"/>
      <w:r>
        <w:rPr>
          <w:rFonts w:ascii="Times New Roman" w:hAnsi="Times New Roman" w:cs="Times New Roman"/>
          <w:lang w:val="cs-CZ"/>
        </w:rPr>
        <w:t>where</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it</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is</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necessary</w:t>
      </w:r>
      <w:proofErr w:type="spellEnd"/>
      <w:r>
        <w:rPr>
          <w:rFonts w:ascii="Times New Roman" w:hAnsi="Times New Roman" w:cs="Times New Roman"/>
          <w:lang w:val="cs-CZ"/>
        </w:rPr>
        <w:t xml:space="preserve"> </w:t>
      </w:r>
      <w:r w:rsidRPr="00DE4FF5">
        <w:rPr>
          <w:rFonts w:ascii="Times New Roman" w:hAnsi="Times New Roman" w:cs="Times New Roman"/>
          <w:b/>
          <w:lang w:val="cs-CZ"/>
        </w:rPr>
        <w:t xml:space="preserve">to drive </w:t>
      </w:r>
      <w:proofErr w:type="spellStart"/>
      <w:r w:rsidRPr="00DE4FF5">
        <w:rPr>
          <w:rFonts w:ascii="Times New Roman" w:hAnsi="Times New Roman" w:cs="Times New Roman"/>
          <w:b/>
          <w:lang w:val="cs-CZ"/>
        </w:rPr>
        <w:t>around</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is</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usually</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marked</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with</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this</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cone</w:t>
      </w:r>
      <w:proofErr w:type="spellEnd"/>
      <w:r>
        <w:rPr>
          <w:rFonts w:ascii="Times New Roman" w:hAnsi="Times New Roman" w:cs="Times New Roman"/>
          <w:lang w:val="cs-CZ"/>
        </w:rPr>
        <w:t>‘</w:t>
      </w:r>
    </w:p>
    <w:p w14:paraId="1E398F0A" w14:textId="77777777" w:rsidR="00D22130" w:rsidRPr="009A55E3" w:rsidRDefault="00D22130" w:rsidP="00D22130">
      <w:pPr>
        <w:pStyle w:val="ListParagraph"/>
        <w:rPr>
          <w:lang w:val="en-US"/>
        </w:rPr>
      </w:pPr>
    </w:p>
    <w:p w14:paraId="21313972" w14:textId="77777777" w:rsidR="0056700B" w:rsidRDefault="00DE4FF5" w:rsidP="0056700B">
      <w:pPr>
        <w:rPr>
          <w:rFonts w:ascii="Times New Roman" w:hAnsi="Times New Roman" w:cs="Times New Roman"/>
        </w:rPr>
      </w:pPr>
      <w:r>
        <w:rPr>
          <w:rFonts w:ascii="Times New Roman" w:hAnsi="Times New Roman" w:cs="Times New Roman"/>
        </w:rPr>
        <w:t>(1</w:t>
      </w:r>
      <w:r w:rsidR="0042151C">
        <w:rPr>
          <w:rFonts w:ascii="Times New Roman" w:hAnsi="Times New Roman" w:cs="Times New Roman"/>
        </w:rPr>
        <w:t>8</w:t>
      </w:r>
      <w:r>
        <w:rPr>
          <w:rFonts w:ascii="Times New Roman" w:hAnsi="Times New Roman" w:cs="Times New Roman"/>
        </w:rPr>
        <w:t xml:space="preserve">b) </w:t>
      </w:r>
      <w:r w:rsidR="0056700B" w:rsidRPr="009A55E3">
        <w:rPr>
          <w:rFonts w:ascii="Times New Roman" w:hAnsi="Times New Roman" w:cs="Times New Roman"/>
        </w:rPr>
        <w:t xml:space="preserve">Modal </w:t>
      </w:r>
      <w:proofErr w:type="spellStart"/>
      <w:r w:rsidR="0056700B" w:rsidRPr="009A55E3">
        <w:rPr>
          <w:rFonts w:ascii="Times New Roman" w:hAnsi="Times New Roman" w:cs="Times New Roman"/>
          <w:i/>
        </w:rPr>
        <w:t>n</w:t>
      </w:r>
      <w:r w:rsidR="001F7075">
        <w:rPr>
          <w:rFonts w:ascii="Times New Roman" w:hAnsi="Times New Roman" w:cs="Times New Roman"/>
          <w:i/>
        </w:rPr>
        <w:t>ad</w:t>
      </w:r>
      <w:proofErr w:type="spellEnd"/>
      <w:r w:rsidR="0056700B" w:rsidRPr="009A55E3">
        <w:rPr>
          <w:rFonts w:ascii="Times New Roman" w:hAnsi="Times New Roman" w:cs="Times New Roman"/>
          <w:i/>
          <w:lang w:val="cs-CZ"/>
        </w:rPr>
        <w:t>o</w:t>
      </w:r>
      <w:r w:rsidR="0056700B" w:rsidRPr="009A55E3">
        <w:rPr>
          <w:rFonts w:ascii="Times New Roman" w:hAnsi="Times New Roman" w:cs="Times New Roman"/>
        </w:rPr>
        <w:t xml:space="preserve"> ‘necessary’ + </w:t>
      </w:r>
      <w:r w:rsidR="009937EA" w:rsidRPr="009A55E3">
        <w:rPr>
          <w:rFonts w:ascii="Times New Roman" w:hAnsi="Times New Roman" w:cs="Times New Roman"/>
        </w:rPr>
        <w:t xml:space="preserve">original </w:t>
      </w:r>
      <w:r w:rsidR="0056700B" w:rsidRPr="009A55E3">
        <w:rPr>
          <w:rFonts w:ascii="Times New Roman" w:hAnsi="Times New Roman" w:cs="Times New Roman"/>
        </w:rPr>
        <w:t xml:space="preserve">Perfective </w:t>
      </w:r>
      <w:r w:rsidR="006C7CCD" w:rsidRPr="009A55E3">
        <w:rPr>
          <w:rFonts w:ascii="Times New Roman" w:hAnsi="Times New Roman" w:cs="Times New Roman"/>
        </w:rPr>
        <w:t>Infinitive</w:t>
      </w:r>
      <w:r w:rsidR="0056700B" w:rsidRPr="009A55E3">
        <w:rPr>
          <w:rFonts w:ascii="Times New Roman" w:hAnsi="Times New Roman" w:cs="Times New Roman"/>
        </w:rPr>
        <w:t xml:space="preserve">, Imperfective </w:t>
      </w:r>
      <w:r w:rsidR="006C7CCD" w:rsidRPr="009A55E3">
        <w:rPr>
          <w:rFonts w:ascii="Times New Roman" w:hAnsi="Times New Roman" w:cs="Times New Roman"/>
        </w:rPr>
        <w:t>Infinitive</w:t>
      </w:r>
      <w:r w:rsidR="0056700B" w:rsidRPr="009A55E3">
        <w:rPr>
          <w:rFonts w:ascii="Times New Roman" w:hAnsi="Times New Roman" w:cs="Times New Roman"/>
        </w:rPr>
        <w:t xml:space="preserve"> acceptable</w:t>
      </w:r>
    </w:p>
    <w:p w14:paraId="7875877A" w14:textId="77777777" w:rsidR="00DE4FF5" w:rsidRPr="005E1E88" w:rsidRDefault="00DE4FF5" w:rsidP="0056700B">
      <w:pPr>
        <w:rPr>
          <w:rFonts w:ascii="Times New Roman" w:hAnsi="Times New Roman" w:cs="Times New Roman"/>
        </w:rPr>
      </w:pPr>
      <w:proofErr w:type="spellStart"/>
      <w:r w:rsidRPr="005E1E88">
        <w:rPr>
          <w:rFonts w:ascii="Times New Roman" w:hAnsi="Times New Roman" w:cs="Times New Roman"/>
          <w:i/>
        </w:rPr>
        <w:t>Takuju</w:t>
      </w:r>
      <w:proofErr w:type="spellEnd"/>
      <w:r w:rsidRPr="005E1E88">
        <w:rPr>
          <w:rFonts w:ascii="Times New Roman" w:hAnsi="Times New Roman" w:cs="Times New Roman"/>
          <w:i/>
        </w:rPr>
        <w:t xml:space="preserve"> </w:t>
      </w:r>
      <w:proofErr w:type="spellStart"/>
      <w:r w:rsidRPr="005E1E88">
        <w:rPr>
          <w:rFonts w:ascii="Times New Roman" w:hAnsi="Times New Roman" w:cs="Times New Roman"/>
          <w:i/>
        </w:rPr>
        <w:t>armiju</w:t>
      </w:r>
      <w:proofErr w:type="spellEnd"/>
      <w:r w:rsidRPr="005E1E88">
        <w:rPr>
          <w:rFonts w:ascii="Times New Roman" w:hAnsi="Times New Roman" w:cs="Times New Roman"/>
          <w:i/>
        </w:rPr>
        <w:t xml:space="preserve"> </w:t>
      </w:r>
      <w:r w:rsidR="005E1E88" w:rsidRPr="005E1E88">
        <w:rPr>
          <w:rFonts w:ascii="Times New Roman" w:hAnsi="Times New Roman" w:cs="Times New Roman"/>
          <w:i/>
        </w:rPr>
        <w:t xml:space="preserve">[ </w:t>
      </w:r>
      <w:r w:rsidR="005E1E88" w:rsidRPr="005E1E88">
        <w:rPr>
          <w:rFonts w:ascii="Times New Roman" w:hAnsi="Times New Roman" w:cs="Times New Roman"/>
          <w:i/>
          <w:vertAlign w:val="superscript"/>
          <w:lang w:val="se-NO"/>
        </w:rPr>
        <w:t>original</w:t>
      </w:r>
      <w:proofErr w:type="spellStart"/>
      <w:r w:rsidR="005E1E88" w:rsidRPr="005E1E88">
        <w:rPr>
          <w:rFonts w:ascii="Times New Roman" w:hAnsi="Times New Roman" w:cs="Times New Roman"/>
          <w:i/>
        </w:rPr>
        <w:t>okru</w:t>
      </w:r>
      <w:proofErr w:type="spellEnd"/>
      <w:r w:rsidR="005E1E88" w:rsidRPr="005E1E88">
        <w:rPr>
          <w:rFonts w:ascii="Times New Roman" w:hAnsi="Times New Roman" w:cs="Times New Roman"/>
          <w:i/>
          <w:lang w:val="cs-CZ"/>
        </w:rPr>
        <w:t>žit</w:t>
      </w:r>
      <w:r w:rsidR="005E1E88" w:rsidRPr="005E1E88">
        <w:rPr>
          <w:rFonts w:ascii="Times New Roman" w:hAnsi="Times New Roman" w:cs="Times New Roman"/>
          <w:i/>
          <w:lang w:val="se-NO"/>
        </w:rPr>
        <w:t xml:space="preserve">’ / </w:t>
      </w:r>
      <w:r w:rsidR="005E1E88" w:rsidRPr="005E1E88">
        <w:rPr>
          <w:rFonts w:ascii="Times New Roman" w:hAnsi="Times New Roman" w:cs="Times New Roman"/>
          <w:i/>
          <w:vertAlign w:val="superscript"/>
          <w:lang w:val="se-NO"/>
        </w:rPr>
        <w:t>non-original</w:t>
      </w:r>
      <w:r w:rsidR="005E1E88" w:rsidRPr="005E1E88">
        <w:rPr>
          <w:rFonts w:ascii="Times New Roman" w:hAnsi="Times New Roman" w:cs="Times New Roman"/>
          <w:i/>
          <w:lang w:val="se-NO"/>
        </w:rPr>
        <w:t xml:space="preserve">okružat’ </w:t>
      </w:r>
      <w:r w:rsidR="005E1E88" w:rsidRPr="005E1E88">
        <w:rPr>
          <w:rFonts w:ascii="Times New Roman" w:hAnsi="Times New Roman" w:cs="Times New Roman"/>
          <w:i/>
        </w:rPr>
        <w:t>]</w:t>
      </w:r>
      <w:r w:rsidR="005E1E88" w:rsidRPr="005E1E88">
        <w:rPr>
          <w:rFonts w:ascii="Times New Roman" w:hAnsi="Times New Roman" w:cs="Times New Roman"/>
          <w:i/>
          <w:lang w:val="se-NO"/>
        </w:rPr>
        <w:t xml:space="preserve"> nado.</w:t>
      </w:r>
      <w:r w:rsidR="005E1E88">
        <w:rPr>
          <w:rFonts w:ascii="Times New Roman" w:hAnsi="Times New Roman" w:cs="Times New Roman"/>
          <w:lang w:val="se-NO"/>
        </w:rPr>
        <w:t xml:space="preserve"> </w:t>
      </w:r>
      <w:r w:rsidR="005E1E88" w:rsidRPr="005E1E88">
        <w:rPr>
          <w:rFonts w:ascii="Times New Roman" w:hAnsi="Times New Roman" w:cs="Times New Roman"/>
        </w:rPr>
        <w:t>[ID]</w:t>
      </w:r>
    </w:p>
    <w:p w14:paraId="4FDB54F2" w14:textId="77777777" w:rsidR="00D22130" w:rsidRPr="005E1E88" w:rsidRDefault="005E1E88" w:rsidP="00D22130">
      <w:pPr>
        <w:rPr>
          <w:rFonts w:ascii="Times New Roman" w:hAnsi="Times New Roman" w:cs="Times New Roman"/>
        </w:rPr>
      </w:pPr>
      <w:r w:rsidRPr="005E1E88">
        <w:rPr>
          <w:rFonts w:ascii="Times New Roman" w:hAnsi="Times New Roman" w:cs="Times New Roman"/>
        </w:rPr>
        <w:t xml:space="preserve">‘It is necessary </w:t>
      </w:r>
      <w:r w:rsidRPr="005E1E88">
        <w:rPr>
          <w:rFonts w:ascii="Times New Roman" w:hAnsi="Times New Roman" w:cs="Times New Roman"/>
          <w:b/>
        </w:rPr>
        <w:t>to surround</w:t>
      </w:r>
      <w:r>
        <w:rPr>
          <w:rFonts w:ascii="Times New Roman" w:hAnsi="Times New Roman" w:cs="Times New Roman"/>
        </w:rPr>
        <w:t xml:space="preserve"> such an army.’</w:t>
      </w:r>
    </w:p>
    <w:p w14:paraId="2C56AB0C" w14:textId="77777777" w:rsidR="005E1E88" w:rsidRPr="009A55E3" w:rsidRDefault="005E1E88" w:rsidP="00D22130">
      <w:pPr>
        <w:rPr>
          <w:rFonts w:ascii="Times New Roman" w:hAnsi="Times New Roman" w:cs="Times New Roman"/>
        </w:rPr>
      </w:pPr>
    </w:p>
    <w:p w14:paraId="13ECAAC0" w14:textId="77777777" w:rsidR="00066151" w:rsidRPr="009A55E3" w:rsidRDefault="002E62C9" w:rsidP="00D22130">
      <w:pPr>
        <w:rPr>
          <w:rFonts w:ascii="Times New Roman" w:hAnsi="Times New Roman" w:cs="Times New Roman"/>
        </w:rPr>
      </w:pPr>
      <w:r w:rsidRPr="009A55E3">
        <w:rPr>
          <w:rFonts w:ascii="Times New Roman" w:hAnsi="Times New Roman" w:cs="Times New Roman"/>
        </w:rPr>
        <w:t xml:space="preserve">The capability to carry out </w:t>
      </w:r>
      <w:r w:rsidR="006C7CCD" w:rsidRPr="009A55E3">
        <w:rPr>
          <w:rFonts w:ascii="Times New Roman" w:hAnsi="Times New Roman" w:cs="Times New Roman"/>
        </w:rPr>
        <w:t xml:space="preserve">an action can also be expressed by other means, such as the adjective </w:t>
      </w:r>
      <w:proofErr w:type="spellStart"/>
      <w:r w:rsidR="006C7CCD" w:rsidRPr="009A55E3">
        <w:rPr>
          <w:rFonts w:ascii="Times New Roman" w:hAnsi="Times New Roman" w:cs="Times New Roman"/>
          <w:i/>
        </w:rPr>
        <w:t>sposobnyj</w:t>
      </w:r>
      <w:proofErr w:type="spellEnd"/>
      <w:r w:rsidR="006C7CCD" w:rsidRPr="009A55E3">
        <w:rPr>
          <w:rFonts w:ascii="Times New Roman" w:hAnsi="Times New Roman" w:cs="Times New Roman"/>
        </w:rPr>
        <w:t xml:space="preserve"> ‘capable of’ and the construction </w:t>
      </w:r>
      <w:r w:rsidR="006C7CCD" w:rsidRPr="009A55E3">
        <w:rPr>
          <w:rFonts w:ascii="Times New Roman" w:hAnsi="Times New Roman" w:cs="Times New Roman"/>
          <w:i/>
        </w:rPr>
        <w:t xml:space="preserve">u </w:t>
      </w:r>
      <w:r w:rsidR="006C7CCD" w:rsidRPr="009A55E3">
        <w:rPr>
          <w:rFonts w:ascii="Times New Roman" w:hAnsi="Times New Roman" w:cs="Times New Roman"/>
        </w:rPr>
        <w:t>+</w:t>
      </w:r>
      <w:r w:rsidR="006C7CCD" w:rsidRPr="009A55E3">
        <w:rPr>
          <w:rFonts w:ascii="Times New Roman" w:hAnsi="Times New Roman" w:cs="Times New Roman"/>
          <w:i/>
        </w:rPr>
        <w:t xml:space="preserve"> </w:t>
      </w:r>
      <w:r w:rsidR="006C7CCD" w:rsidRPr="009A55E3">
        <w:rPr>
          <w:rFonts w:ascii="Times New Roman" w:hAnsi="Times New Roman" w:cs="Times New Roman"/>
        </w:rPr>
        <w:t xml:space="preserve">Genitive + </w:t>
      </w:r>
      <w:proofErr w:type="spellStart"/>
      <w:r w:rsidR="006C7CCD" w:rsidRPr="009A55E3">
        <w:rPr>
          <w:rFonts w:ascii="Times New Roman" w:hAnsi="Times New Roman" w:cs="Times New Roman"/>
          <w:i/>
        </w:rPr>
        <w:t>byt</w:t>
      </w:r>
      <w:proofErr w:type="spellEnd"/>
      <w:r w:rsidR="006C7CCD" w:rsidRPr="009A55E3">
        <w:rPr>
          <w:rFonts w:ascii="Times New Roman" w:hAnsi="Times New Roman" w:cs="Times New Roman"/>
          <w:i/>
        </w:rPr>
        <w:t xml:space="preserve">’ </w:t>
      </w:r>
      <w:proofErr w:type="spellStart"/>
      <w:r w:rsidR="006C7CCD" w:rsidRPr="009A55E3">
        <w:rPr>
          <w:rFonts w:ascii="Times New Roman" w:hAnsi="Times New Roman" w:cs="Times New Roman"/>
          <w:i/>
        </w:rPr>
        <w:t>redkij</w:t>
      </w:r>
      <w:proofErr w:type="spellEnd"/>
      <w:r w:rsidR="006C7CCD" w:rsidRPr="009A55E3">
        <w:rPr>
          <w:rFonts w:ascii="Times New Roman" w:hAnsi="Times New Roman" w:cs="Times New Roman"/>
          <w:i/>
        </w:rPr>
        <w:t xml:space="preserve"> </w:t>
      </w:r>
      <w:proofErr w:type="spellStart"/>
      <w:r w:rsidR="006C7CCD" w:rsidRPr="009A55E3">
        <w:rPr>
          <w:rFonts w:ascii="Times New Roman" w:hAnsi="Times New Roman" w:cs="Times New Roman"/>
          <w:i/>
        </w:rPr>
        <w:t>dar</w:t>
      </w:r>
      <w:proofErr w:type="spellEnd"/>
      <w:r w:rsidR="006C7CCD" w:rsidRPr="009A55E3">
        <w:rPr>
          <w:rFonts w:ascii="Times New Roman" w:hAnsi="Times New Roman" w:cs="Times New Roman"/>
        </w:rPr>
        <w:t xml:space="preserve"> ‘have an unusual gift for’, both of which combine with both Perfective and Imperfective Infinitive forms, as in the following two examples. </w:t>
      </w:r>
      <w:r w:rsidR="007C0FC6" w:rsidRPr="009A55E3">
        <w:rPr>
          <w:rFonts w:ascii="Times New Roman" w:hAnsi="Times New Roman" w:cs="Times New Roman"/>
        </w:rPr>
        <w:t xml:space="preserve">In the third example the speaker hedges on the probability of what was included in a plan using the parenthetical expression </w:t>
      </w:r>
      <w:proofErr w:type="spellStart"/>
      <w:r w:rsidR="007C0FC6" w:rsidRPr="009A55E3">
        <w:rPr>
          <w:rFonts w:ascii="Times New Roman" w:hAnsi="Times New Roman" w:cs="Times New Roman"/>
          <w:i/>
        </w:rPr>
        <w:t>mo</w:t>
      </w:r>
      <w:r w:rsidR="007C0FC6" w:rsidRPr="009A55E3">
        <w:rPr>
          <w:rFonts w:ascii="Times New Roman" w:hAnsi="Times New Roman" w:cs="Times New Roman"/>
          <w:i/>
          <w:lang w:val="cs-CZ"/>
        </w:rPr>
        <w:t>žet</w:t>
      </w:r>
      <w:proofErr w:type="spellEnd"/>
      <w:r w:rsidR="007C0FC6" w:rsidRPr="009A55E3">
        <w:rPr>
          <w:rFonts w:ascii="Times New Roman" w:hAnsi="Times New Roman" w:cs="Times New Roman"/>
          <w:i/>
          <w:lang w:val="cs-CZ"/>
        </w:rPr>
        <w:t xml:space="preserve"> byt</w:t>
      </w:r>
      <w:r w:rsidR="007C0FC6" w:rsidRPr="009A55E3">
        <w:rPr>
          <w:rFonts w:ascii="Times New Roman" w:hAnsi="Times New Roman" w:cs="Times New Roman"/>
          <w:i/>
        </w:rPr>
        <w:t>’</w:t>
      </w:r>
      <w:r w:rsidR="007C0FC6" w:rsidRPr="009A55E3">
        <w:rPr>
          <w:rFonts w:ascii="Times New Roman" w:hAnsi="Times New Roman" w:cs="Times New Roman"/>
        </w:rPr>
        <w:t xml:space="preserve"> ‘maybe’.</w:t>
      </w:r>
    </w:p>
    <w:p w14:paraId="795F54D9" w14:textId="77777777" w:rsidR="006C7CCD" w:rsidRPr="009A55E3" w:rsidRDefault="006C7CCD" w:rsidP="006C7CCD">
      <w:pPr>
        <w:rPr>
          <w:rFonts w:ascii="Times New Roman" w:hAnsi="Times New Roman" w:cs="Times New Roman"/>
        </w:rPr>
      </w:pPr>
    </w:p>
    <w:p w14:paraId="59470583" w14:textId="77777777" w:rsidR="006C7CCD" w:rsidRDefault="001B26D5" w:rsidP="006C7CCD">
      <w:pPr>
        <w:rPr>
          <w:rFonts w:ascii="Times New Roman" w:hAnsi="Times New Roman" w:cs="Times New Roman"/>
        </w:rPr>
      </w:pPr>
      <w:r>
        <w:rPr>
          <w:rFonts w:ascii="Times New Roman" w:hAnsi="Times New Roman" w:cs="Times New Roman"/>
        </w:rPr>
        <w:t>(1</w:t>
      </w:r>
      <w:r w:rsidR="0042151C">
        <w:rPr>
          <w:rFonts w:ascii="Times New Roman" w:hAnsi="Times New Roman" w:cs="Times New Roman"/>
        </w:rPr>
        <w:t>9</w:t>
      </w:r>
      <w:r>
        <w:rPr>
          <w:rFonts w:ascii="Times New Roman" w:hAnsi="Times New Roman" w:cs="Times New Roman"/>
        </w:rPr>
        <w:t xml:space="preserve">a) </w:t>
      </w:r>
      <w:r w:rsidR="006C7CCD" w:rsidRPr="009A55E3">
        <w:rPr>
          <w:rFonts w:ascii="Times New Roman" w:hAnsi="Times New Roman" w:cs="Times New Roman"/>
        </w:rPr>
        <w:t xml:space="preserve">Adjective </w:t>
      </w:r>
      <w:proofErr w:type="spellStart"/>
      <w:r w:rsidR="006C7CCD" w:rsidRPr="009A55E3">
        <w:rPr>
          <w:rFonts w:ascii="Times New Roman" w:hAnsi="Times New Roman" w:cs="Times New Roman"/>
          <w:i/>
        </w:rPr>
        <w:t>sposobnyj</w:t>
      </w:r>
      <w:proofErr w:type="spellEnd"/>
      <w:r w:rsidR="006C7CCD" w:rsidRPr="009A55E3">
        <w:rPr>
          <w:rFonts w:ascii="Times New Roman" w:hAnsi="Times New Roman" w:cs="Times New Roman"/>
        </w:rPr>
        <w:t xml:space="preserve"> ‘capable of’ + </w:t>
      </w:r>
      <w:r w:rsidR="009937EA" w:rsidRPr="009A55E3">
        <w:rPr>
          <w:rFonts w:ascii="Times New Roman" w:hAnsi="Times New Roman" w:cs="Times New Roman"/>
        </w:rPr>
        <w:t xml:space="preserve">original </w:t>
      </w:r>
      <w:r w:rsidR="006C7CCD" w:rsidRPr="009A55E3">
        <w:rPr>
          <w:rFonts w:ascii="Times New Roman" w:hAnsi="Times New Roman" w:cs="Times New Roman"/>
        </w:rPr>
        <w:t>Imperfective Infinitive, Perfective Infinitive acceptable</w:t>
      </w:r>
    </w:p>
    <w:p w14:paraId="14AB5606" w14:textId="77777777" w:rsidR="001B26D5" w:rsidRPr="001B26D5" w:rsidRDefault="001B26D5" w:rsidP="006C7CCD">
      <w:pPr>
        <w:rPr>
          <w:rFonts w:ascii="Times New Roman" w:hAnsi="Times New Roman" w:cs="Times New Roman"/>
        </w:rPr>
      </w:pPr>
      <w:proofErr w:type="spellStart"/>
      <w:r w:rsidRPr="001B26D5">
        <w:rPr>
          <w:rFonts w:ascii="Times New Roman" w:hAnsi="Times New Roman" w:cs="Times New Roman"/>
          <w:i/>
        </w:rPr>
        <w:t>Odnako</w:t>
      </w:r>
      <w:proofErr w:type="spellEnd"/>
      <w:r w:rsidRPr="001B26D5">
        <w:rPr>
          <w:rFonts w:ascii="Times New Roman" w:hAnsi="Times New Roman" w:cs="Times New Roman"/>
          <w:i/>
        </w:rPr>
        <w:t xml:space="preserve"> </w:t>
      </w:r>
      <w:proofErr w:type="spellStart"/>
      <w:r w:rsidRPr="001B26D5">
        <w:rPr>
          <w:rFonts w:ascii="Times New Roman" w:hAnsi="Times New Roman" w:cs="Times New Roman"/>
          <w:i/>
        </w:rPr>
        <w:t>virusy</w:t>
      </w:r>
      <w:proofErr w:type="spellEnd"/>
      <w:r w:rsidRPr="001B26D5">
        <w:rPr>
          <w:rFonts w:ascii="Times New Roman" w:hAnsi="Times New Roman" w:cs="Times New Roman"/>
          <w:i/>
        </w:rPr>
        <w:t xml:space="preserve">, </w:t>
      </w:r>
      <w:proofErr w:type="spellStart"/>
      <w:r w:rsidRPr="001B26D5">
        <w:rPr>
          <w:rFonts w:ascii="Times New Roman" w:hAnsi="Times New Roman" w:cs="Times New Roman"/>
          <w:i/>
        </w:rPr>
        <w:t>postojanno</w:t>
      </w:r>
      <w:proofErr w:type="spellEnd"/>
      <w:r w:rsidRPr="001B26D5">
        <w:rPr>
          <w:rFonts w:ascii="Times New Roman" w:hAnsi="Times New Roman" w:cs="Times New Roman"/>
          <w:i/>
        </w:rPr>
        <w:t xml:space="preserve"> </w:t>
      </w:r>
      <w:proofErr w:type="spellStart"/>
      <w:r w:rsidRPr="001B26D5">
        <w:rPr>
          <w:rFonts w:ascii="Times New Roman" w:hAnsi="Times New Roman" w:cs="Times New Roman"/>
          <w:i/>
        </w:rPr>
        <w:t>mutiruja</w:t>
      </w:r>
      <w:proofErr w:type="spellEnd"/>
      <w:r w:rsidRPr="001B26D5">
        <w:rPr>
          <w:rFonts w:ascii="Times New Roman" w:hAnsi="Times New Roman" w:cs="Times New Roman"/>
          <w:i/>
        </w:rPr>
        <w:t xml:space="preserve">, </w:t>
      </w:r>
      <w:proofErr w:type="spellStart"/>
      <w:r w:rsidRPr="001B26D5">
        <w:rPr>
          <w:rFonts w:ascii="Times New Roman" w:hAnsi="Times New Roman" w:cs="Times New Roman"/>
          <w:i/>
        </w:rPr>
        <w:t>sposobny</w:t>
      </w:r>
      <w:proofErr w:type="spellEnd"/>
      <w:r w:rsidRPr="001B26D5">
        <w:rPr>
          <w:rFonts w:ascii="Times New Roman" w:hAnsi="Times New Roman" w:cs="Times New Roman"/>
          <w:i/>
        </w:rPr>
        <w:t xml:space="preserve"> </w:t>
      </w:r>
      <w:proofErr w:type="spellStart"/>
      <w:r w:rsidRPr="001B26D5">
        <w:rPr>
          <w:rFonts w:ascii="Times New Roman" w:hAnsi="Times New Roman" w:cs="Times New Roman"/>
          <w:i/>
        </w:rPr>
        <w:t>bystro</w:t>
      </w:r>
      <w:proofErr w:type="spellEnd"/>
      <w:r w:rsidRPr="001B26D5">
        <w:rPr>
          <w:rFonts w:ascii="Times New Roman" w:hAnsi="Times New Roman" w:cs="Times New Roman"/>
          <w:i/>
        </w:rPr>
        <w:t xml:space="preserve"> (</w:t>
      </w:r>
      <w:proofErr w:type="spellStart"/>
      <w:r w:rsidRPr="001B26D5">
        <w:rPr>
          <w:rFonts w:ascii="Times New Roman" w:hAnsi="Times New Roman" w:cs="Times New Roman"/>
          <w:i/>
        </w:rPr>
        <w:t>inogda</w:t>
      </w:r>
      <w:proofErr w:type="spellEnd"/>
      <w:r w:rsidRPr="001B26D5">
        <w:rPr>
          <w:rFonts w:ascii="Times New Roman" w:hAnsi="Times New Roman" w:cs="Times New Roman"/>
          <w:i/>
        </w:rPr>
        <w:t xml:space="preserve"> </w:t>
      </w:r>
      <w:proofErr w:type="spellStart"/>
      <w:r w:rsidRPr="001B26D5">
        <w:rPr>
          <w:rFonts w:ascii="Times New Roman" w:hAnsi="Times New Roman" w:cs="Times New Roman"/>
          <w:i/>
        </w:rPr>
        <w:t>menee</w:t>
      </w:r>
      <w:proofErr w:type="spellEnd"/>
      <w:r w:rsidRPr="001B26D5">
        <w:rPr>
          <w:rFonts w:ascii="Times New Roman" w:hAnsi="Times New Roman" w:cs="Times New Roman"/>
          <w:i/>
        </w:rPr>
        <w:t xml:space="preserve">, </w:t>
      </w:r>
      <w:r w:rsidRPr="001B26D5">
        <w:rPr>
          <w:rFonts w:ascii="Times New Roman" w:hAnsi="Times New Roman" w:cs="Times New Roman"/>
          <w:i/>
          <w:lang w:val="cs-CZ"/>
        </w:rPr>
        <w:t xml:space="preserve">čem za </w:t>
      </w:r>
      <w:proofErr w:type="spellStart"/>
      <w:r w:rsidRPr="001B26D5">
        <w:rPr>
          <w:rFonts w:ascii="Times New Roman" w:hAnsi="Times New Roman" w:cs="Times New Roman"/>
          <w:i/>
          <w:lang w:val="cs-CZ"/>
        </w:rPr>
        <w:t>sutki</w:t>
      </w:r>
      <w:proofErr w:type="spellEnd"/>
      <w:r w:rsidRPr="001B26D5">
        <w:rPr>
          <w:rFonts w:ascii="Times New Roman" w:hAnsi="Times New Roman" w:cs="Times New Roman"/>
          <w:i/>
        </w:rPr>
        <w:t xml:space="preserve">) [ </w:t>
      </w:r>
      <w:r w:rsidRPr="001B26D5">
        <w:rPr>
          <w:rFonts w:ascii="Times New Roman" w:hAnsi="Times New Roman" w:cs="Times New Roman"/>
          <w:i/>
          <w:vertAlign w:val="superscript"/>
          <w:lang w:val="se-NO"/>
        </w:rPr>
        <w:t>non-original</w:t>
      </w:r>
      <w:proofErr w:type="spellStart"/>
      <w:r w:rsidRPr="001B26D5">
        <w:rPr>
          <w:rFonts w:ascii="Times New Roman" w:hAnsi="Times New Roman" w:cs="Times New Roman"/>
          <w:i/>
        </w:rPr>
        <w:t>preodolet</w:t>
      </w:r>
      <w:proofErr w:type="spellEnd"/>
      <w:r w:rsidRPr="001B26D5">
        <w:rPr>
          <w:rFonts w:ascii="Times New Roman" w:hAnsi="Times New Roman" w:cs="Times New Roman"/>
          <w:i/>
        </w:rPr>
        <w:t xml:space="preserve">’ / </w:t>
      </w:r>
      <w:r w:rsidRPr="001B26D5">
        <w:rPr>
          <w:rFonts w:ascii="Times New Roman" w:hAnsi="Times New Roman" w:cs="Times New Roman"/>
          <w:i/>
          <w:vertAlign w:val="superscript"/>
          <w:lang w:val="se-NO"/>
        </w:rPr>
        <w:t>original</w:t>
      </w:r>
      <w:proofErr w:type="spellStart"/>
      <w:r w:rsidRPr="001B26D5">
        <w:rPr>
          <w:rFonts w:ascii="Times New Roman" w:hAnsi="Times New Roman" w:cs="Times New Roman"/>
          <w:i/>
        </w:rPr>
        <w:t>preodolevat</w:t>
      </w:r>
      <w:proofErr w:type="spellEnd"/>
      <w:r w:rsidRPr="001B26D5">
        <w:rPr>
          <w:rFonts w:ascii="Times New Roman" w:hAnsi="Times New Roman" w:cs="Times New Roman"/>
          <w:i/>
        </w:rPr>
        <w:t xml:space="preserve">’ ] </w:t>
      </w:r>
      <w:proofErr w:type="spellStart"/>
      <w:r w:rsidRPr="001B26D5">
        <w:rPr>
          <w:rFonts w:ascii="Times New Roman" w:hAnsi="Times New Roman" w:cs="Times New Roman"/>
          <w:i/>
        </w:rPr>
        <w:t>immunitet</w:t>
      </w:r>
      <w:proofErr w:type="spellEnd"/>
      <w:r w:rsidRPr="001B26D5">
        <w:rPr>
          <w:rFonts w:ascii="Times New Roman" w:hAnsi="Times New Roman" w:cs="Times New Roman"/>
          <w:i/>
        </w:rPr>
        <w:t xml:space="preserve"> </w:t>
      </w:r>
      <w:proofErr w:type="spellStart"/>
      <w:r w:rsidRPr="001B26D5">
        <w:rPr>
          <w:rFonts w:ascii="Times New Roman" w:hAnsi="Times New Roman" w:cs="Times New Roman"/>
          <w:i/>
        </w:rPr>
        <w:t>ljuboj</w:t>
      </w:r>
      <w:proofErr w:type="spellEnd"/>
      <w:r w:rsidRPr="001B26D5">
        <w:rPr>
          <w:rFonts w:ascii="Times New Roman" w:hAnsi="Times New Roman" w:cs="Times New Roman"/>
          <w:i/>
        </w:rPr>
        <w:t xml:space="preserve"> </w:t>
      </w:r>
      <w:proofErr w:type="spellStart"/>
      <w:r w:rsidRPr="001B26D5">
        <w:rPr>
          <w:rFonts w:ascii="Times New Roman" w:hAnsi="Times New Roman" w:cs="Times New Roman"/>
          <w:i/>
        </w:rPr>
        <w:t>otdel’no</w:t>
      </w:r>
      <w:proofErr w:type="spellEnd"/>
      <w:r w:rsidRPr="001B26D5">
        <w:rPr>
          <w:rFonts w:ascii="Times New Roman" w:hAnsi="Times New Roman" w:cs="Times New Roman"/>
          <w:i/>
        </w:rPr>
        <w:t xml:space="preserve"> </w:t>
      </w:r>
      <w:proofErr w:type="spellStart"/>
      <w:r w:rsidRPr="001B26D5">
        <w:rPr>
          <w:rFonts w:ascii="Times New Roman" w:hAnsi="Times New Roman" w:cs="Times New Roman"/>
          <w:i/>
        </w:rPr>
        <w:t>vzjatoj</w:t>
      </w:r>
      <w:proofErr w:type="spellEnd"/>
      <w:r w:rsidRPr="001B26D5">
        <w:rPr>
          <w:rFonts w:ascii="Times New Roman" w:hAnsi="Times New Roman" w:cs="Times New Roman"/>
          <w:i/>
        </w:rPr>
        <w:t xml:space="preserve"> </w:t>
      </w:r>
      <w:r w:rsidRPr="001B26D5">
        <w:rPr>
          <w:rFonts w:ascii="Times New Roman" w:hAnsi="Times New Roman" w:cs="Times New Roman"/>
          <w:i/>
          <w:lang w:val="cs-CZ"/>
        </w:rPr>
        <w:t>žertvy.</w:t>
      </w:r>
      <w:r>
        <w:rPr>
          <w:rFonts w:ascii="Times New Roman" w:hAnsi="Times New Roman" w:cs="Times New Roman"/>
          <w:lang w:val="cs-CZ"/>
        </w:rPr>
        <w:t xml:space="preserve"> </w:t>
      </w:r>
      <w:r w:rsidRPr="001B26D5">
        <w:rPr>
          <w:rFonts w:ascii="Times New Roman" w:hAnsi="Times New Roman" w:cs="Times New Roman"/>
        </w:rPr>
        <w:t>[UV]</w:t>
      </w:r>
    </w:p>
    <w:p w14:paraId="0C0FD915" w14:textId="77777777" w:rsidR="001B26D5" w:rsidRPr="001B26D5" w:rsidRDefault="001B26D5" w:rsidP="006C7CCD">
      <w:pPr>
        <w:rPr>
          <w:rFonts w:ascii="Times New Roman" w:hAnsi="Times New Roman" w:cs="Times New Roman"/>
        </w:rPr>
      </w:pPr>
      <w:r w:rsidRPr="001B26D5">
        <w:rPr>
          <w:rFonts w:ascii="Times New Roman" w:hAnsi="Times New Roman" w:cs="Times New Roman"/>
        </w:rPr>
        <w:t>‘However viruses, which are constantly mutati</w:t>
      </w:r>
      <w:r>
        <w:rPr>
          <w:rFonts w:ascii="Times New Roman" w:hAnsi="Times New Roman" w:cs="Times New Roman"/>
        </w:rPr>
        <w:t xml:space="preserve">ng, are capable of quickly (sometimes in less than one day) </w:t>
      </w:r>
      <w:r w:rsidRPr="001B26D5">
        <w:rPr>
          <w:rFonts w:ascii="Times New Roman" w:hAnsi="Times New Roman" w:cs="Times New Roman"/>
          <w:b/>
        </w:rPr>
        <w:t>overcoming</w:t>
      </w:r>
      <w:r>
        <w:rPr>
          <w:rFonts w:ascii="Times New Roman" w:hAnsi="Times New Roman" w:cs="Times New Roman"/>
        </w:rPr>
        <w:t xml:space="preserve"> the immune system of any individual victim.’</w:t>
      </w:r>
    </w:p>
    <w:p w14:paraId="5707B73F" w14:textId="77777777" w:rsidR="00066151" w:rsidRPr="009A55E3" w:rsidRDefault="00066151" w:rsidP="00D22130">
      <w:pPr>
        <w:rPr>
          <w:rFonts w:ascii="Times New Roman" w:hAnsi="Times New Roman" w:cs="Times New Roman"/>
        </w:rPr>
      </w:pPr>
    </w:p>
    <w:p w14:paraId="5E0DC3B3" w14:textId="77777777" w:rsidR="006C7CCD" w:rsidRPr="009A55E3" w:rsidRDefault="001B26D5" w:rsidP="00D22130">
      <w:pPr>
        <w:rPr>
          <w:rFonts w:ascii="Times New Roman" w:hAnsi="Times New Roman" w:cs="Times New Roman"/>
        </w:rPr>
      </w:pPr>
      <w:r>
        <w:rPr>
          <w:rFonts w:ascii="Times New Roman" w:hAnsi="Times New Roman" w:cs="Times New Roman"/>
        </w:rPr>
        <w:t>(1</w:t>
      </w:r>
      <w:r w:rsidR="0042151C">
        <w:rPr>
          <w:rFonts w:ascii="Times New Roman" w:hAnsi="Times New Roman" w:cs="Times New Roman"/>
        </w:rPr>
        <w:t>9</w:t>
      </w:r>
      <w:r>
        <w:rPr>
          <w:rFonts w:ascii="Times New Roman" w:hAnsi="Times New Roman" w:cs="Times New Roman"/>
        </w:rPr>
        <w:t>b) C</w:t>
      </w:r>
      <w:r w:rsidR="006C7CCD" w:rsidRPr="009A55E3">
        <w:rPr>
          <w:rFonts w:ascii="Times New Roman" w:hAnsi="Times New Roman" w:cs="Times New Roman"/>
        </w:rPr>
        <w:t xml:space="preserve">onstruction </w:t>
      </w:r>
      <w:r w:rsidR="006C7CCD" w:rsidRPr="009A55E3">
        <w:rPr>
          <w:rFonts w:ascii="Times New Roman" w:hAnsi="Times New Roman" w:cs="Times New Roman"/>
          <w:i/>
        </w:rPr>
        <w:t xml:space="preserve">u </w:t>
      </w:r>
      <w:r w:rsidR="006C7CCD" w:rsidRPr="009A55E3">
        <w:rPr>
          <w:rFonts w:ascii="Times New Roman" w:hAnsi="Times New Roman" w:cs="Times New Roman"/>
        </w:rPr>
        <w:t>+</w:t>
      </w:r>
      <w:r w:rsidR="006C7CCD" w:rsidRPr="009A55E3">
        <w:rPr>
          <w:rFonts w:ascii="Times New Roman" w:hAnsi="Times New Roman" w:cs="Times New Roman"/>
          <w:i/>
        </w:rPr>
        <w:t xml:space="preserve"> </w:t>
      </w:r>
      <w:r w:rsidR="006C7CCD" w:rsidRPr="009A55E3">
        <w:rPr>
          <w:rFonts w:ascii="Times New Roman" w:hAnsi="Times New Roman" w:cs="Times New Roman"/>
        </w:rPr>
        <w:t xml:space="preserve">Genitive + </w:t>
      </w:r>
      <w:proofErr w:type="spellStart"/>
      <w:r w:rsidR="006C7CCD" w:rsidRPr="009A55E3">
        <w:rPr>
          <w:rFonts w:ascii="Times New Roman" w:hAnsi="Times New Roman" w:cs="Times New Roman"/>
          <w:i/>
        </w:rPr>
        <w:t>byt</w:t>
      </w:r>
      <w:proofErr w:type="spellEnd"/>
      <w:r w:rsidR="006C7CCD" w:rsidRPr="009A55E3">
        <w:rPr>
          <w:rFonts w:ascii="Times New Roman" w:hAnsi="Times New Roman" w:cs="Times New Roman"/>
          <w:i/>
        </w:rPr>
        <w:t xml:space="preserve">’ </w:t>
      </w:r>
      <w:proofErr w:type="spellStart"/>
      <w:r w:rsidR="006C7CCD" w:rsidRPr="009A55E3">
        <w:rPr>
          <w:rFonts w:ascii="Times New Roman" w:hAnsi="Times New Roman" w:cs="Times New Roman"/>
          <w:i/>
        </w:rPr>
        <w:t>redkij</w:t>
      </w:r>
      <w:proofErr w:type="spellEnd"/>
      <w:r w:rsidR="006C7CCD" w:rsidRPr="009A55E3">
        <w:rPr>
          <w:rFonts w:ascii="Times New Roman" w:hAnsi="Times New Roman" w:cs="Times New Roman"/>
          <w:i/>
        </w:rPr>
        <w:t xml:space="preserve"> </w:t>
      </w:r>
      <w:proofErr w:type="spellStart"/>
      <w:r w:rsidR="006C7CCD" w:rsidRPr="009A55E3">
        <w:rPr>
          <w:rFonts w:ascii="Times New Roman" w:hAnsi="Times New Roman" w:cs="Times New Roman"/>
          <w:i/>
        </w:rPr>
        <w:t>dar</w:t>
      </w:r>
      <w:proofErr w:type="spellEnd"/>
      <w:r w:rsidR="006C7CCD" w:rsidRPr="009A55E3">
        <w:rPr>
          <w:rFonts w:ascii="Times New Roman" w:hAnsi="Times New Roman" w:cs="Times New Roman"/>
        </w:rPr>
        <w:t xml:space="preserve"> ‘have an unusual gift for’ + </w:t>
      </w:r>
      <w:r w:rsidR="009937EA" w:rsidRPr="009A55E3">
        <w:rPr>
          <w:rFonts w:ascii="Times New Roman" w:hAnsi="Times New Roman" w:cs="Times New Roman"/>
        </w:rPr>
        <w:t xml:space="preserve">original </w:t>
      </w:r>
      <w:r w:rsidR="006C7CCD" w:rsidRPr="009A55E3">
        <w:rPr>
          <w:rFonts w:ascii="Times New Roman" w:hAnsi="Times New Roman" w:cs="Times New Roman"/>
        </w:rPr>
        <w:t>Perfective Infinitive, Imperfective Infinitive acceptable</w:t>
      </w:r>
    </w:p>
    <w:p w14:paraId="5119A5BC" w14:textId="77777777" w:rsidR="004717AF" w:rsidRPr="00AA477F" w:rsidRDefault="001B26D5" w:rsidP="00AA477F">
      <w:pPr>
        <w:rPr>
          <w:rFonts w:ascii="Times New Roman" w:hAnsi="Times New Roman" w:cs="Times New Roman"/>
        </w:rPr>
      </w:pPr>
      <w:r w:rsidRPr="00AA477F">
        <w:rPr>
          <w:rFonts w:ascii="Times New Roman" w:hAnsi="Times New Roman" w:cs="Times New Roman"/>
          <w:i/>
        </w:rPr>
        <w:t xml:space="preserve">U </w:t>
      </w:r>
      <w:proofErr w:type="spellStart"/>
      <w:r w:rsidRPr="00AA477F">
        <w:rPr>
          <w:rFonts w:ascii="Times New Roman" w:hAnsi="Times New Roman" w:cs="Times New Roman"/>
          <w:i/>
        </w:rPr>
        <w:t>nego</w:t>
      </w:r>
      <w:proofErr w:type="spellEnd"/>
      <w:r w:rsidRPr="00AA477F">
        <w:rPr>
          <w:rFonts w:ascii="Times New Roman" w:hAnsi="Times New Roman" w:cs="Times New Roman"/>
          <w:i/>
        </w:rPr>
        <w:t xml:space="preserve"> </w:t>
      </w:r>
      <w:proofErr w:type="spellStart"/>
      <w:r w:rsidRPr="00AA477F">
        <w:rPr>
          <w:rFonts w:ascii="Times New Roman" w:hAnsi="Times New Roman" w:cs="Times New Roman"/>
          <w:i/>
        </w:rPr>
        <w:t>byl</w:t>
      </w:r>
      <w:proofErr w:type="spellEnd"/>
      <w:r w:rsidRPr="00AA477F">
        <w:rPr>
          <w:rFonts w:ascii="Times New Roman" w:hAnsi="Times New Roman" w:cs="Times New Roman"/>
          <w:i/>
        </w:rPr>
        <w:t xml:space="preserve"> </w:t>
      </w:r>
      <w:proofErr w:type="spellStart"/>
      <w:r w:rsidRPr="00AA477F">
        <w:rPr>
          <w:rFonts w:ascii="Times New Roman" w:hAnsi="Times New Roman" w:cs="Times New Roman"/>
          <w:i/>
        </w:rPr>
        <w:t>redkij</w:t>
      </w:r>
      <w:proofErr w:type="spellEnd"/>
      <w:r w:rsidRPr="00AA477F">
        <w:rPr>
          <w:rFonts w:ascii="Times New Roman" w:hAnsi="Times New Roman" w:cs="Times New Roman"/>
          <w:i/>
        </w:rPr>
        <w:t xml:space="preserve"> </w:t>
      </w:r>
      <w:proofErr w:type="spellStart"/>
      <w:r w:rsidRPr="00AA477F">
        <w:rPr>
          <w:rFonts w:ascii="Times New Roman" w:hAnsi="Times New Roman" w:cs="Times New Roman"/>
          <w:i/>
        </w:rPr>
        <w:t>dar</w:t>
      </w:r>
      <w:proofErr w:type="spellEnd"/>
      <w:r w:rsidRPr="00AA477F">
        <w:rPr>
          <w:rFonts w:ascii="Times New Roman" w:hAnsi="Times New Roman" w:cs="Times New Roman"/>
          <w:i/>
        </w:rPr>
        <w:t xml:space="preserve"> v nu</w:t>
      </w:r>
      <w:proofErr w:type="spellStart"/>
      <w:r w:rsidRPr="00AA477F">
        <w:rPr>
          <w:rFonts w:ascii="Times New Roman" w:hAnsi="Times New Roman" w:cs="Times New Roman"/>
          <w:i/>
          <w:lang w:val="cs-CZ"/>
        </w:rPr>
        <w:t>žnyj</w:t>
      </w:r>
      <w:proofErr w:type="spellEnd"/>
      <w:r w:rsidRPr="00AA477F">
        <w:rPr>
          <w:rFonts w:ascii="Times New Roman" w:hAnsi="Times New Roman" w:cs="Times New Roman"/>
          <w:i/>
          <w:lang w:val="cs-CZ"/>
        </w:rPr>
        <w:t xml:space="preserve"> moment </w:t>
      </w:r>
      <w:r w:rsidRPr="00AA477F">
        <w:rPr>
          <w:rFonts w:ascii="Times New Roman" w:hAnsi="Times New Roman" w:cs="Times New Roman"/>
          <w:i/>
        </w:rPr>
        <w:t xml:space="preserve">[ </w:t>
      </w:r>
      <w:r w:rsidRPr="00AA477F">
        <w:rPr>
          <w:rFonts w:ascii="Times New Roman" w:hAnsi="Times New Roman" w:cs="Times New Roman"/>
          <w:i/>
          <w:vertAlign w:val="superscript"/>
          <w:lang w:val="se-NO"/>
        </w:rPr>
        <w:t>original</w:t>
      </w:r>
      <w:proofErr w:type="spellStart"/>
      <w:r w:rsidRPr="00AA477F">
        <w:rPr>
          <w:rFonts w:ascii="Times New Roman" w:hAnsi="Times New Roman" w:cs="Times New Roman"/>
          <w:i/>
        </w:rPr>
        <w:t>okazat’sja</w:t>
      </w:r>
      <w:proofErr w:type="spellEnd"/>
      <w:r w:rsidRPr="00AA477F">
        <w:rPr>
          <w:rFonts w:ascii="Times New Roman" w:hAnsi="Times New Roman" w:cs="Times New Roman"/>
          <w:i/>
        </w:rPr>
        <w:t xml:space="preserve"> / </w:t>
      </w:r>
      <w:r w:rsidRPr="00AA477F">
        <w:rPr>
          <w:rFonts w:ascii="Times New Roman" w:hAnsi="Times New Roman" w:cs="Times New Roman"/>
          <w:i/>
          <w:vertAlign w:val="superscript"/>
          <w:lang w:val="se-NO"/>
        </w:rPr>
        <w:t>non-original</w:t>
      </w:r>
      <w:proofErr w:type="spellStart"/>
      <w:r w:rsidRPr="00AA477F">
        <w:rPr>
          <w:rFonts w:ascii="Times New Roman" w:hAnsi="Times New Roman" w:cs="Times New Roman"/>
          <w:i/>
        </w:rPr>
        <w:t>okazyvat’sja</w:t>
      </w:r>
      <w:proofErr w:type="spellEnd"/>
      <w:r w:rsidRPr="00AA477F">
        <w:rPr>
          <w:rFonts w:ascii="Times New Roman" w:hAnsi="Times New Roman" w:cs="Times New Roman"/>
          <w:i/>
        </w:rPr>
        <w:t xml:space="preserve"> ] </w:t>
      </w:r>
      <w:proofErr w:type="spellStart"/>
      <w:r w:rsidRPr="00AA477F">
        <w:rPr>
          <w:rFonts w:ascii="Times New Roman" w:hAnsi="Times New Roman" w:cs="Times New Roman"/>
          <w:i/>
        </w:rPr>
        <w:t>na</w:t>
      </w:r>
      <w:proofErr w:type="spellEnd"/>
      <w:r w:rsidRPr="00AA477F">
        <w:rPr>
          <w:rFonts w:ascii="Times New Roman" w:hAnsi="Times New Roman" w:cs="Times New Roman"/>
          <w:i/>
        </w:rPr>
        <w:t xml:space="preserve"> </w:t>
      </w:r>
      <w:proofErr w:type="spellStart"/>
      <w:r w:rsidRPr="00AA477F">
        <w:rPr>
          <w:rFonts w:ascii="Times New Roman" w:hAnsi="Times New Roman" w:cs="Times New Roman"/>
          <w:i/>
        </w:rPr>
        <w:t>glazax</w:t>
      </w:r>
      <w:proofErr w:type="spellEnd"/>
      <w:r w:rsidRPr="00AA477F">
        <w:rPr>
          <w:rFonts w:ascii="Times New Roman" w:hAnsi="Times New Roman" w:cs="Times New Roman"/>
          <w:i/>
        </w:rPr>
        <w:t xml:space="preserve"> u </w:t>
      </w:r>
      <w:proofErr w:type="spellStart"/>
      <w:r w:rsidRPr="00AA477F">
        <w:rPr>
          <w:rFonts w:ascii="Times New Roman" w:hAnsi="Times New Roman" w:cs="Times New Roman"/>
          <w:i/>
        </w:rPr>
        <w:t>na</w:t>
      </w:r>
      <w:r w:rsidRPr="00AA477F">
        <w:rPr>
          <w:rFonts w:ascii="Times New Roman" w:hAnsi="Times New Roman" w:cs="Times New Roman"/>
          <w:i/>
          <w:lang w:val="cs-CZ"/>
        </w:rPr>
        <w:t>čal</w:t>
      </w:r>
      <w:proofErr w:type="spellEnd"/>
      <w:r w:rsidRPr="00AA477F">
        <w:rPr>
          <w:rFonts w:ascii="Times New Roman" w:hAnsi="Times New Roman" w:cs="Times New Roman"/>
          <w:i/>
        </w:rPr>
        <w:t>’</w:t>
      </w:r>
      <w:proofErr w:type="spellStart"/>
      <w:r w:rsidRPr="00AA477F">
        <w:rPr>
          <w:rFonts w:ascii="Times New Roman" w:hAnsi="Times New Roman" w:cs="Times New Roman"/>
          <w:i/>
        </w:rPr>
        <w:t>nika</w:t>
      </w:r>
      <w:proofErr w:type="spellEnd"/>
      <w:r w:rsidRPr="00AA477F">
        <w:rPr>
          <w:rFonts w:ascii="Times New Roman" w:hAnsi="Times New Roman" w:cs="Times New Roman"/>
          <w:i/>
        </w:rPr>
        <w:t xml:space="preserve"> </w:t>
      </w:r>
      <w:proofErr w:type="spellStart"/>
      <w:r w:rsidRPr="00AA477F">
        <w:rPr>
          <w:rFonts w:ascii="Times New Roman" w:hAnsi="Times New Roman" w:cs="Times New Roman"/>
          <w:i/>
        </w:rPr>
        <w:t>ili</w:t>
      </w:r>
      <w:proofErr w:type="spellEnd"/>
      <w:r w:rsidRPr="00AA477F">
        <w:rPr>
          <w:rFonts w:ascii="Times New Roman" w:hAnsi="Times New Roman" w:cs="Times New Roman"/>
          <w:i/>
        </w:rPr>
        <w:t xml:space="preserve"> </w:t>
      </w:r>
      <w:proofErr w:type="spellStart"/>
      <w:r w:rsidRPr="00AA477F">
        <w:rPr>
          <w:rFonts w:ascii="Times New Roman" w:hAnsi="Times New Roman" w:cs="Times New Roman"/>
          <w:i/>
        </w:rPr>
        <w:t>nezametno</w:t>
      </w:r>
      <w:proofErr w:type="spellEnd"/>
      <w:r w:rsidRPr="00AA477F">
        <w:rPr>
          <w:rFonts w:ascii="Times New Roman" w:hAnsi="Times New Roman" w:cs="Times New Roman"/>
          <w:i/>
        </w:rPr>
        <w:t xml:space="preserve"> [ </w:t>
      </w:r>
      <w:r w:rsidRPr="00AA477F">
        <w:rPr>
          <w:rFonts w:ascii="Times New Roman" w:hAnsi="Times New Roman" w:cs="Times New Roman"/>
          <w:i/>
          <w:vertAlign w:val="superscript"/>
          <w:lang w:val="se-NO"/>
        </w:rPr>
        <w:t>original</w:t>
      </w:r>
      <w:proofErr w:type="spellStart"/>
      <w:r w:rsidRPr="00AA477F">
        <w:rPr>
          <w:rFonts w:ascii="Times New Roman" w:hAnsi="Times New Roman" w:cs="Times New Roman"/>
          <w:i/>
        </w:rPr>
        <w:t>uskol’znut</w:t>
      </w:r>
      <w:proofErr w:type="spellEnd"/>
      <w:r w:rsidRPr="00AA477F">
        <w:rPr>
          <w:rFonts w:ascii="Times New Roman" w:hAnsi="Times New Roman" w:cs="Times New Roman"/>
          <w:i/>
        </w:rPr>
        <w:t xml:space="preserve">’ / </w:t>
      </w:r>
      <w:r w:rsidR="00AA477F" w:rsidRPr="00AA477F">
        <w:rPr>
          <w:rFonts w:ascii="Times New Roman" w:hAnsi="Times New Roman" w:cs="Times New Roman"/>
          <w:i/>
          <w:vertAlign w:val="superscript"/>
          <w:lang w:val="se-NO"/>
        </w:rPr>
        <w:t>non-original</w:t>
      </w:r>
      <w:proofErr w:type="spellStart"/>
      <w:r w:rsidRPr="00AA477F">
        <w:rPr>
          <w:rFonts w:ascii="Times New Roman" w:hAnsi="Times New Roman" w:cs="Times New Roman"/>
          <w:i/>
        </w:rPr>
        <w:t>uskol’zat</w:t>
      </w:r>
      <w:proofErr w:type="spellEnd"/>
      <w:r w:rsidRPr="00AA477F">
        <w:rPr>
          <w:rFonts w:ascii="Times New Roman" w:hAnsi="Times New Roman" w:cs="Times New Roman"/>
          <w:i/>
        </w:rPr>
        <w:t>’ ].</w:t>
      </w:r>
      <w:r w:rsidR="00AA477F">
        <w:rPr>
          <w:rFonts w:ascii="Times New Roman" w:hAnsi="Times New Roman" w:cs="Times New Roman"/>
          <w:i/>
        </w:rPr>
        <w:t xml:space="preserve"> </w:t>
      </w:r>
      <w:r w:rsidR="006C7CCD" w:rsidRPr="00AA477F">
        <w:rPr>
          <w:rFonts w:ascii="Times New Roman" w:hAnsi="Times New Roman" w:cs="Times New Roman"/>
        </w:rPr>
        <w:t>[</w:t>
      </w:r>
      <w:proofErr w:type="spellStart"/>
      <w:r w:rsidR="006C7CCD" w:rsidRPr="009A55E3">
        <w:rPr>
          <w:rFonts w:ascii="Times New Roman" w:hAnsi="Times New Roman" w:cs="Times New Roman"/>
        </w:rPr>
        <w:t>BZh</w:t>
      </w:r>
      <w:proofErr w:type="spellEnd"/>
      <w:r w:rsidR="006C7CCD" w:rsidRPr="00AA477F">
        <w:rPr>
          <w:rFonts w:ascii="Times New Roman" w:hAnsi="Times New Roman" w:cs="Times New Roman"/>
        </w:rPr>
        <w:t>]</w:t>
      </w:r>
    </w:p>
    <w:p w14:paraId="5FF7F2DD" w14:textId="77777777" w:rsidR="00D22130" w:rsidRPr="00AA477F" w:rsidRDefault="00AA477F" w:rsidP="00D22130">
      <w:pPr>
        <w:rPr>
          <w:rFonts w:ascii="Times New Roman" w:hAnsi="Times New Roman" w:cs="Times New Roman"/>
        </w:rPr>
      </w:pPr>
      <w:r w:rsidRPr="00AA477F">
        <w:rPr>
          <w:rFonts w:ascii="Times New Roman" w:hAnsi="Times New Roman" w:cs="Times New Roman"/>
        </w:rPr>
        <w:t xml:space="preserve">‘He had an unusual gift for </w:t>
      </w:r>
      <w:r w:rsidRPr="00AA477F">
        <w:rPr>
          <w:rFonts w:ascii="Times New Roman" w:hAnsi="Times New Roman" w:cs="Times New Roman"/>
          <w:b/>
        </w:rPr>
        <w:t>appearing</w:t>
      </w:r>
      <w:r w:rsidRPr="00AA477F">
        <w:rPr>
          <w:rFonts w:ascii="Times New Roman" w:hAnsi="Times New Roman" w:cs="Times New Roman"/>
        </w:rPr>
        <w:t xml:space="preserve"> before </w:t>
      </w:r>
      <w:r>
        <w:rPr>
          <w:rFonts w:ascii="Times New Roman" w:hAnsi="Times New Roman" w:cs="Times New Roman"/>
        </w:rPr>
        <w:t xml:space="preserve">his boss or </w:t>
      </w:r>
      <w:r w:rsidRPr="00AA477F">
        <w:rPr>
          <w:rFonts w:ascii="Times New Roman" w:hAnsi="Times New Roman" w:cs="Times New Roman"/>
          <w:b/>
        </w:rPr>
        <w:t>slipping away</w:t>
      </w:r>
      <w:r>
        <w:rPr>
          <w:rFonts w:ascii="Times New Roman" w:hAnsi="Times New Roman" w:cs="Times New Roman"/>
        </w:rPr>
        <w:t xml:space="preserve"> unnoticed at just the right time.’</w:t>
      </w:r>
    </w:p>
    <w:p w14:paraId="462CF2C2" w14:textId="77777777" w:rsidR="00AA477F" w:rsidRPr="00AA477F" w:rsidRDefault="00AA477F" w:rsidP="00D22130">
      <w:pPr>
        <w:rPr>
          <w:rFonts w:ascii="Times New Roman" w:hAnsi="Times New Roman" w:cs="Times New Roman"/>
          <w:b/>
        </w:rPr>
      </w:pPr>
    </w:p>
    <w:p w14:paraId="4569DA96" w14:textId="77777777" w:rsidR="002D36FE" w:rsidRPr="009A55E3" w:rsidRDefault="003B0863" w:rsidP="007C0FC6">
      <w:pPr>
        <w:rPr>
          <w:rFonts w:ascii="Times New Roman" w:hAnsi="Times New Roman" w:cs="Times New Roman"/>
        </w:rPr>
      </w:pPr>
      <w:r>
        <w:rPr>
          <w:rFonts w:ascii="Times New Roman" w:hAnsi="Times New Roman" w:cs="Times New Roman"/>
        </w:rPr>
        <w:t>(1</w:t>
      </w:r>
      <w:r w:rsidR="0042151C">
        <w:rPr>
          <w:rFonts w:ascii="Times New Roman" w:hAnsi="Times New Roman" w:cs="Times New Roman"/>
        </w:rPr>
        <w:t>9</w:t>
      </w:r>
      <w:r>
        <w:rPr>
          <w:rFonts w:ascii="Times New Roman" w:hAnsi="Times New Roman" w:cs="Times New Roman"/>
        </w:rPr>
        <w:t xml:space="preserve">c) </w:t>
      </w:r>
      <w:r w:rsidR="002D36FE" w:rsidRPr="009A55E3">
        <w:rPr>
          <w:rFonts w:ascii="Times New Roman" w:hAnsi="Times New Roman" w:cs="Times New Roman"/>
          <w:i/>
        </w:rPr>
        <w:t>Mo</w:t>
      </w:r>
      <w:proofErr w:type="spellStart"/>
      <w:r w:rsidR="002D36FE" w:rsidRPr="009A55E3">
        <w:rPr>
          <w:rFonts w:ascii="Times New Roman" w:hAnsi="Times New Roman" w:cs="Times New Roman"/>
          <w:i/>
          <w:lang w:val="cs-CZ"/>
        </w:rPr>
        <w:t>žet</w:t>
      </w:r>
      <w:proofErr w:type="spellEnd"/>
      <w:r w:rsidR="002D36FE" w:rsidRPr="009A55E3">
        <w:rPr>
          <w:rFonts w:ascii="Times New Roman" w:hAnsi="Times New Roman" w:cs="Times New Roman"/>
          <w:i/>
          <w:lang w:val="cs-CZ"/>
        </w:rPr>
        <w:t xml:space="preserve"> byt</w:t>
      </w:r>
      <w:r w:rsidR="002D36FE" w:rsidRPr="009A55E3">
        <w:rPr>
          <w:rFonts w:ascii="Times New Roman" w:hAnsi="Times New Roman" w:cs="Times New Roman"/>
          <w:i/>
        </w:rPr>
        <w:t>’</w:t>
      </w:r>
      <w:r w:rsidR="002D36FE" w:rsidRPr="009A55E3">
        <w:rPr>
          <w:rFonts w:ascii="Times New Roman" w:hAnsi="Times New Roman" w:cs="Times New Roman"/>
        </w:rPr>
        <w:t xml:space="preserve"> ‘maybe’ + </w:t>
      </w:r>
      <w:r w:rsidR="009937EA" w:rsidRPr="009A55E3">
        <w:rPr>
          <w:rFonts w:ascii="Times New Roman" w:hAnsi="Times New Roman" w:cs="Times New Roman"/>
        </w:rPr>
        <w:t xml:space="preserve">original </w:t>
      </w:r>
      <w:r w:rsidR="002D36FE" w:rsidRPr="009A55E3">
        <w:rPr>
          <w:rFonts w:ascii="Times New Roman" w:hAnsi="Times New Roman" w:cs="Times New Roman"/>
        </w:rPr>
        <w:t>Perfective Past, Imperfective Past acceptable</w:t>
      </w:r>
    </w:p>
    <w:p w14:paraId="08F38BBB" w14:textId="041A751D" w:rsidR="003B0863" w:rsidRPr="003B0863" w:rsidRDefault="003B0863" w:rsidP="007C0FC6">
      <w:pPr>
        <w:rPr>
          <w:rFonts w:ascii="Times New Roman" w:hAnsi="Times New Roman" w:cs="Times New Roman"/>
          <w:i/>
          <w:lang w:val="se-NO"/>
        </w:rPr>
      </w:pPr>
      <w:r w:rsidRPr="003B0863">
        <w:rPr>
          <w:rFonts w:ascii="Times New Roman" w:hAnsi="Times New Roman" w:cs="Times New Roman"/>
          <w:i/>
        </w:rPr>
        <w:t xml:space="preserve">Stalin, </w:t>
      </w:r>
      <w:proofErr w:type="spellStart"/>
      <w:r w:rsidRPr="003B0863">
        <w:rPr>
          <w:rFonts w:ascii="Times New Roman" w:hAnsi="Times New Roman" w:cs="Times New Roman"/>
          <w:i/>
        </w:rPr>
        <w:t>mo</w:t>
      </w:r>
      <w:r w:rsidRPr="003B0863">
        <w:rPr>
          <w:rFonts w:ascii="Times New Roman" w:hAnsi="Times New Roman" w:cs="Times New Roman"/>
          <w:i/>
          <w:lang w:val="cs-CZ"/>
        </w:rPr>
        <w:t>žet</w:t>
      </w:r>
      <w:proofErr w:type="spellEnd"/>
      <w:r w:rsidRPr="003B0863">
        <w:rPr>
          <w:rFonts w:ascii="Times New Roman" w:hAnsi="Times New Roman" w:cs="Times New Roman"/>
          <w:i/>
          <w:lang w:val="cs-CZ"/>
        </w:rPr>
        <w:t xml:space="preserve"> byt</w:t>
      </w:r>
      <w:r w:rsidRPr="003B0863">
        <w:rPr>
          <w:rFonts w:ascii="Times New Roman" w:hAnsi="Times New Roman" w:cs="Times New Roman"/>
          <w:i/>
          <w:lang w:val="se-NO"/>
        </w:rPr>
        <w:t xml:space="preserve">’ i ne [ </w:t>
      </w:r>
      <w:r w:rsidRPr="003B0863">
        <w:rPr>
          <w:rFonts w:ascii="Times New Roman" w:hAnsi="Times New Roman" w:cs="Times New Roman"/>
          <w:i/>
          <w:vertAlign w:val="superscript"/>
          <w:lang w:val="se-NO"/>
        </w:rPr>
        <w:t>original</w:t>
      </w:r>
      <w:r w:rsidRPr="003B0863">
        <w:rPr>
          <w:rFonts w:ascii="Times New Roman" w:hAnsi="Times New Roman" w:cs="Times New Roman"/>
          <w:i/>
          <w:lang w:val="se-NO"/>
        </w:rPr>
        <w:t xml:space="preserve">učel / </w:t>
      </w:r>
      <w:r w:rsidRPr="003B0863">
        <w:rPr>
          <w:rFonts w:ascii="Times New Roman" w:hAnsi="Times New Roman" w:cs="Times New Roman"/>
          <w:i/>
          <w:vertAlign w:val="superscript"/>
          <w:lang w:val="se-NO"/>
        </w:rPr>
        <w:t>non-original</w:t>
      </w:r>
      <w:r w:rsidRPr="003B0863">
        <w:rPr>
          <w:rFonts w:ascii="Times New Roman" w:hAnsi="Times New Roman" w:cs="Times New Roman"/>
          <w:i/>
          <w:lang w:val="se-NO"/>
        </w:rPr>
        <w:t>učit</w:t>
      </w:r>
      <w:proofErr w:type="spellStart"/>
      <w:r w:rsidRPr="003B0863">
        <w:rPr>
          <w:rFonts w:ascii="Times New Roman" w:hAnsi="Times New Roman" w:cs="Times New Roman"/>
          <w:i/>
        </w:rPr>
        <w:t>yval</w:t>
      </w:r>
      <w:proofErr w:type="spellEnd"/>
      <w:r w:rsidRPr="003B0863">
        <w:rPr>
          <w:rFonts w:ascii="Times New Roman" w:hAnsi="Times New Roman" w:cs="Times New Roman"/>
          <w:i/>
        </w:rPr>
        <w:t xml:space="preserve"> </w:t>
      </w:r>
      <w:r w:rsidRPr="003B0863">
        <w:rPr>
          <w:rFonts w:ascii="Times New Roman" w:hAnsi="Times New Roman" w:cs="Times New Roman"/>
          <w:i/>
          <w:lang w:val="se-NO"/>
        </w:rPr>
        <w:t>] èto vse delo</w:t>
      </w:r>
      <w:r w:rsidR="001B7A3F">
        <w:rPr>
          <w:rFonts w:ascii="Times New Roman" w:hAnsi="Times New Roman" w:cs="Times New Roman"/>
          <w:i/>
          <w:lang w:val="se-NO"/>
        </w:rPr>
        <w:t>.</w:t>
      </w:r>
      <w:r w:rsidRPr="003B0863">
        <w:rPr>
          <w:rFonts w:ascii="Times New Roman" w:hAnsi="Times New Roman" w:cs="Times New Roman"/>
          <w:i/>
          <w:lang w:val="se-NO"/>
        </w:rPr>
        <w:t xml:space="preserve"> [ID]</w:t>
      </w:r>
    </w:p>
    <w:p w14:paraId="0244333E" w14:textId="77777777" w:rsidR="00D22130" w:rsidRPr="003B0863" w:rsidRDefault="003B0863" w:rsidP="00D22130">
      <w:pPr>
        <w:rPr>
          <w:rFonts w:ascii="Times New Roman" w:hAnsi="Times New Roman" w:cs="Times New Roman"/>
        </w:rPr>
      </w:pPr>
      <w:r w:rsidRPr="003B0863">
        <w:rPr>
          <w:rFonts w:ascii="Times New Roman" w:hAnsi="Times New Roman" w:cs="Times New Roman"/>
        </w:rPr>
        <w:t xml:space="preserve">‘Maybe Stalin didn’t </w:t>
      </w:r>
      <w:r w:rsidRPr="003B0863">
        <w:rPr>
          <w:rFonts w:ascii="Times New Roman" w:hAnsi="Times New Roman" w:cs="Times New Roman"/>
          <w:b/>
        </w:rPr>
        <w:t>take</w:t>
      </w:r>
      <w:r w:rsidRPr="003B0863">
        <w:rPr>
          <w:rFonts w:ascii="Times New Roman" w:hAnsi="Times New Roman" w:cs="Times New Roman"/>
        </w:rPr>
        <w:t xml:space="preserve"> the whole </w:t>
      </w:r>
      <w:r>
        <w:rPr>
          <w:rFonts w:ascii="Times New Roman" w:hAnsi="Times New Roman" w:cs="Times New Roman"/>
        </w:rPr>
        <w:t xml:space="preserve">issue </w:t>
      </w:r>
      <w:r w:rsidRPr="003B0863">
        <w:rPr>
          <w:rFonts w:ascii="Times New Roman" w:hAnsi="Times New Roman" w:cs="Times New Roman"/>
          <w:b/>
        </w:rPr>
        <w:t>into account</w:t>
      </w:r>
      <w:r>
        <w:rPr>
          <w:rFonts w:ascii="Times New Roman" w:hAnsi="Times New Roman" w:cs="Times New Roman"/>
        </w:rPr>
        <w:t>.’</w:t>
      </w:r>
    </w:p>
    <w:p w14:paraId="0D6E8EBE" w14:textId="77777777" w:rsidR="003B0863" w:rsidRPr="009A55E3" w:rsidRDefault="003B0863" w:rsidP="00D22130">
      <w:pPr>
        <w:rPr>
          <w:rFonts w:ascii="Times New Roman" w:hAnsi="Times New Roman" w:cs="Times New Roman"/>
        </w:rPr>
      </w:pPr>
    </w:p>
    <w:p w14:paraId="6566D1DC" w14:textId="5C9904C4" w:rsidR="002D36FE" w:rsidRPr="009A55E3" w:rsidRDefault="002D36FE" w:rsidP="00D22130">
      <w:pPr>
        <w:rPr>
          <w:rFonts w:ascii="Times New Roman" w:hAnsi="Times New Roman" w:cs="Times New Roman"/>
        </w:rPr>
      </w:pPr>
      <w:r w:rsidRPr="009A55E3">
        <w:rPr>
          <w:rFonts w:ascii="Times New Roman" w:hAnsi="Times New Roman" w:cs="Times New Roman"/>
        </w:rPr>
        <w:t xml:space="preserve">The mini-quadrant contains only four Imperative forms, three of which involve constructions with fixed aspect, such as </w:t>
      </w:r>
      <w:proofErr w:type="spellStart"/>
      <w:r w:rsidRPr="009A55E3">
        <w:rPr>
          <w:rFonts w:ascii="Times New Roman" w:hAnsi="Times New Roman" w:cs="Times New Roman"/>
          <w:i/>
        </w:rPr>
        <w:t>predstav’te</w:t>
      </w:r>
      <w:proofErr w:type="spellEnd"/>
      <w:r w:rsidRPr="009A55E3">
        <w:rPr>
          <w:rFonts w:ascii="Times New Roman" w:hAnsi="Times New Roman" w:cs="Times New Roman"/>
          <w:i/>
        </w:rPr>
        <w:t xml:space="preserve"> </w:t>
      </w:r>
      <w:proofErr w:type="spellStart"/>
      <w:r w:rsidRPr="009A55E3">
        <w:rPr>
          <w:rFonts w:ascii="Times New Roman" w:hAnsi="Times New Roman" w:cs="Times New Roman"/>
          <w:i/>
        </w:rPr>
        <w:t>sebe</w:t>
      </w:r>
      <w:proofErr w:type="spellEnd"/>
      <w:r w:rsidRPr="009A55E3">
        <w:rPr>
          <w:rFonts w:ascii="Times New Roman" w:hAnsi="Times New Roman" w:cs="Times New Roman"/>
        </w:rPr>
        <w:t xml:space="preserve"> ‘just imagine’ discussed above in Section 3.1. By contrast, there are twice as many Imperative forms in the Top-right quadrant as we would expect given their frequency in the overall dataset</w:t>
      </w:r>
      <w:r w:rsidR="009937EA" w:rsidRPr="009A55E3">
        <w:rPr>
          <w:rFonts w:ascii="Times New Roman" w:hAnsi="Times New Roman" w:cs="Times New Roman"/>
        </w:rPr>
        <w:t>. This</w:t>
      </w:r>
      <w:r w:rsidRPr="009A55E3">
        <w:rPr>
          <w:rFonts w:ascii="Times New Roman" w:hAnsi="Times New Roman" w:cs="Times New Roman"/>
        </w:rPr>
        <w:t xml:space="preserve"> </w:t>
      </w:r>
      <w:r w:rsidR="009937EA" w:rsidRPr="009A55E3">
        <w:rPr>
          <w:rFonts w:ascii="Times New Roman" w:hAnsi="Times New Roman" w:cs="Times New Roman"/>
        </w:rPr>
        <w:t>suggests that Imperative mood is associated with relative freedom for the speaker to use aspect to add nuance. In the following pair of examples</w:t>
      </w:r>
      <w:r w:rsidR="00524ECB">
        <w:rPr>
          <w:rFonts w:ascii="Times New Roman" w:hAnsi="Times New Roman" w:cs="Times New Roman"/>
        </w:rPr>
        <w:t>,</w:t>
      </w:r>
      <w:r w:rsidR="009937EA" w:rsidRPr="009A55E3">
        <w:rPr>
          <w:rFonts w:ascii="Times New Roman" w:hAnsi="Times New Roman" w:cs="Times New Roman"/>
        </w:rPr>
        <w:t xml:space="preserve"> the Perfective is relatively more forceful or unexpected as opposed to the Imperfective</w:t>
      </w:r>
      <w:r w:rsidR="00524ECB">
        <w:rPr>
          <w:rFonts w:ascii="Times New Roman" w:hAnsi="Times New Roman" w:cs="Times New Roman"/>
        </w:rPr>
        <w:t>,</w:t>
      </w:r>
      <w:r w:rsidR="009937EA" w:rsidRPr="009A55E3">
        <w:rPr>
          <w:rFonts w:ascii="Times New Roman" w:hAnsi="Times New Roman" w:cs="Times New Roman"/>
        </w:rPr>
        <w:t xml:space="preserve"> which can be used when the message is expected or, in the case of negation, a blanket prohibition. However, both aspects are rated acceptable by our participants.</w:t>
      </w:r>
    </w:p>
    <w:p w14:paraId="348DD6AA" w14:textId="77777777" w:rsidR="009937EA" w:rsidRPr="009A55E3" w:rsidRDefault="009937EA" w:rsidP="00D22130">
      <w:pPr>
        <w:rPr>
          <w:rFonts w:ascii="Times New Roman" w:hAnsi="Times New Roman" w:cs="Times New Roman"/>
          <w:b/>
        </w:rPr>
      </w:pPr>
    </w:p>
    <w:p w14:paraId="40710742" w14:textId="77777777" w:rsidR="009937EA" w:rsidRPr="009A55E3" w:rsidRDefault="008C6F98" w:rsidP="00D22130">
      <w:pPr>
        <w:rPr>
          <w:rFonts w:ascii="Times New Roman" w:hAnsi="Times New Roman" w:cs="Times New Roman"/>
        </w:rPr>
      </w:pPr>
      <w:r>
        <w:rPr>
          <w:rFonts w:ascii="Times New Roman" w:hAnsi="Times New Roman" w:cs="Times New Roman"/>
        </w:rPr>
        <w:t>(</w:t>
      </w:r>
      <w:r w:rsidR="0042151C">
        <w:rPr>
          <w:rFonts w:ascii="Times New Roman" w:hAnsi="Times New Roman" w:cs="Times New Roman"/>
        </w:rPr>
        <w:t>20</w:t>
      </w:r>
      <w:r>
        <w:rPr>
          <w:rFonts w:ascii="Times New Roman" w:hAnsi="Times New Roman" w:cs="Times New Roman"/>
        </w:rPr>
        <w:t xml:space="preserve">a) </w:t>
      </w:r>
      <w:r w:rsidR="009937EA" w:rsidRPr="009A55E3">
        <w:rPr>
          <w:rFonts w:ascii="Times New Roman" w:hAnsi="Times New Roman" w:cs="Times New Roman"/>
        </w:rPr>
        <w:t>Original Perfective Imperative, Imperfective acceptable</w:t>
      </w:r>
    </w:p>
    <w:p w14:paraId="4B303E1A" w14:textId="77777777" w:rsidR="008C6F98" w:rsidRPr="008C6F98" w:rsidRDefault="008C6F98" w:rsidP="00D22130">
      <w:pPr>
        <w:rPr>
          <w:rFonts w:ascii="Times New Roman" w:hAnsi="Times New Roman" w:cs="Times New Roman"/>
          <w:i/>
        </w:rPr>
      </w:pPr>
      <w:proofErr w:type="spellStart"/>
      <w:r w:rsidRPr="008C6F98">
        <w:rPr>
          <w:rFonts w:ascii="Times New Roman" w:hAnsi="Times New Roman" w:cs="Times New Roman"/>
          <w:i/>
        </w:rPr>
        <w:t>Nas</w:t>
      </w:r>
      <w:proofErr w:type="spellEnd"/>
      <w:r w:rsidRPr="008C6F98">
        <w:rPr>
          <w:rFonts w:ascii="Times New Roman" w:hAnsi="Times New Roman" w:cs="Times New Roman"/>
          <w:i/>
        </w:rPr>
        <w:t xml:space="preserve"> ne [ </w:t>
      </w:r>
      <w:r w:rsidRPr="008C6F98">
        <w:rPr>
          <w:rFonts w:ascii="Times New Roman" w:hAnsi="Times New Roman" w:cs="Times New Roman"/>
          <w:i/>
          <w:vertAlign w:val="superscript"/>
          <w:lang w:val="se-NO"/>
        </w:rPr>
        <w:t>original</w:t>
      </w:r>
      <w:proofErr w:type="spellStart"/>
      <w:r w:rsidRPr="008C6F98">
        <w:rPr>
          <w:rFonts w:ascii="Times New Roman" w:hAnsi="Times New Roman" w:cs="Times New Roman"/>
          <w:i/>
        </w:rPr>
        <w:t>tron</w:t>
      </w:r>
      <w:proofErr w:type="spellEnd"/>
      <w:r w:rsidRPr="008C6F98">
        <w:rPr>
          <w:rFonts w:ascii="Times New Roman" w:hAnsi="Times New Roman" w:cs="Times New Roman"/>
          <w:i/>
        </w:rPr>
        <w:t xml:space="preserve">’ / </w:t>
      </w:r>
      <w:r w:rsidRPr="008C6F98">
        <w:rPr>
          <w:rFonts w:ascii="Times New Roman" w:hAnsi="Times New Roman" w:cs="Times New Roman"/>
          <w:i/>
          <w:vertAlign w:val="superscript"/>
          <w:lang w:val="se-NO"/>
        </w:rPr>
        <w:t>non-original</w:t>
      </w:r>
      <w:proofErr w:type="spellStart"/>
      <w:r w:rsidRPr="008C6F98">
        <w:rPr>
          <w:rFonts w:ascii="Times New Roman" w:hAnsi="Times New Roman" w:cs="Times New Roman"/>
          <w:i/>
        </w:rPr>
        <w:t>trogaj</w:t>
      </w:r>
      <w:proofErr w:type="spellEnd"/>
      <w:r w:rsidRPr="008C6F98">
        <w:rPr>
          <w:rFonts w:ascii="Times New Roman" w:hAnsi="Times New Roman" w:cs="Times New Roman"/>
          <w:i/>
        </w:rPr>
        <w:t xml:space="preserve"> ]</w:t>
      </w:r>
      <w:r w:rsidRPr="008C6F98">
        <w:rPr>
          <w:rFonts w:ascii="Times New Roman" w:hAnsi="Times New Roman" w:cs="Times New Roman"/>
        </w:rPr>
        <w:t xml:space="preserve"> [ID]</w:t>
      </w:r>
    </w:p>
    <w:p w14:paraId="14CB3E18" w14:textId="77777777" w:rsidR="008C6F98" w:rsidRPr="003F5CD8" w:rsidRDefault="008C6F98" w:rsidP="00D22130">
      <w:pPr>
        <w:rPr>
          <w:rFonts w:ascii="Times New Roman" w:hAnsi="Times New Roman" w:cs="Times New Roman"/>
        </w:rPr>
      </w:pPr>
      <w:r w:rsidRPr="003F5CD8">
        <w:rPr>
          <w:rFonts w:ascii="Times New Roman" w:hAnsi="Times New Roman" w:cs="Times New Roman"/>
        </w:rPr>
        <w:lastRenderedPageBreak/>
        <w:t>‘</w:t>
      </w:r>
      <w:r>
        <w:rPr>
          <w:rFonts w:ascii="Times New Roman" w:hAnsi="Times New Roman" w:cs="Times New Roman"/>
        </w:rPr>
        <w:t>Don</w:t>
      </w:r>
      <w:r w:rsidRPr="003F5CD8">
        <w:rPr>
          <w:rFonts w:ascii="Times New Roman" w:hAnsi="Times New Roman" w:cs="Times New Roman"/>
        </w:rPr>
        <w:t>’</w:t>
      </w:r>
      <w:r>
        <w:rPr>
          <w:rFonts w:ascii="Times New Roman" w:hAnsi="Times New Roman" w:cs="Times New Roman"/>
        </w:rPr>
        <w:t>t</w:t>
      </w:r>
      <w:r w:rsidRPr="003F5CD8">
        <w:rPr>
          <w:rFonts w:ascii="Times New Roman" w:hAnsi="Times New Roman" w:cs="Times New Roman"/>
        </w:rPr>
        <w:t xml:space="preserve"> </w:t>
      </w:r>
      <w:r w:rsidRPr="008C6F98">
        <w:rPr>
          <w:rFonts w:ascii="Times New Roman" w:hAnsi="Times New Roman" w:cs="Times New Roman"/>
          <w:b/>
        </w:rPr>
        <w:t>touch</w:t>
      </w:r>
      <w:r w:rsidRPr="003F5CD8">
        <w:rPr>
          <w:rFonts w:ascii="Times New Roman" w:hAnsi="Times New Roman" w:cs="Times New Roman"/>
        </w:rPr>
        <w:t xml:space="preserve"> </w:t>
      </w:r>
      <w:r>
        <w:rPr>
          <w:rFonts w:ascii="Times New Roman" w:hAnsi="Times New Roman" w:cs="Times New Roman"/>
        </w:rPr>
        <w:t>us</w:t>
      </w:r>
      <w:r w:rsidRPr="003F5CD8">
        <w:rPr>
          <w:rFonts w:ascii="Times New Roman" w:hAnsi="Times New Roman" w:cs="Times New Roman"/>
        </w:rPr>
        <w:t>’</w:t>
      </w:r>
    </w:p>
    <w:p w14:paraId="5419DF9B" w14:textId="77777777" w:rsidR="009937EA" w:rsidRPr="003F5CD8" w:rsidRDefault="009937EA" w:rsidP="00D22130">
      <w:pPr>
        <w:rPr>
          <w:rFonts w:ascii="Times New Roman" w:hAnsi="Times New Roman" w:cs="Times New Roman"/>
        </w:rPr>
      </w:pPr>
    </w:p>
    <w:p w14:paraId="7FA422AF" w14:textId="77777777" w:rsidR="009937EA" w:rsidRPr="008C6F98" w:rsidRDefault="008C6F98" w:rsidP="00D22130">
      <w:pPr>
        <w:rPr>
          <w:rFonts w:ascii="Times New Roman" w:hAnsi="Times New Roman" w:cs="Times New Roman"/>
        </w:rPr>
      </w:pPr>
      <w:r>
        <w:rPr>
          <w:rFonts w:ascii="Times New Roman" w:hAnsi="Times New Roman" w:cs="Times New Roman"/>
        </w:rPr>
        <w:t>(</w:t>
      </w:r>
      <w:r w:rsidR="0042151C">
        <w:rPr>
          <w:rFonts w:ascii="Times New Roman" w:hAnsi="Times New Roman" w:cs="Times New Roman"/>
        </w:rPr>
        <w:t>20</w:t>
      </w:r>
      <w:r>
        <w:rPr>
          <w:rFonts w:ascii="Times New Roman" w:hAnsi="Times New Roman" w:cs="Times New Roman"/>
        </w:rPr>
        <w:t xml:space="preserve">b) </w:t>
      </w:r>
      <w:r w:rsidR="009937EA" w:rsidRPr="008C6F98">
        <w:rPr>
          <w:rFonts w:ascii="Times New Roman" w:hAnsi="Times New Roman" w:cs="Times New Roman"/>
        </w:rPr>
        <w:t>Original Imperfective Imperative, Perfective acceptable</w:t>
      </w:r>
    </w:p>
    <w:p w14:paraId="56D38A8F" w14:textId="77777777" w:rsidR="00D22130" w:rsidRPr="003F5CD8" w:rsidRDefault="008C6F98" w:rsidP="00D22130">
      <w:pPr>
        <w:rPr>
          <w:rFonts w:ascii="Times New Roman" w:hAnsi="Times New Roman" w:cs="Times New Roman"/>
        </w:rPr>
      </w:pPr>
      <w:r w:rsidRPr="008C6F98">
        <w:rPr>
          <w:rFonts w:ascii="Times New Roman" w:hAnsi="Times New Roman" w:cs="Times New Roman"/>
          <w:i/>
        </w:rPr>
        <w:t>Nu</w:t>
      </w:r>
      <w:r w:rsidRPr="003F5CD8">
        <w:rPr>
          <w:rFonts w:ascii="Times New Roman" w:hAnsi="Times New Roman" w:cs="Times New Roman"/>
          <w:i/>
        </w:rPr>
        <w:t xml:space="preserve">, [ </w:t>
      </w:r>
      <w:r w:rsidRPr="008C6F98">
        <w:rPr>
          <w:rFonts w:ascii="Times New Roman" w:hAnsi="Times New Roman" w:cs="Times New Roman"/>
          <w:i/>
          <w:vertAlign w:val="superscript"/>
          <w:lang w:val="se-NO"/>
        </w:rPr>
        <w:t>non-original</w:t>
      </w:r>
      <w:r w:rsidRPr="008C6F98">
        <w:rPr>
          <w:rFonts w:ascii="Times New Roman" w:hAnsi="Times New Roman" w:cs="Times New Roman"/>
          <w:i/>
        </w:rPr>
        <w:t>ska</w:t>
      </w:r>
      <w:proofErr w:type="spellStart"/>
      <w:r w:rsidRPr="008C6F98">
        <w:rPr>
          <w:rFonts w:ascii="Times New Roman" w:hAnsi="Times New Roman" w:cs="Times New Roman"/>
          <w:i/>
          <w:lang w:val="cs-CZ"/>
        </w:rPr>
        <w:t>ži</w:t>
      </w:r>
      <w:proofErr w:type="spellEnd"/>
      <w:r w:rsidRPr="008C6F98">
        <w:rPr>
          <w:rFonts w:ascii="Times New Roman" w:hAnsi="Times New Roman" w:cs="Times New Roman"/>
          <w:i/>
          <w:lang w:val="cs-CZ"/>
        </w:rPr>
        <w:t xml:space="preserve"> </w:t>
      </w:r>
      <w:r w:rsidRPr="008C6F98">
        <w:rPr>
          <w:rFonts w:ascii="Times New Roman" w:hAnsi="Times New Roman" w:cs="Times New Roman"/>
          <w:i/>
          <w:lang w:val="se-NO"/>
        </w:rPr>
        <w:t>/</w:t>
      </w:r>
      <w:r w:rsidRPr="003F5CD8">
        <w:rPr>
          <w:rFonts w:ascii="Times New Roman" w:hAnsi="Times New Roman" w:cs="Times New Roman"/>
          <w:i/>
        </w:rPr>
        <w:t xml:space="preserve"> </w:t>
      </w:r>
      <w:r w:rsidRPr="008C6F98">
        <w:rPr>
          <w:rFonts w:ascii="Times New Roman" w:hAnsi="Times New Roman" w:cs="Times New Roman"/>
          <w:i/>
          <w:vertAlign w:val="superscript"/>
          <w:lang w:val="se-NO"/>
        </w:rPr>
        <w:t>original</w:t>
      </w:r>
      <w:proofErr w:type="spellStart"/>
      <w:r w:rsidRPr="003F5CD8">
        <w:rPr>
          <w:rFonts w:ascii="Times New Roman" w:hAnsi="Times New Roman" w:cs="Times New Roman"/>
          <w:i/>
        </w:rPr>
        <w:t>govori</w:t>
      </w:r>
      <w:proofErr w:type="spellEnd"/>
      <w:r w:rsidRPr="003F5CD8">
        <w:rPr>
          <w:rFonts w:ascii="Times New Roman" w:hAnsi="Times New Roman" w:cs="Times New Roman"/>
          <w:i/>
        </w:rPr>
        <w:t xml:space="preserve"> ].</w:t>
      </w:r>
      <w:r w:rsidRPr="003F5CD8">
        <w:rPr>
          <w:rFonts w:ascii="Times New Roman" w:hAnsi="Times New Roman" w:cs="Times New Roman"/>
        </w:rPr>
        <w:t xml:space="preserve"> [</w:t>
      </w:r>
      <w:r w:rsidRPr="008C6F98">
        <w:rPr>
          <w:rFonts w:ascii="Times New Roman" w:hAnsi="Times New Roman" w:cs="Times New Roman"/>
        </w:rPr>
        <w:t>MGLU</w:t>
      </w:r>
      <w:r w:rsidRPr="003F5CD8">
        <w:rPr>
          <w:rFonts w:ascii="Times New Roman" w:hAnsi="Times New Roman" w:cs="Times New Roman"/>
        </w:rPr>
        <w:t>]</w:t>
      </w:r>
    </w:p>
    <w:p w14:paraId="3BECB984" w14:textId="482757F3" w:rsidR="00380FFC" w:rsidRPr="00820F14" w:rsidRDefault="008C6F98" w:rsidP="00D22130">
      <w:pPr>
        <w:rPr>
          <w:rFonts w:ascii="Times New Roman" w:hAnsi="Times New Roman" w:cs="Times New Roman"/>
        </w:rPr>
      </w:pPr>
      <w:r w:rsidRPr="00820F14">
        <w:rPr>
          <w:rFonts w:ascii="Times New Roman" w:hAnsi="Times New Roman" w:cs="Times New Roman"/>
        </w:rPr>
        <w:t xml:space="preserve">‘Well, </w:t>
      </w:r>
      <w:r w:rsidRPr="00820F14">
        <w:rPr>
          <w:rFonts w:ascii="Times New Roman" w:hAnsi="Times New Roman" w:cs="Times New Roman"/>
          <w:b/>
        </w:rPr>
        <w:t>tell</w:t>
      </w:r>
      <w:r w:rsidRPr="00820F14">
        <w:rPr>
          <w:rFonts w:ascii="Times New Roman" w:hAnsi="Times New Roman" w:cs="Times New Roman"/>
        </w:rPr>
        <w:t xml:space="preserve"> (me).’</w:t>
      </w:r>
    </w:p>
    <w:p w14:paraId="1FFB9972" w14:textId="77777777" w:rsidR="00D470A6" w:rsidRDefault="00D470A6">
      <w:pPr>
        <w:rPr>
          <w:rFonts w:ascii="Times New Roman" w:hAnsi="Times New Roman" w:cs="Times New Roman"/>
        </w:rPr>
      </w:pPr>
    </w:p>
    <w:p w14:paraId="5EB19E91" w14:textId="4EE2576F" w:rsidR="00820F14" w:rsidRDefault="00D470A6">
      <w:pPr>
        <w:rPr>
          <w:rFonts w:ascii="Times New Roman" w:hAnsi="Times New Roman" w:cs="Times New Roman"/>
        </w:rPr>
      </w:pPr>
      <w:r w:rsidRPr="00D470A6">
        <w:rPr>
          <w:rFonts w:ascii="Times New Roman" w:hAnsi="Times New Roman" w:cs="Times New Roman"/>
        </w:rPr>
        <w:t>Th</w:t>
      </w:r>
      <w:r>
        <w:rPr>
          <w:rFonts w:ascii="Times New Roman" w:hAnsi="Times New Roman" w:cs="Times New Roman"/>
        </w:rPr>
        <w:t>e</w:t>
      </w:r>
      <w:r w:rsidR="006E1618">
        <w:rPr>
          <w:rFonts w:ascii="Times New Roman" w:hAnsi="Times New Roman" w:cs="Times New Roman"/>
        </w:rPr>
        <w:t>se</w:t>
      </w:r>
      <w:r w:rsidRPr="00D470A6">
        <w:rPr>
          <w:rFonts w:ascii="Times New Roman" w:hAnsi="Times New Roman" w:cs="Times New Roman"/>
        </w:rPr>
        <w:t xml:space="preserve"> finding</w:t>
      </w:r>
      <w:r>
        <w:rPr>
          <w:rFonts w:ascii="Times New Roman" w:hAnsi="Times New Roman" w:cs="Times New Roman"/>
        </w:rPr>
        <w:t>s</w:t>
      </w:r>
      <w:r w:rsidRPr="00D470A6">
        <w:rPr>
          <w:rFonts w:ascii="Times New Roman" w:hAnsi="Times New Roman" w:cs="Times New Roman"/>
        </w:rPr>
        <w:t xml:space="preserve"> square well with Forsyth’s (1970: 205) report</w:t>
      </w:r>
      <w:r w:rsidR="006E1618">
        <w:rPr>
          <w:rFonts w:ascii="Times New Roman" w:hAnsi="Times New Roman" w:cs="Times New Roman"/>
        </w:rPr>
        <w:t>s</w:t>
      </w:r>
      <w:r w:rsidRPr="00D470A6">
        <w:rPr>
          <w:rFonts w:ascii="Times New Roman" w:hAnsi="Times New Roman" w:cs="Times New Roman"/>
        </w:rPr>
        <w:t xml:space="preserve"> that a portion of Imperfective imperatives in Russian clearly denote single actions</w:t>
      </w:r>
      <w:r>
        <w:rPr>
          <w:rFonts w:ascii="Times New Roman" w:hAnsi="Times New Roman" w:cs="Times New Roman"/>
        </w:rPr>
        <w:t xml:space="preserve"> and that both Perfective and Imperfective infinitives are found after verbs expressing volition (p. 232)</w:t>
      </w:r>
      <w:r w:rsidR="00B65BA3">
        <w:rPr>
          <w:rFonts w:ascii="Times New Roman" w:hAnsi="Times New Roman" w:cs="Times New Roman"/>
        </w:rPr>
        <w:t xml:space="preserve">, capacity (p. 237), </w:t>
      </w:r>
      <w:r w:rsidR="00E06B0A">
        <w:rPr>
          <w:rFonts w:ascii="Times New Roman" w:hAnsi="Times New Roman" w:cs="Times New Roman"/>
        </w:rPr>
        <w:t xml:space="preserve">and </w:t>
      </w:r>
      <w:r w:rsidR="00B65BA3">
        <w:rPr>
          <w:rFonts w:ascii="Times New Roman" w:hAnsi="Times New Roman" w:cs="Times New Roman"/>
        </w:rPr>
        <w:t>permissibility (p. 239)</w:t>
      </w:r>
      <w:r w:rsidRPr="00D470A6">
        <w:rPr>
          <w:rFonts w:ascii="Times New Roman" w:hAnsi="Times New Roman" w:cs="Times New Roman"/>
        </w:rPr>
        <w:t>.</w:t>
      </w:r>
    </w:p>
    <w:p w14:paraId="675E4C66" w14:textId="77777777" w:rsidR="00D470A6" w:rsidRPr="00820F14" w:rsidRDefault="00D470A6">
      <w:pPr>
        <w:rPr>
          <w:rFonts w:ascii="Times New Roman" w:hAnsi="Times New Roman" w:cs="Times New Roman"/>
        </w:rPr>
      </w:pPr>
    </w:p>
    <w:p w14:paraId="5F1D0D8C" w14:textId="77777777" w:rsidR="003C36AC" w:rsidRPr="00820F14" w:rsidRDefault="00820F14">
      <w:pPr>
        <w:rPr>
          <w:rFonts w:ascii="Times New Roman" w:hAnsi="Times New Roman" w:cs="Times New Roman"/>
          <w:b/>
        </w:rPr>
      </w:pPr>
      <w:r w:rsidRPr="00820F14">
        <w:rPr>
          <w:rFonts w:ascii="Times New Roman" w:hAnsi="Times New Roman" w:cs="Times New Roman"/>
          <w:b/>
        </w:rPr>
        <w:t>3.2.3 Summary of overlapping contexts</w:t>
      </w:r>
    </w:p>
    <w:p w14:paraId="789D8AC6" w14:textId="2DE47D1D" w:rsidR="00874E45" w:rsidRDefault="00820F14">
      <w:pPr>
        <w:rPr>
          <w:rFonts w:ascii="Times New Roman" w:hAnsi="Times New Roman" w:cs="Times New Roman"/>
        </w:rPr>
      </w:pPr>
      <w:r>
        <w:rPr>
          <w:rFonts w:ascii="Times New Roman" w:hAnsi="Times New Roman" w:cs="Times New Roman"/>
        </w:rPr>
        <w:t xml:space="preserve">We find confirmation for </w:t>
      </w:r>
      <w:r w:rsidR="000E15A9">
        <w:rPr>
          <w:rFonts w:ascii="Times New Roman" w:hAnsi="Times New Roman" w:cs="Times New Roman"/>
        </w:rPr>
        <w:t xml:space="preserve">overlapping contexts involving </w:t>
      </w:r>
      <w:r w:rsidR="00F83C09">
        <w:rPr>
          <w:rFonts w:ascii="Times New Roman" w:hAnsi="Times New Roman" w:cs="Times New Roman"/>
        </w:rPr>
        <w:t xml:space="preserve">bounded events, repeated events, and the interpretation of specific-factual vs. general-factual, all of which are suggested by </w:t>
      </w:r>
      <w:proofErr w:type="spellStart"/>
      <w:r w:rsidR="00F83C09">
        <w:rPr>
          <w:rFonts w:ascii="Times New Roman" w:hAnsi="Times New Roman" w:cs="Times New Roman"/>
        </w:rPr>
        <w:t>Maslov</w:t>
      </w:r>
      <w:proofErr w:type="spellEnd"/>
      <w:r w:rsidR="00F83C09">
        <w:rPr>
          <w:rFonts w:ascii="Times New Roman" w:hAnsi="Times New Roman" w:cs="Times New Roman"/>
        </w:rPr>
        <w:t>. We find in addition a variety of</w:t>
      </w:r>
      <w:r w:rsidR="0051636A">
        <w:rPr>
          <w:rFonts w:ascii="Times New Roman" w:hAnsi="Times New Roman" w:cs="Times New Roman"/>
        </w:rPr>
        <w:t xml:space="preserve"> expressions of modality.</w:t>
      </w:r>
      <w:r w:rsidR="00874E45">
        <w:rPr>
          <w:rFonts w:ascii="Times New Roman" w:hAnsi="Times New Roman" w:cs="Times New Roman"/>
        </w:rPr>
        <w:t xml:space="preserve"> While there is previous scholarship (cited below) that addresses the use of Perfective vs. Imperfective in such contexts, it is focused on the meaning differences conveyed by aspect rather than on the fact that there are contexts where both aspects are acceptable.</w:t>
      </w:r>
      <w:r w:rsidR="007D0E31">
        <w:rPr>
          <w:rFonts w:ascii="Times New Roman" w:hAnsi="Times New Roman" w:cs="Times New Roman"/>
        </w:rPr>
        <w:t xml:space="preserve"> Thus</w:t>
      </w:r>
      <w:r w:rsidR="000C2E04">
        <w:rPr>
          <w:rFonts w:ascii="Times New Roman" w:hAnsi="Times New Roman" w:cs="Times New Roman"/>
        </w:rPr>
        <w:t>,</w:t>
      </w:r>
      <w:r w:rsidR="007D0E31">
        <w:rPr>
          <w:rFonts w:ascii="Times New Roman" w:hAnsi="Times New Roman" w:cs="Times New Roman"/>
        </w:rPr>
        <w:t xml:space="preserve"> our finding that these are overlapping contexts is both new and </w:t>
      </w:r>
      <w:r w:rsidR="006D4899">
        <w:rPr>
          <w:rFonts w:ascii="Times New Roman" w:hAnsi="Times New Roman" w:cs="Times New Roman"/>
        </w:rPr>
        <w:t>coherent with previous work.</w:t>
      </w:r>
      <w:r w:rsidR="000C2E04">
        <w:rPr>
          <w:rFonts w:ascii="Times New Roman" w:hAnsi="Times New Roman" w:cs="Times New Roman"/>
        </w:rPr>
        <w:t xml:space="preserve"> It also makes good sense since modality is a means of expressing a speaker’s subjective interpretation of a situation, which can vary, opening the door for overlapping contexts.</w:t>
      </w:r>
    </w:p>
    <w:p w14:paraId="4EE1C2BE" w14:textId="77777777" w:rsidR="00874E45" w:rsidRDefault="00874E45">
      <w:pPr>
        <w:rPr>
          <w:rFonts w:ascii="Times New Roman" w:hAnsi="Times New Roman" w:cs="Times New Roman"/>
        </w:rPr>
      </w:pPr>
    </w:p>
    <w:p w14:paraId="45F8D3C1" w14:textId="13E8C288" w:rsidR="003C36AC" w:rsidRDefault="0051636A">
      <w:pPr>
        <w:rPr>
          <w:rFonts w:ascii="Times New Roman" w:hAnsi="Times New Roman" w:cs="Times New Roman"/>
        </w:rPr>
      </w:pPr>
      <w:r>
        <w:rPr>
          <w:rFonts w:ascii="Times New Roman" w:hAnsi="Times New Roman" w:cs="Times New Roman"/>
        </w:rPr>
        <w:t>In the examples presented in (16)-(19) we see a consistent formal pattern, in that the</w:t>
      </w:r>
      <w:r w:rsidR="00B954F8">
        <w:rPr>
          <w:rFonts w:ascii="Times New Roman" w:hAnsi="Times New Roman" w:cs="Times New Roman"/>
        </w:rPr>
        <w:t>re is a modal expression combined with an Infinitive, and it is the Infinitive form allows for both aspects</w:t>
      </w:r>
      <w:r>
        <w:rPr>
          <w:rFonts w:ascii="Times New Roman" w:hAnsi="Times New Roman" w:cs="Times New Roman"/>
        </w:rPr>
        <w:t>.</w:t>
      </w:r>
      <w:r w:rsidR="00B954F8">
        <w:rPr>
          <w:rFonts w:ascii="Times New Roman" w:hAnsi="Times New Roman" w:cs="Times New Roman"/>
        </w:rPr>
        <w:t xml:space="preserve"> </w:t>
      </w:r>
      <w:proofErr w:type="spellStart"/>
      <w:r w:rsidR="00B954F8" w:rsidRPr="00B954F8">
        <w:rPr>
          <w:rFonts w:ascii="Times New Roman" w:hAnsi="Times New Roman" w:cs="Times New Roman"/>
        </w:rPr>
        <w:t>Šmelev</w:t>
      </w:r>
      <w:proofErr w:type="spellEnd"/>
      <w:r w:rsidR="00B954F8" w:rsidRPr="00B954F8">
        <w:rPr>
          <w:rFonts w:ascii="Times New Roman" w:hAnsi="Times New Roman" w:cs="Times New Roman"/>
        </w:rPr>
        <w:t xml:space="preserve"> &amp; </w:t>
      </w:r>
      <w:proofErr w:type="spellStart"/>
      <w:r w:rsidR="00B954F8" w:rsidRPr="00B954F8">
        <w:rPr>
          <w:rFonts w:ascii="Times New Roman" w:hAnsi="Times New Roman" w:cs="Times New Roman"/>
        </w:rPr>
        <w:t>Zaliznjak</w:t>
      </w:r>
      <w:proofErr w:type="spellEnd"/>
      <w:r w:rsidR="00B954F8" w:rsidRPr="00B954F8">
        <w:rPr>
          <w:rFonts w:ascii="Times New Roman" w:hAnsi="Times New Roman" w:cs="Times New Roman"/>
        </w:rPr>
        <w:t xml:space="preserve"> (2006) </w:t>
      </w:r>
      <w:r w:rsidR="00B954F8">
        <w:rPr>
          <w:rFonts w:ascii="Times New Roman" w:hAnsi="Times New Roman" w:cs="Times New Roman"/>
        </w:rPr>
        <w:t xml:space="preserve">discussed the aspectual difference in Infinitives in modal constructions in terms of alethic modality expressed by Perfective, referring to physical necessity or possibility, as opposed to deontic modality expressed by the Imperfective, referring to social or moral desirability. According to </w:t>
      </w:r>
      <w:proofErr w:type="spellStart"/>
      <w:r w:rsidR="00B954F8" w:rsidRPr="00B954F8">
        <w:rPr>
          <w:rFonts w:ascii="Times New Roman" w:hAnsi="Times New Roman" w:cs="Times New Roman"/>
        </w:rPr>
        <w:t>Šmelev</w:t>
      </w:r>
      <w:proofErr w:type="spellEnd"/>
      <w:r w:rsidR="00B954F8" w:rsidRPr="00B954F8">
        <w:rPr>
          <w:rFonts w:ascii="Times New Roman" w:hAnsi="Times New Roman" w:cs="Times New Roman"/>
        </w:rPr>
        <w:t xml:space="preserve"> &amp; </w:t>
      </w:r>
      <w:proofErr w:type="spellStart"/>
      <w:r w:rsidR="00B954F8" w:rsidRPr="00B954F8">
        <w:rPr>
          <w:rFonts w:ascii="Times New Roman" w:hAnsi="Times New Roman" w:cs="Times New Roman"/>
        </w:rPr>
        <w:t>Zaliznjak</w:t>
      </w:r>
      <w:proofErr w:type="spellEnd"/>
      <w:r w:rsidR="00B954F8">
        <w:rPr>
          <w:rFonts w:ascii="Times New Roman" w:hAnsi="Times New Roman" w:cs="Times New Roman"/>
        </w:rPr>
        <w:t>, this is a matter of controllability: P</w:t>
      </w:r>
      <w:r w:rsidR="00B954F8" w:rsidRPr="00B954F8">
        <w:rPr>
          <w:rFonts w:ascii="Times New Roman" w:hAnsi="Times New Roman" w:cs="Times New Roman"/>
        </w:rPr>
        <w:t xml:space="preserve">erfectives are used in contexts where the event is out of the subject’s control, whereas </w:t>
      </w:r>
      <w:proofErr w:type="spellStart"/>
      <w:r w:rsidR="00B954F8">
        <w:rPr>
          <w:rFonts w:ascii="Times New Roman" w:hAnsi="Times New Roman" w:cs="Times New Roman"/>
        </w:rPr>
        <w:t>I</w:t>
      </w:r>
      <w:r w:rsidR="00B954F8" w:rsidRPr="00B954F8">
        <w:rPr>
          <w:rFonts w:ascii="Times New Roman" w:hAnsi="Times New Roman" w:cs="Times New Roman"/>
        </w:rPr>
        <w:t>mperfectives</w:t>
      </w:r>
      <w:proofErr w:type="spellEnd"/>
      <w:r w:rsidR="00B954F8" w:rsidRPr="00B954F8">
        <w:rPr>
          <w:rFonts w:ascii="Times New Roman" w:hAnsi="Times New Roman" w:cs="Times New Roman"/>
        </w:rPr>
        <w:t xml:space="preserve"> are used when the subject is in control.</w:t>
      </w:r>
      <w:r w:rsidR="00B954F8">
        <w:rPr>
          <w:rFonts w:ascii="Times New Roman" w:hAnsi="Times New Roman" w:cs="Times New Roman"/>
        </w:rPr>
        <w:t xml:space="preserve"> However, this explanation would suggest that the context (physical and uncontrolled vs. social/moral and controlled) would determine the aspect, leaving little room for the aspectual rivalry that emerges in our data. </w:t>
      </w:r>
      <w:r w:rsidR="00EC28E5">
        <w:rPr>
          <w:rFonts w:ascii="Times New Roman" w:hAnsi="Times New Roman" w:cs="Times New Roman"/>
        </w:rPr>
        <w:t>W</w:t>
      </w:r>
      <w:r w:rsidR="009B675E">
        <w:rPr>
          <w:rFonts w:ascii="Times New Roman" w:hAnsi="Times New Roman" w:cs="Times New Roman"/>
        </w:rPr>
        <w:t xml:space="preserve">e find overlapping contexts both with alethic modality, as in (16a) where the subject is physically forced to see what is happening by being in close proximity, and deontic modality, as in (16b), where the subject is clearly in very good control of his decisions. </w:t>
      </w:r>
      <w:proofErr w:type="spellStart"/>
      <w:r w:rsidR="009B675E">
        <w:rPr>
          <w:rFonts w:ascii="Times New Roman" w:hAnsi="Times New Roman" w:cs="Times New Roman"/>
        </w:rPr>
        <w:t>Divjak</w:t>
      </w:r>
      <w:proofErr w:type="spellEnd"/>
      <w:r w:rsidR="009B675E">
        <w:rPr>
          <w:rFonts w:ascii="Times New Roman" w:hAnsi="Times New Roman" w:cs="Times New Roman"/>
        </w:rPr>
        <w:t xml:space="preserve"> (2009), based on a quantitative study, suggests instead that the decisive factor is one of specific (for Perfective) vs. generic (for Imperfective), and this </w:t>
      </w:r>
      <w:r w:rsidR="00EC28E5">
        <w:rPr>
          <w:rFonts w:ascii="Times New Roman" w:hAnsi="Times New Roman" w:cs="Times New Roman"/>
        </w:rPr>
        <w:t>analysis</w:t>
      </w:r>
      <w:r w:rsidR="009B675E">
        <w:rPr>
          <w:rFonts w:ascii="Times New Roman" w:hAnsi="Times New Roman" w:cs="Times New Roman"/>
        </w:rPr>
        <w:t xml:space="preserve"> is also supported by a second quantitative study (</w:t>
      </w:r>
      <w:proofErr w:type="spellStart"/>
      <w:r w:rsidR="009B675E">
        <w:rPr>
          <w:rFonts w:ascii="Times New Roman" w:hAnsi="Times New Roman" w:cs="Times New Roman"/>
        </w:rPr>
        <w:t>Janda</w:t>
      </w:r>
      <w:proofErr w:type="spellEnd"/>
      <w:r w:rsidR="009B675E">
        <w:rPr>
          <w:rFonts w:ascii="Times New Roman" w:hAnsi="Times New Roman" w:cs="Times New Roman"/>
        </w:rPr>
        <w:t xml:space="preserve"> &amp; </w:t>
      </w:r>
      <w:proofErr w:type="spellStart"/>
      <w:r w:rsidR="009B675E">
        <w:rPr>
          <w:rFonts w:ascii="Times New Roman" w:hAnsi="Times New Roman" w:cs="Times New Roman"/>
        </w:rPr>
        <w:t>Lyashevskaya</w:t>
      </w:r>
      <w:proofErr w:type="spellEnd"/>
      <w:r w:rsidR="009B675E">
        <w:rPr>
          <w:rFonts w:ascii="Times New Roman" w:hAnsi="Times New Roman" w:cs="Times New Roman"/>
        </w:rPr>
        <w:t xml:space="preserve"> 2011). </w:t>
      </w:r>
      <w:r w:rsidR="00EC28E5">
        <w:rPr>
          <w:rFonts w:ascii="Times New Roman" w:hAnsi="Times New Roman" w:cs="Times New Roman"/>
        </w:rPr>
        <w:t>A</w:t>
      </w:r>
      <w:r w:rsidR="009B675E">
        <w:rPr>
          <w:rFonts w:ascii="Times New Roman" w:hAnsi="Times New Roman" w:cs="Times New Roman"/>
        </w:rPr>
        <w:t xml:space="preserve"> specific vs. generic </w:t>
      </w:r>
      <w:r w:rsidR="00EC28E5">
        <w:rPr>
          <w:rFonts w:ascii="Times New Roman" w:hAnsi="Times New Roman" w:cs="Times New Roman"/>
        </w:rPr>
        <w:t>distinction is more consistent with our findings since it allows for interpretation by the speaker, similar to the interpretation available in the contexts for repeated events and specific-factual vs. general-factual.</w:t>
      </w:r>
    </w:p>
    <w:p w14:paraId="75E0800E" w14:textId="77777777" w:rsidR="00B2321E" w:rsidRDefault="00B2321E">
      <w:pPr>
        <w:rPr>
          <w:rFonts w:ascii="Times New Roman" w:hAnsi="Times New Roman" w:cs="Times New Roman"/>
        </w:rPr>
      </w:pPr>
    </w:p>
    <w:p w14:paraId="409D9D56" w14:textId="382CCE4F" w:rsidR="00B2321E" w:rsidRDefault="00B2321E">
      <w:pPr>
        <w:rPr>
          <w:rFonts w:ascii="Times New Roman" w:hAnsi="Times New Roman" w:cs="Times New Roman"/>
        </w:rPr>
      </w:pPr>
      <w:r>
        <w:rPr>
          <w:rFonts w:ascii="Times New Roman" w:hAnsi="Times New Roman" w:cs="Times New Roman"/>
        </w:rPr>
        <w:t xml:space="preserve">The aspect of Imperative forms has attracted considerable attention, particularly with regard to Imperfective Imperatives, which, it is claimed, can be used to signal both politeness and insistence </w:t>
      </w:r>
      <w:r w:rsidRPr="00B2321E">
        <w:rPr>
          <w:rFonts w:ascii="Times New Roman" w:hAnsi="Times New Roman" w:cs="Times New Roman"/>
        </w:rPr>
        <w:t xml:space="preserve">(cf. </w:t>
      </w:r>
      <w:proofErr w:type="spellStart"/>
      <w:r w:rsidRPr="00B2321E">
        <w:rPr>
          <w:rFonts w:ascii="Times New Roman" w:hAnsi="Times New Roman" w:cs="Times New Roman"/>
        </w:rPr>
        <w:t>Bondarko</w:t>
      </w:r>
      <w:proofErr w:type="spellEnd"/>
      <w:r w:rsidRPr="00B2321E">
        <w:rPr>
          <w:rFonts w:ascii="Times New Roman" w:hAnsi="Times New Roman" w:cs="Times New Roman"/>
        </w:rPr>
        <w:t xml:space="preserve"> &amp; </w:t>
      </w:r>
      <w:proofErr w:type="spellStart"/>
      <w:r w:rsidRPr="00B2321E">
        <w:rPr>
          <w:rFonts w:ascii="Times New Roman" w:hAnsi="Times New Roman" w:cs="Times New Roman"/>
        </w:rPr>
        <w:t>Bulanin</w:t>
      </w:r>
      <w:proofErr w:type="spellEnd"/>
      <w:r w:rsidRPr="00B2321E">
        <w:rPr>
          <w:rFonts w:ascii="Times New Roman" w:hAnsi="Times New Roman" w:cs="Times New Roman"/>
        </w:rPr>
        <w:t xml:space="preserve"> 1967: 127-128; </w:t>
      </w:r>
      <w:proofErr w:type="spellStart"/>
      <w:r w:rsidRPr="00B2321E">
        <w:rPr>
          <w:rFonts w:ascii="Times New Roman" w:hAnsi="Times New Roman" w:cs="Times New Roman"/>
        </w:rPr>
        <w:t>Padučeva</w:t>
      </w:r>
      <w:proofErr w:type="spellEnd"/>
      <w:r w:rsidRPr="00B2321E">
        <w:rPr>
          <w:rFonts w:ascii="Times New Roman" w:hAnsi="Times New Roman" w:cs="Times New Roman"/>
        </w:rPr>
        <w:t xml:space="preserve"> 1996: 12-17; Timberlake 2004 374-375).</w:t>
      </w:r>
      <w:r>
        <w:rPr>
          <w:rFonts w:ascii="Times New Roman" w:hAnsi="Times New Roman" w:cs="Times New Roman"/>
        </w:rPr>
        <w:t xml:space="preserve"> </w:t>
      </w:r>
      <w:proofErr w:type="spellStart"/>
      <w:r w:rsidRPr="00B2321E">
        <w:rPr>
          <w:rFonts w:ascii="Times New Roman" w:hAnsi="Times New Roman" w:cs="Times New Roman"/>
        </w:rPr>
        <w:t>Šatunovskij</w:t>
      </w:r>
      <w:proofErr w:type="spellEnd"/>
      <w:r w:rsidRPr="00B2321E">
        <w:rPr>
          <w:rFonts w:ascii="Times New Roman" w:hAnsi="Times New Roman" w:cs="Times New Roman"/>
        </w:rPr>
        <w:t xml:space="preserve"> (2002, 2009) suggests</w:t>
      </w:r>
      <w:r>
        <w:rPr>
          <w:rFonts w:ascii="Times New Roman" w:hAnsi="Times New Roman" w:cs="Times New Roman"/>
        </w:rPr>
        <w:t xml:space="preserve"> </w:t>
      </w:r>
      <w:r w:rsidR="006D349E">
        <w:rPr>
          <w:rFonts w:ascii="Times New Roman" w:hAnsi="Times New Roman" w:cs="Times New Roman"/>
        </w:rPr>
        <w:t xml:space="preserve">that the aspectual distinction for Imperatives is actually motivated by expectations: Perfective is used when the hearer does not previously know how they should act and the speaker feels compelled to instruct them, Imperfective is used when the speaker feels confident that the hearer should know how to act. This kind of open interpretation </w:t>
      </w:r>
      <w:r w:rsidR="00056363">
        <w:rPr>
          <w:rFonts w:ascii="Times New Roman" w:hAnsi="Times New Roman" w:cs="Times New Roman"/>
        </w:rPr>
        <w:t>comports well</w:t>
      </w:r>
      <w:r w:rsidR="006D349E">
        <w:rPr>
          <w:rFonts w:ascii="Times New Roman" w:hAnsi="Times New Roman" w:cs="Times New Roman"/>
        </w:rPr>
        <w:t xml:space="preserve"> with our findings since it makes room for overlapping </w:t>
      </w:r>
      <w:r w:rsidR="006D349E">
        <w:rPr>
          <w:rFonts w:ascii="Times New Roman" w:hAnsi="Times New Roman" w:cs="Times New Roman"/>
        </w:rPr>
        <w:lastRenderedPageBreak/>
        <w:t>contexts. For example, (20a) is a rhetorical address to the Germans on the part of a WWII army veteran. In the original the speaker used the Perfective, emphasizing his expectation that the enemy does not know how to act. The Imperfective is also possible if one assumes that in a situation of war each side knows that the other side does not want to be attacked, and the use of the Imperfective here is also supported by the negation. In (20b), the original speaker chose Imperfective, probably because th</w:t>
      </w:r>
      <w:r w:rsidR="00874E45">
        <w:rPr>
          <w:rFonts w:ascii="Times New Roman" w:hAnsi="Times New Roman" w:cs="Times New Roman"/>
        </w:rPr>
        <w:t>e interlocutor could be assumed to know that he should speak. But Perfective is also possible if that assumption does not hold. Thus</w:t>
      </w:r>
      <w:r w:rsidR="000C2E04">
        <w:rPr>
          <w:rFonts w:ascii="Times New Roman" w:hAnsi="Times New Roman" w:cs="Times New Roman"/>
        </w:rPr>
        <w:t>,</w:t>
      </w:r>
      <w:r w:rsidR="00874E45">
        <w:rPr>
          <w:rFonts w:ascii="Times New Roman" w:hAnsi="Times New Roman" w:cs="Times New Roman"/>
        </w:rPr>
        <w:t xml:space="preserve"> </w:t>
      </w:r>
      <w:r w:rsidR="008053A0">
        <w:rPr>
          <w:rFonts w:ascii="Times New Roman" w:hAnsi="Times New Roman" w:cs="Times New Roman"/>
        </w:rPr>
        <w:t xml:space="preserve">our findings are compatible with </w:t>
      </w:r>
      <w:proofErr w:type="spellStart"/>
      <w:r w:rsidR="008053A0" w:rsidRPr="00B2321E">
        <w:rPr>
          <w:rFonts w:ascii="Times New Roman" w:hAnsi="Times New Roman" w:cs="Times New Roman"/>
        </w:rPr>
        <w:t>Šatunovskij</w:t>
      </w:r>
      <w:r w:rsidR="008053A0">
        <w:rPr>
          <w:rFonts w:ascii="Times New Roman" w:hAnsi="Times New Roman" w:cs="Times New Roman"/>
        </w:rPr>
        <w:t>’s</w:t>
      </w:r>
      <w:proofErr w:type="spellEnd"/>
      <w:r w:rsidR="008053A0">
        <w:rPr>
          <w:rFonts w:ascii="Times New Roman" w:hAnsi="Times New Roman" w:cs="Times New Roman"/>
        </w:rPr>
        <w:t xml:space="preserve"> analysis of the differences in meaning expressed by aspect.</w:t>
      </w:r>
    </w:p>
    <w:p w14:paraId="79A9B6A5" w14:textId="77777777" w:rsidR="006239A1" w:rsidRPr="00820F14" w:rsidRDefault="006239A1">
      <w:pPr>
        <w:rPr>
          <w:rFonts w:ascii="Times New Roman" w:hAnsi="Times New Roman" w:cs="Times New Roman"/>
        </w:rPr>
      </w:pPr>
    </w:p>
    <w:p w14:paraId="7ED0BFF0" w14:textId="77777777" w:rsidR="004102C1" w:rsidRPr="009A55E3" w:rsidRDefault="004102C1">
      <w:pPr>
        <w:rPr>
          <w:rFonts w:ascii="Times New Roman" w:hAnsi="Times New Roman" w:cs="Times New Roman"/>
          <w:b/>
        </w:rPr>
      </w:pPr>
      <w:r w:rsidRPr="009A55E3">
        <w:rPr>
          <w:rFonts w:ascii="Times New Roman" w:hAnsi="Times New Roman" w:cs="Times New Roman"/>
          <w:b/>
        </w:rPr>
        <w:t>4. Conclusions</w:t>
      </w:r>
    </w:p>
    <w:p w14:paraId="29605EE3" w14:textId="565456AC" w:rsidR="003C3F95" w:rsidRDefault="00EA28B7">
      <w:pPr>
        <w:rPr>
          <w:rFonts w:ascii="Times New Roman" w:hAnsi="Times New Roman" w:cs="Times New Roman"/>
        </w:rPr>
      </w:pPr>
      <w:r>
        <w:rPr>
          <w:rFonts w:ascii="Times New Roman" w:hAnsi="Times New Roman" w:cs="Times New Roman"/>
        </w:rPr>
        <w:t>Participants in our online experiment rated the acceptability of both Perfective and Imperfective verb forms in 673 contexts. Rather than resolving into two groups of contexts, namely categorical and overlapping, as could be expected given previous scholarship that focuses on absolute contrasts on the one hand and aspectual rivalry on the other, our ratings constitute a continuum in which no groups emerge (Figure 1). Mathematically it is possible to separate out two subsets that are distinct from each other by taking two extremes of the continuum where ratings are nearly unanimously categorical (the mini-quadrant) vs. ratings that show that both aspects are acceptable (the Top-right quadrant). These two subsets of data are statistically distinct in terms of the relative frequencies of the original vs. non-original verb forms: verbs for which the relative frequency was more strongly skewed in favor of the original form are more typical of the mini-quadrant than of the Top-right quadrant.</w:t>
      </w:r>
      <w:r w:rsidR="00B77193">
        <w:rPr>
          <w:rFonts w:ascii="Times New Roman" w:hAnsi="Times New Roman" w:cs="Times New Roman"/>
        </w:rPr>
        <w:t xml:space="preserve"> This is the first study to examine the differences between categorical and overlapping contexts strictly on the basis of emergent patterns in experimental data. Most previous scholarship relies on introspective analysis of constructed examples.</w:t>
      </w:r>
    </w:p>
    <w:p w14:paraId="7124F850" w14:textId="77777777" w:rsidR="00EA28B7" w:rsidRDefault="00EA28B7">
      <w:pPr>
        <w:rPr>
          <w:rFonts w:ascii="Times New Roman" w:hAnsi="Times New Roman" w:cs="Times New Roman"/>
        </w:rPr>
      </w:pPr>
    </w:p>
    <w:p w14:paraId="32570AB3" w14:textId="77777777" w:rsidR="00EA28B7" w:rsidRDefault="00EA28B7">
      <w:pPr>
        <w:rPr>
          <w:rFonts w:ascii="Times New Roman" w:hAnsi="Times New Roman" w:cs="Times New Roman"/>
        </w:rPr>
      </w:pPr>
      <w:r>
        <w:rPr>
          <w:rFonts w:ascii="Times New Roman" w:hAnsi="Times New Roman" w:cs="Times New Roman"/>
        </w:rPr>
        <w:t xml:space="preserve">Analysis of the categorical contexts in the mini-quadrant and the overlapping contexts in the Top-right quadrant supports previous scholarship </w:t>
      </w:r>
      <w:r w:rsidR="00AE2A66">
        <w:rPr>
          <w:rFonts w:ascii="Times New Roman" w:hAnsi="Times New Roman" w:cs="Times New Roman"/>
        </w:rPr>
        <w:t xml:space="preserve">in finding </w:t>
      </w:r>
      <w:r w:rsidR="003B28D9">
        <w:rPr>
          <w:rFonts w:ascii="Times New Roman" w:hAnsi="Times New Roman" w:cs="Times New Roman"/>
        </w:rPr>
        <w:t xml:space="preserve">cues, constructions and fixed expressions that motivate categorical contexts on the one hand, and bounded events, repeated events, and specific-factual vs. general-factual interpretations that motivate overlapping contexts on the other hand. </w:t>
      </w:r>
      <w:r w:rsidR="00E63A8D">
        <w:rPr>
          <w:rFonts w:ascii="Times New Roman" w:hAnsi="Times New Roman" w:cs="Times New Roman"/>
        </w:rPr>
        <w:t>In addition, our data highlights the possible influence of various expressions of modality in conditioning overlapping contexts.</w:t>
      </w:r>
    </w:p>
    <w:p w14:paraId="504255C2" w14:textId="77777777" w:rsidR="00E63A8D" w:rsidRDefault="00E63A8D">
      <w:pPr>
        <w:rPr>
          <w:rFonts w:ascii="Times New Roman" w:hAnsi="Times New Roman" w:cs="Times New Roman"/>
        </w:rPr>
      </w:pPr>
    </w:p>
    <w:p w14:paraId="1BE0E06D" w14:textId="17B7115C" w:rsidR="00E63A8D" w:rsidRPr="009A55E3" w:rsidRDefault="00E63A8D" w:rsidP="00E63A8D">
      <w:pPr>
        <w:rPr>
          <w:rFonts w:ascii="Times New Roman" w:hAnsi="Times New Roman" w:cs="Times New Roman"/>
        </w:rPr>
      </w:pPr>
      <w:r>
        <w:rPr>
          <w:rFonts w:ascii="Times New Roman" w:hAnsi="Times New Roman" w:cs="Times New Roman"/>
        </w:rPr>
        <w:t xml:space="preserve">There are several types of environments that are not within the scope of the present study, such as </w:t>
      </w:r>
      <w:r w:rsidRPr="009A55E3">
        <w:rPr>
          <w:rFonts w:ascii="Times New Roman" w:hAnsi="Times New Roman" w:cs="Times New Roman"/>
        </w:rPr>
        <w:t>aspectual neutralization,</w:t>
      </w:r>
      <w:r>
        <w:rPr>
          <w:rFonts w:ascii="Times New Roman" w:hAnsi="Times New Roman" w:cs="Times New Roman"/>
        </w:rPr>
        <w:t xml:space="preserve"> and</w:t>
      </w:r>
      <w:r w:rsidRPr="009A55E3">
        <w:rPr>
          <w:rFonts w:ascii="Times New Roman" w:hAnsi="Times New Roman" w:cs="Times New Roman"/>
        </w:rPr>
        <w:t xml:space="preserve"> </w:t>
      </w:r>
      <w:proofErr w:type="spellStart"/>
      <w:r>
        <w:rPr>
          <w:rFonts w:ascii="Times New Roman" w:hAnsi="Times New Roman" w:cs="Times New Roman"/>
        </w:rPr>
        <w:t>Maslov’s</w:t>
      </w:r>
      <w:proofErr w:type="spellEnd"/>
      <w:r>
        <w:rPr>
          <w:rFonts w:ascii="Times New Roman" w:hAnsi="Times New Roman" w:cs="Times New Roman"/>
        </w:rPr>
        <w:t xml:space="preserve"> </w:t>
      </w:r>
      <w:r w:rsidRPr="009A55E3">
        <w:rPr>
          <w:rFonts w:ascii="Times New Roman" w:hAnsi="Times New Roman" w:cs="Times New Roman"/>
        </w:rPr>
        <w:t xml:space="preserve">transitional type </w:t>
      </w:r>
      <w:r>
        <w:rPr>
          <w:rFonts w:ascii="Times New Roman" w:hAnsi="Times New Roman" w:cs="Times New Roman"/>
        </w:rPr>
        <w:t>for proximate Future</w:t>
      </w:r>
      <w:r w:rsidRPr="009A55E3">
        <w:rPr>
          <w:rFonts w:ascii="Times New Roman" w:hAnsi="Times New Roman" w:cs="Times New Roman"/>
        </w:rPr>
        <w:t xml:space="preserve"> </w:t>
      </w:r>
      <w:r>
        <w:rPr>
          <w:rFonts w:ascii="Times New Roman" w:hAnsi="Times New Roman" w:cs="Times New Roman"/>
        </w:rPr>
        <w:t xml:space="preserve">and </w:t>
      </w:r>
      <w:r w:rsidR="00B36FA6">
        <w:rPr>
          <w:rFonts w:ascii="Times New Roman" w:hAnsi="Times New Roman" w:cs="Times New Roman"/>
        </w:rPr>
        <w:t>“</w:t>
      </w:r>
      <w:r w:rsidRPr="009A55E3">
        <w:rPr>
          <w:rFonts w:ascii="Times New Roman" w:hAnsi="Times New Roman" w:cs="Times New Roman"/>
        </w:rPr>
        <w:t>illustrative example</w:t>
      </w:r>
      <w:r w:rsidR="00B36FA6">
        <w:rPr>
          <w:rFonts w:ascii="Times New Roman" w:hAnsi="Times New Roman" w:cs="Times New Roman"/>
        </w:rPr>
        <w:t>”</w:t>
      </w:r>
      <w:r w:rsidRPr="009A55E3">
        <w:rPr>
          <w:rFonts w:ascii="Times New Roman" w:hAnsi="Times New Roman" w:cs="Times New Roman"/>
        </w:rPr>
        <w:t xml:space="preserve"> meaning of aspect.</w:t>
      </w:r>
      <w:r>
        <w:rPr>
          <w:rFonts w:ascii="Times New Roman" w:hAnsi="Times New Roman" w:cs="Times New Roman"/>
        </w:rPr>
        <w:t xml:space="preserve"> It is also the case that further contexts and factors could be isolated in a more comprehensive study. </w:t>
      </w:r>
      <w:r w:rsidR="00B77193">
        <w:rPr>
          <w:rFonts w:ascii="Times New Roman" w:hAnsi="Times New Roman" w:cs="Times New Roman"/>
        </w:rPr>
        <w:t>And it remains to be seen whether our finding</w:t>
      </w:r>
      <w:r w:rsidR="00DB4669">
        <w:rPr>
          <w:rFonts w:ascii="Times New Roman" w:hAnsi="Times New Roman" w:cs="Times New Roman"/>
        </w:rPr>
        <w:t>s</w:t>
      </w:r>
      <w:r w:rsidR="00B77193">
        <w:rPr>
          <w:rFonts w:ascii="Times New Roman" w:hAnsi="Times New Roman" w:cs="Times New Roman"/>
        </w:rPr>
        <w:t xml:space="preserve"> concerning modality expressions will hold up to </w:t>
      </w:r>
      <w:r w:rsidR="00B77193" w:rsidRPr="009A55E3">
        <w:rPr>
          <w:rFonts w:ascii="Times New Roman" w:hAnsi="Times New Roman" w:cs="Times New Roman"/>
        </w:rPr>
        <w:t>further investigations</w:t>
      </w:r>
      <w:r w:rsidR="00B77193">
        <w:rPr>
          <w:rFonts w:ascii="Times New Roman" w:hAnsi="Times New Roman" w:cs="Times New Roman"/>
        </w:rPr>
        <w:t>.</w:t>
      </w:r>
    </w:p>
    <w:p w14:paraId="1D0E6D1F" w14:textId="77777777" w:rsidR="00E63A8D" w:rsidRDefault="00E63A8D">
      <w:pPr>
        <w:rPr>
          <w:rFonts w:ascii="Times New Roman" w:hAnsi="Times New Roman" w:cs="Times New Roman"/>
        </w:rPr>
      </w:pPr>
    </w:p>
    <w:p w14:paraId="4D7D0897" w14:textId="77777777" w:rsidR="003C3F95" w:rsidRDefault="00DB4669">
      <w:pPr>
        <w:rPr>
          <w:rFonts w:ascii="Times New Roman" w:hAnsi="Times New Roman" w:cs="Times New Roman"/>
        </w:rPr>
      </w:pPr>
      <w:r>
        <w:rPr>
          <w:rFonts w:ascii="Times New Roman" w:hAnsi="Times New Roman" w:cs="Times New Roman"/>
        </w:rPr>
        <w:t xml:space="preserve">The discovery of factors that motivate categorical as opposed to overlapping contexts for Russian aspect has important implications for pedagogy, since mastery of the aspect system is perhaps the most daunting task facing an L2 learner. </w:t>
      </w:r>
    </w:p>
    <w:p w14:paraId="50BF69E3" w14:textId="77777777" w:rsidR="00B77193" w:rsidRDefault="00B77193">
      <w:pPr>
        <w:rPr>
          <w:rFonts w:ascii="Times New Roman" w:hAnsi="Times New Roman" w:cs="Times New Roman"/>
        </w:rPr>
      </w:pPr>
    </w:p>
    <w:p w14:paraId="36197DF6" w14:textId="01E70161" w:rsidR="000C2E04" w:rsidRPr="000C2E04" w:rsidRDefault="00283A17" w:rsidP="000C2E04">
      <w:pPr>
        <w:jc w:val="both"/>
        <w:rPr>
          <w:rFonts w:ascii="Times New Roman" w:hAnsi="Times New Roman" w:cs="Times New Roman"/>
          <w:b/>
          <w:lang w:val="cs-CZ"/>
        </w:rPr>
      </w:pPr>
      <w:proofErr w:type="spellStart"/>
      <w:r>
        <w:rPr>
          <w:rFonts w:ascii="Times New Roman" w:hAnsi="Times New Roman" w:cs="Times New Roman"/>
          <w:b/>
          <w:lang w:val="cs-CZ"/>
        </w:rPr>
        <w:t>R</w:t>
      </w:r>
      <w:r w:rsidR="000C2E04" w:rsidRPr="000C2E04">
        <w:rPr>
          <w:rFonts w:ascii="Times New Roman" w:hAnsi="Times New Roman" w:cs="Times New Roman"/>
          <w:b/>
          <w:lang w:val="cs-CZ"/>
        </w:rPr>
        <w:t>eferences</w:t>
      </w:r>
      <w:proofErr w:type="spellEnd"/>
    </w:p>
    <w:p w14:paraId="0B0206BC" w14:textId="77777777" w:rsidR="000C2E04" w:rsidRDefault="000C2E04" w:rsidP="000C2E04">
      <w:pPr>
        <w:jc w:val="both"/>
        <w:rPr>
          <w:rFonts w:ascii="Times New Roman" w:hAnsi="Times New Roman" w:cs="Times New Roman"/>
          <w:lang w:val="cs-CZ"/>
        </w:rPr>
      </w:pPr>
    </w:p>
    <w:p w14:paraId="575A997C" w14:textId="77777777" w:rsidR="000C2E04" w:rsidRDefault="000C2E04" w:rsidP="000C2E04">
      <w:pPr>
        <w:jc w:val="both"/>
        <w:rPr>
          <w:rFonts w:ascii="Times New Roman" w:hAnsi="Times New Roman" w:cs="Times New Roman"/>
          <w:lang w:val="cs-CZ"/>
        </w:rPr>
      </w:pPr>
      <w:bookmarkStart w:id="0" w:name="_GoBack"/>
      <w:bookmarkEnd w:id="0"/>
      <w:proofErr w:type="spellStart"/>
      <w:r w:rsidRPr="00F44E85">
        <w:rPr>
          <w:rFonts w:ascii="Times New Roman" w:hAnsi="Times New Roman" w:cs="Times New Roman"/>
        </w:rPr>
        <w:t>Bondarko</w:t>
      </w:r>
      <w:proofErr w:type="spellEnd"/>
      <w:r w:rsidRPr="00F44E85">
        <w:rPr>
          <w:rFonts w:ascii="Times New Roman" w:hAnsi="Times New Roman" w:cs="Times New Roman"/>
        </w:rPr>
        <w:t xml:space="preserve"> </w:t>
      </w:r>
      <w:proofErr w:type="spellStart"/>
      <w:r w:rsidRPr="00F44E85">
        <w:rPr>
          <w:rFonts w:ascii="Times New Roman" w:hAnsi="Times New Roman" w:cs="Times New Roman"/>
        </w:rPr>
        <w:t>A.V</w:t>
      </w:r>
      <w:proofErr w:type="spellEnd"/>
      <w:r w:rsidRPr="00F44E85">
        <w:rPr>
          <w:rFonts w:ascii="Times New Roman" w:hAnsi="Times New Roman" w:cs="Times New Roman"/>
        </w:rPr>
        <w:t>.</w:t>
      </w:r>
      <w:r>
        <w:rPr>
          <w:rFonts w:ascii="Times New Roman" w:hAnsi="Times New Roman" w:cs="Times New Roman"/>
        </w:rPr>
        <w:t xml:space="preserve"> </w:t>
      </w:r>
      <w:r w:rsidRPr="00F44E85">
        <w:rPr>
          <w:rFonts w:ascii="Times New Roman" w:hAnsi="Times New Roman" w:cs="Times New Roman"/>
        </w:rPr>
        <w:t xml:space="preserve">1971. </w:t>
      </w:r>
      <w:r w:rsidRPr="00FA4558">
        <w:rPr>
          <w:rFonts w:ascii="Times New Roman" w:hAnsi="Times New Roman" w:cs="Times New Roman"/>
          <w:i/>
          <w:lang w:val="nb-NO"/>
        </w:rPr>
        <w:t xml:space="preserve">Vid i vremja </w:t>
      </w:r>
      <w:proofErr w:type="spellStart"/>
      <w:r w:rsidRPr="00FA4558">
        <w:rPr>
          <w:rFonts w:ascii="Times New Roman" w:hAnsi="Times New Roman" w:cs="Times New Roman"/>
          <w:i/>
          <w:lang w:val="nb-NO"/>
        </w:rPr>
        <w:t>russkogo</w:t>
      </w:r>
      <w:proofErr w:type="spellEnd"/>
      <w:r w:rsidRPr="00FA4558">
        <w:rPr>
          <w:rFonts w:ascii="Times New Roman" w:hAnsi="Times New Roman" w:cs="Times New Roman"/>
          <w:i/>
          <w:lang w:val="nb-NO"/>
        </w:rPr>
        <w:t xml:space="preserve"> </w:t>
      </w:r>
      <w:proofErr w:type="spellStart"/>
      <w:r w:rsidRPr="00FA4558">
        <w:rPr>
          <w:rFonts w:ascii="Times New Roman" w:hAnsi="Times New Roman" w:cs="Times New Roman"/>
          <w:i/>
          <w:lang w:val="nb-NO"/>
        </w:rPr>
        <w:t>glagola</w:t>
      </w:r>
      <w:proofErr w:type="spellEnd"/>
      <w:r w:rsidRPr="00FA4558">
        <w:rPr>
          <w:rFonts w:ascii="Times New Roman" w:hAnsi="Times New Roman" w:cs="Times New Roman"/>
          <w:i/>
          <w:lang w:val="nb-NO"/>
        </w:rPr>
        <w:t xml:space="preserve"> (</w:t>
      </w:r>
      <w:proofErr w:type="spellStart"/>
      <w:r w:rsidRPr="00FA4558">
        <w:rPr>
          <w:rFonts w:ascii="Times New Roman" w:hAnsi="Times New Roman" w:cs="Times New Roman"/>
          <w:i/>
          <w:lang w:val="nb-NO"/>
        </w:rPr>
        <w:t>zna</w:t>
      </w:r>
      <w:r w:rsidRPr="00F44E85">
        <w:rPr>
          <w:rFonts w:ascii="Times New Roman" w:hAnsi="Times New Roman" w:cs="Times New Roman"/>
          <w:i/>
          <w:lang w:val="cs-CZ"/>
        </w:rPr>
        <w:t>čenie</w:t>
      </w:r>
      <w:proofErr w:type="spellEnd"/>
      <w:r w:rsidRPr="00F44E85">
        <w:rPr>
          <w:rFonts w:ascii="Times New Roman" w:hAnsi="Times New Roman" w:cs="Times New Roman"/>
          <w:i/>
          <w:lang w:val="cs-CZ"/>
        </w:rPr>
        <w:t xml:space="preserve"> i </w:t>
      </w:r>
      <w:proofErr w:type="spellStart"/>
      <w:r w:rsidRPr="00F44E85">
        <w:rPr>
          <w:rFonts w:ascii="Times New Roman" w:hAnsi="Times New Roman" w:cs="Times New Roman"/>
          <w:i/>
          <w:lang w:val="cs-CZ"/>
        </w:rPr>
        <w:t>upotreblenie</w:t>
      </w:r>
      <w:proofErr w:type="spellEnd"/>
      <w:r w:rsidRPr="00F44E85">
        <w:rPr>
          <w:rFonts w:ascii="Times New Roman" w:hAnsi="Times New Roman" w:cs="Times New Roman"/>
          <w:i/>
          <w:lang w:val="cs-CZ"/>
        </w:rPr>
        <w:t>)</w:t>
      </w:r>
      <w:r w:rsidRPr="00F44E85">
        <w:rPr>
          <w:rFonts w:ascii="Times New Roman" w:hAnsi="Times New Roman" w:cs="Times New Roman"/>
          <w:lang w:val="cs-CZ"/>
        </w:rPr>
        <w:t xml:space="preserve">. Moskva: </w:t>
      </w:r>
      <w:proofErr w:type="spellStart"/>
      <w:r w:rsidRPr="00F44E85">
        <w:rPr>
          <w:rFonts w:ascii="Times New Roman" w:hAnsi="Times New Roman" w:cs="Times New Roman"/>
          <w:lang w:val="cs-CZ"/>
        </w:rPr>
        <w:t>Prosveščenie</w:t>
      </w:r>
      <w:proofErr w:type="spellEnd"/>
      <w:r w:rsidRPr="00F44E85">
        <w:rPr>
          <w:rFonts w:ascii="Times New Roman" w:hAnsi="Times New Roman" w:cs="Times New Roman"/>
          <w:lang w:val="cs-CZ"/>
        </w:rPr>
        <w:t>.</w:t>
      </w:r>
    </w:p>
    <w:p w14:paraId="49BF1A24" w14:textId="77777777" w:rsidR="000C2E04" w:rsidRDefault="000C2E04" w:rsidP="000C2E04">
      <w:pPr>
        <w:jc w:val="both"/>
        <w:rPr>
          <w:rFonts w:ascii="Times New Roman" w:hAnsi="Times New Roman" w:cs="Times New Roman"/>
          <w:lang w:val="cs-CZ"/>
        </w:rPr>
      </w:pPr>
    </w:p>
    <w:p w14:paraId="435AA6BA" w14:textId="1CE505E4" w:rsidR="000C2E04" w:rsidRDefault="000C2E04" w:rsidP="000C2E04">
      <w:pPr>
        <w:jc w:val="both"/>
        <w:rPr>
          <w:rFonts w:ascii="Times New Roman" w:hAnsi="Times New Roman" w:cs="Times New Roman"/>
          <w:lang w:val="cs-CZ"/>
        </w:rPr>
      </w:pPr>
      <w:proofErr w:type="spellStart"/>
      <w:r w:rsidRPr="00F44E85">
        <w:rPr>
          <w:rFonts w:ascii="Times New Roman" w:hAnsi="Times New Roman" w:cs="Times New Roman"/>
          <w:lang w:val="cs-CZ"/>
        </w:rPr>
        <w:t>Bondarko</w:t>
      </w:r>
      <w:proofErr w:type="spellEnd"/>
      <w:r w:rsidRPr="00F44E85">
        <w:rPr>
          <w:rFonts w:ascii="Times New Roman" w:hAnsi="Times New Roman" w:cs="Times New Roman"/>
          <w:lang w:val="cs-CZ"/>
        </w:rPr>
        <w:t xml:space="preserve"> </w:t>
      </w:r>
      <w:proofErr w:type="spellStart"/>
      <w:r w:rsidRPr="00F44E85">
        <w:rPr>
          <w:rFonts w:ascii="Times New Roman" w:hAnsi="Times New Roman" w:cs="Times New Roman"/>
          <w:lang w:val="cs-CZ"/>
        </w:rPr>
        <w:t>A.V</w:t>
      </w:r>
      <w:proofErr w:type="spellEnd"/>
      <w:r w:rsidRPr="00F44E85">
        <w:rPr>
          <w:rFonts w:ascii="Times New Roman" w:hAnsi="Times New Roman" w:cs="Times New Roman"/>
          <w:lang w:val="cs-CZ"/>
        </w:rPr>
        <w:t xml:space="preserve">. 2002. </w:t>
      </w:r>
      <w:proofErr w:type="spellStart"/>
      <w:r w:rsidRPr="00F44E85">
        <w:rPr>
          <w:rFonts w:ascii="Times New Roman" w:hAnsi="Times New Roman" w:cs="Times New Roman"/>
          <w:i/>
          <w:lang w:val="cs-CZ"/>
        </w:rPr>
        <w:t>Teorija</w:t>
      </w:r>
      <w:proofErr w:type="spellEnd"/>
      <w:r w:rsidRPr="00F44E85">
        <w:rPr>
          <w:rFonts w:ascii="Times New Roman" w:hAnsi="Times New Roman" w:cs="Times New Roman"/>
          <w:i/>
          <w:lang w:val="cs-CZ"/>
        </w:rPr>
        <w:t xml:space="preserve"> </w:t>
      </w:r>
      <w:proofErr w:type="spellStart"/>
      <w:r w:rsidRPr="00F44E85">
        <w:rPr>
          <w:rFonts w:ascii="Times New Roman" w:hAnsi="Times New Roman" w:cs="Times New Roman"/>
          <w:i/>
          <w:lang w:val="cs-CZ"/>
        </w:rPr>
        <w:t>značenija</w:t>
      </w:r>
      <w:proofErr w:type="spellEnd"/>
      <w:r w:rsidRPr="00F44E85">
        <w:rPr>
          <w:rFonts w:ascii="Times New Roman" w:hAnsi="Times New Roman" w:cs="Times New Roman"/>
          <w:i/>
          <w:lang w:val="cs-CZ"/>
        </w:rPr>
        <w:t xml:space="preserve"> v </w:t>
      </w:r>
      <w:proofErr w:type="spellStart"/>
      <w:r w:rsidRPr="00F44E85">
        <w:rPr>
          <w:rFonts w:ascii="Times New Roman" w:hAnsi="Times New Roman" w:cs="Times New Roman"/>
          <w:i/>
          <w:lang w:val="cs-CZ"/>
        </w:rPr>
        <w:t>sisteme</w:t>
      </w:r>
      <w:proofErr w:type="spellEnd"/>
      <w:r w:rsidRPr="00F44E85">
        <w:rPr>
          <w:rFonts w:ascii="Times New Roman" w:hAnsi="Times New Roman" w:cs="Times New Roman"/>
          <w:i/>
          <w:lang w:val="cs-CZ"/>
        </w:rPr>
        <w:t xml:space="preserve"> </w:t>
      </w:r>
      <w:proofErr w:type="spellStart"/>
      <w:r w:rsidRPr="00F44E85">
        <w:rPr>
          <w:rFonts w:ascii="Times New Roman" w:hAnsi="Times New Roman" w:cs="Times New Roman"/>
          <w:i/>
          <w:lang w:val="cs-CZ"/>
        </w:rPr>
        <w:t>funkcional’noj</w:t>
      </w:r>
      <w:proofErr w:type="spellEnd"/>
      <w:r w:rsidRPr="00F44E85">
        <w:rPr>
          <w:rFonts w:ascii="Times New Roman" w:hAnsi="Times New Roman" w:cs="Times New Roman"/>
          <w:i/>
          <w:lang w:val="cs-CZ"/>
        </w:rPr>
        <w:t xml:space="preserve"> </w:t>
      </w:r>
      <w:proofErr w:type="spellStart"/>
      <w:r w:rsidRPr="00F44E85">
        <w:rPr>
          <w:rFonts w:ascii="Times New Roman" w:hAnsi="Times New Roman" w:cs="Times New Roman"/>
          <w:i/>
          <w:lang w:val="cs-CZ"/>
        </w:rPr>
        <w:t>grammatiki</w:t>
      </w:r>
      <w:proofErr w:type="spellEnd"/>
      <w:r w:rsidRPr="00F44E85">
        <w:rPr>
          <w:rFonts w:ascii="Times New Roman" w:hAnsi="Times New Roman" w:cs="Times New Roman"/>
          <w:i/>
          <w:lang w:val="cs-CZ"/>
        </w:rPr>
        <w:t xml:space="preserve">: Na </w:t>
      </w:r>
      <w:proofErr w:type="spellStart"/>
      <w:r w:rsidRPr="00F44E85">
        <w:rPr>
          <w:rFonts w:ascii="Times New Roman" w:hAnsi="Times New Roman" w:cs="Times New Roman"/>
          <w:i/>
          <w:lang w:val="cs-CZ"/>
        </w:rPr>
        <w:t>materiale</w:t>
      </w:r>
      <w:proofErr w:type="spellEnd"/>
      <w:r w:rsidRPr="00F44E85">
        <w:rPr>
          <w:rFonts w:ascii="Times New Roman" w:hAnsi="Times New Roman" w:cs="Times New Roman"/>
          <w:i/>
          <w:lang w:val="cs-CZ"/>
        </w:rPr>
        <w:t xml:space="preserve"> </w:t>
      </w:r>
      <w:proofErr w:type="spellStart"/>
      <w:r w:rsidRPr="00F44E85">
        <w:rPr>
          <w:rFonts w:ascii="Times New Roman" w:hAnsi="Times New Roman" w:cs="Times New Roman"/>
          <w:i/>
          <w:lang w:val="cs-CZ"/>
        </w:rPr>
        <w:t>russkogo</w:t>
      </w:r>
      <w:proofErr w:type="spellEnd"/>
      <w:r w:rsidRPr="00F44E85">
        <w:rPr>
          <w:rFonts w:ascii="Times New Roman" w:hAnsi="Times New Roman" w:cs="Times New Roman"/>
          <w:i/>
          <w:lang w:val="cs-CZ"/>
        </w:rPr>
        <w:t xml:space="preserve"> jazyka. </w:t>
      </w:r>
      <w:proofErr w:type="spellStart"/>
      <w:r w:rsidRPr="00F44E85">
        <w:rPr>
          <w:rFonts w:ascii="Times New Roman" w:hAnsi="Times New Roman" w:cs="Times New Roman"/>
          <w:lang w:val="cs-CZ"/>
        </w:rPr>
        <w:t>M</w:t>
      </w:r>
      <w:r w:rsidR="00BD4B46">
        <w:rPr>
          <w:rFonts w:ascii="Times New Roman" w:hAnsi="Times New Roman" w:cs="Times New Roman"/>
          <w:lang w:val="cs-CZ"/>
        </w:rPr>
        <w:t>oscow</w:t>
      </w:r>
      <w:proofErr w:type="spellEnd"/>
      <w:r w:rsidRPr="00F44E85">
        <w:rPr>
          <w:rFonts w:ascii="Times New Roman" w:hAnsi="Times New Roman" w:cs="Times New Roman"/>
          <w:lang w:val="cs-CZ"/>
        </w:rPr>
        <w:t xml:space="preserve">: </w:t>
      </w:r>
      <w:proofErr w:type="spellStart"/>
      <w:r w:rsidRPr="00F44E85">
        <w:rPr>
          <w:rFonts w:ascii="Times New Roman" w:hAnsi="Times New Roman" w:cs="Times New Roman"/>
          <w:lang w:val="cs-CZ"/>
        </w:rPr>
        <w:t>Jazyki</w:t>
      </w:r>
      <w:proofErr w:type="spellEnd"/>
      <w:r w:rsidRPr="00F44E85">
        <w:rPr>
          <w:rFonts w:ascii="Times New Roman" w:hAnsi="Times New Roman" w:cs="Times New Roman"/>
          <w:lang w:val="cs-CZ"/>
        </w:rPr>
        <w:t xml:space="preserve"> </w:t>
      </w:r>
      <w:proofErr w:type="spellStart"/>
      <w:r w:rsidRPr="00F44E85">
        <w:rPr>
          <w:rFonts w:ascii="Times New Roman" w:hAnsi="Times New Roman" w:cs="Times New Roman"/>
          <w:lang w:val="cs-CZ"/>
        </w:rPr>
        <w:t>russkoj</w:t>
      </w:r>
      <w:proofErr w:type="spellEnd"/>
      <w:r w:rsidRPr="00F44E85">
        <w:rPr>
          <w:rFonts w:ascii="Times New Roman" w:hAnsi="Times New Roman" w:cs="Times New Roman"/>
          <w:lang w:val="cs-CZ"/>
        </w:rPr>
        <w:t xml:space="preserve"> </w:t>
      </w:r>
      <w:proofErr w:type="spellStart"/>
      <w:r w:rsidRPr="00F44E85">
        <w:rPr>
          <w:rFonts w:ascii="Times New Roman" w:hAnsi="Times New Roman" w:cs="Times New Roman"/>
          <w:lang w:val="cs-CZ"/>
        </w:rPr>
        <w:t>kul’tury</w:t>
      </w:r>
      <w:proofErr w:type="spellEnd"/>
      <w:r w:rsidRPr="00F44E85">
        <w:rPr>
          <w:rFonts w:ascii="Times New Roman" w:hAnsi="Times New Roman" w:cs="Times New Roman"/>
          <w:lang w:val="cs-CZ"/>
        </w:rPr>
        <w:t xml:space="preserve">. </w:t>
      </w:r>
    </w:p>
    <w:p w14:paraId="07BB0AA3" w14:textId="77777777" w:rsidR="000C2E04" w:rsidRPr="00C9705D" w:rsidRDefault="000C2E04" w:rsidP="000C2E04">
      <w:pPr>
        <w:jc w:val="both"/>
        <w:rPr>
          <w:rFonts w:ascii="Times New Roman" w:hAnsi="Times New Roman" w:cs="Times New Roman"/>
          <w:lang w:val="cs-CZ"/>
        </w:rPr>
      </w:pPr>
    </w:p>
    <w:p w14:paraId="2D93B342" w14:textId="5881F254" w:rsidR="000C2E04" w:rsidRDefault="000C2E04" w:rsidP="000C2E04">
      <w:pPr>
        <w:jc w:val="both"/>
        <w:rPr>
          <w:rFonts w:ascii="Times New Roman" w:hAnsi="Times New Roman" w:cs="Times New Roman"/>
          <w:lang w:val="nb-NO"/>
        </w:rPr>
      </w:pPr>
      <w:proofErr w:type="spellStart"/>
      <w:r w:rsidRPr="00C9705D">
        <w:rPr>
          <w:rFonts w:ascii="Times New Roman" w:hAnsi="Times New Roman" w:cs="Times New Roman"/>
          <w:lang w:val="cs-CZ"/>
        </w:rPr>
        <w:lastRenderedPageBreak/>
        <w:t>Bondarko</w:t>
      </w:r>
      <w:proofErr w:type="spellEnd"/>
      <w:r w:rsidRPr="00C9705D">
        <w:rPr>
          <w:rFonts w:ascii="Times New Roman" w:hAnsi="Times New Roman" w:cs="Times New Roman"/>
          <w:lang w:val="cs-CZ"/>
        </w:rPr>
        <w:t xml:space="preserve">, Aleksandr V., Lev L. </w:t>
      </w:r>
      <w:proofErr w:type="spellStart"/>
      <w:r w:rsidRPr="00C9705D">
        <w:rPr>
          <w:rFonts w:ascii="Times New Roman" w:hAnsi="Times New Roman" w:cs="Times New Roman"/>
          <w:lang w:val="cs-CZ"/>
        </w:rPr>
        <w:t>Bulanin</w:t>
      </w:r>
      <w:proofErr w:type="spellEnd"/>
      <w:r w:rsidRPr="00C9705D">
        <w:rPr>
          <w:rFonts w:ascii="Times New Roman" w:hAnsi="Times New Roman" w:cs="Times New Roman"/>
          <w:lang w:val="cs-CZ"/>
        </w:rPr>
        <w:t xml:space="preserve">. </w:t>
      </w:r>
      <w:r w:rsidRPr="00C9705D">
        <w:rPr>
          <w:rFonts w:ascii="Times New Roman" w:hAnsi="Times New Roman" w:cs="Times New Roman"/>
          <w:lang w:val="nb-NO"/>
        </w:rPr>
        <w:t xml:space="preserve">1967. </w:t>
      </w:r>
      <w:proofErr w:type="spellStart"/>
      <w:r w:rsidRPr="00C9705D">
        <w:rPr>
          <w:rFonts w:ascii="Times New Roman" w:hAnsi="Times New Roman" w:cs="Times New Roman"/>
          <w:i/>
          <w:lang w:val="nb-NO"/>
        </w:rPr>
        <w:t>Russkij</w:t>
      </w:r>
      <w:proofErr w:type="spellEnd"/>
      <w:r w:rsidRPr="00C9705D">
        <w:rPr>
          <w:rFonts w:ascii="Times New Roman" w:hAnsi="Times New Roman" w:cs="Times New Roman"/>
          <w:i/>
          <w:lang w:val="nb-NO"/>
        </w:rPr>
        <w:t xml:space="preserve"> </w:t>
      </w:r>
      <w:proofErr w:type="spellStart"/>
      <w:r w:rsidRPr="00C9705D">
        <w:rPr>
          <w:rFonts w:ascii="Times New Roman" w:hAnsi="Times New Roman" w:cs="Times New Roman"/>
          <w:i/>
          <w:lang w:val="nb-NO"/>
        </w:rPr>
        <w:t>glagol</w:t>
      </w:r>
      <w:proofErr w:type="spellEnd"/>
      <w:r w:rsidRPr="00C9705D">
        <w:rPr>
          <w:rFonts w:ascii="Times New Roman" w:hAnsi="Times New Roman" w:cs="Times New Roman"/>
          <w:lang w:val="nb-NO"/>
        </w:rPr>
        <w:t xml:space="preserve">. Leningrad: </w:t>
      </w:r>
      <w:proofErr w:type="spellStart"/>
      <w:r w:rsidRPr="00C9705D">
        <w:rPr>
          <w:rFonts w:ascii="Times New Roman" w:hAnsi="Times New Roman" w:cs="Times New Roman"/>
          <w:lang w:val="nb-NO"/>
        </w:rPr>
        <w:t>Prosveščenie</w:t>
      </w:r>
      <w:proofErr w:type="spellEnd"/>
      <w:r w:rsidRPr="00C9705D">
        <w:rPr>
          <w:rFonts w:ascii="Times New Roman" w:hAnsi="Times New Roman" w:cs="Times New Roman"/>
          <w:lang w:val="nb-NO"/>
        </w:rPr>
        <w:t>.</w:t>
      </w:r>
    </w:p>
    <w:p w14:paraId="0C3A5723" w14:textId="352D8C4B" w:rsidR="005C04E1" w:rsidRDefault="005C04E1" w:rsidP="000C2E04">
      <w:pPr>
        <w:jc w:val="both"/>
        <w:rPr>
          <w:rFonts w:ascii="Times New Roman" w:hAnsi="Times New Roman" w:cs="Times New Roman"/>
          <w:lang w:val="nb-NO"/>
        </w:rPr>
      </w:pPr>
    </w:p>
    <w:p w14:paraId="2F6BE407" w14:textId="5E8D4163" w:rsidR="005C04E1" w:rsidRDefault="005C04E1" w:rsidP="000C2E04">
      <w:pPr>
        <w:jc w:val="both"/>
        <w:rPr>
          <w:rFonts w:ascii="Times New Roman" w:hAnsi="Times New Roman" w:cs="Times New Roman"/>
          <w:lang w:val="nb-NO"/>
        </w:rPr>
      </w:pPr>
      <w:proofErr w:type="spellStart"/>
      <w:r w:rsidRPr="005C04E1">
        <w:rPr>
          <w:rFonts w:ascii="Times New Roman" w:hAnsi="Times New Roman" w:cs="Times New Roman"/>
        </w:rPr>
        <w:t>Bulygina</w:t>
      </w:r>
      <w:proofErr w:type="spellEnd"/>
      <w:r w:rsidRPr="005C04E1">
        <w:rPr>
          <w:rFonts w:ascii="Times New Roman" w:hAnsi="Times New Roman" w:cs="Times New Roman"/>
        </w:rPr>
        <w:t xml:space="preserve">, </w:t>
      </w:r>
      <w:proofErr w:type="spellStart"/>
      <w:r w:rsidRPr="005C04E1">
        <w:rPr>
          <w:rFonts w:ascii="Times New Roman" w:hAnsi="Times New Roman" w:cs="Times New Roman"/>
        </w:rPr>
        <w:t>Tat’jana</w:t>
      </w:r>
      <w:proofErr w:type="spellEnd"/>
      <w:r w:rsidRPr="005C04E1">
        <w:rPr>
          <w:rFonts w:ascii="Times New Roman" w:hAnsi="Times New Roman" w:cs="Times New Roman"/>
        </w:rPr>
        <w:t xml:space="preserve"> V. </w:t>
      </w:r>
      <w:proofErr w:type="spellStart"/>
      <w:r w:rsidRPr="005C04E1">
        <w:rPr>
          <w:rFonts w:ascii="Times New Roman" w:hAnsi="Times New Roman" w:cs="Times New Roman"/>
        </w:rPr>
        <w:t>Aleksej</w:t>
      </w:r>
      <w:proofErr w:type="spellEnd"/>
      <w:r w:rsidRPr="005C04E1">
        <w:rPr>
          <w:rFonts w:ascii="Times New Roman" w:hAnsi="Times New Roman" w:cs="Times New Roman"/>
        </w:rPr>
        <w:t xml:space="preserve"> D. </w:t>
      </w:r>
      <w:r>
        <w:rPr>
          <w:rFonts w:ascii="Times New Roman" w:hAnsi="Times New Roman" w:cs="Times New Roman"/>
          <w:lang w:val="cs-CZ"/>
        </w:rPr>
        <w:t>Š</w:t>
      </w:r>
      <w:proofErr w:type="spellStart"/>
      <w:r w:rsidRPr="005C04E1">
        <w:rPr>
          <w:rFonts w:ascii="Times New Roman" w:hAnsi="Times New Roman" w:cs="Times New Roman"/>
        </w:rPr>
        <w:t>melev</w:t>
      </w:r>
      <w:proofErr w:type="spellEnd"/>
      <w:r>
        <w:rPr>
          <w:rFonts w:ascii="Times New Roman" w:hAnsi="Times New Roman" w:cs="Times New Roman"/>
        </w:rPr>
        <w:t xml:space="preserve">. </w:t>
      </w:r>
      <w:r w:rsidRPr="005C04E1">
        <w:rPr>
          <w:rFonts w:ascii="Times New Roman" w:hAnsi="Times New Roman" w:cs="Times New Roman"/>
          <w:lang w:val="nb-NO"/>
        </w:rPr>
        <w:t>1992. “</w:t>
      </w:r>
      <w:proofErr w:type="spellStart"/>
      <w:r w:rsidRPr="005C04E1">
        <w:rPr>
          <w:rFonts w:ascii="Times New Roman" w:hAnsi="Times New Roman" w:cs="Times New Roman"/>
          <w:lang w:val="nb-NO"/>
        </w:rPr>
        <w:t>Identifikacija</w:t>
      </w:r>
      <w:proofErr w:type="spellEnd"/>
      <w:r w:rsidRPr="005C04E1">
        <w:rPr>
          <w:rFonts w:ascii="Times New Roman" w:hAnsi="Times New Roman" w:cs="Times New Roman"/>
          <w:lang w:val="nb-NO"/>
        </w:rPr>
        <w:t xml:space="preserve"> </w:t>
      </w:r>
      <w:proofErr w:type="spellStart"/>
      <w:r w:rsidRPr="005C04E1">
        <w:rPr>
          <w:rFonts w:ascii="Times New Roman" w:hAnsi="Times New Roman" w:cs="Times New Roman"/>
          <w:lang w:val="nb-NO"/>
        </w:rPr>
        <w:t>sobytij</w:t>
      </w:r>
      <w:proofErr w:type="spellEnd"/>
      <w:r w:rsidRPr="005C04E1">
        <w:rPr>
          <w:rFonts w:ascii="Times New Roman" w:hAnsi="Times New Roman" w:cs="Times New Roman"/>
          <w:lang w:val="nb-NO"/>
        </w:rPr>
        <w:t xml:space="preserve">: </w:t>
      </w:r>
      <w:proofErr w:type="spellStart"/>
      <w:r w:rsidRPr="005C04E1">
        <w:rPr>
          <w:rFonts w:ascii="Times New Roman" w:hAnsi="Times New Roman" w:cs="Times New Roman"/>
          <w:lang w:val="nb-NO"/>
        </w:rPr>
        <w:t>ontologija</w:t>
      </w:r>
      <w:proofErr w:type="spellEnd"/>
      <w:r w:rsidRPr="005C04E1">
        <w:rPr>
          <w:rFonts w:ascii="Times New Roman" w:hAnsi="Times New Roman" w:cs="Times New Roman"/>
          <w:lang w:val="nb-NO"/>
        </w:rPr>
        <w:t xml:space="preserve">, </w:t>
      </w:r>
      <w:proofErr w:type="spellStart"/>
      <w:r w:rsidRPr="005C04E1">
        <w:rPr>
          <w:rFonts w:ascii="Times New Roman" w:hAnsi="Times New Roman" w:cs="Times New Roman"/>
          <w:lang w:val="nb-NO"/>
        </w:rPr>
        <w:t>aspektologija</w:t>
      </w:r>
      <w:proofErr w:type="spellEnd"/>
      <w:r w:rsidRPr="005C04E1">
        <w:rPr>
          <w:rFonts w:ascii="Times New Roman" w:hAnsi="Times New Roman" w:cs="Times New Roman"/>
          <w:lang w:val="nb-NO"/>
        </w:rPr>
        <w:t xml:space="preserve">, </w:t>
      </w:r>
      <w:proofErr w:type="spellStart"/>
      <w:r w:rsidRPr="005C04E1">
        <w:rPr>
          <w:rFonts w:ascii="Times New Roman" w:hAnsi="Times New Roman" w:cs="Times New Roman"/>
          <w:lang w:val="nb-NO"/>
        </w:rPr>
        <w:t>le</w:t>
      </w:r>
      <w:r>
        <w:rPr>
          <w:rFonts w:ascii="Times New Roman" w:hAnsi="Times New Roman" w:cs="Times New Roman"/>
          <w:lang w:val="nb-NO"/>
        </w:rPr>
        <w:t>ksikografija</w:t>
      </w:r>
      <w:proofErr w:type="spellEnd"/>
      <w:r>
        <w:rPr>
          <w:rFonts w:ascii="Times New Roman" w:hAnsi="Times New Roman" w:cs="Times New Roman"/>
          <w:lang w:val="nb-NO"/>
        </w:rPr>
        <w:t xml:space="preserve">.” In: Nina D. </w:t>
      </w:r>
      <w:proofErr w:type="spellStart"/>
      <w:r>
        <w:rPr>
          <w:rFonts w:ascii="Times New Roman" w:hAnsi="Times New Roman" w:cs="Times New Roman"/>
          <w:lang w:val="nb-NO"/>
        </w:rPr>
        <w:t>Arutjunova</w:t>
      </w:r>
      <w:proofErr w:type="spellEnd"/>
      <w:r>
        <w:rPr>
          <w:rFonts w:ascii="Times New Roman" w:hAnsi="Times New Roman" w:cs="Times New Roman"/>
          <w:lang w:val="nb-NO"/>
        </w:rPr>
        <w:t xml:space="preserve"> (ed.), </w:t>
      </w:r>
      <w:proofErr w:type="spellStart"/>
      <w:r>
        <w:rPr>
          <w:rFonts w:ascii="Times New Roman" w:hAnsi="Times New Roman" w:cs="Times New Roman"/>
          <w:i/>
          <w:lang w:val="nb-NO"/>
        </w:rPr>
        <w:t>Logi</w:t>
      </w:r>
      <w:r w:rsidR="00544548">
        <w:rPr>
          <w:rFonts w:ascii="Times New Roman" w:hAnsi="Times New Roman" w:cs="Times New Roman"/>
          <w:i/>
          <w:lang w:val="nb-NO"/>
        </w:rPr>
        <w:t>č</w:t>
      </w:r>
      <w:r>
        <w:rPr>
          <w:rFonts w:ascii="Times New Roman" w:hAnsi="Times New Roman" w:cs="Times New Roman"/>
          <w:i/>
          <w:lang w:val="nb-NO"/>
        </w:rPr>
        <w:t>eskij</w:t>
      </w:r>
      <w:proofErr w:type="spellEnd"/>
      <w:r>
        <w:rPr>
          <w:rFonts w:ascii="Times New Roman" w:hAnsi="Times New Roman" w:cs="Times New Roman"/>
          <w:i/>
          <w:lang w:val="nb-NO"/>
        </w:rPr>
        <w:t xml:space="preserve"> </w:t>
      </w:r>
      <w:proofErr w:type="spellStart"/>
      <w:r>
        <w:rPr>
          <w:rFonts w:ascii="Times New Roman" w:hAnsi="Times New Roman" w:cs="Times New Roman"/>
          <w:i/>
          <w:lang w:val="nb-NO"/>
        </w:rPr>
        <w:t>analiz</w:t>
      </w:r>
      <w:proofErr w:type="spellEnd"/>
      <w:r>
        <w:rPr>
          <w:rFonts w:ascii="Times New Roman" w:hAnsi="Times New Roman" w:cs="Times New Roman"/>
          <w:i/>
          <w:lang w:val="nb-NO"/>
        </w:rPr>
        <w:t xml:space="preserve"> </w:t>
      </w:r>
      <w:proofErr w:type="spellStart"/>
      <w:r>
        <w:rPr>
          <w:rFonts w:ascii="Times New Roman" w:hAnsi="Times New Roman" w:cs="Times New Roman"/>
          <w:i/>
          <w:lang w:val="nb-NO"/>
        </w:rPr>
        <w:t>jazyka</w:t>
      </w:r>
      <w:proofErr w:type="spellEnd"/>
      <w:r>
        <w:rPr>
          <w:rFonts w:ascii="Times New Roman" w:hAnsi="Times New Roman" w:cs="Times New Roman"/>
          <w:i/>
          <w:lang w:val="nb-NO"/>
        </w:rPr>
        <w:t xml:space="preserve">. </w:t>
      </w:r>
      <w:proofErr w:type="spellStart"/>
      <w:r>
        <w:rPr>
          <w:rFonts w:ascii="Times New Roman" w:hAnsi="Times New Roman" w:cs="Times New Roman"/>
          <w:i/>
          <w:lang w:val="nb-NO"/>
        </w:rPr>
        <w:t>Modeli</w:t>
      </w:r>
      <w:proofErr w:type="spellEnd"/>
      <w:r>
        <w:rPr>
          <w:rFonts w:ascii="Times New Roman" w:hAnsi="Times New Roman" w:cs="Times New Roman"/>
          <w:i/>
          <w:lang w:val="nb-NO"/>
        </w:rPr>
        <w:t xml:space="preserve"> </w:t>
      </w:r>
      <w:proofErr w:type="spellStart"/>
      <w:r>
        <w:rPr>
          <w:rFonts w:ascii="Times New Roman" w:hAnsi="Times New Roman" w:cs="Times New Roman"/>
          <w:i/>
          <w:lang w:val="nb-NO"/>
        </w:rPr>
        <w:t>dejstvija</w:t>
      </w:r>
      <w:proofErr w:type="spellEnd"/>
      <w:r>
        <w:rPr>
          <w:rFonts w:ascii="Times New Roman" w:hAnsi="Times New Roman" w:cs="Times New Roman"/>
          <w:i/>
          <w:lang w:val="nb-NO"/>
        </w:rPr>
        <w:t xml:space="preserve">. </w:t>
      </w:r>
      <w:proofErr w:type="spellStart"/>
      <w:r>
        <w:rPr>
          <w:rFonts w:ascii="Times New Roman" w:hAnsi="Times New Roman" w:cs="Times New Roman"/>
          <w:lang w:val="nb-NO"/>
        </w:rPr>
        <w:t>Moscow</w:t>
      </w:r>
      <w:proofErr w:type="spellEnd"/>
      <w:r>
        <w:rPr>
          <w:rFonts w:ascii="Times New Roman" w:hAnsi="Times New Roman" w:cs="Times New Roman"/>
          <w:lang w:val="nb-NO"/>
        </w:rPr>
        <w:t xml:space="preserve">: </w:t>
      </w:r>
      <w:proofErr w:type="spellStart"/>
      <w:r>
        <w:rPr>
          <w:rFonts w:ascii="Times New Roman" w:hAnsi="Times New Roman" w:cs="Times New Roman"/>
          <w:lang w:val="nb-NO"/>
        </w:rPr>
        <w:t>Nauka</w:t>
      </w:r>
      <w:proofErr w:type="spellEnd"/>
      <w:r>
        <w:rPr>
          <w:rFonts w:ascii="Times New Roman" w:hAnsi="Times New Roman" w:cs="Times New Roman"/>
          <w:lang w:val="nb-NO"/>
        </w:rPr>
        <w:t>, 108–114.</w:t>
      </w:r>
    </w:p>
    <w:p w14:paraId="4FB7E918" w14:textId="5D760D5E" w:rsidR="003D6A8C" w:rsidRDefault="003D6A8C" w:rsidP="000C2E04">
      <w:pPr>
        <w:jc w:val="both"/>
        <w:rPr>
          <w:rFonts w:ascii="Times New Roman" w:hAnsi="Times New Roman" w:cs="Times New Roman"/>
          <w:lang w:val="nb-NO"/>
        </w:rPr>
      </w:pPr>
    </w:p>
    <w:p w14:paraId="14EBAC36" w14:textId="2499F687" w:rsidR="003D6A8C" w:rsidRPr="003D6A8C" w:rsidRDefault="003D6A8C" w:rsidP="000C2E04">
      <w:pPr>
        <w:jc w:val="both"/>
        <w:rPr>
          <w:rFonts w:ascii="Times New Roman" w:hAnsi="Times New Roman" w:cs="Times New Roman"/>
        </w:rPr>
      </w:pPr>
      <w:r w:rsidRPr="003D6A8C">
        <w:rPr>
          <w:rFonts w:ascii="Times New Roman" w:hAnsi="Times New Roman" w:cs="Times New Roman"/>
        </w:rPr>
        <w:t xml:space="preserve">Dickey, Stephen M. 2000. </w:t>
      </w:r>
      <w:r w:rsidRPr="003D6A8C">
        <w:rPr>
          <w:rFonts w:ascii="Times New Roman" w:hAnsi="Times New Roman" w:cs="Times New Roman"/>
          <w:i/>
        </w:rPr>
        <w:t>Parameters of Sl</w:t>
      </w:r>
      <w:r>
        <w:rPr>
          <w:rFonts w:ascii="Times New Roman" w:hAnsi="Times New Roman" w:cs="Times New Roman"/>
          <w:i/>
        </w:rPr>
        <w:t>avic Aspect. A Cognitive Approach.</w:t>
      </w:r>
      <w:r>
        <w:rPr>
          <w:rFonts w:ascii="Times New Roman" w:hAnsi="Times New Roman" w:cs="Times New Roman"/>
        </w:rPr>
        <w:t xml:space="preserve"> Stanford, CA: </w:t>
      </w:r>
      <w:proofErr w:type="spellStart"/>
      <w:r>
        <w:rPr>
          <w:rFonts w:ascii="Times New Roman" w:hAnsi="Times New Roman" w:cs="Times New Roman"/>
        </w:rPr>
        <w:t>CSLI</w:t>
      </w:r>
      <w:proofErr w:type="spellEnd"/>
      <w:r>
        <w:rPr>
          <w:rFonts w:ascii="Times New Roman" w:hAnsi="Times New Roman" w:cs="Times New Roman"/>
        </w:rPr>
        <w:t xml:space="preserve"> Publications.</w:t>
      </w:r>
    </w:p>
    <w:p w14:paraId="1650AC9E" w14:textId="77777777" w:rsidR="000C2E04" w:rsidRPr="003D6A8C" w:rsidRDefault="000C2E04" w:rsidP="000C2E04">
      <w:pPr>
        <w:jc w:val="both"/>
        <w:rPr>
          <w:rFonts w:ascii="Times New Roman" w:hAnsi="Times New Roman" w:cs="Times New Roman"/>
        </w:rPr>
      </w:pPr>
    </w:p>
    <w:p w14:paraId="2FFAE15F" w14:textId="6DA3AFD4" w:rsidR="000C2E04" w:rsidRDefault="000C2E04" w:rsidP="000C2E04">
      <w:pPr>
        <w:jc w:val="both"/>
        <w:rPr>
          <w:rFonts w:ascii="Times New Roman" w:hAnsi="Times New Roman" w:cs="Times New Roman"/>
        </w:rPr>
      </w:pPr>
      <w:proofErr w:type="spellStart"/>
      <w:r w:rsidRPr="00C9705D">
        <w:rPr>
          <w:rFonts w:ascii="Times New Roman" w:hAnsi="Times New Roman" w:cs="Times New Roman"/>
          <w:lang w:val="nb-NO"/>
        </w:rPr>
        <w:t>Divjak</w:t>
      </w:r>
      <w:proofErr w:type="spellEnd"/>
      <w:r w:rsidRPr="00C9705D">
        <w:rPr>
          <w:rFonts w:ascii="Times New Roman" w:hAnsi="Times New Roman" w:cs="Times New Roman"/>
          <w:lang w:val="nb-NO"/>
        </w:rPr>
        <w:t xml:space="preserve">, Dagmar. </w:t>
      </w:r>
      <w:r w:rsidRPr="00FC7A29">
        <w:rPr>
          <w:rFonts w:ascii="Times New Roman" w:hAnsi="Times New Roman" w:cs="Times New Roman"/>
        </w:rPr>
        <w:t xml:space="preserve">2009. “Mapping between domains. The aspect-modality interaction in Russian.” </w:t>
      </w:r>
      <w:r w:rsidRPr="00C05005">
        <w:rPr>
          <w:rFonts w:ascii="Times New Roman" w:hAnsi="Times New Roman" w:cs="Times New Roman"/>
          <w:i/>
        </w:rPr>
        <w:t>Russian Linguistics</w:t>
      </w:r>
      <w:r w:rsidRPr="00FC7A29">
        <w:rPr>
          <w:rFonts w:ascii="Times New Roman" w:hAnsi="Times New Roman" w:cs="Times New Roman"/>
        </w:rPr>
        <w:t xml:space="preserve"> 33, 249</w:t>
      </w:r>
      <w:r w:rsidR="00C04027">
        <w:rPr>
          <w:rFonts w:ascii="Times New Roman" w:hAnsi="Times New Roman" w:cs="Times New Roman"/>
        </w:rPr>
        <w:t>–</w:t>
      </w:r>
      <w:r w:rsidRPr="00FC7A29">
        <w:rPr>
          <w:rFonts w:ascii="Times New Roman" w:hAnsi="Times New Roman" w:cs="Times New Roman"/>
        </w:rPr>
        <w:t>269.</w:t>
      </w:r>
    </w:p>
    <w:p w14:paraId="3B9D4EED" w14:textId="1CE9BE21" w:rsidR="00283A17" w:rsidRDefault="00283A17" w:rsidP="000C2E04">
      <w:pPr>
        <w:jc w:val="both"/>
        <w:rPr>
          <w:rFonts w:ascii="Times New Roman" w:hAnsi="Times New Roman" w:cs="Times New Roman"/>
        </w:rPr>
      </w:pPr>
    </w:p>
    <w:p w14:paraId="4E2FBE45" w14:textId="7E0D788F" w:rsidR="00283A17" w:rsidRDefault="00283A17" w:rsidP="000C2E04">
      <w:pPr>
        <w:jc w:val="both"/>
        <w:rPr>
          <w:rFonts w:ascii="Times New Roman" w:hAnsi="Times New Roman" w:cs="Times New Roman"/>
        </w:rPr>
      </w:pPr>
      <w:proofErr w:type="spellStart"/>
      <w:r w:rsidRPr="00283A17">
        <w:rPr>
          <w:rFonts w:ascii="Times New Roman" w:hAnsi="Times New Roman" w:cs="Times New Roman"/>
          <w:highlight w:val="yellow"/>
        </w:rPr>
        <w:t>Endresen</w:t>
      </w:r>
      <w:proofErr w:type="spellEnd"/>
      <w:r w:rsidRPr="00283A17">
        <w:rPr>
          <w:rFonts w:ascii="Times New Roman" w:hAnsi="Times New Roman" w:cs="Times New Roman"/>
          <w:highlight w:val="yellow"/>
        </w:rPr>
        <w:t xml:space="preserve">, Anna and Laura A. </w:t>
      </w:r>
      <w:proofErr w:type="spellStart"/>
      <w:r w:rsidRPr="00283A17">
        <w:rPr>
          <w:rFonts w:ascii="Times New Roman" w:hAnsi="Times New Roman" w:cs="Times New Roman"/>
          <w:highlight w:val="yellow"/>
        </w:rPr>
        <w:t>Janda</w:t>
      </w:r>
      <w:proofErr w:type="spellEnd"/>
      <w:r w:rsidRPr="00283A17">
        <w:rPr>
          <w:rFonts w:ascii="Times New Roman" w:hAnsi="Times New Roman" w:cs="Times New Roman"/>
          <w:highlight w:val="yellow"/>
        </w:rPr>
        <w:t xml:space="preserve">. 2016. Five statistical models for Likert-type experimental data on acceptability judgments. </w:t>
      </w:r>
      <w:r w:rsidRPr="00283A17">
        <w:rPr>
          <w:rFonts w:ascii="Times New Roman" w:hAnsi="Times New Roman" w:cs="Times New Roman"/>
          <w:i/>
          <w:highlight w:val="yellow"/>
        </w:rPr>
        <w:t>Journal of Research Design and Statistics in Linguistics and Communication Science</w:t>
      </w:r>
      <w:r w:rsidRPr="00283A17">
        <w:rPr>
          <w:rFonts w:ascii="Times New Roman" w:hAnsi="Times New Roman" w:cs="Times New Roman"/>
          <w:highlight w:val="yellow"/>
        </w:rPr>
        <w:t>. Vol. 3(2). 217-250.</w:t>
      </w:r>
    </w:p>
    <w:p w14:paraId="4244DC51" w14:textId="66C4D482" w:rsidR="0041702F" w:rsidRDefault="0041702F" w:rsidP="000C2E04">
      <w:pPr>
        <w:jc w:val="both"/>
        <w:rPr>
          <w:rFonts w:ascii="Times New Roman" w:hAnsi="Times New Roman" w:cs="Times New Roman"/>
        </w:rPr>
      </w:pPr>
    </w:p>
    <w:p w14:paraId="28196B33" w14:textId="7E585B66" w:rsidR="0041702F" w:rsidRPr="0041702F" w:rsidRDefault="0041702F" w:rsidP="000C2E04">
      <w:pPr>
        <w:jc w:val="both"/>
        <w:rPr>
          <w:rFonts w:ascii="Times New Roman" w:hAnsi="Times New Roman" w:cs="Times New Roman"/>
        </w:rPr>
      </w:pPr>
      <w:r>
        <w:rPr>
          <w:rFonts w:ascii="Times New Roman" w:hAnsi="Times New Roman" w:cs="Times New Roman"/>
        </w:rPr>
        <w:t xml:space="preserve">Forsyth, John. 1970. </w:t>
      </w:r>
      <w:r>
        <w:rPr>
          <w:rFonts w:ascii="Times New Roman" w:hAnsi="Times New Roman" w:cs="Times New Roman"/>
          <w:i/>
        </w:rPr>
        <w:t>A Grammar of Aspect. Usage and Meaning in the Russian Verb.</w:t>
      </w:r>
      <w:r>
        <w:rPr>
          <w:rFonts w:ascii="Times New Roman" w:hAnsi="Times New Roman" w:cs="Times New Roman"/>
        </w:rPr>
        <w:t xml:space="preserve"> Cambridge: Cambridge University Press.</w:t>
      </w:r>
    </w:p>
    <w:p w14:paraId="46A4C74A" w14:textId="77777777" w:rsidR="000C2E04" w:rsidRPr="000C2E04" w:rsidRDefault="000C2E04" w:rsidP="000C2E04">
      <w:pPr>
        <w:jc w:val="both"/>
        <w:rPr>
          <w:rFonts w:ascii="Times New Roman" w:hAnsi="Times New Roman" w:cs="Times New Roman"/>
          <w:lang w:val="de-DE"/>
        </w:rPr>
      </w:pPr>
    </w:p>
    <w:p w14:paraId="3A7E2A30" w14:textId="2E2C9A7E" w:rsidR="000C2E04" w:rsidRPr="000C2E04" w:rsidRDefault="000C2E04" w:rsidP="000C2E04">
      <w:pPr>
        <w:jc w:val="both"/>
        <w:rPr>
          <w:rFonts w:ascii="Times New Roman" w:hAnsi="Times New Roman" w:cs="Times New Roman"/>
        </w:rPr>
      </w:pPr>
      <w:r w:rsidRPr="000C2E04">
        <w:rPr>
          <w:rFonts w:ascii="Times New Roman" w:hAnsi="Times New Roman" w:cs="Times New Roman"/>
          <w:lang w:val="de-DE"/>
        </w:rPr>
        <w:t xml:space="preserve">Jakobson, Roman. 1932 [1971]. </w:t>
      </w:r>
      <w:r w:rsidRPr="000C2E04">
        <w:rPr>
          <w:rFonts w:ascii="Times New Roman" w:hAnsi="Times New Roman" w:cs="Times New Roman"/>
          <w:lang w:val="cs-CZ"/>
        </w:rPr>
        <w:t>“</w:t>
      </w:r>
      <w:r w:rsidRPr="000C2E04">
        <w:rPr>
          <w:rFonts w:ascii="Times New Roman" w:hAnsi="Times New Roman" w:cs="Times New Roman"/>
          <w:lang w:val="de-DE"/>
        </w:rPr>
        <w:t>Zur Struktur des russischen Verbums.</w:t>
      </w:r>
      <w:r w:rsidRPr="000C2E04">
        <w:rPr>
          <w:rFonts w:ascii="Times New Roman" w:hAnsi="Times New Roman" w:cs="Times New Roman"/>
          <w:lang w:val="cs-CZ"/>
        </w:rPr>
        <w:t xml:space="preserve"> ”</w:t>
      </w:r>
      <w:r w:rsidRPr="000C2E04">
        <w:rPr>
          <w:rFonts w:ascii="Times New Roman" w:hAnsi="Times New Roman" w:cs="Times New Roman"/>
          <w:lang w:val="de-DE"/>
        </w:rPr>
        <w:t xml:space="preserve"> </w:t>
      </w:r>
      <w:r w:rsidRPr="000C2E04">
        <w:rPr>
          <w:rFonts w:ascii="Times New Roman" w:hAnsi="Times New Roman" w:cs="Times New Roman"/>
        </w:rPr>
        <w:t>In: Jakobson, Roman. Selected Writings. Vol. II. The Hague; Paris: Mouton, 1971. Pp. 1</w:t>
      </w:r>
      <w:r w:rsidR="00C04027">
        <w:rPr>
          <w:rFonts w:ascii="Times New Roman" w:hAnsi="Times New Roman" w:cs="Times New Roman"/>
        </w:rPr>
        <w:t>–</w:t>
      </w:r>
      <w:r w:rsidRPr="000C2E04">
        <w:rPr>
          <w:rFonts w:ascii="Times New Roman" w:hAnsi="Times New Roman" w:cs="Times New Roman"/>
        </w:rPr>
        <w:t xml:space="preserve">15. (Originally this article was published in </w:t>
      </w:r>
      <w:proofErr w:type="spellStart"/>
      <w:r w:rsidRPr="000C2E04">
        <w:rPr>
          <w:rFonts w:ascii="Times New Roman" w:hAnsi="Times New Roman" w:cs="Times New Roman"/>
        </w:rPr>
        <w:t>Charisteria</w:t>
      </w:r>
      <w:proofErr w:type="spellEnd"/>
      <w:r w:rsidRPr="000C2E04">
        <w:rPr>
          <w:rFonts w:ascii="Times New Roman" w:hAnsi="Times New Roman" w:cs="Times New Roman"/>
        </w:rPr>
        <w:t xml:space="preserve"> </w:t>
      </w:r>
      <w:proofErr w:type="spellStart"/>
      <w:r w:rsidRPr="000C2E04">
        <w:rPr>
          <w:rFonts w:ascii="Times New Roman" w:hAnsi="Times New Roman" w:cs="Times New Roman"/>
        </w:rPr>
        <w:t>Guilelmo</w:t>
      </w:r>
      <w:proofErr w:type="spellEnd"/>
      <w:r w:rsidRPr="000C2E04">
        <w:rPr>
          <w:rFonts w:ascii="Times New Roman" w:hAnsi="Times New Roman" w:cs="Times New Roman"/>
        </w:rPr>
        <w:t xml:space="preserve"> </w:t>
      </w:r>
      <w:proofErr w:type="spellStart"/>
      <w:r w:rsidRPr="000C2E04">
        <w:rPr>
          <w:rFonts w:ascii="Times New Roman" w:hAnsi="Times New Roman" w:cs="Times New Roman"/>
        </w:rPr>
        <w:t>Mathesio</w:t>
      </w:r>
      <w:proofErr w:type="spellEnd"/>
      <w:r w:rsidRPr="000C2E04">
        <w:rPr>
          <w:rFonts w:ascii="Times New Roman" w:hAnsi="Times New Roman" w:cs="Times New Roman"/>
        </w:rPr>
        <w:t xml:space="preserve"> </w:t>
      </w:r>
      <w:proofErr w:type="spellStart"/>
      <w:r w:rsidRPr="000C2E04">
        <w:rPr>
          <w:rFonts w:ascii="Times New Roman" w:hAnsi="Times New Roman" w:cs="Times New Roman"/>
        </w:rPr>
        <w:t>quinquagenario</w:t>
      </w:r>
      <w:proofErr w:type="spellEnd"/>
      <w:r w:rsidRPr="000C2E04">
        <w:rPr>
          <w:rFonts w:ascii="Times New Roman" w:hAnsi="Times New Roman" w:cs="Times New Roman"/>
        </w:rPr>
        <w:t xml:space="preserve"> a </w:t>
      </w:r>
      <w:proofErr w:type="spellStart"/>
      <w:r w:rsidRPr="000C2E04">
        <w:rPr>
          <w:rFonts w:ascii="Times New Roman" w:hAnsi="Times New Roman" w:cs="Times New Roman"/>
        </w:rPr>
        <w:t>discipulis</w:t>
      </w:r>
      <w:proofErr w:type="spellEnd"/>
      <w:r w:rsidRPr="000C2E04">
        <w:rPr>
          <w:rFonts w:ascii="Times New Roman" w:hAnsi="Times New Roman" w:cs="Times New Roman"/>
        </w:rPr>
        <w:t xml:space="preserve"> et </w:t>
      </w:r>
      <w:proofErr w:type="spellStart"/>
      <w:r w:rsidRPr="000C2E04">
        <w:rPr>
          <w:rFonts w:ascii="Times New Roman" w:hAnsi="Times New Roman" w:cs="Times New Roman"/>
        </w:rPr>
        <w:t>Circuli</w:t>
      </w:r>
      <w:proofErr w:type="spellEnd"/>
      <w:r w:rsidRPr="000C2E04">
        <w:rPr>
          <w:rFonts w:ascii="Times New Roman" w:hAnsi="Times New Roman" w:cs="Times New Roman"/>
        </w:rPr>
        <w:t xml:space="preserve"> </w:t>
      </w:r>
      <w:proofErr w:type="spellStart"/>
      <w:r w:rsidRPr="000C2E04">
        <w:rPr>
          <w:rFonts w:ascii="Times New Roman" w:hAnsi="Times New Roman" w:cs="Times New Roman"/>
        </w:rPr>
        <w:t>Linguistici</w:t>
      </w:r>
      <w:proofErr w:type="spellEnd"/>
      <w:r w:rsidRPr="000C2E04">
        <w:rPr>
          <w:rFonts w:ascii="Times New Roman" w:hAnsi="Times New Roman" w:cs="Times New Roman"/>
        </w:rPr>
        <w:t xml:space="preserve"> </w:t>
      </w:r>
      <w:proofErr w:type="spellStart"/>
      <w:r w:rsidRPr="000C2E04">
        <w:rPr>
          <w:rFonts w:ascii="Times New Roman" w:hAnsi="Times New Roman" w:cs="Times New Roman"/>
        </w:rPr>
        <w:t>Pragensis</w:t>
      </w:r>
      <w:proofErr w:type="spellEnd"/>
      <w:r w:rsidRPr="000C2E04">
        <w:rPr>
          <w:rFonts w:ascii="Times New Roman" w:hAnsi="Times New Roman" w:cs="Times New Roman"/>
        </w:rPr>
        <w:t xml:space="preserve"> </w:t>
      </w:r>
      <w:proofErr w:type="spellStart"/>
      <w:r w:rsidRPr="000C2E04">
        <w:rPr>
          <w:rFonts w:ascii="Times New Roman" w:hAnsi="Times New Roman" w:cs="Times New Roman"/>
        </w:rPr>
        <w:t>sodalibus</w:t>
      </w:r>
      <w:proofErr w:type="spellEnd"/>
      <w:r w:rsidRPr="000C2E04">
        <w:rPr>
          <w:rFonts w:ascii="Times New Roman" w:hAnsi="Times New Roman" w:cs="Times New Roman"/>
        </w:rPr>
        <w:t xml:space="preserve"> oblate. Prague, 1932.)</w:t>
      </w:r>
    </w:p>
    <w:p w14:paraId="15255825" w14:textId="77777777" w:rsidR="000C2E04" w:rsidRPr="000C2E04" w:rsidRDefault="000C2E04" w:rsidP="000C2E04">
      <w:pPr>
        <w:jc w:val="both"/>
        <w:rPr>
          <w:rFonts w:ascii="Times New Roman" w:hAnsi="Times New Roman" w:cs="Times New Roman"/>
        </w:rPr>
      </w:pPr>
    </w:p>
    <w:p w14:paraId="54B33BB6" w14:textId="737CFA41" w:rsidR="000C2E04" w:rsidRDefault="000C2E04" w:rsidP="000C2E04">
      <w:pPr>
        <w:jc w:val="both"/>
        <w:rPr>
          <w:rFonts w:ascii="Times New Roman" w:hAnsi="Times New Roman" w:cs="Times New Roman"/>
        </w:rPr>
      </w:pPr>
      <w:proofErr w:type="spellStart"/>
      <w:r w:rsidRPr="000C2E04">
        <w:rPr>
          <w:rFonts w:ascii="Times New Roman" w:hAnsi="Times New Roman" w:cs="Times New Roman"/>
        </w:rPr>
        <w:t>Janda</w:t>
      </w:r>
      <w:proofErr w:type="spellEnd"/>
      <w:r w:rsidRPr="000C2E04">
        <w:rPr>
          <w:rFonts w:ascii="Times New Roman" w:hAnsi="Times New Roman" w:cs="Times New Roman"/>
          <w:color w:val="000000"/>
        </w:rPr>
        <w:t>, Laura A.</w:t>
      </w:r>
      <w:r w:rsidRPr="000C2E04">
        <w:rPr>
          <w:rFonts w:ascii="Times New Roman" w:hAnsi="Times New Roman" w:cs="Times New Roman"/>
        </w:rPr>
        <w:t xml:space="preserve"> and Olga </w:t>
      </w:r>
      <w:proofErr w:type="spellStart"/>
      <w:r w:rsidRPr="000C2E04">
        <w:rPr>
          <w:rFonts w:ascii="Times New Roman" w:hAnsi="Times New Roman" w:cs="Times New Roman"/>
        </w:rPr>
        <w:t>Lyashevskaya</w:t>
      </w:r>
      <w:proofErr w:type="spellEnd"/>
      <w:r w:rsidRPr="000C2E04">
        <w:rPr>
          <w:rFonts w:ascii="Times New Roman" w:hAnsi="Times New Roman" w:cs="Times New Roman"/>
        </w:rPr>
        <w:t xml:space="preserve">. 2011. “Grammatical profiles and the interaction of the lexicon with aspect, tense and mood in Russian.” </w:t>
      </w:r>
      <w:r w:rsidRPr="000C2E04">
        <w:rPr>
          <w:rFonts w:ascii="Times New Roman" w:hAnsi="Times New Roman" w:cs="Times New Roman"/>
          <w:i/>
        </w:rPr>
        <w:t>Cognitive Linguistics</w:t>
      </w:r>
      <w:r w:rsidRPr="000C2E04">
        <w:rPr>
          <w:rFonts w:ascii="Times New Roman" w:hAnsi="Times New Roman" w:cs="Times New Roman"/>
        </w:rPr>
        <w:t xml:space="preserve"> 22:4, 719</w:t>
      </w:r>
      <w:r w:rsidR="00C04027">
        <w:rPr>
          <w:rFonts w:ascii="Times New Roman" w:hAnsi="Times New Roman" w:cs="Times New Roman"/>
        </w:rPr>
        <w:t>–</w:t>
      </w:r>
      <w:r w:rsidRPr="000C2E04">
        <w:rPr>
          <w:rFonts w:ascii="Times New Roman" w:hAnsi="Times New Roman" w:cs="Times New Roman"/>
        </w:rPr>
        <w:t>763.</w:t>
      </w:r>
    </w:p>
    <w:p w14:paraId="1C99730C" w14:textId="45DF4855" w:rsidR="00283A17" w:rsidRDefault="00283A17" w:rsidP="000C2E04">
      <w:pPr>
        <w:jc w:val="both"/>
        <w:rPr>
          <w:rFonts w:ascii="Times New Roman" w:hAnsi="Times New Roman" w:cs="Times New Roman"/>
        </w:rPr>
      </w:pPr>
    </w:p>
    <w:p w14:paraId="21E6CED4" w14:textId="04187708" w:rsidR="00283A17" w:rsidRPr="000C2E04" w:rsidRDefault="00283A17" w:rsidP="000C2E04">
      <w:pPr>
        <w:jc w:val="both"/>
        <w:rPr>
          <w:rFonts w:ascii="Times New Roman" w:hAnsi="Times New Roman" w:cs="Times New Roman"/>
        </w:rPr>
      </w:pPr>
      <w:proofErr w:type="spellStart"/>
      <w:r w:rsidRPr="00283A17">
        <w:rPr>
          <w:rFonts w:ascii="Times New Roman" w:hAnsi="Times New Roman" w:cs="Times New Roman"/>
          <w:highlight w:val="yellow"/>
        </w:rPr>
        <w:t>Janda</w:t>
      </w:r>
      <w:proofErr w:type="spellEnd"/>
      <w:r w:rsidRPr="00283A17">
        <w:rPr>
          <w:rFonts w:ascii="Times New Roman" w:hAnsi="Times New Roman" w:cs="Times New Roman"/>
          <w:highlight w:val="yellow"/>
        </w:rPr>
        <w:t xml:space="preserve">, Laura A. and Robert J. Reynolds. </w:t>
      </w:r>
      <w:r w:rsidRPr="00283A17">
        <w:rPr>
          <w:rFonts w:ascii="Times New Roman" w:hAnsi="Times New Roman" w:cs="Times New Roman"/>
          <w:highlight w:val="yellow"/>
        </w:rPr>
        <w:t>2019</w:t>
      </w:r>
      <w:r w:rsidRPr="00283A17">
        <w:rPr>
          <w:rFonts w:ascii="Times New Roman" w:hAnsi="Times New Roman" w:cs="Times New Roman"/>
          <w:highlight w:val="yellow"/>
        </w:rPr>
        <w:t xml:space="preserve">. “Construal vs. Redundancy: Russian Aspect in Context.” </w:t>
      </w:r>
      <w:r w:rsidRPr="00283A17">
        <w:rPr>
          <w:rFonts w:ascii="Times New Roman" w:hAnsi="Times New Roman" w:cs="Times New Roman"/>
          <w:i/>
          <w:highlight w:val="yellow"/>
        </w:rPr>
        <w:t>Cognitive Linguistics</w:t>
      </w:r>
      <w:r w:rsidRPr="00283A17">
        <w:rPr>
          <w:rFonts w:ascii="Times New Roman" w:hAnsi="Times New Roman" w:cs="Times New Roman"/>
          <w:highlight w:val="yellow"/>
        </w:rPr>
        <w:t xml:space="preserve"> 30.</w:t>
      </w:r>
    </w:p>
    <w:p w14:paraId="7B069EC3" w14:textId="77777777" w:rsidR="000C2E04" w:rsidRPr="000C2E04" w:rsidRDefault="000C2E04" w:rsidP="000C2E04">
      <w:pPr>
        <w:pStyle w:val="NormalWeb"/>
        <w:spacing w:before="0" w:beforeAutospacing="0" w:after="0" w:afterAutospacing="0"/>
        <w:jc w:val="both"/>
        <w:rPr>
          <w:color w:val="000000"/>
          <w:lang w:val="en-US"/>
        </w:rPr>
      </w:pPr>
    </w:p>
    <w:p w14:paraId="4805A363" w14:textId="77BFD9A1" w:rsidR="000C2E04" w:rsidRPr="000C2E04" w:rsidRDefault="000C2E04" w:rsidP="000C2E04">
      <w:pPr>
        <w:pStyle w:val="NormalWeb"/>
        <w:spacing w:before="0" w:beforeAutospacing="0" w:after="0" w:afterAutospacing="0"/>
        <w:jc w:val="both"/>
        <w:rPr>
          <w:color w:val="000000"/>
          <w:lang w:val="en-US"/>
        </w:rPr>
      </w:pPr>
      <w:proofErr w:type="spellStart"/>
      <w:r w:rsidRPr="000C2E04">
        <w:rPr>
          <w:color w:val="000000"/>
          <w:lang w:val="en-US"/>
        </w:rPr>
        <w:t>Janda</w:t>
      </w:r>
      <w:proofErr w:type="spellEnd"/>
      <w:r w:rsidRPr="000C2E04">
        <w:rPr>
          <w:color w:val="000000"/>
          <w:lang w:val="en-US"/>
        </w:rPr>
        <w:t xml:space="preserve">, Laura A. 2004. “A metaphor in search of a source domain: the categories of Slavic aspect”. </w:t>
      </w:r>
      <w:r w:rsidRPr="000C2E04">
        <w:rPr>
          <w:i/>
          <w:color w:val="000000"/>
          <w:lang w:val="en-US"/>
        </w:rPr>
        <w:t>Cognitive Linguistics</w:t>
      </w:r>
      <w:r w:rsidRPr="000C2E04">
        <w:rPr>
          <w:color w:val="000000"/>
          <w:lang w:val="en-US"/>
        </w:rPr>
        <w:t>, 15</w:t>
      </w:r>
      <w:r w:rsidR="00BD4B46">
        <w:rPr>
          <w:color w:val="000000"/>
          <w:lang w:val="en-US"/>
        </w:rPr>
        <w:t>:</w:t>
      </w:r>
      <w:r w:rsidRPr="000C2E04">
        <w:rPr>
          <w:color w:val="000000"/>
          <w:lang w:val="en-US"/>
        </w:rPr>
        <w:t>4, 471</w:t>
      </w:r>
      <w:r w:rsidR="00C04027">
        <w:rPr>
          <w:color w:val="000000"/>
          <w:lang w:val="en-US"/>
        </w:rPr>
        <w:t>–</w:t>
      </w:r>
      <w:r w:rsidRPr="000C2E04">
        <w:rPr>
          <w:color w:val="000000"/>
          <w:lang w:val="en-US"/>
        </w:rPr>
        <w:t>527.</w:t>
      </w:r>
    </w:p>
    <w:p w14:paraId="1B59F33F" w14:textId="77777777" w:rsidR="000C2E04" w:rsidRPr="000C2E04" w:rsidRDefault="000C2E04" w:rsidP="000C2E04">
      <w:pPr>
        <w:jc w:val="both"/>
        <w:rPr>
          <w:rFonts w:ascii="Times New Roman" w:hAnsi="Times New Roman" w:cs="Times New Roman"/>
          <w:lang w:val="cs-CZ"/>
        </w:rPr>
      </w:pPr>
    </w:p>
    <w:p w14:paraId="64D5690A" w14:textId="58EE6591" w:rsidR="000C2E04" w:rsidRDefault="000C2E04" w:rsidP="000C2E04">
      <w:pPr>
        <w:jc w:val="both"/>
        <w:rPr>
          <w:rFonts w:ascii="Times New Roman" w:hAnsi="Times New Roman" w:cs="Times New Roman"/>
          <w:lang w:val="cs-CZ"/>
        </w:rPr>
      </w:pPr>
      <w:proofErr w:type="spellStart"/>
      <w:r w:rsidRPr="000C2E04">
        <w:rPr>
          <w:rFonts w:ascii="Times New Roman" w:hAnsi="Times New Roman" w:cs="Times New Roman"/>
          <w:lang w:val="cs-CZ"/>
        </w:rPr>
        <w:t>Maslov</w:t>
      </w:r>
      <w:proofErr w:type="spellEnd"/>
      <w:r w:rsidRPr="000C2E04">
        <w:rPr>
          <w:rFonts w:ascii="Times New Roman" w:hAnsi="Times New Roman" w:cs="Times New Roman"/>
          <w:lang w:val="cs-CZ"/>
        </w:rPr>
        <w:t>, Jurij S. 1948 [2004]</w:t>
      </w:r>
      <w:r w:rsidR="00817379">
        <w:rPr>
          <w:rFonts w:ascii="Times New Roman" w:hAnsi="Times New Roman" w:cs="Times New Roman"/>
          <w:lang w:val="cs-CZ"/>
        </w:rPr>
        <w:t>.</w:t>
      </w:r>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Kategorija</w:t>
      </w:r>
      <w:proofErr w:type="spellEnd"/>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soveršennogo</w:t>
      </w:r>
      <w:proofErr w:type="spellEnd"/>
      <w:r w:rsidRPr="000C2E04">
        <w:rPr>
          <w:rFonts w:ascii="Times New Roman" w:hAnsi="Times New Roman" w:cs="Times New Roman"/>
          <w:lang w:val="cs-CZ"/>
        </w:rPr>
        <w:t>/</w:t>
      </w:r>
      <w:proofErr w:type="spellStart"/>
      <w:r w:rsidRPr="000C2E04">
        <w:rPr>
          <w:rFonts w:ascii="Times New Roman" w:hAnsi="Times New Roman" w:cs="Times New Roman"/>
          <w:lang w:val="cs-CZ"/>
        </w:rPr>
        <w:t>nesoveršennogo</w:t>
      </w:r>
      <w:proofErr w:type="spellEnd"/>
      <w:r w:rsidRPr="000C2E04">
        <w:rPr>
          <w:rFonts w:ascii="Times New Roman" w:hAnsi="Times New Roman" w:cs="Times New Roman"/>
          <w:lang w:val="cs-CZ"/>
        </w:rPr>
        <w:t xml:space="preserve"> vida v </w:t>
      </w:r>
      <w:proofErr w:type="spellStart"/>
      <w:r w:rsidRPr="000C2E04">
        <w:rPr>
          <w:rFonts w:ascii="Times New Roman" w:hAnsi="Times New Roman" w:cs="Times New Roman"/>
          <w:lang w:val="cs-CZ"/>
        </w:rPr>
        <w:t>slavjanskix</w:t>
      </w:r>
      <w:proofErr w:type="spellEnd"/>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jazykax</w:t>
      </w:r>
      <w:proofErr w:type="spellEnd"/>
      <w:r w:rsidRPr="000C2E04">
        <w:rPr>
          <w:rFonts w:ascii="Times New Roman" w:hAnsi="Times New Roman" w:cs="Times New Roman"/>
          <w:lang w:val="cs-CZ"/>
        </w:rPr>
        <w:t xml:space="preserve">.” In Izvestija </w:t>
      </w:r>
      <w:proofErr w:type="spellStart"/>
      <w:r w:rsidRPr="000C2E04">
        <w:rPr>
          <w:rFonts w:ascii="Times New Roman" w:hAnsi="Times New Roman" w:cs="Times New Roman"/>
          <w:lang w:val="cs-CZ"/>
        </w:rPr>
        <w:t>AN</w:t>
      </w:r>
      <w:proofErr w:type="spellEnd"/>
      <w:r w:rsidRPr="000C2E04">
        <w:rPr>
          <w:rFonts w:ascii="Times New Roman" w:hAnsi="Times New Roman" w:cs="Times New Roman"/>
          <w:lang w:val="cs-CZ"/>
        </w:rPr>
        <w:t xml:space="preserve"> SSSR, </w:t>
      </w:r>
      <w:proofErr w:type="spellStart"/>
      <w:r w:rsidRPr="000C2E04">
        <w:rPr>
          <w:rFonts w:ascii="Times New Roman" w:hAnsi="Times New Roman" w:cs="Times New Roman"/>
          <w:lang w:val="cs-CZ"/>
        </w:rPr>
        <w:t>otdelenie</w:t>
      </w:r>
      <w:proofErr w:type="spellEnd"/>
      <w:r w:rsidRPr="000C2E04">
        <w:rPr>
          <w:rFonts w:ascii="Times New Roman" w:hAnsi="Times New Roman" w:cs="Times New Roman"/>
          <w:lang w:val="cs-CZ"/>
        </w:rPr>
        <w:t xml:space="preserve"> literatury i jazyka 1948. Vol. 7, </w:t>
      </w:r>
      <w:proofErr w:type="spellStart"/>
      <w:r w:rsidRPr="000C2E04">
        <w:rPr>
          <w:rFonts w:ascii="Times New Roman" w:hAnsi="Times New Roman" w:cs="Times New Roman"/>
          <w:lang w:val="cs-CZ"/>
        </w:rPr>
        <w:t>Issue</w:t>
      </w:r>
      <w:proofErr w:type="spellEnd"/>
      <w:r w:rsidRPr="000C2E04">
        <w:rPr>
          <w:rFonts w:ascii="Times New Roman" w:hAnsi="Times New Roman" w:cs="Times New Roman"/>
          <w:lang w:val="cs-CZ"/>
        </w:rPr>
        <w:t xml:space="preserve"> 4, pp. 303</w:t>
      </w:r>
      <w:r w:rsidR="00C04027">
        <w:rPr>
          <w:rFonts w:ascii="Times New Roman" w:hAnsi="Times New Roman" w:cs="Times New Roman"/>
          <w:lang w:val="cs-CZ"/>
        </w:rPr>
        <w:t>–</w:t>
      </w:r>
      <w:r w:rsidRPr="000C2E04">
        <w:rPr>
          <w:rFonts w:ascii="Times New Roman" w:hAnsi="Times New Roman" w:cs="Times New Roman"/>
          <w:lang w:val="cs-CZ"/>
        </w:rPr>
        <w:t xml:space="preserve">316. </w:t>
      </w:r>
      <w:proofErr w:type="spellStart"/>
      <w:r w:rsidRPr="000C2E04">
        <w:rPr>
          <w:rFonts w:ascii="Times New Roman" w:hAnsi="Times New Roman" w:cs="Times New Roman"/>
          <w:lang w:val="cs-CZ"/>
        </w:rPr>
        <w:t>Reprinted</w:t>
      </w:r>
      <w:proofErr w:type="spellEnd"/>
      <w:r w:rsidRPr="000C2E04">
        <w:rPr>
          <w:rFonts w:ascii="Times New Roman" w:hAnsi="Times New Roman" w:cs="Times New Roman"/>
          <w:lang w:val="cs-CZ"/>
        </w:rPr>
        <w:t xml:space="preserve"> and </w:t>
      </w:r>
      <w:proofErr w:type="spellStart"/>
      <w:r w:rsidRPr="000C2E04">
        <w:rPr>
          <w:rFonts w:ascii="Times New Roman" w:hAnsi="Times New Roman" w:cs="Times New Roman"/>
          <w:lang w:val="cs-CZ"/>
        </w:rPr>
        <w:t>cited</w:t>
      </w:r>
      <w:proofErr w:type="spellEnd"/>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here</w:t>
      </w:r>
      <w:proofErr w:type="spellEnd"/>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from</w:t>
      </w:r>
      <w:proofErr w:type="spellEnd"/>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Maslov</w:t>
      </w:r>
      <w:proofErr w:type="spellEnd"/>
      <w:r w:rsidRPr="000C2E04">
        <w:rPr>
          <w:rFonts w:ascii="Times New Roman" w:hAnsi="Times New Roman" w:cs="Times New Roman"/>
          <w:lang w:val="cs-CZ"/>
        </w:rPr>
        <w:t xml:space="preserve">, Jurij S. [2004] </w:t>
      </w:r>
      <w:proofErr w:type="spellStart"/>
      <w:r w:rsidRPr="000C2E04">
        <w:rPr>
          <w:rFonts w:ascii="Times New Roman" w:hAnsi="Times New Roman" w:cs="Times New Roman"/>
          <w:i/>
          <w:lang w:val="cs-CZ"/>
        </w:rPr>
        <w:t>Izbrannye</w:t>
      </w:r>
      <w:proofErr w:type="spellEnd"/>
      <w:r w:rsidRPr="000C2E04">
        <w:rPr>
          <w:rFonts w:ascii="Times New Roman" w:hAnsi="Times New Roman" w:cs="Times New Roman"/>
          <w:i/>
          <w:lang w:val="cs-CZ"/>
        </w:rPr>
        <w:t xml:space="preserve"> trudy: </w:t>
      </w:r>
      <w:proofErr w:type="spellStart"/>
      <w:r w:rsidRPr="000C2E04">
        <w:rPr>
          <w:rFonts w:ascii="Times New Roman" w:hAnsi="Times New Roman" w:cs="Times New Roman"/>
          <w:i/>
          <w:lang w:val="cs-CZ"/>
        </w:rPr>
        <w:t>Aspektologija</w:t>
      </w:r>
      <w:proofErr w:type="spellEnd"/>
      <w:r w:rsidRPr="000C2E04">
        <w:rPr>
          <w:rFonts w:ascii="Times New Roman" w:hAnsi="Times New Roman" w:cs="Times New Roman"/>
          <w:i/>
          <w:lang w:val="cs-CZ"/>
        </w:rPr>
        <w:t xml:space="preserve">. </w:t>
      </w:r>
      <w:proofErr w:type="spellStart"/>
      <w:r w:rsidRPr="000C2E04">
        <w:rPr>
          <w:rFonts w:ascii="Times New Roman" w:hAnsi="Times New Roman" w:cs="Times New Roman"/>
          <w:i/>
          <w:lang w:val="cs-CZ"/>
        </w:rPr>
        <w:t>Obščee</w:t>
      </w:r>
      <w:proofErr w:type="spellEnd"/>
      <w:r w:rsidRPr="000C2E04">
        <w:rPr>
          <w:rFonts w:ascii="Times New Roman" w:hAnsi="Times New Roman" w:cs="Times New Roman"/>
          <w:i/>
          <w:lang w:val="cs-CZ"/>
        </w:rPr>
        <w:t xml:space="preserve"> </w:t>
      </w:r>
      <w:proofErr w:type="spellStart"/>
      <w:r w:rsidRPr="000C2E04">
        <w:rPr>
          <w:rFonts w:ascii="Times New Roman" w:hAnsi="Times New Roman" w:cs="Times New Roman"/>
          <w:i/>
          <w:lang w:val="cs-CZ"/>
        </w:rPr>
        <w:t>jazykoznanije</w:t>
      </w:r>
      <w:proofErr w:type="spellEnd"/>
      <w:r w:rsidRPr="000C2E04">
        <w:rPr>
          <w:rFonts w:ascii="Times New Roman" w:hAnsi="Times New Roman" w:cs="Times New Roman"/>
          <w:lang w:val="cs-CZ"/>
        </w:rPr>
        <w:t xml:space="preserve">. Moskva: </w:t>
      </w:r>
      <w:proofErr w:type="spellStart"/>
      <w:r w:rsidRPr="000C2E04">
        <w:rPr>
          <w:rFonts w:ascii="Times New Roman" w:hAnsi="Times New Roman" w:cs="Times New Roman"/>
          <w:lang w:val="cs-CZ"/>
        </w:rPr>
        <w:t>Jazyki</w:t>
      </w:r>
      <w:proofErr w:type="spellEnd"/>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russkoj</w:t>
      </w:r>
      <w:proofErr w:type="spellEnd"/>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kul’tury</w:t>
      </w:r>
      <w:proofErr w:type="spellEnd"/>
      <w:r w:rsidR="00A41E48">
        <w:rPr>
          <w:rFonts w:ascii="Times New Roman" w:hAnsi="Times New Roman" w:cs="Times New Roman"/>
          <w:lang w:val="cs-CZ"/>
        </w:rPr>
        <w:t>,</w:t>
      </w:r>
      <w:r w:rsidRPr="000C2E04">
        <w:rPr>
          <w:rFonts w:ascii="Times New Roman" w:hAnsi="Times New Roman" w:cs="Times New Roman"/>
          <w:lang w:val="cs-CZ"/>
        </w:rPr>
        <w:t xml:space="preserve"> 71</w:t>
      </w:r>
      <w:r w:rsidR="00C04027">
        <w:rPr>
          <w:rFonts w:ascii="Times New Roman" w:hAnsi="Times New Roman" w:cs="Times New Roman"/>
          <w:lang w:val="cs-CZ"/>
        </w:rPr>
        <w:t>–</w:t>
      </w:r>
      <w:r w:rsidRPr="000C2E04">
        <w:rPr>
          <w:rFonts w:ascii="Times New Roman" w:hAnsi="Times New Roman" w:cs="Times New Roman"/>
          <w:lang w:val="cs-CZ"/>
        </w:rPr>
        <w:t>141.</w:t>
      </w:r>
    </w:p>
    <w:p w14:paraId="197276D6" w14:textId="5745AB89" w:rsidR="00817379" w:rsidRDefault="00817379" w:rsidP="000C2E04">
      <w:pPr>
        <w:jc w:val="both"/>
        <w:rPr>
          <w:rFonts w:ascii="Times New Roman" w:hAnsi="Times New Roman" w:cs="Times New Roman"/>
          <w:lang w:val="cs-CZ"/>
        </w:rPr>
      </w:pPr>
    </w:p>
    <w:p w14:paraId="26D27EAA" w14:textId="4CBB5AB8" w:rsidR="00817379" w:rsidRPr="00C04027" w:rsidRDefault="00817379" w:rsidP="000C2E04">
      <w:pPr>
        <w:jc w:val="both"/>
        <w:rPr>
          <w:rFonts w:ascii="Times New Roman" w:hAnsi="Times New Roman" w:cs="Times New Roman"/>
          <w:lang w:val="nb-NO"/>
        </w:rPr>
      </w:pPr>
      <w:proofErr w:type="spellStart"/>
      <w:r>
        <w:rPr>
          <w:rFonts w:ascii="Times New Roman" w:hAnsi="Times New Roman" w:cs="Times New Roman"/>
          <w:lang w:val="cs-CZ"/>
        </w:rPr>
        <w:t>Nesset</w:t>
      </w:r>
      <w:proofErr w:type="spellEnd"/>
      <w:r>
        <w:rPr>
          <w:rFonts w:ascii="Times New Roman" w:hAnsi="Times New Roman" w:cs="Times New Roman"/>
          <w:lang w:val="cs-CZ"/>
        </w:rPr>
        <w:t xml:space="preserve">, Tore. 2009. “Metonymy </w:t>
      </w:r>
      <w:proofErr w:type="spellStart"/>
      <w:r>
        <w:rPr>
          <w:rFonts w:ascii="Times New Roman" w:hAnsi="Times New Roman" w:cs="Times New Roman"/>
          <w:lang w:val="cs-CZ"/>
        </w:rPr>
        <w:t>of</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Aspect</w:t>
      </w:r>
      <w:proofErr w:type="spellEnd"/>
      <w:r>
        <w:rPr>
          <w:rFonts w:ascii="Times New Roman" w:hAnsi="Times New Roman" w:cs="Times New Roman"/>
          <w:lang w:val="cs-CZ"/>
        </w:rPr>
        <w:t>/</w:t>
      </w:r>
      <w:proofErr w:type="spellStart"/>
      <w:r>
        <w:rPr>
          <w:rFonts w:ascii="Times New Roman" w:hAnsi="Times New Roman" w:cs="Times New Roman"/>
          <w:lang w:val="cs-CZ"/>
        </w:rPr>
        <w:t>Aspects</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of</w:t>
      </w:r>
      <w:proofErr w:type="spellEnd"/>
      <w:r>
        <w:rPr>
          <w:rFonts w:ascii="Times New Roman" w:hAnsi="Times New Roman" w:cs="Times New Roman"/>
          <w:lang w:val="cs-CZ"/>
        </w:rPr>
        <w:t xml:space="preserve"> Metonymy</w:t>
      </w:r>
      <w:r w:rsidR="00C04027">
        <w:rPr>
          <w:rFonts w:ascii="Times New Roman" w:hAnsi="Times New Roman" w:cs="Times New Roman"/>
          <w:lang w:val="cs-CZ"/>
        </w:rPr>
        <w:t>.</w:t>
      </w:r>
      <w:r>
        <w:rPr>
          <w:rFonts w:ascii="Times New Roman" w:hAnsi="Times New Roman" w:cs="Times New Roman"/>
          <w:lang w:val="cs-CZ"/>
        </w:rPr>
        <w:t>”</w:t>
      </w:r>
      <w:r w:rsidR="00C04027">
        <w:rPr>
          <w:rFonts w:ascii="Times New Roman" w:hAnsi="Times New Roman" w:cs="Times New Roman"/>
          <w:lang w:val="cs-CZ"/>
        </w:rPr>
        <w:t xml:space="preserve"> </w:t>
      </w:r>
      <w:proofErr w:type="spellStart"/>
      <w:r w:rsidR="00C04027">
        <w:rPr>
          <w:rFonts w:ascii="Times New Roman" w:hAnsi="Times New Roman" w:cs="Times New Roman"/>
          <w:i/>
          <w:lang w:val="nb-NO"/>
        </w:rPr>
        <w:t>Scando-Slavica</w:t>
      </w:r>
      <w:proofErr w:type="spellEnd"/>
      <w:r w:rsidR="00C04027">
        <w:rPr>
          <w:rFonts w:ascii="Times New Roman" w:hAnsi="Times New Roman" w:cs="Times New Roman"/>
          <w:lang w:val="nb-NO"/>
        </w:rPr>
        <w:t xml:space="preserve"> 55, 65–77</w:t>
      </w:r>
      <w:r w:rsidR="00A41E48">
        <w:rPr>
          <w:rFonts w:ascii="Times New Roman" w:hAnsi="Times New Roman" w:cs="Times New Roman"/>
          <w:lang w:val="nb-NO"/>
        </w:rPr>
        <w:t>.</w:t>
      </w:r>
    </w:p>
    <w:p w14:paraId="6A2B8477" w14:textId="77777777" w:rsidR="000C2E04" w:rsidRPr="000C2E04" w:rsidRDefault="000C2E04" w:rsidP="000C2E04">
      <w:pPr>
        <w:pStyle w:val="NormalWeb"/>
        <w:spacing w:before="0" w:beforeAutospacing="0" w:after="0" w:afterAutospacing="0"/>
        <w:jc w:val="both"/>
        <w:rPr>
          <w:lang w:val="cs-CZ"/>
        </w:rPr>
      </w:pPr>
    </w:p>
    <w:p w14:paraId="2285AF49" w14:textId="77777777" w:rsidR="000C2E04" w:rsidRPr="000C2E04" w:rsidRDefault="000C2E04" w:rsidP="000C2E04">
      <w:pPr>
        <w:pStyle w:val="NormalWeb"/>
        <w:spacing w:before="0" w:beforeAutospacing="0" w:after="0" w:afterAutospacing="0"/>
        <w:jc w:val="both"/>
        <w:rPr>
          <w:lang w:val="cs-CZ"/>
        </w:rPr>
      </w:pPr>
      <w:proofErr w:type="spellStart"/>
      <w:r w:rsidRPr="000C2E04">
        <w:rPr>
          <w:lang w:val="cs-CZ"/>
        </w:rPr>
        <w:t>Padučeva</w:t>
      </w:r>
      <w:proofErr w:type="spellEnd"/>
      <w:r w:rsidRPr="000C2E04">
        <w:rPr>
          <w:lang w:val="cs-CZ"/>
        </w:rPr>
        <w:t xml:space="preserve">, Elena V. 1996. </w:t>
      </w:r>
      <w:proofErr w:type="spellStart"/>
      <w:r w:rsidRPr="000C2E04">
        <w:rPr>
          <w:i/>
          <w:lang w:val="cs-CZ"/>
        </w:rPr>
        <w:t>Semantičeskie</w:t>
      </w:r>
      <w:proofErr w:type="spellEnd"/>
      <w:r w:rsidRPr="000C2E04">
        <w:rPr>
          <w:i/>
          <w:lang w:val="cs-CZ"/>
        </w:rPr>
        <w:t xml:space="preserve"> </w:t>
      </w:r>
      <w:proofErr w:type="spellStart"/>
      <w:r w:rsidRPr="000C2E04">
        <w:rPr>
          <w:i/>
          <w:lang w:val="cs-CZ"/>
        </w:rPr>
        <w:t>issledovanija</w:t>
      </w:r>
      <w:proofErr w:type="spellEnd"/>
      <w:r w:rsidRPr="000C2E04">
        <w:rPr>
          <w:i/>
          <w:lang w:val="cs-CZ"/>
        </w:rPr>
        <w:t xml:space="preserve">: </w:t>
      </w:r>
      <w:proofErr w:type="spellStart"/>
      <w:r w:rsidRPr="000C2E04">
        <w:rPr>
          <w:i/>
          <w:lang w:val="cs-CZ"/>
        </w:rPr>
        <w:t>Semantika</w:t>
      </w:r>
      <w:proofErr w:type="spellEnd"/>
      <w:r w:rsidRPr="000C2E04">
        <w:rPr>
          <w:i/>
          <w:lang w:val="cs-CZ"/>
        </w:rPr>
        <w:t xml:space="preserve"> </w:t>
      </w:r>
      <w:proofErr w:type="spellStart"/>
      <w:r w:rsidRPr="000C2E04">
        <w:rPr>
          <w:i/>
          <w:lang w:val="cs-CZ"/>
        </w:rPr>
        <w:t>vremeni</w:t>
      </w:r>
      <w:proofErr w:type="spellEnd"/>
      <w:r w:rsidRPr="000C2E04">
        <w:rPr>
          <w:i/>
          <w:lang w:val="cs-CZ"/>
        </w:rPr>
        <w:t xml:space="preserve"> i vida v </w:t>
      </w:r>
      <w:proofErr w:type="spellStart"/>
      <w:r w:rsidRPr="000C2E04">
        <w:rPr>
          <w:i/>
          <w:lang w:val="cs-CZ"/>
        </w:rPr>
        <w:t>russkom</w:t>
      </w:r>
      <w:proofErr w:type="spellEnd"/>
      <w:r w:rsidRPr="000C2E04">
        <w:rPr>
          <w:i/>
          <w:lang w:val="cs-CZ"/>
        </w:rPr>
        <w:t xml:space="preserve"> </w:t>
      </w:r>
      <w:proofErr w:type="spellStart"/>
      <w:r w:rsidRPr="000C2E04">
        <w:rPr>
          <w:i/>
          <w:lang w:val="cs-CZ"/>
        </w:rPr>
        <w:t>jazyke</w:t>
      </w:r>
      <w:proofErr w:type="spellEnd"/>
      <w:r w:rsidRPr="000C2E04">
        <w:rPr>
          <w:i/>
          <w:lang w:val="cs-CZ"/>
        </w:rPr>
        <w:t xml:space="preserve">. </w:t>
      </w:r>
      <w:proofErr w:type="spellStart"/>
      <w:r w:rsidRPr="000C2E04">
        <w:rPr>
          <w:i/>
          <w:lang w:val="cs-CZ"/>
        </w:rPr>
        <w:t>Semantika</w:t>
      </w:r>
      <w:proofErr w:type="spellEnd"/>
      <w:r w:rsidRPr="000C2E04">
        <w:rPr>
          <w:i/>
          <w:lang w:val="cs-CZ"/>
        </w:rPr>
        <w:t xml:space="preserve"> </w:t>
      </w:r>
      <w:proofErr w:type="spellStart"/>
      <w:r w:rsidRPr="000C2E04">
        <w:rPr>
          <w:i/>
          <w:lang w:val="cs-CZ"/>
        </w:rPr>
        <w:t>narrativa</w:t>
      </w:r>
      <w:proofErr w:type="spellEnd"/>
      <w:r w:rsidRPr="000C2E04">
        <w:rPr>
          <w:i/>
          <w:lang w:val="cs-CZ"/>
        </w:rPr>
        <w:t>.</w:t>
      </w:r>
      <w:r w:rsidRPr="000C2E04">
        <w:rPr>
          <w:lang w:val="cs-CZ"/>
        </w:rPr>
        <w:t xml:space="preserve"> </w:t>
      </w:r>
      <w:proofErr w:type="spellStart"/>
      <w:r w:rsidRPr="000C2E04">
        <w:rPr>
          <w:lang w:val="cs-CZ"/>
        </w:rPr>
        <w:t>Moscow</w:t>
      </w:r>
      <w:proofErr w:type="spellEnd"/>
      <w:r w:rsidRPr="000C2E04">
        <w:rPr>
          <w:lang w:val="cs-CZ"/>
        </w:rPr>
        <w:t xml:space="preserve">: </w:t>
      </w:r>
      <w:proofErr w:type="spellStart"/>
      <w:r w:rsidRPr="000C2E04">
        <w:rPr>
          <w:lang w:val="cs-CZ"/>
        </w:rPr>
        <w:t>Jazyki</w:t>
      </w:r>
      <w:proofErr w:type="spellEnd"/>
      <w:r w:rsidRPr="000C2E04">
        <w:rPr>
          <w:lang w:val="cs-CZ"/>
        </w:rPr>
        <w:t xml:space="preserve"> </w:t>
      </w:r>
      <w:proofErr w:type="spellStart"/>
      <w:r w:rsidRPr="000C2E04">
        <w:rPr>
          <w:lang w:val="cs-CZ"/>
        </w:rPr>
        <w:t>slavjanskoj</w:t>
      </w:r>
      <w:proofErr w:type="spellEnd"/>
      <w:r w:rsidRPr="000C2E04">
        <w:rPr>
          <w:lang w:val="cs-CZ"/>
        </w:rPr>
        <w:t xml:space="preserve"> </w:t>
      </w:r>
      <w:proofErr w:type="spellStart"/>
      <w:r w:rsidRPr="000C2E04">
        <w:rPr>
          <w:lang w:val="cs-CZ"/>
        </w:rPr>
        <w:t>kul’tury</w:t>
      </w:r>
      <w:proofErr w:type="spellEnd"/>
      <w:r w:rsidRPr="000C2E04">
        <w:rPr>
          <w:lang w:val="cs-CZ"/>
        </w:rPr>
        <w:t>.</w:t>
      </w:r>
    </w:p>
    <w:p w14:paraId="7DA24621" w14:textId="77777777" w:rsidR="000C2E04" w:rsidRDefault="000C2E04" w:rsidP="000C2E04">
      <w:pPr>
        <w:jc w:val="both"/>
        <w:rPr>
          <w:rFonts w:ascii="Times New Roman" w:hAnsi="Times New Roman" w:cs="Times New Roman"/>
          <w:lang w:val="cs-CZ"/>
        </w:rPr>
      </w:pPr>
    </w:p>
    <w:p w14:paraId="55694C2F" w14:textId="38492B33" w:rsidR="000C2E04" w:rsidRDefault="000C2E04" w:rsidP="000C2E04">
      <w:pPr>
        <w:jc w:val="both"/>
        <w:rPr>
          <w:rFonts w:ascii="Times New Roman" w:hAnsi="Times New Roman" w:cs="Times New Roman"/>
          <w:lang w:val="cs-CZ"/>
        </w:rPr>
      </w:pPr>
      <w:proofErr w:type="spellStart"/>
      <w:r w:rsidRPr="00F44E85">
        <w:rPr>
          <w:rFonts w:ascii="Times New Roman" w:hAnsi="Times New Roman" w:cs="Times New Roman"/>
          <w:lang w:val="cs-CZ"/>
        </w:rPr>
        <w:t>Petruxina</w:t>
      </w:r>
      <w:proofErr w:type="spellEnd"/>
      <w:r w:rsidRPr="00F44E85">
        <w:rPr>
          <w:rFonts w:ascii="Times New Roman" w:hAnsi="Times New Roman" w:cs="Times New Roman"/>
          <w:lang w:val="cs-CZ"/>
        </w:rPr>
        <w:t xml:space="preserve">, </w:t>
      </w:r>
      <w:r w:rsidR="00930279">
        <w:rPr>
          <w:rFonts w:ascii="Times New Roman" w:hAnsi="Times New Roman" w:cs="Times New Roman"/>
          <w:lang w:val="cs-CZ"/>
        </w:rPr>
        <w:t>E</w:t>
      </w:r>
      <w:r w:rsidRPr="00F44E85">
        <w:rPr>
          <w:rFonts w:ascii="Times New Roman" w:hAnsi="Times New Roman" w:cs="Times New Roman"/>
          <w:lang w:val="cs-CZ"/>
        </w:rPr>
        <w:t>.</w:t>
      </w:r>
      <w:r w:rsidR="00930279">
        <w:rPr>
          <w:rFonts w:ascii="Times New Roman" w:hAnsi="Times New Roman" w:cs="Times New Roman"/>
          <w:lang w:val="cs-CZ"/>
        </w:rPr>
        <w:t xml:space="preserve"> </w:t>
      </w:r>
      <w:r w:rsidRPr="00F44E85">
        <w:rPr>
          <w:rFonts w:ascii="Times New Roman" w:hAnsi="Times New Roman" w:cs="Times New Roman"/>
          <w:lang w:val="cs-CZ"/>
        </w:rPr>
        <w:t xml:space="preserve">V. 2009. </w:t>
      </w:r>
      <w:proofErr w:type="spellStart"/>
      <w:r w:rsidRPr="00F44E85">
        <w:rPr>
          <w:rFonts w:ascii="Times New Roman" w:hAnsi="Times New Roman" w:cs="Times New Roman"/>
          <w:i/>
          <w:lang w:val="cs-CZ"/>
        </w:rPr>
        <w:t>Russkij</w:t>
      </w:r>
      <w:proofErr w:type="spellEnd"/>
      <w:r w:rsidRPr="00F44E85">
        <w:rPr>
          <w:rFonts w:ascii="Times New Roman" w:hAnsi="Times New Roman" w:cs="Times New Roman"/>
          <w:i/>
          <w:lang w:val="cs-CZ"/>
        </w:rPr>
        <w:t xml:space="preserve"> </w:t>
      </w:r>
      <w:proofErr w:type="spellStart"/>
      <w:r w:rsidRPr="00F44E85">
        <w:rPr>
          <w:rFonts w:ascii="Times New Roman" w:hAnsi="Times New Roman" w:cs="Times New Roman"/>
          <w:i/>
          <w:lang w:val="cs-CZ"/>
        </w:rPr>
        <w:t>glagol</w:t>
      </w:r>
      <w:proofErr w:type="spellEnd"/>
      <w:r w:rsidRPr="00F44E85">
        <w:rPr>
          <w:rFonts w:ascii="Times New Roman" w:hAnsi="Times New Roman" w:cs="Times New Roman"/>
          <w:i/>
          <w:lang w:val="cs-CZ"/>
        </w:rPr>
        <w:t xml:space="preserve">: Kategorii vida i </w:t>
      </w:r>
      <w:proofErr w:type="spellStart"/>
      <w:r w:rsidRPr="00F44E85">
        <w:rPr>
          <w:rFonts w:ascii="Times New Roman" w:hAnsi="Times New Roman" w:cs="Times New Roman"/>
          <w:i/>
          <w:lang w:val="cs-CZ"/>
        </w:rPr>
        <w:t>vremeni</w:t>
      </w:r>
      <w:proofErr w:type="spellEnd"/>
      <w:r w:rsidRPr="00F44E85">
        <w:rPr>
          <w:rFonts w:ascii="Times New Roman" w:hAnsi="Times New Roman" w:cs="Times New Roman"/>
          <w:i/>
          <w:lang w:val="cs-CZ"/>
        </w:rPr>
        <w:t xml:space="preserve"> (v </w:t>
      </w:r>
      <w:proofErr w:type="spellStart"/>
      <w:r w:rsidRPr="00F44E85">
        <w:rPr>
          <w:rFonts w:ascii="Times New Roman" w:hAnsi="Times New Roman" w:cs="Times New Roman"/>
          <w:i/>
          <w:lang w:val="cs-CZ"/>
        </w:rPr>
        <w:t>kontekste</w:t>
      </w:r>
      <w:proofErr w:type="spellEnd"/>
      <w:r w:rsidRPr="00F44E85">
        <w:rPr>
          <w:rFonts w:ascii="Times New Roman" w:hAnsi="Times New Roman" w:cs="Times New Roman"/>
          <w:i/>
          <w:lang w:val="cs-CZ"/>
        </w:rPr>
        <w:t xml:space="preserve"> </w:t>
      </w:r>
      <w:proofErr w:type="spellStart"/>
      <w:r w:rsidRPr="00F44E85">
        <w:rPr>
          <w:rFonts w:ascii="Times New Roman" w:hAnsi="Times New Roman" w:cs="Times New Roman"/>
          <w:i/>
          <w:lang w:val="cs-CZ"/>
        </w:rPr>
        <w:t>sovremennyx</w:t>
      </w:r>
      <w:proofErr w:type="spellEnd"/>
      <w:r w:rsidRPr="00F44E85">
        <w:rPr>
          <w:rFonts w:ascii="Times New Roman" w:hAnsi="Times New Roman" w:cs="Times New Roman"/>
          <w:i/>
          <w:lang w:val="cs-CZ"/>
        </w:rPr>
        <w:t xml:space="preserve"> </w:t>
      </w:r>
      <w:proofErr w:type="spellStart"/>
      <w:r w:rsidRPr="00F44E85">
        <w:rPr>
          <w:rFonts w:ascii="Times New Roman" w:hAnsi="Times New Roman" w:cs="Times New Roman"/>
          <w:i/>
          <w:lang w:val="cs-CZ"/>
        </w:rPr>
        <w:t>lingvističeskix</w:t>
      </w:r>
      <w:proofErr w:type="spellEnd"/>
      <w:r w:rsidRPr="00F44E85">
        <w:rPr>
          <w:rFonts w:ascii="Times New Roman" w:hAnsi="Times New Roman" w:cs="Times New Roman"/>
          <w:i/>
          <w:lang w:val="cs-CZ"/>
        </w:rPr>
        <w:t xml:space="preserve"> </w:t>
      </w:r>
      <w:proofErr w:type="spellStart"/>
      <w:r w:rsidRPr="00F44E85">
        <w:rPr>
          <w:rFonts w:ascii="Times New Roman" w:hAnsi="Times New Roman" w:cs="Times New Roman"/>
          <w:i/>
          <w:lang w:val="cs-CZ"/>
        </w:rPr>
        <w:t>issledovanij</w:t>
      </w:r>
      <w:proofErr w:type="spellEnd"/>
      <w:r w:rsidRPr="00F44E85">
        <w:rPr>
          <w:rFonts w:ascii="Times New Roman" w:hAnsi="Times New Roman" w:cs="Times New Roman"/>
          <w:i/>
          <w:lang w:val="cs-CZ"/>
        </w:rPr>
        <w:t xml:space="preserve">). </w:t>
      </w:r>
      <w:r w:rsidRPr="00F44E85">
        <w:rPr>
          <w:rFonts w:ascii="Times New Roman" w:hAnsi="Times New Roman" w:cs="Times New Roman"/>
          <w:lang w:val="cs-CZ"/>
        </w:rPr>
        <w:t xml:space="preserve">Moskva: </w:t>
      </w:r>
      <w:proofErr w:type="spellStart"/>
      <w:r w:rsidRPr="00F44E85">
        <w:rPr>
          <w:rFonts w:ascii="Times New Roman" w:hAnsi="Times New Roman" w:cs="Times New Roman"/>
          <w:lang w:val="cs-CZ"/>
        </w:rPr>
        <w:t>MAKS</w:t>
      </w:r>
      <w:proofErr w:type="spellEnd"/>
      <w:r w:rsidRPr="00F44E85">
        <w:rPr>
          <w:rFonts w:ascii="Times New Roman" w:hAnsi="Times New Roman" w:cs="Times New Roman"/>
          <w:lang w:val="cs-CZ"/>
        </w:rPr>
        <w:t xml:space="preserve"> </w:t>
      </w:r>
      <w:proofErr w:type="spellStart"/>
      <w:r w:rsidRPr="00F44E85">
        <w:rPr>
          <w:rFonts w:ascii="Times New Roman" w:hAnsi="Times New Roman" w:cs="Times New Roman"/>
          <w:lang w:val="cs-CZ"/>
        </w:rPr>
        <w:t>Press</w:t>
      </w:r>
      <w:proofErr w:type="spellEnd"/>
      <w:r w:rsidRPr="00F44E85">
        <w:rPr>
          <w:rFonts w:ascii="Times New Roman" w:hAnsi="Times New Roman" w:cs="Times New Roman"/>
          <w:lang w:val="cs-CZ"/>
        </w:rPr>
        <w:t>.</w:t>
      </w:r>
    </w:p>
    <w:p w14:paraId="6A0B1DE3" w14:textId="47868FEA" w:rsidR="00283A17" w:rsidRDefault="00283A17" w:rsidP="000C2E04">
      <w:pPr>
        <w:jc w:val="both"/>
        <w:rPr>
          <w:rFonts w:ascii="Times New Roman" w:hAnsi="Times New Roman" w:cs="Times New Roman"/>
          <w:lang w:val="cs-CZ"/>
        </w:rPr>
      </w:pPr>
    </w:p>
    <w:p w14:paraId="104BE6EB" w14:textId="4AE66FDB" w:rsidR="00283A17" w:rsidRPr="00F44E85" w:rsidRDefault="00283A17" w:rsidP="000C2E04">
      <w:pPr>
        <w:jc w:val="both"/>
        <w:rPr>
          <w:rFonts w:ascii="Times New Roman" w:hAnsi="Times New Roman" w:cs="Times New Roman"/>
          <w:lang w:val="cs-CZ"/>
        </w:rPr>
      </w:pPr>
      <w:r w:rsidRPr="00283A17">
        <w:rPr>
          <w:rFonts w:ascii="Times New Roman" w:eastAsia="Times New Roman" w:hAnsi="Times New Roman" w:cs="Times New Roman"/>
          <w:highlight w:val="yellow"/>
        </w:rPr>
        <w:t xml:space="preserve">Reynolds, Robert J. 2016. </w:t>
      </w:r>
      <w:r w:rsidRPr="00283A17">
        <w:rPr>
          <w:rFonts w:ascii="Times New Roman" w:eastAsia="Times New Roman" w:hAnsi="Times New Roman" w:cs="Times New Roman"/>
          <w:i/>
          <w:iCs/>
          <w:highlight w:val="yellow"/>
        </w:rPr>
        <w:t>Russian natural language processing for computer-assisted language learning.</w:t>
      </w:r>
      <w:r w:rsidRPr="00283A17">
        <w:rPr>
          <w:rFonts w:ascii="Times New Roman" w:eastAsia="Times New Roman" w:hAnsi="Times New Roman" w:cs="Times New Roman"/>
          <w:highlight w:val="yellow"/>
        </w:rPr>
        <w:t xml:space="preserve"> Doctoral Dissertation, </w:t>
      </w:r>
      <w:proofErr w:type="spellStart"/>
      <w:r w:rsidRPr="00283A17">
        <w:rPr>
          <w:rFonts w:ascii="Times New Roman" w:eastAsia="Times New Roman" w:hAnsi="Times New Roman" w:cs="Times New Roman"/>
          <w:highlight w:val="yellow"/>
        </w:rPr>
        <w:t>UiT</w:t>
      </w:r>
      <w:proofErr w:type="spellEnd"/>
      <w:r w:rsidRPr="00283A17">
        <w:rPr>
          <w:rFonts w:ascii="Times New Roman" w:eastAsia="Times New Roman" w:hAnsi="Times New Roman" w:cs="Times New Roman"/>
          <w:highlight w:val="yellow"/>
        </w:rPr>
        <w:t xml:space="preserve"> The Arctic University of Norway.</w:t>
      </w:r>
    </w:p>
    <w:p w14:paraId="439C8C01" w14:textId="77777777" w:rsidR="000C2E04" w:rsidRPr="00C9705D" w:rsidRDefault="000C2E04" w:rsidP="000C2E04">
      <w:pPr>
        <w:jc w:val="both"/>
        <w:rPr>
          <w:rFonts w:ascii="Times New Roman" w:hAnsi="Times New Roman" w:cs="Times New Roman"/>
          <w:lang w:val="cs-CZ"/>
        </w:rPr>
      </w:pPr>
    </w:p>
    <w:p w14:paraId="67B3CF8A" w14:textId="067C6BF9" w:rsidR="000C2E04" w:rsidRPr="00C9705D" w:rsidRDefault="000C2E04" w:rsidP="000C2E04">
      <w:pPr>
        <w:jc w:val="both"/>
        <w:rPr>
          <w:rFonts w:ascii="Times New Roman" w:hAnsi="Times New Roman" w:cs="Times New Roman"/>
          <w:lang w:val="cs-CZ"/>
        </w:rPr>
      </w:pPr>
      <w:proofErr w:type="spellStart"/>
      <w:r w:rsidRPr="00C9705D">
        <w:rPr>
          <w:rFonts w:ascii="Times New Roman" w:hAnsi="Times New Roman" w:cs="Times New Roman"/>
          <w:lang w:val="cs-CZ"/>
        </w:rPr>
        <w:lastRenderedPageBreak/>
        <w:t>Šatunovskij</w:t>
      </w:r>
      <w:proofErr w:type="spellEnd"/>
      <w:r w:rsidRPr="00C9705D">
        <w:rPr>
          <w:rFonts w:ascii="Times New Roman" w:hAnsi="Times New Roman" w:cs="Times New Roman"/>
          <w:lang w:val="cs-CZ"/>
        </w:rPr>
        <w:t xml:space="preserve">, </w:t>
      </w:r>
      <w:proofErr w:type="spellStart"/>
      <w:r w:rsidRPr="00C9705D">
        <w:rPr>
          <w:rFonts w:ascii="Times New Roman" w:hAnsi="Times New Roman" w:cs="Times New Roman"/>
          <w:lang w:val="cs-CZ"/>
        </w:rPr>
        <w:t>Il’ja</w:t>
      </w:r>
      <w:proofErr w:type="spellEnd"/>
      <w:r w:rsidRPr="00C9705D">
        <w:rPr>
          <w:rFonts w:ascii="Times New Roman" w:hAnsi="Times New Roman" w:cs="Times New Roman"/>
          <w:lang w:val="cs-CZ"/>
        </w:rPr>
        <w:t xml:space="preserve"> B. 2002. </w:t>
      </w:r>
      <w:r w:rsidR="00817379">
        <w:rPr>
          <w:rFonts w:ascii="Times New Roman" w:hAnsi="Times New Roman" w:cs="Times New Roman"/>
          <w:lang w:val="cs-CZ"/>
        </w:rPr>
        <w:t>“</w:t>
      </w:r>
      <w:proofErr w:type="spellStart"/>
      <w:r w:rsidRPr="00C9705D">
        <w:rPr>
          <w:rFonts w:ascii="Times New Roman" w:hAnsi="Times New Roman" w:cs="Times New Roman"/>
          <w:lang w:val="cs-CZ"/>
        </w:rPr>
        <w:t>Nesoveršennyj</w:t>
      </w:r>
      <w:proofErr w:type="spellEnd"/>
      <w:r w:rsidRPr="00C9705D">
        <w:rPr>
          <w:rFonts w:ascii="Times New Roman" w:hAnsi="Times New Roman" w:cs="Times New Roman"/>
          <w:lang w:val="cs-CZ"/>
        </w:rPr>
        <w:t xml:space="preserve"> vs. </w:t>
      </w:r>
      <w:proofErr w:type="spellStart"/>
      <w:r w:rsidRPr="00C9705D">
        <w:rPr>
          <w:rFonts w:ascii="Times New Roman" w:hAnsi="Times New Roman" w:cs="Times New Roman"/>
          <w:lang w:val="cs-CZ"/>
        </w:rPr>
        <w:t>soveršennyj</w:t>
      </w:r>
      <w:proofErr w:type="spellEnd"/>
      <w:r w:rsidRPr="00C9705D">
        <w:rPr>
          <w:rFonts w:ascii="Times New Roman" w:hAnsi="Times New Roman" w:cs="Times New Roman"/>
          <w:lang w:val="cs-CZ"/>
        </w:rPr>
        <w:t xml:space="preserve"> vid v imperative.</w:t>
      </w:r>
      <w:r w:rsidR="00817379">
        <w:rPr>
          <w:rFonts w:ascii="Times New Roman" w:hAnsi="Times New Roman" w:cs="Times New Roman"/>
          <w:lang w:val="cs-CZ"/>
        </w:rPr>
        <w:t>”</w:t>
      </w:r>
      <w:r w:rsidRPr="00C9705D">
        <w:rPr>
          <w:rFonts w:ascii="Times New Roman" w:hAnsi="Times New Roman" w:cs="Times New Roman"/>
          <w:lang w:val="cs-CZ"/>
        </w:rPr>
        <w:t xml:space="preserve"> In: Nina </w:t>
      </w:r>
      <w:proofErr w:type="spellStart"/>
      <w:r w:rsidRPr="00C9705D">
        <w:rPr>
          <w:rFonts w:ascii="Times New Roman" w:hAnsi="Times New Roman" w:cs="Times New Roman"/>
          <w:lang w:val="cs-CZ"/>
        </w:rPr>
        <w:t>Arutjunova</w:t>
      </w:r>
      <w:proofErr w:type="spellEnd"/>
      <w:r w:rsidRPr="00C9705D">
        <w:rPr>
          <w:rFonts w:ascii="Times New Roman" w:hAnsi="Times New Roman" w:cs="Times New Roman"/>
          <w:lang w:val="cs-CZ"/>
        </w:rPr>
        <w:t xml:space="preserve">, V. </w:t>
      </w:r>
      <w:proofErr w:type="spellStart"/>
      <w:r w:rsidRPr="00C9705D">
        <w:rPr>
          <w:rFonts w:ascii="Times New Roman" w:hAnsi="Times New Roman" w:cs="Times New Roman"/>
          <w:lang w:val="cs-CZ"/>
        </w:rPr>
        <w:t>Apresjan</w:t>
      </w:r>
      <w:proofErr w:type="spellEnd"/>
      <w:r w:rsidRPr="00C9705D">
        <w:rPr>
          <w:rFonts w:ascii="Times New Roman" w:hAnsi="Times New Roman" w:cs="Times New Roman"/>
          <w:lang w:val="cs-CZ"/>
        </w:rPr>
        <w:t xml:space="preserve"> and Anatolij </w:t>
      </w:r>
      <w:proofErr w:type="spellStart"/>
      <w:r w:rsidRPr="00C9705D">
        <w:rPr>
          <w:rFonts w:ascii="Times New Roman" w:hAnsi="Times New Roman" w:cs="Times New Roman"/>
          <w:lang w:val="cs-CZ"/>
        </w:rPr>
        <w:t>Baranov</w:t>
      </w:r>
      <w:proofErr w:type="spellEnd"/>
      <w:r w:rsidRPr="00C9705D">
        <w:rPr>
          <w:rFonts w:ascii="Times New Roman" w:hAnsi="Times New Roman" w:cs="Times New Roman"/>
          <w:lang w:val="cs-CZ"/>
        </w:rPr>
        <w:t xml:space="preserve"> (</w:t>
      </w:r>
      <w:proofErr w:type="spellStart"/>
      <w:r w:rsidRPr="00C9705D">
        <w:rPr>
          <w:rFonts w:ascii="Times New Roman" w:hAnsi="Times New Roman" w:cs="Times New Roman"/>
          <w:lang w:val="cs-CZ"/>
        </w:rPr>
        <w:t>eds</w:t>
      </w:r>
      <w:proofErr w:type="spellEnd"/>
      <w:r w:rsidRPr="00C9705D">
        <w:rPr>
          <w:rFonts w:ascii="Times New Roman" w:hAnsi="Times New Roman" w:cs="Times New Roman"/>
          <w:lang w:val="cs-CZ"/>
        </w:rPr>
        <w:t xml:space="preserve">.), </w:t>
      </w:r>
      <w:proofErr w:type="spellStart"/>
      <w:r w:rsidRPr="0024778A">
        <w:rPr>
          <w:rFonts w:ascii="Times New Roman" w:hAnsi="Times New Roman" w:cs="Times New Roman"/>
          <w:i/>
          <w:lang w:val="cs-CZ"/>
        </w:rPr>
        <w:t>Logičeskij</w:t>
      </w:r>
      <w:proofErr w:type="spellEnd"/>
      <w:r w:rsidRPr="0024778A">
        <w:rPr>
          <w:rFonts w:ascii="Times New Roman" w:hAnsi="Times New Roman" w:cs="Times New Roman"/>
          <w:i/>
          <w:lang w:val="cs-CZ"/>
        </w:rPr>
        <w:t xml:space="preserve"> </w:t>
      </w:r>
      <w:proofErr w:type="spellStart"/>
      <w:r w:rsidRPr="0024778A">
        <w:rPr>
          <w:rFonts w:ascii="Times New Roman" w:hAnsi="Times New Roman" w:cs="Times New Roman"/>
          <w:i/>
          <w:lang w:val="cs-CZ"/>
        </w:rPr>
        <w:t>analiz</w:t>
      </w:r>
      <w:proofErr w:type="spellEnd"/>
      <w:r w:rsidRPr="0024778A">
        <w:rPr>
          <w:rFonts w:ascii="Times New Roman" w:hAnsi="Times New Roman" w:cs="Times New Roman"/>
          <w:i/>
          <w:lang w:val="cs-CZ"/>
        </w:rPr>
        <w:t xml:space="preserve"> jazyka: </w:t>
      </w:r>
      <w:proofErr w:type="spellStart"/>
      <w:r w:rsidRPr="0024778A">
        <w:rPr>
          <w:rFonts w:ascii="Times New Roman" w:hAnsi="Times New Roman" w:cs="Times New Roman"/>
          <w:i/>
          <w:lang w:val="cs-CZ"/>
        </w:rPr>
        <w:t>Semantika</w:t>
      </w:r>
      <w:proofErr w:type="spellEnd"/>
      <w:r w:rsidRPr="0024778A">
        <w:rPr>
          <w:rFonts w:ascii="Times New Roman" w:hAnsi="Times New Roman" w:cs="Times New Roman"/>
          <w:i/>
          <w:lang w:val="cs-CZ"/>
        </w:rPr>
        <w:t xml:space="preserve"> načala i </w:t>
      </w:r>
      <w:proofErr w:type="spellStart"/>
      <w:r w:rsidRPr="0024778A">
        <w:rPr>
          <w:rFonts w:ascii="Times New Roman" w:hAnsi="Times New Roman" w:cs="Times New Roman"/>
          <w:i/>
          <w:lang w:val="cs-CZ"/>
        </w:rPr>
        <w:t>konca</w:t>
      </w:r>
      <w:proofErr w:type="spellEnd"/>
      <w:r w:rsidRPr="0024778A">
        <w:rPr>
          <w:rFonts w:ascii="Times New Roman" w:hAnsi="Times New Roman" w:cs="Times New Roman"/>
          <w:i/>
          <w:lang w:val="cs-CZ"/>
        </w:rPr>
        <w:t xml:space="preserve">. </w:t>
      </w:r>
      <w:proofErr w:type="spellStart"/>
      <w:r w:rsidRPr="00C9705D">
        <w:rPr>
          <w:rFonts w:ascii="Times New Roman" w:hAnsi="Times New Roman" w:cs="Times New Roman"/>
          <w:lang w:val="cs-CZ"/>
        </w:rPr>
        <w:t>Moscow</w:t>
      </w:r>
      <w:proofErr w:type="spellEnd"/>
      <w:r w:rsidRPr="00C9705D">
        <w:rPr>
          <w:rFonts w:ascii="Times New Roman" w:hAnsi="Times New Roman" w:cs="Times New Roman"/>
          <w:lang w:val="cs-CZ"/>
        </w:rPr>
        <w:t xml:space="preserve">: </w:t>
      </w:r>
      <w:proofErr w:type="spellStart"/>
      <w:r w:rsidRPr="00C9705D">
        <w:rPr>
          <w:rFonts w:ascii="Times New Roman" w:hAnsi="Times New Roman" w:cs="Times New Roman"/>
          <w:lang w:val="cs-CZ"/>
        </w:rPr>
        <w:t>Indrik</w:t>
      </w:r>
      <w:proofErr w:type="spellEnd"/>
      <w:r w:rsidRPr="00C9705D">
        <w:rPr>
          <w:rFonts w:ascii="Times New Roman" w:hAnsi="Times New Roman" w:cs="Times New Roman"/>
          <w:lang w:val="cs-CZ"/>
        </w:rPr>
        <w:t>, 267</w:t>
      </w:r>
      <w:r w:rsidR="00C04027">
        <w:rPr>
          <w:rFonts w:ascii="Times New Roman" w:hAnsi="Times New Roman" w:cs="Times New Roman"/>
          <w:lang w:val="cs-CZ"/>
        </w:rPr>
        <w:t>–</w:t>
      </w:r>
      <w:r w:rsidRPr="00C9705D">
        <w:rPr>
          <w:rFonts w:ascii="Times New Roman" w:hAnsi="Times New Roman" w:cs="Times New Roman"/>
          <w:lang w:val="cs-CZ"/>
        </w:rPr>
        <w:t>309.</w:t>
      </w:r>
    </w:p>
    <w:p w14:paraId="782DBE6A" w14:textId="77777777" w:rsidR="000C2E04" w:rsidRPr="00C9705D" w:rsidRDefault="000C2E04" w:rsidP="000C2E04">
      <w:pPr>
        <w:jc w:val="both"/>
        <w:rPr>
          <w:rFonts w:ascii="Times New Roman" w:hAnsi="Times New Roman" w:cs="Times New Roman"/>
          <w:lang w:val="cs-CZ"/>
        </w:rPr>
      </w:pPr>
    </w:p>
    <w:p w14:paraId="0DEEEE2F" w14:textId="77777777" w:rsidR="000C2E04" w:rsidRPr="00C9705D" w:rsidRDefault="000C2E04" w:rsidP="000C2E04">
      <w:pPr>
        <w:jc w:val="both"/>
        <w:rPr>
          <w:rFonts w:ascii="Times New Roman" w:hAnsi="Times New Roman" w:cs="Times New Roman"/>
          <w:lang w:val="cs-CZ"/>
        </w:rPr>
      </w:pPr>
      <w:proofErr w:type="spellStart"/>
      <w:r w:rsidRPr="00C9705D">
        <w:rPr>
          <w:rFonts w:ascii="Times New Roman" w:hAnsi="Times New Roman" w:cs="Times New Roman"/>
          <w:lang w:val="cs-CZ"/>
        </w:rPr>
        <w:t>Šatunovskij</w:t>
      </w:r>
      <w:proofErr w:type="spellEnd"/>
      <w:r w:rsidRPr="00C9705D">
        <w:rPr>
          <w:rFonts w:ascii="Times New Roman" w:hAnsi="Times New Roman" w:cs="Times New Roman"/>
          <w:lang w:val="cs-CZ"/>
        </w:rPr>
        <w:t xml:space="preserve">, </w:t>
      </w:r>
      <w:proofErr w:type="spellStart"/>
      <w:r w:rsidRPr="00C9705D">
        <w:rPr>
          <w:rFonts w:ascii="Times New Roman" w:hAnsi="Times New Roman" w:cs="Times New Roman"/>
          <w:lang w:val="cs-CZ"/>
        </w:rPr>
        <w:t>Il’ja</w:t>
      </w:r>
      <w:proofErr w:type="spellEnd"/>
      <w:r w:rsidRPr="00C9705D">
        <w:rPr>
          <w:rFonts w:ascii="Times New Roman" w:hAnsi="Times New Roman" w:cs="Times New Roman"/>
          <w:lang w:val="cs-CZ"/>
        </w:rPr>
        <w:t xml:space="preserve"> B. 2009. </w:t>
      </w:r>
      <w:proofErr w:type="spellStart"/>
      <w:r w:rsidRPr="00C9705D">
        <w:rPr>
          <w:rFonts w:ascii="Times New Roman" w:hAnsi="Times New Roman" w:cs="Times New Roman"/>
          <w:i/>
          <w:lang w:val="cs-CZ"/>
        </w:rPr>
        <w:t>Problemy</w:t>
      </w:r>
      <w:proofErr w:type="spellEnd"/>
      <w:r w:rsidRPr="00C9705D">
        <w:rPr>
          <w:rFonts w:ascii="Times New Roman" w:hAnsi="Times New Roman" w:cs="Times New Roman"/>
          <w:i/>
          <w:lang w:val="cs-CZ"/>
        </w:rPr>
        <w:t xml:space="preserve"> </w:t>
      </w:r>
      <w:proofErr w:type="spellStart"/>
      <w:r w:rsidRPr="00C9705D">
        <w:rPr>
          <w:rFonts w:ascii="Times New Roman" w:hAnsi="Times New Roman" w:cs="Times New Roman"/>
          <w:i/>
          <w:lang w:val="cs-CZ"/>
        </w:rPr>
        <w:t>russkogo</w:t>
      </w:r>
      <w:proofErr w:type="spellEnd"/>
      <w:r w:rsidRPr="00C9705D">
        <w:rPr>
          <w:rFonts w:ascii="Times New Roman" w:hAnsi="Times New Roman" w:cs="Times New Roman"/>
          <w:i/>
          <w:lang w:val="cs-CZ"/>
        </w:rPr>
        <w:t xml:space="preserve"> vida</w:t>
      </w:r>
      <w:r w:rsidRPr="00C9705D">
        <w:rPr>
          <w:rFonts w:ascii="Times New Roman" w:hAnsi="Times New Roman" w:cs="Times New Roman"/>
          <w:lang w:val="cs-CZ"/>
        </w:rPr>
        <w:t xml:space="preserve">. </w:t>
      </w:r>
      <w:proofErr w:type="spellStart"/>
      <w:r w:rsidRPr="00C9705D">
        <w:rPr>
          <w:rFonts w:ascii="Times New Roman" w:hAnsi="Times New Roman" w:cs="Times New Roman"/>
          <w:lang w:val="cs-CZ"/>
        </w:rPr>
        <w:t>Moscow</w:t>
      </w:r>
      <w:proofErr w:type="spellEnd"/>
      <w:r w:rsidRPr="00C9705D">
        <w:rPr>
          <w:rFonts w:ascii="Times New Roman" w:hAnsi="Times New Roman" w:cs="Times New Roman"/>
          <w:lang w:val="cs-CZ"/>
        </w:rPr>
        <w:t xml:space="preserve">: </w:t>
      </w:r>
      <w:proofErr w:type="spellStart"/>
      <w:r w:rsidRPr="00C9705D">
        <w:rPr>
          <w:rFonts w:ascii="Times New Roman" w:hAnsi="Times New Roman" w:cs="Times New Roman"/>
          <w:lang w:val="cs-CZ"/>
        </w:rPr>
        <w:t>Jazyki</w:t>
      </w:r>
      <w:proofErr w:type="spellEnd"/>
      <w:r w:rsidRPr="00C9705D">
        <w:rPr>
          <w:rFonts w:ascii="Times New Roman" w:hAnsi="Times New Roman" w:cs="Times New Roman"/>
          <w:lang w:val="cs-CZ"/>
        </w:rPr>
        <w:t xml:space="preserve"> </w:t>
      </w:r>
      <w:proofErr w:type="spellStart"/>
      <w:r w:rsidRPr="00C9705D">
        <w:rPr>
          <w:rFonts w:ascii="Times New Roman" w:hAnsi="Times New Roman" w:cs="Times New Roman"/>
          <w:lang w:val="cs-CZ"/>
        </w:rPr>
        <w:t>slavjanskix</w:t>
      </w:r>
      <w:proofErr w:type="spellEnd"/>
      <w:r w:rsidRPr="00C9705D">
        <w:rPr>
          <w:rFonts w:ascii="Times New Roman" w:hAnsi="Times New Roman" w:cs="Times New Roman"/>
          <w:lang w:val="cs-CZ"/>
        </w:rPr>
        <w:t xml:space="preserve"> </w:t>
      </w:r>
      <w:proofErr w:type="spellStart"/>
      <w:r w:rsidRPr="00C9705D">
        <w:rPr>
          <w:rFonts w:ascii="Times New Roman" w:hAnsi="Times New Roman" w:cs="Times New Roman"/>
          <w:lang w:val="cs-CZ"/>
        </w:rPr>
        <w:t>kul’tur</w:t>
      </w:r>
      <w:proofErr w:type="spellEnd"/>
      <w:r w:rsidRPr="00C9705D">
        <w:rPr>
          <w:rFonts w:ascii="Times New Roman" w:hAnsi="Times New Roman" w:cs="Times New Roman"/>
          <w:lang w:val="cs-CZ"/>
        </w:rPr>
        <w:t>.</w:t>
      </w:r>
    </w:p>
    <w:p w14:paraId="2234365A" w14:textId="77777777" w:rsidR="000C2E04" w:rsidRPr="00C9705D" w:rsidRDefault="000C2E04" w:rsidP="000C2E04">
      <w:pPr>
        <w:jc w:val="both"/>
        <w:rPr>
          <w:rFonts w:ascii="Times New Roman" w:hAnsi="Times New Roman" w:cs="Times New Roman"/>
          <w:lang w:val="cs-CZ"/>
        </w:rPr>
      </w:pPr>
    </w:p>
    <w:p w14:paraId="4815D3CA" w14:textId="77777777" w:rsidR="000C2E04" w:rsidRDefault="000C2E04" w:rsidP="000C2E04">
      <w:pPr>
        <w:jc w:val="both"/>
        <w:rPr>
          <w:rFonts w:ascii="Times New Roman" w:hAnsi="Times New Roman" w:cs="Times New Roman"/>
        </w:rPr>
      </w:pPr>
      <w:proofErr w:type="spellStart"/>
      <w:r w:rsidRPr="00FC7A29">
        <w:rPr>
          <w:rFonts w:ascii="Times New Roman" w:hAnsi="Times New Roman" w:cs="Times New Roman"/>
        </w:rPr>
        <w:t>Šmelev</w:t>
      </w:r>
      <w:proofErr w:type="spellEnd"/>
      <w:r w:rsidRPr="00FC7A29">
        <w:rPr>
          <w:rFonts w:ascii="Times New Roman" w:hAnsi="Times New Roman" w:cs="Times New Roman"/>
        </w:rPr>
        <w:t xml:space="preserve">, </w:t>
      </w:r>
      <w:proofErr w:type="spellStart"/>
      <w:r w:rsidRPr="00FC7A29">
        <w:rPr>
          <w:rFonts w:ascii="Times New Roman" w:hAnsi="Times New Roman" w:cs="Times New Roman"/>
        </w:rPr>
        <w:t>Alexej</w:t>
      </w:r>
      <w:proofErr w:type="spellEnd"/>
      <w:r w:rsidRPr="00FC7A29">
        <w:rPr>
          <w:rFonts w:ascii="Times New Roman" w:hAnsi="Times New Roman" w:cs="Times New Roman"/>
        </w:rPr>
        <w:t xml:space="preserve"> and Anna </w:t>
      </w:r>
      <w:proofErr w:type="spellStart"/>
      <w:r w:rsidRPr="00FC7A29">
        <w:rPr>
          <w:rFonts w:ascii="Times New Roman" w:hAnsi="Times New Roman" w:cs="Times New Roman"/>
        </w:rPr>
        <w:t>Zaliznjak</w:t>
      </w:r>
      <w:proofErr w:type="spellEnd"/>
      <w:r w:rsidRPr="00FC7A29">
        <w:rPr>
          <w:rFonts w:ascii="Times New Roman" w:hAnsi="Times New Roman" w:cs="Times New Roman"/>
        </w:rPr>
        <w:t xml:space="preserve">. 2006. </w:t>
      </w:r>
      <w:r w:rsidRPr="0067589D">
        <w:rPr>
          <w:rFonts w:ascii="Times New Roman" w:hAnsi="Times New Roman" w:cs="Times New Roman"/>
          <w:i/>
        </w:rPr>
        <w:t>Aspect, modality, and closely-related categories in Russian</w:t>
      </w:r>
      <w:r w:rsidRPr="00FC7A29">
        <w:rPr>
          <w:rFonts w:ascii="Times New Roman" w:hAnsi="Times New Roman" w:cs="Times New Roman"/>
        </w:rPr>
        <w:t>. Paper presented at the Slavic Linguistics Society Conference in at Indiana University.</w:t>
      </w:r>
    </w:p>
    <w:p w14:paraId="086AD5F6" w14:textId="77777777" w:rsidR="000C2E04" w:rsidRPr="000C2E04" w:rsidRDefault="000C2E04" w:rsidP="000C2E04">
      <w:pPr>
        <w:jc w:val="both"/>
        <w:rPr>
          <w:rFonts w:ascii="Times New Roman" w:hAnsi="Times New Roman" w:cs="Times New Roman"/>
        </w:rPr>
      </w:pPr>
    </w:p>
    <w:p w14:paraId="059EEF39" w14:textId="77777777" w:rsidR="000C2E04" w:rsidRPr="000C2E04" w:rsidRDefault="000C2E04" w:rsidP="000C2E04">
      <w:pPr>
        <w:jc w:val="both"/>
        <w:rPr>
          <w:rFonts w:ascii="Times New Roman" w:hAnsi="Times New Roman" w:cs="Times New Roman"/>
        </w:rPr>
      </w:pPr>
      <w:r w:rsidRPr="000C2E04">
        <w:rPr>
          <w:rFonts w:ascii="Times New Roman" w:hAnsi="Times New Roman" w:cs="Times New Roman"/>
        </w:rPr>
        <w:t xml:space="preserve">Timberlake, Alan. 2004. </w:t>
      </w:r>
      <w:r w:rsidRPr="000C2E04">
        <w:rPr>
          <w:rFonts w:ascii="Times New Roman" w:hAnsi="Times New Roman" w:cs="Times New Roman"/>
          <w:i/>
        </w:rPr>
        <w:t>A reference grammar of Russian</w:t>
      </w:r>
      <w:r w:rsidRPr="000C2E04">
        <w:rPr>
          <w:rFonts w:ascii="Times New Roman" w:hAnsi="Times New Roman" w:cs="Times New Roman"/>
        </w:rPr>
        <w:t>. Cambridge University Press.</w:t>
      </w:r>
    </w:p>
    <w:p w14:paraId="3D4C21AB" w14:textId="77777777" w:rsidR="000C2E04" w:rsidRPr="000C2E04" w:rsidRDefault="000C2E04" w:rsidP="000C2E04">
      <w:pPr>
        <w:jc w:val="both"/>
        <w:rPr>
          <w:rFonts w:ascii="Times New Roman" w:hAnsi="Times New Roman" w:cs="Times New Roman"/>
        </w:rPr>
      </w:pPr>
    </w:p>
    <w:p w14:paraId="2CB46D4C" w14:textId="36246D53" w:rsidR="000C2E04" w:rsidRPr="000C2E04" w:rsidRDefault="000C2E04" w:rsidP="000C2E04">
      <w:pPr>
        <w:jc w:val="both"/>
        <w:rPr>
          <w:rFonts w:ascii="Times New Roman" w:hAnsi="Times New Roman" w:cs="Times New Roman"/>
          <w:lang w:val="cs-CZ"/>
        </w:rPr>
      </w:pPr>
      <w:proofErr w:type="spellStart"/>
      <w:r w:rsidRPr="000C2E04">
        <w:rPr>
          <w:rFonts w:ascii="Times New Roman" w:hAnsi="Times New Roman" w:cs="Times New Roman"/>
        </w:rPr>
        <w:t>Trubetzkoy</w:t>
      </w:r>
      <w:proofErr w:type="spellEnd"/>
      <w:r w:rsidRPr="000C2E04">
        <w:rPr>
          <w:rFonts w:ascii="Times New Roman" w:hAnsi="Times New Roman" w:cs="Times New Roman"/>
        </w:rPr>
        <w:t xml:space="preserve">, Nikolai </w:t>
      </w:r>
      <w:proofErr w:type="spellStart"/>
      <w:r w:rsidRPr="000C2E04">
        <w:rPr>
          <w:rFonts w:ascii="Times New Roman" w:hAnsi="Times New Roman" w:cs="Times New Roman"/>
        </w:rPr>
        <w:t>Sergeyevi</w:t>
      </w:r>
      <w:proofErr w:type="spellEnd"/>
      <w:r w:rsidRPr="000C2E04">
        <w:rPr>
          <w:rFonts w:ascii="Times New Roman" w:hAnsi="Times New Roman" w:cs="Times New Roman"/>
          <w:lang w:val="cs-CZ"/>
        </w:rPr>
        <w:t xml:space="preserve">č. 1931. “Die </w:t>
      </w:r>
      <w:proofErr w:type="spellStart"/>
      <w:r w:rsidRPr="000C2E04">
        <w:rPr>
          <w:rFonts w:ascii="Times New Roman" w:hAnsi="Times New Roman" w:cs="Times New Roman"/>
          <w:lang w:val="cs-CZ"/>
        </w:rPr>
        <w:t>phonologischen</w:t>
      </w:r>
      <w:proofErr w:type="spellEnd"/>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Systeme</w:t>
      </w:r>
      <w:proofErr w:type="spellEnd"/>
      <w:r w:rsidRPr="000C2E04">
        <w:rPr>
          <w:rFonts w:ascii="Times New Roman" w:hAnsi="Times New Roman" w:cs="Times New Roman"/>
          <w:lang w:val="cs-CZ"/>
        </w:rPr>
        <w:t xml:space="preserve">.” In: </w:t>
      </w:r>
      <w:proofErr w:type="spellStart"/>
      <w:r w:rsidRPr="0067589D">
        <w:rPr>
          <w:rFonts w:ascii="Times New Roman" w:hAnsi="Times New Roman" w:cs="Times New Roman"/>
          <w:i/>
          <w:lang w:val="cs-CZ"/>
        </w:rPr>
        <w:t>Travaux</w:t>
      </w:r>
      <w:proofErr w:type="spellEnd"/>
      <w:r w:rsidRPr="0067589D">
        <w:rPr>
          <w:rFonts w:ascii="Times New Roman" w:hAnsi="Times New Roman" w:cs="Times New Roman"/>
          <w:i/>
          <w:lang w:val="cs-CZ"/>
        </w:rPr>
        <w:t xml:space="preserve"> </w:t>
      </w:r>
      <w:proofErr w:type="spellStart"/>
      <w:r w:rsidRPr="0067589D">
        <w:rPr>
          <w:rFonts w:ascii="Times New Roman" w:hAnsi="Times New Roman" w:cs="Times New Roman"/>
          <w:i/>
          <w:lang w:val="cs-CZ"/>
        </w:rPr>
        <w:t>du</w:t>
      </w:r>
      <w:proofErr w:type="spellEnd"/>
      <w:r w:rsidRPr="0067589D">
        <w:rPr>
          <w:rFonts w:ascii="Times New Roman" w:hAnsi="Times New Roman" w:cs="Times New Roman"/>
          <w:i/>
          <w:lang w:val="cs-CZ"/>
        </w:rPr>
        <w:t xml:space="preserve"> Cercle </w:t>
      </w:r>
      <w:proofErr w:type="spellStart"/>
      <w:r w:rsidRPr="0067589D">
        <w:rPr>
          <w:rFonts w:ascii="Times New Roman" w:hAnsi="Times New Roman" w:cs="Times New Roman"/>
          <w:i/>
          <w:lang w:val="cs-CZ"/>
        </w:rPr>
        <w:t>linguistique</w:t>
      </w:r>
      <w:proofErr w:type="spellEnd"/>
      <w:r w:rsidRPr="0067589D">
        <w:rPr>
          <w:rFonts w:ascii="Times New Roman" w:hAnsi="Times New Roman" w:cs="Times New Roman"/>
          <w:i/>
          <w:lang w:val="cs-CZ"/>
        </w:rPr>
        <w:t xml:space="preserve"> de Prague</w:t>
      </w:r>
      <w:r w:rsidRPr="000C2E04">
        <w:rPr>
          <w:rFonts w:ascii="Times New Roman" w:hAnsi="Times New Roman" w:cs="Times New Roman"/>
          <w:lang w:val="cs-CZ"/>
        </w:rPr>
        <w:t xml:space="preserve"> 4, 96</w:t>
      </w:r>
      <w:r w:rsidR="00C04027">
        <w:rPr>
          <w:rFonts w:ascii="Times New Roman" w:hAnsi="Times New Roman" w:cs="Times New Roman"/>
          <w:lang w:val="cs-CZ"/>
        </w:rPr>
        <w:t>–</w:t>
      </w:r>
      <w:r w:rsidRPr="000C2E04">
        <w:rPr>
          <w:rFonts w:ascii="Times New Roman" w:hAnsi="Times New Roman" w:cs="Times New Roman"/>
          <w:lang w:val="cs-CZ"/>
        </w:rPr>
        <w:t xml:space="preserve">116. Prague: </w:t>
      </w:r>
      <w:r w:rsidRPr="000C2E04">
        <w:rPr>
          <w:rFonts w:ascii="Times New Roman" w:hAnsi="Times New Roman" w:cs="Times New Roman"/>
          <w:color w:val="000000" w:themeColor="text1"/>
          <w:lang w:val="cs-CZ"/>
        </w:rPr>
        <w:t xml:space="preserve">Jednota </w:t>
      </w:r>
      <w:r w:rsidRPr="000C2E04">
        <w:rPr>
          <w:rFonts w:ascii="Times New Roman" w:hAnsi="Times New Roman" w:cs="Times New Roman"/>
          <w:color w:val="000000" w:themeColor="text1"/>
          <w:shd w:val="clear" w:color="auto" w:fill="FFFFFF"/>
          <w:lang w:val="cs-CZ"/>
        </w:rPr>
        <w:t>Československých Matematiků a Fysiků.</w:t>
      </w:r>
    </w:p>
    <w:p w14:paraId="20D1BDB9" w14:textId="77777777" w:rsidR="000C2E04" w:rsidRPr="000C2E04" w:rsidRDefault="000C2E04" w:rsidP="000C2E04">
      <w:pPr>
        <w:jc w:val="both"/>
        <w:rPr>
          <w:rFonts w:ascii="Times New Roman" w:hAnsi="Times New Roman" w:cs="Times New Roman"/>
          <w:lang w:val="cs-CZ"/>
        </w:rPr>
      </w:pPr>
    </w:p>
    <w:p w14:paraId="29683621" w14:textId="77777777" w:rsidR="000C2E04" w:rsidRPr="000C2E04" w:rsidRDefault="000C2E04" w:rsidP="000C2E04">
      <w:pPr>
        <w:jc w:val="both"/>
        <w:rPr>
          <w:rFonts w:ascii="Times New Roman" w:hAnsi="Times New Roman" w:cs="Times New Roman"/>
          <w:lang w:val="cs-CZ"/>
        </w:rPr>
      </w:pPr>
      <w:proofErr w:type="spellStart"/>
      <w:r w:rsidRPr="000C2E04">
        <w:rPr>
          <w:rFonts w:ascii="Times New Roman" w:hAnsi="Times New Roman" w:cs="Times New Roman"/>
          <w:lang w:val="cs-CZ"/>
        </w:rPr>
        <w:t>Trubetzkoy</w:t>
      </w:r>
      <w:proofErr w:type="spellEnd"/>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Nikolai</w:t>
      </w:r>
      <w:proofErr w:type="spellEnd"/>
      <w:r w:rsidRPr="000C2E04">
        <w:rPr>
          <w:rFonts w:ascii="Times New Roman" w:hAnsi="Times New Roman" w:cs="Times New Roman"/>
          <w:lang w:val="cs-CZ"/>
        </w:rPr>
        <w:t xml:space="preserve"> </w:t>
      </w:r>
      <w:proofErr w:type="spellStart"/>
      <w:r w:rsidRPr="000C2E04">
        <w:rPr>
          <w:rFonts w:ascii="Times New Roman" w:hAnsi="Times New Roman" w:cs="Times New Roman"/>
          <w:lang w:val="cs-CZ"/>
        </w:rPr>
        <w:t>Sergeyevič</w:t>
      </w:r>
      <w:proofErr w:type="spellEnd"/>
      <w:r w:rsidRPr="000C2E04">
        <w:rPr>
          <w:rFonts w:ascii="Times New Roman" w:hAnsi="Times New Roman" w:cs="Times New Roman"/>
          <w:lang w:val="cs-CZ"/>
        </w:rPr>
        <w:t xml:space="preserve">. 1939. </w:t>
      </w:r>
      <w:proofErr w:type="spellStart"/>
      <w:r w:rsidRPr="000C2E04">
        <w:rPr>
          <w:rFonts w:ascii="Times New Roman" w:hAnsi="Times New Roman" w:cs="Times New Roman"/>
          <w:i/>
          <w:iCs/>
          <w:lang w:val="cs-CZ"/>
        </w:rPr>
        <w:t>Grundzüge</w:t>
      </w:r>
      <w:proofErr w:type="spellEnd"/>
      <w:r w:rsidRPr="000C2E04">
        <w:rPr>
          <w:rFonts w:ascii="Times New Roman" w:hAnsi="Times New Roman" w:cs="Times New Roman"/>
          <w:i/>
          <w:iCs/>
          <w:lang w:val="cs-CZ"/>
        </w:rPr>
        <w:t xml:space="preserve"> der </w:t>
      </w:r>
      <w:proofErr w:type="spellStart"/>
      <w:r w:rsidRPr="000C2E04">
        <w:rPr>
          <w:rFonts w:ascii="Times New Roman" w:hAnsi="Times New Roman" w:cs="Times New Roman"/>
          <w:i/>
          <w:iCs/>
          <w:lang w:val="cs-CZ"/>
        </w:rPr>
        <w:t>Phonologie</w:t>
      </w:r>
      <w:proofErr w:type="spellEnd"/>
      <w:r w:rsidRPr="000C2E04">
        <w:rPr>
          <w:rFonts w:ascii="Times New Roman" w:hAnsi="Times New Roman" w:cs="Times New Roman"/>
          <w:i/>
          <w:iCs/>
          <w:lang w:val="cs-CZ"/>
        </w:rPr>
        <w:t xml:space="preserve"> </w:t>
      </w:r>
      <w:r w:rsidRPr="000C2E04">
        <w:rPr>
          <w:rFonts w:ascii="Times New Roman" w:hAnsi="Times New Roman" w:cs="Times New Roman"/>
          <w:lang w:val="cs-CZ"/>
        </w:rPr>
        <w:t>[=</w:t>
      </w:r>
      <w:proofErr w:type="spellStart"/>
      <w:r w:rsidRPr="000C2E04">
        <w:rPr>
          <w:rFonts w:ascii="Times New Roman" w:eastAsia="Times New Roman" w:hAnsi="Times New Roman" w:cs="Times New Roman"/>
          <w:i/>
          <w:iCs/>
          <w:color w:val="000000"/>
          <w:sz w:val="22"/>
          <w:szCs w:val="22"/>
          <w:lang w:val="cs-CZ"/>
        </w:rPr>
        <w:t>Principles</w:t>
      </w:r>
      <w:proofErr w:type="spellEnd"/>
      <w:r w:rsidRPr="000C2E04">
        <w:rPr>
          <w:rFonts w:ascii="Times New Roman" w:eastAsia="Times New Roman" w:hAnsi="Times New Roman" w:cs="Times New Roman"/>
          <w:i/>
          <w:iCs/>
          <w:color w:val="000000"/>
          <w:sz w:val="22"/>
          <w:szCs w:val="22"/>
          <w:lang w:val="cs-CZ"/>
        </w:rPr>
        <w:t xml:space="preserve"> </w:t>
      </w:r>
      <w:proofErr w:type="spellStart"/>
      <w:r w:rsidRPr="000C2E04">
        <w:rPr>
          <w:rFonts w:ascii="Times New Roman" w:eastAsia="Times New Roman" w:hAnsi="Times New Roman" w:cs="Times New Roman"/>
          <w:i/>
          <w:iCs/>
          <w:color w:val="000000"/>
          <w:sz w:val="22"/>
          <w:szCs w:val="22"/>
          <w:lang w:val="cs-CZ"/>
        </w:rPr>
        <w:t>of</w:t>
      </w:r>
      <w:proofErr w:type="spellEnd"/>
      <w:r w:rsidRPr="000C2E04">
        <w:rPr>
          <w:rFonts w:ascii="Times New Roman" w:eastAsia="Times New Roman" w:hAnsi="Times New Roman" w:cs="Times New Roman"/>
          <w:i/>
          <w:iCs/>
          <w:color w:val="000000"/>
          <w:sz w:val="22"/>
          <w:szCs w:val="22"/>
          <w:lang w:val="cs-CZ"/>
        </w:rPr>
        <w:t xml:space="preserve"> </w:t>
      </w:r>
      <w:proofErr w:type="spellStart"/>
      <w:r w:rsidRPr="000C2E04">
        <w:rPr>
          <w:rFonts w:ascii="Times New Roman" w:eastAsia="Times New Roman" w:hAnsi="Times New Roman" w:cs="Times New Roman"/>
          <w:i/>
          <w:iCs/>
          <w:color w:val="000000"/>
          <w:sz w:val="22"/>
          <w:szCs w:val="22"/>
          <w:lang w:val="cs-CZ"/>
        </w:rPr>
        <w:t>Phonology</w:t>
      </w:r>
      <w:proofErr w:type="spellEnd"/>
      <w:r w:rsidRPr="000C2E04">
        <w:rPr>
          <w:rFonts w:ascii="Times New Roman" w:hAnsi="Times New Roman" w:cs="Times New Roman"/>
          <w:lang w:val="cs-CZ"/>
        </w:rPr>
        <w:t>]</w:t>
      </w:r>
      <w:r w:rsidRPr="000C2E04">
        <w:rPr>
          <w:rFonts w:ascii="Times New Roman" w:hAnsi="Times New Roman" w:cs="Times New Roman"/>
          <w:i/>
          <w:iCs/>
          <w:lang w:val="cs-CZ"/>
        </w:rPr>
        <w:t xml:space="preserve">. </w:t>
      </w:r>
      <w:r w:rsidRPr="000C2E04">
        <w:rPr>
          <w:rFonts w:ascii="Times New Roman" w:hAnsi="Times New Roman" w:cs="Times New Roman"/>
          <w:lang w:val="cs-CZ"/>
        </w:rPr>
        <w:t xml:space="preserve">In: </w:t>
      </w:r>
      <w:proofErr w:type="spellStart"/>
      <w:r w:rsidRPr="0067589D">
        <w:rPr>
          <w:rFonts w:ascii="Times New Roman" w:hAnsi="Times New Roman" w:cs="Times New Roman"/>
          <w:i/>
          <w:lang w:val="cs-CZ"/>
        </w:rPr>
        <w:t>Travaux</w:t>
      </w:r>
      <w:proofErr w:type="spellEnd"/>
      <w:r w:rsidRPr="0067589D">
        <w:rPr>
          <w:rFonts w:ascii="Times New Roman" w:hAnsi="Times New Roman" w:cs="Times New Roman"/>
          <w:i/>
          <w:lang w:val="cs-CZ"/>
        </w:rPr>
        <w:t xml:space="preserve"> </w:t>
      </w:r>
      <w:proofErr w:type="spellStart"/>
      <w:r w:rsidRPr="0067589D">
        <w:rPr>
          <w:rFonts w:ascii="Times New Roman" w:hAnsi="Times New Roman" w:cs="Times New Roman"/>
          <w:i/>
          <w:lang w:val="cs-CZ"/>
        </w:rPr>
        <w:t>du</w:t>
      </w:r>
      <w:proofErr w:type="spellEnd"/>
      <w:r w:rsidRPr="0067589D">
        <w:rPr>
          <w:rFonts w:ascii="Times New Roman" w:hAnsi="Times New Roman" w:cs="Times New Roman"/>
          <w:i/>
          <w:lang w:val="cs-CZ"/>
        </w:rPr>
        <w:t xml:space="preserve"> Cercle </w:t>
      </w:r>
      <w:proofErr w:type="spellStart"/>
      <w:r w:rsidRPr="0067589D">
        <w:rPr>
          <w:rFonts w:ascii="Times New Roman" w:hAnsi="Times New Roman" w:cs="Times New Roman"/>
          <w:i/>
          <w:lang w:val="cs-CZ"/>
        </w:rPr>
        <w:t>linguistique</w:t>
      </w:r>
      <w:proofErr w:type="spellEnd"/>
      <w:r w:rsidRPr="0067589D">
        <w:rPr>
          <w:rFonts w:ascii="Times New Roman" w:hAnsi="Times New Roman" w:cs="Times New Roman"/>
          <w:i/>
          <w:lang w:val="cs-CZ"/>
        </w:rPr>
        <w:t xml:space="preserve"> de Prague</w:t>
      </w:r>
      <w:r w:rsidRPr="000C2E04">
        <w:rPr>
          <w:rFonts w:ascii="Times New Roman" w:hAnsi="Times New Roman" w:cs="Times New Roman"/>
          <w:lang w:val="cs-CZ"/>
        </w:rPr>
        <w:t xml:space="preserve"> 7. Prague.</w:t>
      </w:r>
    </w:p>
    <w:p w14:paraId="07D74538" w14:textId="728F45DC" w:rsidR="0043366B" w:rsidRPr="00CF5CBE" w:rsidRDefault="0043366B" w:rsidP="000C2E04">
      <w:pPr>
        <w:rPr>
          <w:rFonts w:ascii="Times New Roman" w:hAnsi="Times New Roman" w:cs="Times New Roman"/>
          <w:lang w:val="cs-CZ"/>
        </w:rPr>
      </w:pPr>
    </w:p>
    <w:p w14:paraId="7D780AEB" w14:textId="75920F54" w:rsidR="0016088D" w:rsidRPr="0016088D" w:rsidRDefault="0016088D" w:rsidP="000C2E04">
      <w:pPr>
        <w:rPr>
          <w:rFonts w:ascii="Times New Roman" w:hAnsi="Times New Roman" w:cs="Times New Roman"/>
          <w:lang w:val="nb-NO"/>
        </w:rPr>
      </w:pPr>
      <w:proofErr w:type="spellStart"/>
      <w:r>
        <w:rPr>
          <w:rFonts w:ascii="Times New Roman" w:hAnsi="Times New Roman" w:cs="Times New Roman"/>
        </w:rPr>
        <w:t>Zolotova</w:t>
      </w:r>
      <w:proofErr w:type="spellEnd"/>
      <w:r>
        <w:rPr>
          <w:rFonts w:ascii="Times New Roman" w:hAnsi="Times New Roman" w:cs="Times New Roman"/>
        </w:rPr>
        <w:t xml:space="preserve">, G. A., N. K. </w:t>
      </w:r>
      <w:proofErr w:type="spellStart"/>
      <w:r>
        <w:rPr>
          <w:rFonts w:ascii="Times New Roman" w:hAnsi="Times New Roman" w:cs="Times New Roman"/>
        </w:rPr>
        <w:t>Onipenko</w:t>
      </w:r>
      <w:proofErr w:type="spellEnd"/>
      <w:r>
        <w:rPr>
          <w:rFonts w:ascii="Times New Roman" w:hAnsi="Times New Roman" w:cs="Times New Roman"/>
        </w:rPr>
        <w:t xml:space="preserve">, M. Ju. </w:t>
      </w:r>
      <w:proofErr w:type="spellStart"/>
      <w:r w:rsidRPr="0016088D">
        <w:rPr>
          <w:rFonts w:ascii="Times New Roman" w:hAnsi="Times New Roman" w:cs="Times New Roman"/>
          <w:lang w:val="nb-NO"/>
        </w:rPr>
        <w:t>Sidorova</w:t>
      </w:r>
      <w:proofErr w:type="spellEnd"/>
      <w:r w:rsidRPr="0016088D">
        <w:rPr>
          <w:rFonts w:ascii="Times New Roman" w:hAnsi="Times New Roman" w:cs="Times New Roman"/>
          <w:lang w:val="nb-NO"/>
        </w:rPr>
        <w:t xml:space="preserve">. 2004. </w:t>
      </w:r>
      <w:proofErr w:type="spellStart"/>
      <w:r w:rsidRPr="0016088D">
        <w:rPr>
          <w:rFonts w:ascii="Times New Roman" w:hAnsi="Times New Roman" w:cs="Times New Roman"/>
          <w:i/>
          <w:lang w:val="nb-NO"/>
        </w:rPr>
        <w:t>Kommunikativnaja</w:t>
      </w:r>
      <w:proofErr w:type="spellEnd"/>
      <w:r w:rsidRPr="0016088D">
        <w:rPr>
          <w:rFonts w:ascii="Times New Roman" w:hAnsi="Times New Roman" w:cs="Times New Roman"/>
          <w:i/>
          <w:lang w:val="nb-NO"/>
        </w:rPr>
        <w:t xml:space="preserve"> </w:t>
      </w:r>
      <w:proofErr w:type="spellStart"/>
      <w:r w:rsidRPr="0016088D">
        <w:rPr>
          <w:rFonts w:ascii="Times New Roman" w:hAnsi="Times New Roman" w:cs="Times New Roman"/>
          <w:i/>
          <w:lang w:val="nb-NO"/>
        </w:rPr>
        <w:t>grammatika</w:t>
      </w:r>
      <w:proofErr w:type="spellEnd"/>
      <w:r w:rsidRPr="0016088D">
        <w:rPr>
          <w:rFonts w:ascii="Times New Roman" w:hAnsi="Times New Roman" w:cs="Times New Roman"/>
          <w:i/>
          <w:lang w:val="nb-NO"/>
        </w:rPr>
        <w:t xml:space="preserve"> </w:t>
      </w:r>
      <w:proofErr w:type="spellStart"/>
      <w:r w:rsidRPr="0016088D">
        <w:rPr>
          <w:rFonts w:ascii="Times New Roman" w:hAnsi="Times New Roman" w:cs="Times New Roman"/>
          <w:i/>
          <w:lang w:val="nb-NO"/>
        </w:rPr>
        <w:t>russkogo</w:t>
      </w:r>
      <w:proofErr w:type="spellEnd"/>
      <w:r w:rsidRPr="0016088D">
        <w:rPr>
          <w:rFonts w:ascii="Times New Roman" w:hAnsi="Times New Roman" w:cs="Times New Roman"/>
          <w:i/>
          <w:lang w:val="nb-NO"/>
        </w:rPr>
        <w:t xml:space="preserve"> </w:t>
      </w:r>
      <w:proofErr w:type="spellStart"/>
      <w:r w:rsidRPr="0016088D">
        <w:rPr>
          <w:rFonts w:ascii="Times New Roman" w:hAnsi="Times New Roman" w:cs="Times New Roman"/>
          <w:i/>
          <w:lang w:val="nb-NO"/>
        </w:rPr>
        <w:t>jazyka</w:t>
      </w:r>
      <w:proofErr w:type="spellEnd"/>
      <w:r w:rsidRPr="0016088D">
        <w:rPr>
          <w:rFonts w:ascii="Times New Roman" w:hAnsi="Times New Roman" w:cs="Times New Roman"/>
          <w:i/>
          <w:lang w:val="nb-NO"/>
        </w:rPr>
        <w:t>.</w:t>
      </w:r>
      <w:r w:rsidRPr="0016088D">
        <w:rPr>
          <w:rFonts w:ascii="Times New Roman" w:hAnsi="Times New Roman" w:cs="Times New Roman"/>
          <w:lang w:val="nb-NO"/>
        </w:rPr>
        <w:t xml:space="preserve"> </w:t>
      </w:r>
      <w:proofErr w:type="spellStart"/>
      <w:r>
        <w:rPr>
          <w:rFonts w:ascii="Times New Roman" w:hAnsi="Times New Roman" w:cs="Times New Roman"/>
          <w:lang w:val="nb-NO"/>
        </w:rPr>
        <w:t>Moscow</w:t>
      </w:r>
      <w:proofErr w:type="spellEnd"/>
      <w:r>
        <w:rPr>
          <w:rFonts w:ascii="Times New Roman" w:hAnsi="Times New Roman" w:cs="Times New Roman"/>
          <w:lang w:val="nb-NO"/>
        </w:rPr>
        <w:t xml:space="preserve">: </w:t>
      </w:r>
      <w:proofErr w:type="spellStart"/>
      <w:r>
        <w:rPr>
          <w:rFonts w:ascii="Times New Roman" w:hAnsi="Times New Roman" w:cs="Times New Roman"/>
          <w:lang w:val="nb-NO"/>
        </w:rPr>
        <w:t>Rossijskaja</w:t>
      </w:r>
      <w:proofErr w:type="spellEnd"/>
      <w:r>
        <w:rPr>
          <w:rFonts w:ascii="Times New Roman" w:hAnsi="Times New Roman" w:cs="Times New Roman"/>
          <w:lang w:val="nb-NO"/>
        </w:rPr>
        <w:t xml:space="preserve"> </w:t>
      </w:r>
      <w:proofErr w:type="spellStart"/>
      <w:r>
        <w:rPr>
          <w:rFonts w:ascii="Times New Roman" w:hAnsi="Times New Roman" w:cs="Times New Roman"/>
          <w:lang w:val="nb-NO"/>
        </w:rPr>
        <w:t>akademija</w:t>
      </w:r>
      <w:proofErr w:type="spellEnd"/>
      <w:r>
        <w:rPr>
          <w:rFonts w:ascii="Times New Roman" w:hAnsi="Times New Roman" w:cs="Times New Roman"/>
          <w:lang w:val="nb-NO"/>
        </w:rPr>
        <w:t xml:space="preserve"> </w:t>
      </w:r>
      <w:proofErr w:type="spellStart"/>
      <w:r>
        <w:rPr>
          <w:rFonts w:ascii="Times New Roman" w:hAnsi="Times New Roman" w:cs="Times New Roman"/>
          <w:lang w:val="nb-NO"/>
        </w:rPr>
        <w:t>nauk</w:t>
      </w:r>
      <w:proofErr w:type="spellEnd"/>
      <w:r>
        <w:rPr>
          <w:rFonts w:ascii="Times New Roman" w:hAnsi="Times New Roman" w:cs="Times New Roman"/>
          <w:lang w:val="nb-NO"/>
        </w:rPr>
        <w:t>.</w:t>
      </w:r>
    </w:p>
    <w:sectPr w:rsidR="0016088D" w:rsidRPr="0016088D" w:rsidSect="00B57D6E">
      <w:headerReference w:type="even" r:id="rId9"/>
      <w:head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92356" w14:textId="77777777" w:rsidR="00BA525C" w:rsidRDefault="00BA525C" w:rsidP="008318D7">
      <w:r>
        <w:separator/>
      </w:r>
    </w:p>
  </w:endnote>
  <w:endnote w:type="continuationSeparator" w:id="0">
    <w:p w14:paraId="53D77896" w14:textId="77777777" w:rsidR="00BA525C" w:rsidRDefault="00BA525C" w:rsidP="0083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59BDD" w14:textId="77777777" w:rsidR="00BA525C" w:rsidRDefault="00BA525C" w:rsidP="008318D7">
      <w:r>
        <w:separator/>
      </w:r>
    </w:p>
  </w:footnote>
  <w:footnote w:type="continuationSeparator" w:id="0">
    <w:p w14:paraId="151D2710" w14:textId="77777777" w:rsidR="00BA525C" w:rsidRDefault="00BA525C" w:rsidP="008318D7">
      <w:r>
        <w:continuationSeparator/>
      </w:r>
    </w:p>
  </w:footnote>
  <w:footnote w:id="1">
    <w:p w14:paraId="040A9700" w14:textId="494520BC" w:rsidR="00AC7AD2" w:rsidRDefault="00AC7AD2">
      <w:pPr>
        <w:pStyle w:val="FootnoteText"/>
      </w:pPr>
      <w:r>
        <w:rPr>
          <w:rStyle w:val="FootnoteReference"/>
        </w:rPr>
        <w:footnoteRef/>
      </w:r>
      <w:r>
        <w:t xml:space="preserve"> </w:t>
      </w:r>
      <w:r w:rsidR="008D16A9">
        <w:t xml:space="preserve">Cf. Dickey 2000: Chapter 2. </w:t>
      </w:r>
      <w:r w:rsidR="00A50C39">
        <w:t>Note</w:t>
      </w:r>
      <w:r>
        <w:t xml:space="preserve"> the Perfective forms expressing capacity for potential actions in this example from V. </w:t>
      </w:r>
      <w:proofErr w:type="spellStart"/>
      <w:r>
        <w:t>Orlov’s</w:t>
      </w:r>
      <w:proofErr w:type="spellEnd"/>
      <w:r>
        <w:t xml:space="preserve"> novel </w:t>
      </w:r>
      <w:proofErr w:type="spellStart"/>
      <w:r w:rsidRPr="004865B4">
        <w:rPr>
          <w:i/>
        </w:rPr>
        <w:t>Al</w:t>
      </w:r>
      <w:r>
        <w:rPr>
          <w:i/>
        </w:rPr>
        <w:t>’tist</w:t>
      </w:r>
      <w:proofErr w:type="spellEnd"/>
      <w:r>
        <w:rPr>
          <w:i/>
        </w:rPr>
        <w:t xml:space="preserve"> Danilov</w:t>
      </w:r>
      <w:r>
        <w:t xml:space="preserve">, cited by </w:t>
      </w:r>
      <w:proofErr w:type="spellStart"/>
      <w:r>
        <w:t>Nesset</w:t>
      </w:r>
      <w:proofErr w:type="spellEnd"/>
      <w:r>
        <w:t xml:space="preserve"> (2009: 70):</w:t>
      </w:r>
    </w:p>
    <w:p w14:paraId="156BFDB0" w14:textId="080FC976" w:rsidR="00AC7AD2" w:rsidRPr="00A50C39" w:rsidRDefault="00AC7AD2">
      <w:pPr>
        <w:pStyle w:val="FootnoteText"/>
      </w:pPr>
      <w:r w:rsidRPr="001A500D">
        <w:rPr>
          <w:i/>
        </w:rPr>
        <w:t xml:space="preserve">Ni </w:t>
      </w:r>
      <w:proofErr w:type="spellStart"/>
      <w:r w:rsidRPr="001A500D">
        <w:rPr>
          <w:i/>
        </w:rPr>
        <w:t>Danilovu</w:t>
      </w:r>
      <w:proofErr w:type="spellEnd"/>
      <w:r w:rsidRPr="001A500D">
        <w:rPr>
          <w:i/>
        </w:rPr>
        <w:t xml:space="preserve">, </w:t>
      </w:r>
      <w:proofErr w:type="spellStart"/>
      <w:r w:rsidRPr="001A500D">
        <w:rPr>
          <w:i/>
        </w:rPr>
        <w:t>ni</w:t>
      </w:r>
      <w:proofErr w:type="spellEnd"/>
      <w:r w:rsidRPr="001A500D">
        <w:rPr>
          <w:i/>
        </w:rPr>
        <w:t xml:space="preserve"> v </w:t>
      </w:r>
      <w:proofErr w:type="spellStart"/>
      <w:r w:rsidRPr="001A500D">
        <w:rPr>
          <w:i/>
        </w:rPr>
        <w:t>sobstvennosti</w:t>
      </w:r>
      <w:proofErr w:type="spellEnd"/>
      <w:r w:rsidRPr="001A500D">
        <w:rPr>
          <w:i/>
        </w:rPr>
        <w:t xml:space="preserve"> </w:t>
      </w:r>
      <w:proofErr w:type="spellStart"/>
      <w:r w:rsidRPr="001A500D">
        <w:rPr>
          <w:i/>
        </w:rPr>
        <w:t>Muravlevym</w:t>
      </w:r>
      <w:proofErr w:type="spellEnd"/>
      <w:r w:rsidRPr="001A500D">
        <w:rPr>
          <w:i/>
        </w:rPr>
        <w:t xml:space="preserve"> </w:t>
      </w:r>
      <w:proofErr w:type="spellStart"/>
      <w:r w:rsidRPr="001A500D">
        <w:rPr>
          <w:i/>
        </w:rPr>
        <w:t>Kudasov</w:t>
      </w:r>
      <w:proofErr w:type="spellEnd"/>
      <w:r w:rsidRPr="001A500D">
        <w:rPr>
          <w:i/>
        </w:rPr>
        <w:t xml:space="preserve"> ne nu</w:t>
      </w:r>
      <w:r w:rsidRPr="001A500D">
        <w:rPr>
          <w:i/>
          <w:lang w:val="cs-CZ"/>
        </w:rPr>
        <w:t xml:space="preserve">žen, </w:t>
      </w:r>
      <w:proofErr w:type="spellStart"/>
      <w:r w:rsidRPr="001A500D">
        <w:rPr>
          <w:i/>
          <w:lang w:val="cs-CZ"/>
        </w:rPr>
        <w:t>odnako</w:t>
      </w:r>
      <w:proofErr w:type="spellEnd"/>
      <w:r w:rsidRPr="001A500D">
        <w:rPr>
          <w:i/>
          <w:lang w:val="cs-CZ"/>
        </w:rPr>
        <w:t xml:space="preserve"> oni ego </w:t>
      </w:r>
      <w:proofErr w:type="spellStart"/>
      <w:r w:rsidRPr="001A500D">
        <w:rPr>
          <w:i/>
          <w:lang w:val="cs-CZ"/>
        </w:rPr>
        <w:t>terpjat</w:t>
      </w:r>
      <w:proofErr w:type="spellEnd"/>
      <w:r w:rsidRPr="001A500D">
        <w:rPr>
          <w:i/>
          <w:lang w:val="cs-CZ"/>
        </w:rPr>
        <w:t xml:space="preserve">. </w:t>
      </w:r>
      <w:r w:rsidRPr="001A500D">
        <w:rPr>
          <w:i/>
        </w:rPr>
        <w:t xml:space="preserve">[…] </w:t>
      </w:r>
      <w:proofErr w:type="spellStart"/>
      <w:r w:rsidRPr="001A500D">
        <w:rPr>
          <w:i/>
        </w:rPr>
        <w:t>Vse</w:t>
      </w:r>
      <w:proofErr w:type="spellEnd"/>
      <w:r w:rsidRPr="001A500D">
        <w:rPr>
          <w:i/>
        </w:rPr>
        <w:t xml:space="preserve"> </w:t>
      </w:r>
      <w:proofErr w:type="spellStart"/>
      <w:r w:rsidRPr="001A500D">
        <w:rPr>
          <w:i/>
        </w:rPr>
        <w:t>ravno</w:t>
      </w:r>
      <w:proofErr w:type="spellEnd"/>
      <w:r w:rsidRPr="001A500D">
        <w:rPr>
          <w:i/>
        </w:rPr>
        <w:t xml:space="preserve"> on </w:t>
      </w:r>
      <w:proofErr w:type="spellStart"/>
      <w:r w:rsidRPr="004B1B8E">
        <w:rPr>
          <w:b/>
          <w:i/>
        </w:rPr>
        <w:t>pridet</w:t>
      </w:r>
      <w:proofErr w:type="spellEnd"/>
      <w:r w:rsidRPr="001A500D">
        <w:rPr>
          <w:i/>
        </w:rPr>
        <w:t xml:space="preserve">, </w:t>
      </w:r>
      <w:proofErr w:type="spellStart"/>
      <w:r w:rsidRPr="004B1B8E">
        <w:rPr>
          <w:b/>
          <w:i/>
        </w:rPr>
        <w:t>izvinitsja</w:t>
      </w:r>
      <w:proofErr w:type="spellEnd"/>
      <w:r w:rsidRPr="001A500D">
        <w:rPr>
          <w:i/>
        </w:rPr>
        <w:t xml:space="preserve">, </w:t>
      </w:r>
      <w:proofErr w:type="spellStart"/>
      <w:r w:rsidRPr="001A500D">
        <w:rPr>
          <w:i/>
        </w:rPr>
        <w:t>i</w:t>
      </w:r>
      <w:proofErr w:type="spellEnd"/>
      <w:r w:rsidRPr="001A500D">
        <w:rPr>
          <w:i/>
        </w:rPr>
        <w:t xml:space="preserve"> </w:t>
      </w:r>
      <w:proofErr w:type="spellStart"/>
      <w:r w:rsidRPr="004B1B8E">
        <w:rPr>
          <w:b/>
          <w:i/>
        </w:rPr>
        <w:t>sjadet</w:t>
      </w:r>
      <w:proofErr w:type="spellEnd"/>
      <w:r w:rsidRPr="001A500D">
        <w:rPr>
          <w:i/>
        </w:rPr>
        <w:t xml:space="preserve"> </w:t>
      </w:r>
      <w:proofErr w:type="spellStart"/>
      <w:r w:rsidRPr="001A500D">
        <w:rPr>
          <w:i/>
        </w:rPr>
        <w:t>za</w:t>
      </w:r>
      <w:proofErr w:type="spellEnd"/>
      <w:r w:rsidRPr="001A500D">
        <w:rPr>
          <w:i/>
        </w:rPr>
        <w:t xml:space="preserve"> </w:t>
      </w:r>
      <w:proofErr w:type="spellStart"/>
      <w:r w:rsidRPr="001A500D">
        <w:rPr>
          <w:i/>
        </w:rPr>
        <w:t>stol</w:t>
      </w:r>
      <w:proofErr w:type="spellEnd"/>
      <w:r w:rsidRPr="001A500D">
        <w:rPr>
          <w:i/>
        </w:rPr>
        <w:t>.</w:t>
      </w:r>
    </w:p>
    <w:p w14:paraId="687F8366" w14:textId="7C05B8A4" w:rsidR="00A50C39" w:rsidRPr="004865B4" w:rsidRDefault="00AC7AD2">
      <w:pPr>
        <w:pStyle w:val="FootnoteText"/>
      </w:pPr>
      <w:r>
        <w:t xml:space="preserve">‘Neither Danilov, nor in particular the </w:t>
      </w:r>
      <w:proofErr w:type="spellStart"/>
      <w:r>
        <w:t>Muravlevs</w:t>
      </w:r>
      <w:proofErr w:type="spellEnd"/>
      <w:r>
        <w:t xml:space="preserve"> need </w:t>
      </w:r>
      <w:proofErr w:type="spellStart"/>
      <w:r>
        <w:t>Kudasov</w:t>
      </w:r>
      <w:proofErr w:type="spellEnd"/>
      <w:r>
        <w:t xml:space="preserve">, although they tolerate him. Nevertheless, he </w:t>
      </w:r>
      <w:r w:rsidRPr="001A500D">
        <w:rPr>
          <w:b/>
        </w:rPr>
        <w:t>comes [</w:t>
      </w:r>
      <w:proofErr w:type="spellStart"/>
      <w:r w:rsidRPr="001A500D">
        <w:rPr>
          <w:b/>
          <w:smallCaps/>
        </w:rPr>
        <w:t>pfv</w:t>
      </w:r>
      <w:proofErr w:type="spellEnd"/>
      <w:r w:rsidRPr="001A500D">
        <w:rPr>
          <w:b/>
        </w:rPr>
        <w:t>]</w:t>
      </w:r>
      <w:r>
        <w:t xml:space="preserve">, </w:t>
      </w:r>
      <w:r w:rsidRPr="001A500D">
        <w:rPr>
          <w:b/>
        </w:rPr>
        <w:t>excuses himself</w:t>
      </w:r>
      <w:r>
        <w:t xml:space="preserve"> </w:t>
      </w:r>
      <w:r w:rsidRPr="001A500D">
        <w:rPr>
          <w:b/>
        </w:rPr>
        <w:t>[</w:t>
      </w:r>
      <w:proofErr w:type="spellStart"/>
      <w:r w:rsidRPr="001A500D">
        <w:rPr>
          <w:b/>
          <w:smallCaps/>
        </w:rPr>
        <w:t>pfv</w:t>
      </w:r>
      <w:proofErr w:type="spellEnd"/>
      <w:r w:rsidRPr="001A500D">
        <w:rPr>
          <w:b/>
        </w:rPr>
        <w:t>]</w:t>
      </w:r>
      <w:r>
        <w:rPr>
          <w:b/>
        </w:rPr>
        <w:t xml:space="preserve"> </w:t>
      </w:r>
      <w:r>
        <w:t xml:space="preserve">and </w:t>
      </w:r>
      <w:r w:rsidRPr="001A500D">
        <w:rPr>
          <w:b/>
        </w:rPr>
        <w:t>sits down</w:t>
      </w:r>
      <w:r>
        <w:t xml:space="preserve"> </w:t>
      </w:r>
      <w:r w:rsidRPr="001A500D">
        <w:rPr>
          <w:b/>
        </w:rPr>
        <w:t>[</w:t>
      </w:r>
      <w:proofErr w:type="spellStart"/>
      <w:r w:rsidRPr="001A500D">
        <w:rPr>
          <w:b/>
          <w:smallCaps/>
        </w:rPr>
        <w:t>pfv</w:t>
      </w:r>
      <w:proofErr w:type="spellEnd"/>
      <w:r w:rsidRPr="001A500D">
        <w:rPr>
          <w:b/>
        </w:rPr>
        <w:t>]</w:t>
      </w:r>
      <w:r>
        <w:rPr>
          <w:b/>
        </w:rPr>
        <w:t xml:space="preserve"> </w:t>
      </w:r>
      <w:r>
        <w:t>at the table.’</w:t>
      </w:r>
    </w:p>
  </w:footnote>
  <w:footnote w:id="2">
    <w:p w14:paraId="2D7A064F" w14:textId="7E406E3A" w:rsidR="00AC7AD2" w:rsidRPr="00AC7AD2" w:rsidRDefault="00AC7AD2">
      <w:pPr>
        <w:pStyle w:val="FootnoteText"/>
      </w:pPr>
      <w:r>
        <w:rPr>
          <w:rStyle w:val="FootnoteReference"/>
        </w:rPr>
        <w:footnoteRef/>
      </w:r>
      <w:r>
        <w:t xml:space="preserve"> Cf. </w:t>
      </w:r>
      <w:proofErr w:type="spellStart"/>
      <w:r>
        <w:t>Bulygina</w:t>
      </w:r>
      <w:proofErr w:type="spellEnd"/>
      <w:r>
        <w:t xml:space="preserve"> &amp; </w:t>
      </w:r>
      <w:r>
        <w:rPr>
          <w:lang w:val="cs-CZ"/>
        </w:rPr>
        <w:t>Š</w:t>
      </w:r>
      <w:proofErr w:type="spellStart"/>
      <w:r w:rsidRPr="00AC7AD2">
        <w:t>melev</w:t>
      </w:r>
      <w:proofErr w:type="spellEnd"/>
      <w:r>
        <w:t xml:space="preserve"> (1992: 109) who offer a similar, but slightly more nuanced interpretation of this type of context, namely that the </w:t>
      </w:r>
      <w:r w:rsidR="00E505D9">
        <w:t>Imperfective refers to a future event that is scheduled to occur, and this fact is about the present tense regardless of whether the event ever actually does occur.</w:t>
      </w:r>
    </w:p>
  </w:footnote>
  <w:footnote w:id="3">
    <w:p w14:paraId="4F495D7E" w14:textId="77777777" w:rsidR="00AC7AD2" w:rsidRPr="00371C7C" w:rsidRDefault="00AC7AD2">
      <w:pPr>
        <w:pStyle w:val="FootnoteText"/>
        <w:rPr>
          <w:sz w:val="20"/>
          <w:szCs w:val="20"/>
        </w:rPr>
      </w:pPr>
      <w:r w:rsidRPr="00371C7C">
        <w:rPr>
          <w:rStyle w:val="FootnoteReference"/>
          <w:sz w:val="20"/>
          <w:szCs w:val="20"/>
        </w:rPr>
        <w:footnoteRef/>
      </w:r>
      <w:r w:rsidRPr="00371C7C">
        <w:rPr>
          <w:sz w:val="20"/>
          <w:szCs w:val="20"/>
        </w:rPr>
        <w:t xml:space="preserve"> “Morphologically possible” here refers to wordforms of the opposite aspect that would preserve the lexical meaning, tense, and modality of the original form. This means that </w:t>
      </w:r>
      <w:r>
        <w:rPr>
          <w:sz w:val="20"/>
          <w:szCs w:val="20"/>
        </w:rPr>
        <w:t>certain</w:t>
      </w:r>
      <w:r w:rsidRPr="00371C7C">
        <w:rPr>
          <w:sz w:val="20"/>
          <w:szCs w:val="20"/>
        </w:rPr>
        <w:t xml:space="preserve"> types of verb</w:t>
      </w:r>
      <w:r>
        <w:rPr>
          <w:sz w:val="20"/>
          <w:szCs w:val="20"/>
        </w:rPr>
        <w:t>s and verb</w:t>
      </w:r>
      <w:r w:rsidRPr="00371C7C">
        <w:rPr>
          <w:sz w:val="20"/>
          <w:szCs w:val="20"/>
        </w:rPr>
        <w:t xml:space="preserve"> forms were not tested in this experiment, among them </w:t>
      </w:r>
      <w:proofErr w:type="spellStart"/>
      <w:r w:rsidRPr="00371C7C">
        <w:rPr>
          <w:sz w:val="20"/>
          <w:szCs w:val="20"/>
        </w:rPr>
        <w:t>perfectiva</w:t>
      </w:r>
      <w:proofErr w:type="spellEnd"/>
      <w:r w:rsidRPr="00371C7C">
        <w:rPr>
          <w:sz w:val="20"/>
          <w:szCs w:val="20"/>
        </w:rPr>
        <w:t xml:space="preserve"> and </w:t>
      </w:r>
      <w:proofErr w:type="spellStart"/>
      <w:r w:rsidRPr="00371C7C">
        <w:rPr>
          <w:sz w:val="20"/>
          <w:szCs w:val="20"/>
        </w:rPr>
        <w:t>imperfectiva</w:t>
      </w:r>
      <w:proofErr w:type="spellEnd"/>
      <w:r w:rsidRPr="00371C7C">
        <w:rPr>
          <w:sz w:val="20"/>
          <w:szCs w:val="20"/>
        </w:rPr>
        <w:t xml:space="preserve"> tantum verbs, participles, gerunds, </w:t>
      </w:r>
      <w:r>
        <w:rPr>
          <w:sz w:val="20"/>
          <w:szCs w:val="20"/>
        </w:rPr>
        <w:t xml:space="preserve">and </w:t>
      </w:r>
      <w:r w:rsidRPr="00371C7C">
        <w:rPr>
          <w:sz w:val="20"/>
          <w:szCs w:val="20"/>
        </w:rPr>
        <w:t>-</w:t>
      </w:r>
      <w:proofErr w:type="spellStart"/>
      <w:r w:rsidRPr="00371C7C">
        <w:rPr>
          <w:i/>
          <w:sz w:val="20"/>
          <w:szCs w:val="20"/>
        </w:rPr>
        <w:t>sja</w:t>
      </w:r>
      <w:proofErr w:type="spellEnd"/>
      <w:r w:rsidRPr="00371C7C">
        <w:rPr>
          <w:sz w:val="20"/>
          <w:szCs w:val="20"/>
        </w:rPr>
        <w:t xml:space="preserve"> passives.</w:t>
      </w:r>
    </w:p>
  </w:footnote>
  <w:footnote w:id="4">
    <w:p w14:paraId="4C94868F" w14:textId="674B2A07" w:rsidR="00AC7AD2" w:rsidRPr="003A14A8" w:rsidRDefault="00AC7AD2" w:rsidP="008318D7">
      <w:pPr>
        <w:pStyle w:val="FootnoteText"/>
        <w:rPr>
          <w:sz w:val="18"/>
          <w:szCs w:val="18"/>
        </w:rPr>
      </w:pPr>
      <w:r w:rsidRPr="00B54952">
        <w:rPr>
          <w:rStyle w:val="FootnoteReference"/>
        </w:rPr>
        <w:footnoteRef/>
      </w:r>
      <w:r w:rsidRPr="00B54952">
        <w:t xml:space="preserve"> </w:t>
      </w:r>
      <w:r w:rsidRPr="003A14A8">
        <w:rPr>
          <w:sz w:val="18"/>
          <w:szCs w:val="18"/>
        </w:rPr>
        <w:t xml:space="preserve">We are aware of the potential drawbacks of assigning numerical values to Likert-scale evaluations such as the one used in our study, particularly the fact that the distances between the evaluations on the scale might not be equal. However, there is growing evidence that the results of statistical tests where these values are treated as interval data yield very similar results to tests in which they are treated as </w:t>
      </w:r>
      <w:r w:rsidRPr="00C664FE">
        <w:rPr>
          <w:sz w:val="18"/>
          <w:szCs w:val="18"/>
        </w:rPr>
        <w:t>ordinal</w:t>
      </w:r>
      <w:r w:rsidRPr="003A14A8">
        <w:rPr>
          <w:sz w:val="18"/>
          <w:szCs w:val="18"/>
        </w:rPr>
        <w:t xml:space="preserve"> data (see </w:t>
      </w:r>
      <w:r>
        <w:rPr>
          <w:sz w:val="18"/>
          <w:szCs w:val="18"/>
        </w:rPr>
        <w:t>Co-Author</w:t>
      </w:r>
      <w:r w:rsidR="00C442DA">
        <w:rPr>
          <w:sz w:val="18"/>
          <w:szCs w:val="18"/>
        </w:rPr>
        <w:t>2</w:t>
      </w:r>
      <w:r w:rsidRPr="003A14A8">
        <w:rPr>
          <w:sz w:val="18"/>
          <w:szCs w:val="18"/>
        </w:rPr>
        <w:t xml:space="preserve"> &amp; </w:t>
      </w:r>
      <w:r>
        <w:rPr>
          <w:sz w:val="18"/>
          <w:szCs w:val="18"/>
        </w:rPr>
        <w:t>Co-Author</w:t>
      </w:r>
      <w:r w:rsidR="00C442DA">
        <w:rPr>
          <w:sz w:val="18"/>
          <w:szCs w:val="18"/>
        </w:rPr>
        <w:t>1</w:t>
      </w:r>
      <w:r w:rsidRPr="003A14A8">
        <w:rPr>
          <w:sz w:val="18"/>
          <w:szCs w:val="18"/>
        </w:rPr>
        <w:t xml:space="preserve"> 201</w:t>
      </w:r>
      <w:r>
        <w:rPr>
          <w:sz w:val="18"/>
          <w:szCs w:val="18"/>
        </w:rPr>
        <w:t>6</w:t>
      </w:r>
      <w:r w:rsidRPr="003A14A8">
        <w:rPr>
          <w:sz w:val="18"/>
          <w:szCs w:val="18"/>
        </w:rPr>
        <w:t xml:space="preserve"> for examples and extensive theoretical discussion of this issue). Furthermore, the large size of our </w:t>
      </w:r>
      <w:r>
        <w:rPr>
          <w:sz w:val="18"/>
          <w:szCs w:val="18"/>
        </w:rPr>
        <w:t>study</w:t>
      </w:r>
      <w:r w:rsidRPr="003A14A8">
        <w:rPr>
          <w:sz w:val="18"/>
          <w:szCs w:val="18"/>
        </w:rPr>
        <w:t xml:space="preserve"> increases the likelihood that individual differences among participants would be corrected for by the sheer mass of data. While </w:t>
      </w:r>
      <w:r>
        <w:rPr>
          <w:sz w:val="18"/>
          <w:szCs w:val="18"/>
        </w:rPr>
        <w:t>Figure 1</w:t>
      </w:r>
      <w:r w:rsidRPr="003A14A8">
        <w:rPr>
          <w:sz w:val="18"/>
          <w:szCs w:val="18"/>
        </w:rPr>
        <w:t xml:space="preserve"> inevitably presents some distortion of the data, the overall picture of a continuum is accurate.</w:t>
      </w:r>
      <w:r>
        <w:rPr>
          <w:sz w:val="18"/>
          <w:szCs w:val="18"/>
        </w:rPr>
        <w:t xml:space="preserve"> Furthermore, we use the numerical scores only for the purpose of visualization here, not as input into any statistical model.</w:t>
      </w:r>
    </w:p>
  </w:footnote>
  <w:footnote w:id="5">
    <w:p w14:paraId="78FB0957" w14:textId="3326C105" w:rsidR="00AC7AD2" w:rsidRPr="005B0E98" w:rsidRDefault="00AC7AD2" w:rsidP="005B0E98">
      <w:pPr>
        <w:rPr>
          <w:rFonts w:ascii="Times New Roman" w:hAnsi="Times New Roman" w:cs="Times New Roman"/>
          <w:sz w:val="20"/>
          <w:szCs w:val="20"/>
        </w:rPr>
      </w:pPr>
      <w:r w:rsidRPr="005B0E98">
        <w:rPr>
          <w:rStyle w:val="FootnoteReference"/>
          <w:rFonts w:ascii="Times New Roman" w:hAnsi="Times New Roman" w:cs="Times New Roman"/>
          <w:sz w:val="20"/>
          <w:szCs w:val="20"/>
        </w:rPr>
        <w:footnoteRef/>
      </w:r>
      <w:r w:rsidRPr="005B0E98">
        <w:rPr>
          <w:rFonts w:ascii="Times New Roman" w:hAnsi="Times New Roman" w:cs="Times New Roman"/>
          <w:sz w:val="20"/>
          <w:szCs w:val="20"/>
        </w:rPr>
        <w:t xml:space="preserve"> While at first glance it seems that there are three groups defined by the three quadrants that contain data, upon further reflection, we can justify conflating the Top</w:t>
      </w:r>
      <w:r>
        <w:rPr>
          <w:rFonts w:ascii="Times New Roman" w:hAnsi="Times New Roman" w:cs="Times New Roman"/>
          <w:sz w:val="20"/>
          <w:szCs w:val="20"/>
        </w:rPr>
        <w:t>-l</w:t>
      </w:r>
      <w:r w:rsidRPr="005B0E98">
        <w:rPr>
          <w:rFonts w:ascii="Times New Roman" w:hAnsi="Times New Roman" w:cs="Times New Roman"/>
          <w:sz w:val="20"/>
          <w:szCs w:val="20"/>
        </w:rPr>
        <w:t xml:space="preserve">eft and Bottom-right quadrants. These two quadrants share the feature of having one aspect that is rated highly by most participants vs. the opposite aspect that is </w:t>
      </w:r>
      <w:proofErr w:type="spellStart"/>
      <w:r w:rsidRPr="005B0E98">
        <w:rPr>
          <w:rFonts w:ascii="Times New Roman" w:hAnsi="Times New Roman" w:cs="Times New Roman"/>
          <w:sz w:val="20"/>
          <w:szCs w:val="20"/>
        </w:rPr>
        <w:t>dispreferred</w:t>
      </w:r>
      <w:proofErr w:type="spellEnd"/>
      <w:r w:rsidRPr="005B0E98">
        <w:rPr>
          <w:rFonts w:ascii="Times New Roman" w:hAnsi="Times New Roman" w:cs="Times New Roman"/>
          <w:sz w:val="20"/>
          <w:szCs w:val="20"/>
        </w:rPr>
        <w:t xml:space="preserve"> by most participants. The only difference between the two is that in the Bottom-right quadrant our participants agreed with the author of the original text, rating his/her choice also as the only one that is highly preferred, whereas in the Top-left quadrant the majority of participants disagreed with the author of the original text. If we regard the author’s choice as just one rating among many, then the Top-left and the Bottom-right belong to the same group, namely the group of test items for which the choice of aspect is more or less categorical.</w:t>
      </w:r>
      <w:r>
        <w:rPr>
          <w:rFonts w:ascii="Times New Roman" w:hAnsi="Times New Roman" w:cs="Times New Roman"/>
          <w:sz w:val="20"/>
          <w:szCs w:val="20"/>
        </w:rPr>
        <w:t xml:space="preserve"> However, since only 2% of the data appears in the Top-</w:t>
      </w:r>
      <w:r w:rsidR="00744D03">
        <w:rPr>
          <w:rFonts w:ascii="Times New Roman" w:hAnsi="Times New Roman" w:cs="Times New Roman"/>
          <w:sz w:val="20"/>
          <w:szCs w:val="20"/>
        </w:rPr>
        <w:t>l</w:t>
      </w:r>
      <w:r>
        <w:rPr>
          <w:rFonts w:ascii="Times New Roman" w:hAnsi="Times New Roman" w:cs="Times New Roman"/>
          <w:sz w:val="20"/>
          <w:szCs w:val="20"/>
        </w:rPr>
        <w:t>eft quadrant and most of that data is not strongly categorical, we leave those contexts aside in the remainder of this study.</w:t>
      </w:r>
    </w:p>
  </w:footnote>
  <w:footnote w:id="6">
    <w:p w14:paraId="51A2564D" w14:textId="77777777" w:rsidR="00AC7AD2" w:rsidRPr="009C3601" w:rsidRDefault="00AC7AD2">
      <w:pPr>
        <w:pStyle w:val="FootnoteText"/>
      </w:pPr>
      <w:r>
        <w:rPr>
          <w:rStyle w:val="FootnoteReference"/>
        </w:rPr>
        <w:footnoteRef/>
      </w:r>
      <w:r>
        <w:t xml:space="preserve"> Cohen’s d = </w:t>
      </w:r>
      <w:r w:rsidRPr="009C3601">
        <w:t>|0.6|</w:t>
      </w:r>
      <w:r>
        <w:t xml:space="preserve"> is interpreted as a medium-large effect size, and it means that although 76% of the two groups overlap, 73% of the items in the mini-quadrant lie above the mean for the Top-right quadrant, and there is a 66% chance that an item taken at random from the mini-quadrant will have a value higher than that of an item taken at random from the Top-right quadrant. For interpretation of Cohen’s d, see </w:t>
      </w:r>
      <w:hyperlink r:id="rId1" w:history="1">
        <w:r w:rsidRPr="007E6204">
          <w:rPr>
            <w:rStyle w:val="Hyperlink"/>
          </w:rPr>
          <w:t>https://rpsychologist.com/d3/cohend/</w:t>
        </w:r>
      </w:hyperlink>
      <w:r>
        <w:t xml:space="preserve">. </w:t>
      </w:r>
    </w:p>
  </w:footnote>
  <w:footnote w:id="7">
    <w:p w14:paraId="5BD5A003" w14:textId="77777777" w:rsidR="00AC7AD2" w:rsidRPr="00581F45" w:rsidRDefault="00AC7AD2" w:rsidP="00581F45">
      <w:pPr>
        <w:pStyle w:val="FootnoteText"/>
        <w:rPr>
          <w:sz w:val="20"/>
          <w:szCs w:val="20"/>
        </w:rPr>
      </w:pPr>
      <w:r w:rsidRPr="00581F45">
        <w:rPr>
          <w:rStyle w:val="FootnoteReference"/>
          <w:sz w:val="20"/>
          <w:szCs w:val="20"/>
        </w:rPr>
        <w:footnoteRef/>
      </w:r>
      <w:r w:rsidRPr="00581F45">
        <w:rPr>
          <w:sz w:val="20"/>
          <w:szCs w:val="20"/>
        </w:rPr>
        <w:t xml:space="preserve"> The text each example comes from is indicated by an abbreviation cited in Table 1.</w:t>
      </w:r>
    </w:p>
  </w:footnote>
  <w:footnote w:id="8">
    <w:p w14:paraId="5D288673" w14:textId="6B17119C" w:rsidR="00FB4BB0" w:rsidRPr="00392BFF" w:rsidRDefault="00FB4BB0">
      <w:pPr>
        <w:pStyle w:val="FootnoteText"/>
      </w:pPr>
      <w:r>
        <w:rPr>
          <w:rStyle w:val="FootnoteReference"/>
        </w:rPr>
        <w:footnoteRef/>
      </w:r>
      <w:r>
        <w:t xml:space="preserve"> </w:t>
      </w:r>
      <w:r w:rsidRPr="00FB4BB0">
        <w:t xml:space="preserve">The acceptability of the Imperfective </w:t>
      </w:r>
      <w:proofErr w:type="spellStart"/>
      <w:r w:rsidRPr="00FB4BB0">
        <w:rPr>
          <w:i/>
        </w:rPr>
        <w:t>stojal</w:t>
      </w:r>
      <w:proofErr w:type="spellEnd"/>
      <w:r>
        <w:t xml:space="preserve"> ‘stood’ is likely enhanced when participants give positive ratings for the Imperfective alternatives for other verbs in the sentence</w:t>
      </w:r>
      <w:r w:rsidR="004C5DB4">
        <w:t xml:space="preserve"> as well</w:t>
      </w:r>
      <w:r>
        <w:t xml:space="preserve">. In other words, </w:t>
      </w:r>
      <w:proofErr w:type="spellStart"/>
      <w:r w:rsidRPr="00FB4BB0">
        <w:rPr>
          <w:i/>
        </w:rPr>
        <w:t>stojal</w:t>
      </w:r>
      <w:proofErr w:type="spellEnd"/>
      <w:r>
        <w:t xml:space="preserve"> ‘stood’ looks better when </w:t>
      </w:r>
      <w:r w:rsidR="00392BFF">
        <w:t xml:space="preserve">“Excellent” or “Acceptable” ratings are given to these boldfaced </w:t>
      </w:r>
      <w:proofErr w:type="spellStart"/>
      <w:r w:rsidR="00392BFF">
        <w:t>Imperfectives</w:t>
      </w:r>
      <w:proofErr w:type="spellEnd"/>
      <w:r w:rsidR="00392BFF">
        <w:t>: …</w:t>
      </w:r>
      <w:proofErr w:type="spellStart"/>
      <w:r w:rsidR="00392BFF" w:rsidRPr="009A55E3">
        <w:rPr>
          <w:i/>
          <w:lang w:val="cs-CZ"/>
        </w:rPr>
        <w:t>kotoromu</w:t>
      </w:r>
      <w:proofErr w:type="spellEnd"/>
      <w:r w:rsidR="00392BFF" w:rsidRPr="009A55E3">
        <w:rPr>
          <w:i/>
          <w:lang w:val="cs-CZ"/>
        </w:rPr>
        <w:t xml:space="preserve"> prosto </w:t>
      </w:r>
      <w:r w:rsidR="00392BFF" w:rsidRPr="00392BFF">
        <w:rPr>
          <w:b/>
          <w:i/>
          <w:lang w:val="cs-CZ"/>
        </w:rPr>
        <w:t>stanovilos’</w:t>
      </w:r>
      <w:r w:rsidR="00392BFF" w:rsidRPr="009A55E3">
        <w:rPr>
          <w:i/>
          <w:lang w:val="cs-CZ"/>
        </w:rPr>
        <w:t xml:space="preserve"> </w:t>
      </w:r>
      <w:proofErr w:type="spellStart"/>
      <w:r w:rsidR="00392BFF" w:rsidRPr="009A55E3">
        <w:rPr>
          <w:i/>
          <w:lang w:val="cs-CZ"/>
        </w:rPr>
        <w:t>ploxo</w:t>
      </w:r>
      <w:proofErr w:type="spellEnd"/>
      <w:r w:rsidR="00392BFF" w:rsidRPr="009A55E3">
        <w:rPr>
          <w:i/>
          <w:lang w:val="cs-CZ"/>
        </w:rPr>
        <w:t xml:space="preserve">, on </w:t>
      </w:r>
      <w:proofErr w:type="spellStart"/>
      <w:r w:rsidR="00392BFF" w:rsidRPr="00392BFF">
        <w:rPr>
          <w:b/>
          <w:i/>
          <w:lang w:val="cs-CZ"/>
        </w:rPr>
        <w:t>vyzyval</w:t>
      </w:r>
      <w:proofErr w:type="spellEnd"/>
      <w:r w:rsidR="00392BFF" w:rsidRPr="009A55E3">
        <w:rPr>
          <w:i/>
          <w:lang w:val="cs-CZ"/>
        </w:rPr>
        <w:t xml:space="preserve"> </w:t>
      </w:r>
      <w:proofErr w:type="spellStart"/>
      <w:r w:rsidR="00392BFF" w:rsidRPr="009A55E3">
        <w:rPr>
          <w:i/>
          <w:lang w:val="cs-CZ"/>
        </w:rPr>
        <w:t>skoruju</w:t>
      </w:r>
      <w:proofErr w:type="spellEnd"/>
      <w:r w:rsidR="00392BFF" w:rsidRPr="009A55E3">
        <w:rPr>
          <w:i/>
          <w:lang w:val="cs-CZ"/>
        </w:rPr>
        <w:t xml:space="preserve">, </w:t>
      </w:r>
      <w:r w:rsidR="00392BFF" w:rsidRPr="009A55E3">
        <w:rPr>
          <w:i/>
        </w:rPr>
        <w:t xml:space="preserve">[ </w:t>
      </w:r>
      <w:r w:rsidR="00392BFF" w:rsidRPr="009A55E3">
        <w:rPr>
          <w:i/>
          <w:vertAlign w:val="superscript"/>
          <w:lang w:val="se-NO"/>
        </w:rPr>
        <w:t>original</w:t>
      </w:r>
      <w:proofErr w:type="spellStart"/>
      <w:r w:rsidR="00392BFF" w:rsidRPr="009A55E3">
        <w:rPr>
          <w:i/>
        </w:rPr>
        <w:t>postojal</w:t>
      </w:r>
      <w:proofErr w:type="spellEnd"/>
      <w:r w:rsidR="00392BFF" w:rsidRPr="009A55E3">
        <w:rPr>
          <w:i/>
        </w:rPr>
        <w:t xml:space="preserve"> / </w:t>
      </w:r>
      <w:r w:rsidR="00392BFF" w:rsidRPr="009A55E3">
        <w:rPr>
          <w:i/>
          <w:vertAlign w:val="superscript"/>
          <w:lang w:val="se-NO"/>
        </w:rPr>
        <w:t>non-original</w:t>
      </w:r>
      <w:proofErr w:type="spellStart"/>
      <w:r w:rsidR="00392BFF" w:rsidRPr="009A55E3">
        <w:rPr>
          <w:i/>
        </w:rPr>
        <w:t>stojal</w:t>
      </w:r>
      <w:proofErr w:type="spellEnd"/>
      <w:r w:rsidR="00392BFF" w:rsidRPr="009A55E3">
        <w:rPr>
          <w:i/>
        </w:rPr>
        <w:t xml:space="preserve"> ]</w:t>
      </w:r>
      <w:r w:rsidR="00392BFF">
        <w:rPr>
          <w:i/>
        </w:rPr>
        <w:t xml:space="preserve">, </w:t>
      </w:r>
      <w:proofErr w:type="spellStart"/>
      <w:r w:rsidR="00392BFF" w:rsidRPr="00392BFF">
        <w:rPr>
          <w:b/>
          <w:i/>
        </w:rPr>
        <w:t>ždal</w:t>
      </w:r>
      <w:proofErr w:type="spellEnd"/>
      <w:r w:rsidR="00392BFF">
        <w:rPr>
          <w:i/>
        </w:rPr>
        <w:t>.</w:t>
      </w:r>
      <w:r w:rsidR="00392BFF">
        <w:t xml:space="preserve"> Participants rated both Perfective and Imperfective options for all verbs where both were morphologically possible. </w:t>
      </w:r>
      <w:r w:rsidR="00D206E3">
        <w:t xml:space="preserve">All of these choices are not represented in citations of the examples in this article in order to improve readability. </w:t>
      </w:r>
      <w:r w:rsidR="00392BFF">
        <w:t>The presence of chains of verbs is a fact of authentic Russian that was included in our experiment. However the specific influence of these chains on the rating of aspectual forms is a topic for further research and as such goes beyond the scope of the present article.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5136354"/>
      <w:docPartObj>
        <w:docPartGallery w:val="Page Numbers (Top of Page)"/>
        <w:docPartUnique/>
      </w:docPartObj>
    </w:sdtPr>
    <w:sdtEndPr>
      <w:rPr>
        <w:rStyle w:val="PageNumber"/>
      </w:rPr>
    </w:sdtEndPr>
    <w:sdtContent>
      <w:p w14:paraId="45042BCB" w14:textId="77777777" w:rsidR="00AC7AD2" w:rsidRDefault="00AC7AD2" w:rsidP="00B91B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0F55E" w14:textId="77777777" w:rsidR="00AC7AD2" w:rsidRDefault="00AC7AD2" w:rsidP="00B57D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459879"/>
      <w:docPartObj>
        <w:docPartGallery w:val="Page Numbers (Top of Page)"/>
        <w:docPartUnique/>
      </w:docPartObj>
    </w:sdtPr>
    <w:sdtEndPr>
      <w:rPr>
        <w:rStyle w:val="PageNumber"/>
      </w:rPr>
    </w:sdtEndPr>
    <w:sdtContent>
      <w:p w14:paraId="7F616C27" w14:textId="77777777" w:rsidR="00AC7AD2" w:rsidRDefault="00AC7AD2" w:rsidP="00B91B04">
        <w:pPr>
          <w:pStyle w:val="Header"/>
          <w:framePr w:wrap="none" w:vAnchor="text" w:hAnchor="margin" w:xAlign="right" w:y="1"/>
          <w:rPr>
            <w:rStyle w:val="PageNumber"/>
          </w:rPr>
        </w:pPr>
        <w:r w:rsidRPr="007C20D4">
          <w:rPr>
            <w:rStyle w:val="PageNumber"/>
            <w:rFonts w:ascii="Times New Roman" w:hAnsi="Times New Roman" w:cs="Times New Roman"/>
          </w:rPr>
          <w:fldChar w:fldCharType="begin"/>
        </w:r>
        <w:r w:rsidRPr="007C20D4">
          <w:rPr>
            <w:rStyle w:val="PageNumber"/>
            <w:rFonts w:ascii="Times New Roman" w:hAnsi="Times New Roman" w:cs="Times New Roman"/>
          </w:rPr>
          <w:instrText xml:space="preserve"> PAGE </w:instrText>
        </w:r>
        <w:r w:rsidRPr="007C20D4">
          <w:rPr>
            <w:rStyle w:val="PageNumber"/>
            <w:rFonts w:ascii="Times New Roman" w:hAnsi="Times New Roman" w:cs="Times New Roman"/>
          </w:rPr>
          <w:fldChar w:fldCharType="separate"/>
        </w:r>
        <w:r w:rsidRPr="007C20D4">
          <w:rPr>
            <w:rStyle w:val="PageNumber"/>
            <w:rFonts w:ascii="Times New Roman" w:hAnsi="Times New Roman" w:cs="Times New Roman"/>
            <w:noProof/>
          </w:rPr>
          <w:t>2</w:t>
        </w:r>
        <w:r w:rsidRPr="007C20D4">
          <w:rPr>
            <w:rStyle w:val="PageNumber"/>
            <w:rFonts w:ascii="Times New Roman" w:hAnsi="Times New Roman" w:cs="Times New Roman"/>
          </w:rPr>
          <w:fldChar w:fldCharType="end"/>
        </w:r>
      </w:p>
    </w:sdtContent>
  </w:sdt>
  <w:p w14:paraId="577F0FF3" w14:textId="77777777" w:rsidR="00AC7AD2" w:rsidRDefault="00AC7AD2" w:rsidP="00B57D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94E8E"/>
    <w:multiLevelType w:val="hybridMultilevel"/>
    <w:tmpl w:val="DEFC1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85141"/>
    <w:multiLevelType w:val="hybridMultilevel"/>
    <w:tmpl w:val="CC4C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26"/>
    <w:rsid w:val="000248C4"/>
    <w:rsid w:val="0005329E"/>
    <w:rsid w:val="00056363"/>
    <w:rsid w:val="0006122E"/>
    <w:rsid w:val="000626E5"/>
    <w:rsid w:val="000636F9"/>
    <w:rsid w:val="00066151"/>
    <w:rsid w:val="0007326B"/>
    <w:rsid w:val="00084845"/>
    <w:rsid w:val="00085EB3"/>
    <w:rsid w:val="00093A6C"/>
    <w:rsid w:val="00093D52"/>
    <w:rsid w:val="00097B8E"/>
    <w:rsid w:val="000A00C4"/>
    <w:rsid w:val="000A24A6"/>
    <w:rsid w:val="000B5041"/>
    <w:rsid w:val="000C0FF4"/>
    <w:rsid w:val="000C2E04"/>
    <w:rsid w:val="000C619F"/>
    <w:rsid w:val="000D443D"/>
    <w:rsid w:val="000E15A9"/>
    <w:rsid w:val="000E6262"/>
    <w:rsid w:val="00102DAB"/>
    <w:rsid w:val="001041EE"/>
    <w:rsid w:val="001065D0"/>
    <w:rsid w:val="00107E69"/>
    <w:rsid w:val="00110812"/>
    <w:rsid w:val="00110DF2"/>
    <w:rsid w:val="00112047"/>
    <w:rsid w:val="0011321F"/>
    <w:rsid w:val="00113C26"/>
    <w:rsid w:val="00114EA2"/>
    <w:rsid w:val="00123223"/>
    <w:rsid w:val="001270A2"/>
    <w:rsid w:val="001533B5"/>
    <w:rsid w:val="0016088D"/>
    <w:rsid w:val="00160B1E"/>
    <w:rsid w:val="00165031"/>
    <w:rsid w:val="00171019"/>
    <w:rsid w:val="001723B3"/>
    <w:rsid w:val="001849A5"/>
    <w:rsid w:val="001859B3"/>
    <w:rsid w:val="00187C14"/>
    <w:rsid w:val="001902DE"/>
    <w:rsid w:val="00196472"/>
    <w:rsid w:val="001A500D"/>
    <w:rsid w:val="001B1277"/>
    <w:rsid w:val="001B26D5"/>
    <w:rsid w:val="001B4701"/>
    <w:rsid w:val="001B7A3F"/>
    <w:rsid w:val="001C15A3"/>
    <w:rsid w:val="001C6744"/>
    <w:rsid w:val="001D52DA"/>
    <w:rsid w:val="001E5FEC"/>
    <w:rsid w:val="001F3610"/>
    <w:rsid w:val="001F7075"/>
    <w:rsid w:val="00210282"/>
    <w:rsid w:val="00212A53"/>
    <w:rsid w:val="002208AF"/>
    <w:rsid w:val="00231497"/>
    <w:rsid w:val="0024526C"/>
    <w:rsid w:val="00246173"/>
    <w:rsid w:val="0024778A"/>
    <w:rsid w:val="0024779D"/>
    <w:rsid w:val="00252CF9"/>
    <w:rsid w:val="00257AEE"/>
    <w:rsid w:val="00260031"/>
    <w:rsid w:val="00283A17"/>
    <w:rsid w:val="00286F92"/>
    <w:rsid w:val="002A70C9"/>
    <w:rsid w:val="002B28F1"/>
    <w:rsid w:val="002B32E2"/>
    <w:rsid w:val="002B5A54"/>
    <w:rsid w:val="002B660D"/>
    <w:rsid w:val="002C0F03"/>
    <w:rsid w:val="002D36FE"/>
    <w:rsid w:val="002D3714"/>
    <w:rsid w:val="002E2938"/>
    <w:rsid w:val="002E62C9"/>
    <w:rsid w:val="002E78B0"/>
    <w:rsid w:val="002F1298"/>
    <w:rsid w:val="002F3562"/>
    <w:rsid w:val="002F7726"/>
    <w:rsid w:val="002F7F6D"/>
    <w:rsid w:val="00311417"/>
    <w:rsid w:val="00322C4E"/>
    <w:rsid w:val="0032403A"/>
    <w:rsid w:val="00330890"/>
    <w:rsid w:val="00331339"/>
    <w:rsid w:val="00333D63"/>
    <w:rsid w:val="00340A15"/>
    <w:rsid w:val="00371C7C"/>
    <w:rsid w:val="00372D61"/>
    <w:rsid w:val="00374C65"/>
    <w:rsid w:val="00380FFC"/>
    <w:rsid w:val="00390752"/>
    <w:rsid w:val="00392BFF"/>
    <w:rsid w:val="00397B37"/>
    <w:rsid w:val="003A1586"/>
    <w:rsid w:val="003A3914"/>
    <w:rsid w:val="003A5227"/>
    <w:rsid w:val="003B0863"/>
    <w:rsid w:val="003B28D9"/>
    <w:rsid w:val="003B2D76"/>
    <w:rsid w:val="003C0B78"/>
    <w:rsid w:val="003C36AC"/>
    <w:rsid w:val="003C3F95"/>
    <w:rsid w:val="003D6A8C"/>
    <w:rsid w:val="003D6FFB"/>
    <w:rsid w:val="003E5CE9"/>
    <w:rsid w:val="003F2E8B"/>
    <w:rsid w:val="003F4237"/>
    <w:rsid w:val="003F5CD8"/>
    <w:rsid w:val="00404625"/>
    <w:rsid w:val="00407258"/>
    <w:rsid w:val="004079BF"/>
    <w:rsid w:val="004079DC"/>
    <w:rsid w:val="004102C1"/>
    <w:rsid w:val="004153E7"/>
    <w:rsid w:val="004161A7"/>
    <w:rsid w:val="004162F7"/>
    <w:rsid w:val="0041702F"/>
    <w:rsid w:val="0042151C"/>
    <w:rsid w:val="00423360"/>
    <w:rsid w:val="0043366B"/>
    <w:rsid w:val="00445725"/>
    <w:rsid w:val="00445A5E"/>
    <w:rsid w:val="00451F38"/>
    <w:rsid w:val="004717AF"/>
    <w:rsid w:val="004830E6"/>
    <w:rsid w:val="004849DB"/>
    <w:rsid w:val="004865B4"/>
    <w:rsid w:val="004900ED"/>
    <w:rsid w:val="00497514"/>
    <w:rsid w:val="004A7D78"/>
    <w:rsid w:val="004B1B8E"/>
    <w:rsid w:val="004B1CA8"/>
    <w:rsid w:val="004B1CC5"/>
    <w:rsid w:val="004C10A0"/>
    <w:rsid w:val="004C390C"/>
    <w:rsid w:val="004C4BED"/>
    <w:rsid w:val="004C5DB4"/>
    <w:rsid w:val="004C6997"/>
    <w:rsid w:val="004C6A05"/>
    <w:rsid w:val="004D05AF"/>
    <w:rsid w:val="004D0EB1"/>
    <w:rsid w:val="004D2C5C"/>
    <w:rsid w:val="004D5F27"/>
    <w:rsid w:val="004F67E4"/>
    <w:rsid w:val="004F6D14"/>
    <w:rsid w:val="00505528"/>
    <w:rsid w:val="00515DFF"/>
    <w:rsid w:val="0051636A"/>
    <w:rsid w:val="00524ECB"/>
    <w:rsid w:val="00530980"/>
    <w:rsid w:val="00536F33"/>
    <w:rsid w:val="00537E35"/>
    <w:rsid w:val="00544548"/>
    <w:rsid w:val="0056700B"/>
    <w:rsid w:val="00574B5B"/>
    <w:rsid w:val="00575DB3"/>
    <w:rsid w:val="00581F45"/>
    <w:rsid w:val="005B0D84"/>
    <w:rsid w:val="005B0E98"/>
    <w:rsid w:val="005B6027"/>
    <w:rsid w:val="005B6C24"/>
    <w:rsid w:val="005C04E1"/>
    <w:rsid w:val="005C0705"/>
    <w:rsid w:val="005C1F5B"/>
    <w:rsid w:val="005D0641"/>
    <w:rsid w:val="005D6E48"/>
    <w:rsid w:val="005E1E88"/>
    <w:rsid w:val="005F1141"/>
    <w:rsid w:val="005F2EA9"/>
    <w:rsid w:val="00600FFC"/>
    <w:rsid w:val="006029B6"/>
    <w:rsid w:val="00605E57"/>
    <w:rsid w:val="00611A91"/>
    <w:rsid w:val="00616E8C"/>
    <w:rsid w:val="006174E1"/>
    <w:rsid w:val="0062319F"/>
    <w:rsid w:val="006239A1"/>
    <w:rsid w:val="0063403A"/>
    <w:rsid w:val="00634D1D"/>
    <w:rsid w:val="00637C86"/>
    <w:rsid w:val="00643C8E"/>
    <w:rsid w:val="00644295"/>
    <w:rsid w:val="00645F57"/>
    <w:rsid w:val="00655A99"/>
    <w:rsid w:val="00660F1D"/>
    <w:rsid w:val="00663645"/>
    <w:rsid w:val="00663FE6"/>
    <w:rsid w:val="0067589D"/>
    <w:rsid w:val="0068404B"/>
    <w:rsid w:val="00684D57"/>
    <w:rsid w:val="00684FC3"/>
    <w:rsid w:val="00697A5C"/>
    <w:rsid w:val="006A7286"/>
    <w:rsid w:val="006B560F"/>
    <w:rsid w:val="006B6B87"/>
    <w:rsid w:val="006B703F"/>
    <w:rsid w:val="006C1A93"/>
    <w:rsid w:val="006C3BEF"/>
    <w:rsid w:val="006C7CCD"/>
    <w:rsid w:val="006D2961"/>
    <w:rsid w:val="006D349E"/>
    <w:rsid w:val="006D364D"/>
    <w:rsid w:val="006D4899"/>
    <w:rsid w:val="006D4D21"/>
    <w:rsid w:val="006D7A72"/>
    <w:rsid w:val="006E1618"/>
    <w:rsid w:val="006F3578"/>
    <w:rsid w:val="006F7EE2"/>
    <w:rsid w:val="00703B66"/>
    <w:rsid w:val="00705A68"/>
    <w:rsid w:val="00710610"/>
    <w:rsid w:val="007170C3"/>
    <w:rsid w:val="00720434"/>
    <w:rsid w:val="00721D21"/>
    <w:rsid w:val="00723DC9"/>
    <w:rsid w:val="00725413"/>
    <w:rsid w:val="00733283"/>
    <w:rsid w:val="00741D05"/>
    <w:rsid w:val="00744D03"/>
    <w:rsid w:val="00755A3D"/>
    <w:rsid w:val="0076679A"/>
    <w:rsid w:val="00766EA6"/>
    <w:rsid w:val="0078000C"/>
    <w:rsid w:val="00790E07"/>
    <w:rsid w:val="007960C7"/>
    <w:rsid w:val="007A1F65"/>
    <w:rsid w:val="007B2AEF"/>
    <w:rsid w:val="007B39C3"/>
    <w:rsid w:val="007C0FC6"/>
    <w:rsid w:val="007C20D4"/>
    <w:rsid w:val="007C5091"/>
    <w:rsid w:val="007C6A93"/>
    <w:rsid w:val="007D0E31"/>
    <w:rsid w:val="007D54E9"/>
    <w:rsid w:val="007D6B43"/>
    <w:rsid w:val="007F2040"/>
    <w:rsid w:val="007F2158"/>
    <w:rsid w:val="007F5208"/>
    <w:rsid w:val="007F6E70"/>
    <w:rsid w:val="008053A0"/>
    <w:rsid w:val="00806FF2"/>
    <w:rsid w:val="00807D63"/>
    <w:rsid w:val="008106D6"/>
    <w:rsid w:val="00817379"/>
    <w:rsid w:val="0081770F"/>
    <w:rsid w:val="00820F14"/>
    <w:rsid w:val="00821F01"/>
    <w:rsid w:val="00827714"/>
    <w:rsid w:val="008318D7"/>
    <w:rsid w:val="00831F99"/>
    <w:rsid w:val="008437F0"/>
    <w:rsid w:val="008471D7"/>
    <w:rsid w:val="00847A94"/>
    <w:rsid w:val="00860658"/>
    <w:rsid w:val="00867A9D"/>
    <w:rsid w:val="008721F8"/>
    <w:rsid w:val="00874E45"/>
    <w:rsid w:val="00893366"/>
    <w:rsid w:val="00897EE5"/>
    <w:rsid w:val="008C6F98"/>
    <w:rsid w:val="008D16A9"/>
    <w:rsid w:val="008E20C9"/>
    <w:rsid w:val="009012E0"/>
    <w:rsid w:val="0091312B"/>
    <w:rsid w:val="00921C4C"/>
    <w:rsid w:val="00927018"/>
    <w:rsid w:val="00930279"/>
    <w:rsid w:val="00930751"/>
    <w:rsid w:val="0093385E"/>
    <w:rsid w:val="00933CF3"/>
    <w:rsid w:val="009625AF"/>
    <w:rsid w:val="00962F78"/>
    <w:rsid w:val="0096667F"/>
    <w:rsid w:val="00967E13"/>
    <w:rsid w:val="00985F6F"/>
    <w:rsid w:val="009937EA"/>
    <w:rsid w:val="009A55E3"/>
    <w:rsid w:val="009B675E"/>
    <w:rsid w:val="009C3601"/>
    <w:rsid w:val="009C6095"/>
    <w:rsid w:val="009D0902"/>
    <w:rsid w:val="009E5694"/>
    <w:rsid w:val="009F25EA"/>
    <w:rsid w:val="009F65A6"/>
    <w:rsid w:val="00A05E93"/>
    <w:rsid w:val="00A21D69"/>
    <w:rsid w:val="00A36CFC"/>
    <w:rsid w:val="00A41E2A"/>
    <w:rsid w:val="00A41E48"/>
    <w:rsid w:val="00A4585F"/>
    <w:rsid w:val="00A46E25"/>
    <w:rsid w:val="00A50C39"/>
    <w:rsid w:val="00A67F61"/>
    <w:rsid w:val="00A77800"/>
    <w:rsid w:val="00A840F1"/>
    <w:rsid w:val="00A871F4"/>
    <w:rsid w:val="00A9764A"/>
    <w:rsid w:val="00AA477F"/>
    <w:rsid w:val="00AA5456"/>
    <w:rsid w:val="00AA5B87"/>
    <w:rsid w:val="00AB2752"/>
    <w:rsid w:val="00AC1FF2"/>
    <w:rsid w:val="00AC3299"/>
    <w:rsid w:val="00AC5CE2"/>
    <w:rsid w:val="00AC7AD2"/>
    <w:rsid w:val="00AD125A"/>
    <w:rsid w:val="00AD1F36"/>
    <w:rsid w:val="00AD5A57"/>
    <w:rsid w:val="00AE2A66"/>
    <w:rsid w:val="00AE52BF"/>
    <w:rsid w:val="00AF1445"/>
    <w:rsid w:val="00AF24CC"/>
    <w:rsid w:val="00AF3D5A"/>
    <w:rsid w:val="00B02441"/>
    <w:rsid w:val="00B05B82"/>
    <w:rsid w:val="00B13740"/>
    <w:rsid w:val="00B2321E"/>
    <w:rsid w:val="00B238D4"/>
    <w:rsid w:val="00B35EDF"/>
    <w:rsid w:val="00B36FA6"/>
    <w:rsid w:val="00B4292C"/>
    <w:rsid w:val="00B43D2B"/>
    <w:rsid w:val="00B4761A"/>
    <w:rsid w:val="00B51F86"/>
    <w:rsid w:val="00B57D6E"/>
    <w:rsid w:val="00B65BA3"/>
    <w:rsid w:val="00B71CAE"/>
    <w:rsid w:val="00B756E3"/>
    <w:rsid w:val="00B75B2A"/>
    <w:rsid w:val="00B76D0B"/>
    <w:rsid w:val="00B77193"/>
    <w:rsid w:val="00B80A16"/>
    <w:rsid w:val="00B80E2D"/>
    <w:rsid w:val="00B8146F"/>
    <w:rsid w:val="00B85E56"/>
    <w:rsid w:val="00B91B04"/>
    <w:rsid w:val="00B954F8"/>
    <w:rsid w:val="00B976CC"/>
    <w:rsid w:val="00BA0A89"/>
    <w:rsid w:val="00BA525C"/>
    <w:rsid w:val="00BC009A"/>
    <w:rsid w:val="00BC202B"/>
    <w:rsid w:val="00BC5D12"/>
    <w:rsid w:val="00BD4B46"/>
    <w:rsid w:val="00BD72BD"/>
    <w:rsid w:val="00BD7584"/>
    <w:rsid w:val="00BE3419"/>
    <w:rsid w:val="00BF4E04"/>
    <w:rsid w:val="00BF50BF"/>
    <w:rsid w:val="00C04027"/>
    <w:rsid w:val="00C1078D"/>
    <w:rsid w:val="00C13F1E"/>
    <w:rsid w:val="00C14346"/>
    <w:rsid w:val="00C27344"/>
    <w:rsid w:val="00C35010"/>
    <w:rsid w:val="00C37373"/>
    <w:rsid w:val="00C442DA"/>
    <w:rsid w:val="00C45C53"/>
    <w:rsid w:val="00C45D8F"/>
    <w:rsid w:val="00C755F1"/>
    <w:rsid w:val="00C82F14"/>
    <w:rsid w:val="00C852DB"/>
    <w:rsid w:val="00C86796"/>
    <w:rsid w:val="00C96816"/>
    <w:rsid w:val="00CB241E"/>
    <w:rsid w:val="00CC2093"/>
    <w:rsid w:val="00CC2586"/>
    <w:rsid w:val="00CC69A5"/>
    <w:rsid w:val="00CC6A85"/>
    <w:rsid w:val="00CD4059"/>
    <w:rsid w:val="00CD6319"/>
    <w:rsid w:val="00CE26EB"/>
    <w:rsid w:val="00CE5F71"/>
    <w:rsid w:val="00CF117C"/>
    <w:rsid w:val="00CF5CBE"/>
    <w:rsid w:val="00D206E3"/>
    <w:rsid w:val="00D217F7"/>
    <w:rsid w:val="00D22130"/>
    <w:rsid w:val="00D31928"/>
    <w:rsid w:val="00D32793"/>
    <w:rsid w:val="00D32868"/>
    <w:rsid w:val="00D35D2A"/>
    <w:rsid w:val="00D360EC"/>
    <w:rsid w:val="00D37435"/>
    <w:rsid w:val="00D469CE"/>
    <w:rsid w:val="00D470A6"/>
    <w:rsid w:val="00D62E1D"/>
    <w:rsid w:val="00D75960"/>
    <w:rsid w:val="00D76386"/>
    <w:rsid w:val="00D770D2"/>
    <w:rsid w:val="00D8154E"/>
    <w:rsid w:val="00D84854"/>
    <w:rsid w:val="00D905AA"/>
    <w:rsid w:val="00DA60C6"/>
    <w:rsid w:val="00DB214E"/>
    <w:rsid w:val="00DB4669"/>
    <w:rsid w:val="00DB6452"/>
    <w:rsid w:val="00DB6F88"/>
    <w:rsid w:val="00DD2077"/>
    <w:rsid w:val="00DD2E4C"/>
    <w:rsid w:val="00DD4948"/>
    <w:rsid w:val="00DD7C29"/>
    <w:rsid w:val="00DE4FF5"/>
    <w:rsid w:val="00DF322B"/>
    <w:rsid w:val="00DF5069"/>
    <w:rsid w:val="00DF524C"/>
    <w:rsid w:val="00E02963"/>
    <w:rsid w:val="00E06691"/>
    <w:rsid w:val="00E06B0A"/>
    <w:rsid w:val="00E1443D"/>
    <w:rsid w:val="00E14E18"/>
    <w:rsid w:val="00E3421D"/>
    <w:rsid w:val="00E35F6B"/>
    <w:rsid w:val="00E426C1"/>
    <w:rsid w:val="00E505D9"/>
    <w:rsid w:val="00E50A97"/>
    <w:rsid w:val="00E522E4"/>
    <w:rsid w:val="00E53E2A"/>
    <w:rsid w:val="00E63A8D"/>
    <w:rsid w:val="00E87FD7"/>
    <w:rsid w:val="00E971D7"/>
    <w:rsid w:val="00EA28B7"/>
    <w:rsid w:val="00EB5688"/>
    <w:rsid w:val="00EB63A4"/>
    <w:rsid w:val="00EB70BE"/>
    <w:rsid w:val="00EC28E5"/>
    <w:rsid w:val="00ED35C0"/>
    <w:rsid w:val="00EF1061"/>
    <w:rsid w:val="00EF2B61"/>
    <w:rsid w:val="00EF37DA"/>
    <w:rsid w:val="00F04905"/>
    <w:rsid w:val="00F10A7F"/>
    <w:rsid w:val="00F1186E"/>
    <w:rsid w:val="00F24649"/>
    <w:rsid w:val="00F24F03"/>
    <w:rsid w:val="00F258BB"/>
    <w:rsid w:val="00F2749A"/>
    <w:rsid w:val="00F30019"/>
    <w:rsid w:val="00F3010F"/>
    <w:rsid w:val="00F31C3B"/>
    <w:rsid w:val="00F37787"/>
    <w:rsid w:val="00F41298"/>
    <w:rsid w:val="00F412C0"/>
    <w:rsid w:val="00F419D9"/>
    <w:rsid w:val="00F52A37"/>
    <w:rsid w:val="00F63457"/>
    <w:rsid w:val="00F64EE9"/>
    <w:rsid w:val="00F65624"/>
    <w:rsid w:val="00F72FE1"/>
    <w:rsid w:val="00F7456B"/>
    <w:rsid w:val="00F77067"/>
    <w:rsid w:val="00F80CE3"/>
    <w:rsid w:val="00F83C09"/>
    <w:rsid w:val="00F86C4D"/>
    <w:rsid w:val="00FA4558"/>
    <w:rsid w:val="00FB2782"/>
    <w:rsid w:val="00FB4BB0"/>
    <w:rsid w:val="00FB561E"/>
    <w:rsid w:val="00FB56FE"/>
    <w:rsid w:val="00FC7A29"/>
    <w:rsid w:val="00FD371E"/>
    <w:rsid w:val="00FD5C90"/>
    <w:rsid w:val="00FD7B33"/>
    <w:rsid w:val="00FE311B"/>
    <w:rsid w:val="00FF0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F5BB"/>
  <w14:defaultImageDpi w14:val="32767"/>
  <w15:chartTrackingRefBased/>
  <w15:docId w15:val="{71774B3E-A617-1C4B-BE36-B5B7855C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8D7"/>
    <w:pPr>
      <w:spacing w:before="100" w:beforeAutospacing="1" w:after="100" w:afterAutospacing="1"/>
    </w:pPr>
    <w:rPr>
      <w:rFonts w:ascii="Times New Roman" w:hAnsi="Times New Roman" w:cs="Times New Roman"/>
      <w:lang w:val="en-GB" w:eastAsia="en-GB"/>
    </w:rPr>
  </w:style>
  <w:style w:type="paragraph" w:styleId="FootnoteText">
    <w:name w:val="footnote text"/>
    <w:basedOn w:val="Normal"/>
    <w:link w:val="FootnoteTextChar"/>
    <w:uiPriority w:val="99"/>
    <w:unhideWhenUsed/>
    <w:rsid w:val="008318D7"/>
    <w:rPr>
      <w:rFonts w:ascii="Times New Roman" w:eastAsia="Times New Roman" w:hAnsi="Times New Roman" w:cs="Times New Roman"/>
      <w:lang w:eastAsia="nb-NO"/>
    </w:rPr>
  </w:style>
  <w:style w:type="character" w:customStyle="1" w:styleId="FootnoteTextChar">
    <w:name w:val="Footnote Text Char"/>
    <w:basedOn w:val="DefaultParagraphFont"/>
    <w:link w:val="FootnoteText"/>
    <w:uiPriority w:val="99"/>
    <w:rsid w:val="008318D7"/>
    <w:rPr>
      <w:rFonts w:ascii="Times New Roman" w:eastAsia="Times New Roman" w:hAnsi="Times New Roman" w:cs="Times New Roman"/>
      <w:lang w:val="en-US" w:eastAsia="nb-NO"/>
    </w:rPr>
  </w:style>
  <w:style w:type="character" w:styleId="FootnoteReference">
    <w:name w:val="footnote reference"/>
    <w:basedOn w:val="DefaultParagraphFont"/>
    <w:uiPriority w:val="99"/>
    <w:unhideWhenUsed/>
    <w:rsid w:val="008318D7"/>
    <w:rPr>
      <w:vertAlign w:val="superscript"/>
    </w:rPr>
  </w:style>
  <w:style w:type="paragraph" w:styleId="Header">
    <w:name w:val="header"/>
    <w:basedOn w:val="Normal"/>
    <w:link w:val="HeaderChar"/>
    <w:uiPriority w:val="99"/>
    <w:unhideWhenUsed/>
    <w:rsid w:val="00B57D6E"/>
    <w:pPr>
      <w:tabs>
        <w:tab w:val="center" w:pos="4536"/>
        <w:tab w:val="right" w:pos="9072"/>
      </w:tabs>
    </w:pPr>
  </w:style>
  <w:style w:type="character" w:customStyle="1" w:styleId="HeaderChar">
    <w:name w:val="Header Char"/>
    <w:basedOn w:val="DefaultParagraphFont"/>
    <w:link w:val="Header"/>
    <w:uiPriority w:val="99"/>
    <w:rsid w:val="00B57D6E"/>
    <w:rPr>
      <w:lang w:val="en-US"/>
    </w:rPr>
  </w:style>
  <w:style w:type="character" w:styleId="PageNumber">
    <w:name w:val="page number"/>
    <w:basedOn w:val="DefaultParagraphFont"/>
    <w:uiPriority w:val="99"/>
    <w:semiHidden/>
    <w:unhideWhenUsed/>
    <w:rsid w:val="00B57D6E"/>
  </w:style>
  <w:style w:type="paragraph" w:styleId="ListParagraph">
    <w:name w:val="List Paragraph"/>
    <w:basedOn w:val="Normal"/>
    <w:uiPriority w:val="34"/>
    <w:qFormat/>
    <w:rsid w:val="00371C7C"/>
    <w:pPr>
      <w:ind w:left="720"/>
      <w:contextualSpacing/>
    </w:pPr>
    <w:rPr>
      <w:rFonts w:ascii="Times New Roman" w:eastAsia="Times New Roman" w:hAnsi="Times New Roman" w:cs="Times New Roman"/>
      <w:lang w:val="nb-NO"/>
    </w:rPr>
  </w:style>
  <w:style w:type="character" w:styleId="Hyperlink">
    <w:name w:val="Hyperlink"/>
    <w:basedOn w:val="DefaultParagraphFont"/>
    <w:uiPriority w:val="99"/>
    <w:unhideWhenUsed/>
    <w:rsid w:val="009C3601"/>
    <w:rPr>
      <w:color w:val="0563C1" w:themeColor="hyperlink"/>
      <w:u w:val="single"/>
    </w:rPr>
  </w:style>
  <w:style w:type="character" w:styleId="UnresolvedMention">
    <w:name w:val="Unresolved Mention"/>
    <w:basedOn w:val="DefaultParagraphFont"/>
    <w:uiPriority w:val="99"/>
    <w:rsid w:val="009C3601"/>
    <w:rPr>
      <w:color w:val="605E5C"/>
      <w:shd w:val="clear" w:color="auto" w:fill="E1DFDD"/>
    </w:rPr>
  </w:style>
  <w:style w:type="character" w:styleId="CommentReference">
    <w:name w:val="annotation reference"/>
    <w:basedOn w:val="DefaultParagraphFont"/>
    <w:uiPriority w:val="99"/>
    <w:semiHidden/>
    <w:unhideWhenUsed/>
    <w:rsid w:val="003F5CD8"/>
    <w:rPr>
      <w:sz w:val="16"/>
      <w:szCs w:val="16"/>
    </w:rPr>
  </w:style>
  <w:style w:type="paragraph" w:styleId="CommentText">
    <w:name w:val="annotation text"/>
    <w:basedOn w:val="Normal"/>
    <w:link w:val="CommentTextChar"/>
    <w:uiPriority w:val="99"/>
    <w:semiHidden/>
    <w:unhideWhenUsed/>
    <w:rsid w:val="003F5CD8"/>
    <w:rPr>
      <w:sz w:val="20"/>
      <w:szCs w:val="20"/>
    </w:rPr>
  </w:style>
  <w:style w:type="character" w:customStyle="1" w:styleId="CommentTextChar">
    <w:name w:val="Comment Text Char"/>
    <w:basedOn w:val="DefaultParagraphFont"/>
    <w:link w:val="CommentText"/>
    <w:uiPriority w:val="99"/>
    <w:semiHidden/>
    <w:rsid w:val="003F5CD8"/>
    <w:rPr>
      <w:sz w:val="20"/>
      <w:szCs w:val="20"/>
      <w:lang w:val="en-US"/>
    </w:rPr>
  </w:style>
  <w:style w:type="paragraph" w:styleId="CommentSubject">
    <w:name w:val="annotation subject"/>
    <w:basedOn w:val="CommentText"/>
    <w:next w:val="CommentText"/>
    <w:link w:val="CommentSubjectChar"/>
    <w:uiPriority w:val="99"/>
    <w:semiHidden/>
    <w:unhideWhenUsed/>
    <w:rsid w:val="003F5CD8"/>
    <w:rPr>
      <w:b/>
      <w:bCs/>
    </w:rPr>
  </w:style>
  <w:style w:type="character" w:customStyle="1" w:styleId="CommentSubjectChar">
    <w:name w:val="Comment Subject Char"/>
    <w:basedOn w:val="CommentTextChar"/>
    <w:link w:val="CommentSubject"/>
    <w:uiPriority w:val="99"/>
    <w:semiHidden/>
    <w:rsid w:val="003F5CD8"/>
    <w:rPr>
      <w:b/>
      <w:bCs/>
      <w:sz w:val="20"/>
      <w:szCs w:val="20"/>
      <w:lang w:val="en-US"/>
    </w:rPr>
  </w:style>
  <w:style w:type="paragraph" w:styleId="BalloonText">
    <w:name w:val="Balloon Text"/>
    <w:basedOn w:val="Normal"/>
    <w:link w:val="BalloonTextChar"/>
    <w:uiPriority w:val="99"/>
    <w:semiHidden/>
    <w:unhideWhenUsed/>
    <w:rsid w:val="003F5C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5CD8"/>
    <w:rPr>
      <w:rFonts w:ascii="Times New Roman" w:hAnsi="Times New Roman" w:cs="Times New Roman"/>
      <w:sz w:val="18"/>
      <w:szCs w:val="18"/>
      <w:lang w:val="en-US"/>
    </w:rPr>
  </w:style>
  <w:style w:type="character" w:styleId="Strong">
    <w:name w:val="Strong"/>
    <w:basedOn w:val="DefaultParagraphFont"/>
    <w:uiPriority w:val="22"/>
    <w:qFormat/>
    <w:rsid w:val="00BC202B"/>
    <w:rPr>
      <w:b/>
      <w:bCs/>
    </w:rPr>
  </w:style>
  <w:style w:type="character" w:styleId="Emphasis">
    <w:name w:val="Emphasis"/>
    <w:basedOn w:val="DefaultParagraphFont"/>
    <w:uiPriority w:val="20"/>
    <w:qFormat/>
    <w:rsid w:val="00BC202B"/>
    <w:rPr>
      <w:i/>
      <w:iCs/>
    </w:rPr>
  </w:style>
  <w:style w:type="paragraph" w:styleId="Footer">
    <w:name w:val="footer"/>
    <w:basedOn w:val="Normal"/>
    <w:link w:val="FooterChar"/>
    <w:uiPriority w:val="99"/>
    <w:unhideWhenUsed/>
    <w:rsid w:val="007C20D4"/>
    <w:pPr>
      <w:tabs>
        <w:tab w:val="center" w:pos="4536"/>
        <w:tab w:val="right" w:pos="9072"/>
      </w:tabs>
    </w:pPr>
  </w:style>
  <w:style w:type="character" w:customStyle="1" w:styleId="FooterChar">
    <w:name w:val="Footer Char"/>
    <w:basedOn w:val="DefaultParagraphFont"/>
    <w:link w:val="Footer"/>
    <w:uiPriority w:val="99"/>
    <w:rsid w:val="007C20D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5023">
      <w:bodyDiv w:val="1"/>
      <w:marLeft w:val="0"/>
      <w:marRight w:val="0"/>
      <w:marTop w:val="0"/>
      <w:marBottom w:val="0"/>
      <w:divBdr>
        <w:top w:val="none" w:sz="0" w:space="0" w:color="auto"/>
        <w:left w:val="none" w:sz="0" w:space="0" w:color="auto"/>
        <w:bottom w:val="none" w:sz="0" w:space="0" w:color="auto"/>
        <w:right w:val="none" w:sz="0" w:space="0" w:color="auto"/>
      </w:divBdr>
    </w:div>
    <w:div w:id="521742330">
      <w:bodyDiv w:val="1"/>
      <w:marLeft w:val="0"/>
      <w:marRight w:val="0"/>
      <w:marTop w:val="0"/>
      <w:marBottom w:val="0"/>
      <w:divBdr>
        <w:top w:val="none" w:sz="0" w:space="0" w:color="auto"/>
        <w:left w:val="none" w:sz="0" w:space="0" w:color="auto"/>
        <w:bottom w:val="none" w:sz="0" w:space="0" w:color="auto"/>
        <w:right w:val="none" w:sz="0" w:space="0" w:color="auto"/>
      </w:divBdr>
    </w:div>
    <w:div w:id="746924178">
      <w:bodyDiv w:val="1"/>
      <w:marLeft w:val="0"/>
      <w:marRight w:val="0"/>
      <w:marTop w:val="0"/>
      <w:marBottom w:val="0"/>
      <w:divBdr>
        <w:top w:val="none" w:sz="0" w:space="0" w:color="auto"/>
        <w:left w:val="none" w:sz="0" w:space="0" w:color="auto"/>
        <w:bottom w:val="none" w:sz="0" w:space="0" w:color="auto"/>
        <w:right w:val="none" w:sz="0" w:space="0" w:color="auto"/>
      </w:divBdr>
    </w:div>
    <w:div w:id="1282223299">
      <w:bodyDiv w:val="1"/>
      <w:marLeft w:val="0"/>
      <w:marRight w:val="0"/>
      <w:marTop w:val="0"/>
      <w:marBottom w:val="0"/>
      <w:divBdr>
        <w:top w:val="none" w:sz="0" w:space="0" w:color="auto"/>
        <w:left w:val="none" w:sz="0" w:space="0" w:color="auto"/>
        <w:bottom w:val="none" w:sz="0" w:space="0" w:color="auto"/>
        <w:right w:val="none" w:sz="0" w:space="0" w:color="auto"/>
      </w:divBdr>
    </w:div>
    <w:div w:id="197112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rpsychologist.com/d3/coh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10263</Words>
  <Characters>58505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Janda</dc:creator>
  <cp:keywords/>
  <dc:description/>
  <cp:lastModifiedBy>Laura A Janda</cp:lastModifiedBy>
  <cp:revision>3</cp:revision>
  <cp:lastPrinted>2019-01-02T22:00:00Z</cp:lastPrinted>
  <dcterms:created xsi:type="dcterms:W3CDTF">2019-06-06T12:28:00Z</dcterms:created>
  <dcterms:modified xsi:type="dcterms:W3CDTF">2019-06-06T12:36:00Z</dcterms:modified>
  <cp:category/>
</cp:coreProperties>
</file>