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0025B" w14:textId="77777777" w:rsidR="008775CE" w:rsidRDefault="003A3319" w:rsidP="008775CE">
      <w:pPr>
        <w:pStyle w:val="NormalWeb"/>
        <w:spacing w:before="0" w:beforeAutospacing="0" w:after="0" w:afterAutospacing="0"/>
        <w:rPr>
          <w:rStyle w:val="Strong"/>
          <w:rFonts w:ascii="Times New Roman" w:hAnsi="Times New Roman"/>
          <w:sz w:val="24"/>
          <w:szCs w:val="24"/>
        </w:rPr>
      </w:pPr>
      <w:r>
        <w:rPr>
          <w:rStyle w:val="Strong"/>
          <w:rFonts w:ascii="Times New Roman" w:hAnsi="Times New Roman"/>
          <w:sz w:val="24"/>
          <w:szCs w:val="24"/>
          <w:lang w:val="ru-RU"/>
        </w:rPr>
        <w:t xml:space="preserve">Русская глагольная префиксация: </w:t>
      </w:r>
      <w:r w:rsidR="008775CE">
        <w:rPr>
          <w:rStyle w:val="Strong"/>
          <w:rFonts w:ascii="Times New Roman" w:hAnsi="Times New Roman"/>
          <w:sz w:val="24"/>
          <w:szCs w:val="24"/>
        </w:rPr>
        <w:t xml:space="preserve">A Rebuttal </w:t>
      </w:r>
    </w:p>
    <w:p w14:paraId="31C73733" w14:textId="77777777" w:rsidR="003A3319" w:rsidRPr="008775CE" w:rsidRDefault="003A3319" w:rsidP="008775CE">
      <w:pPr>
        <w:pStyle w:val="NormalWeb"/>
        <w:spacing w:before="0" w:beforeAutospacing="0" w:after="0" w:afterAutospacing="0"/>
        <w:rPr>
          <w:rFonts w:ascii="Times New Roman" w:hAnsi="Times New Roman"/>
          <w:sz w:val="24"/>
          <w:szCs w:val="24"/>
        </w:rPr>
      </w:pPr>
      <w:r>
        <w:rPr>
          <w:rStyle w:val="Strong"/>
          <w:rFonts w:ascii="Times New Roman" w:hAnsi="Times New Roman"/>
          <w:sz w:val="24"/>
          <w:szCs w:val="24"/>
        </w:rPr>
        <w:t>Verbal Prefixation in Russian: A Rebuttal</w:t>
      </w:r>
    </w:p>
    <w:p w14:paraId="429D66B6" w14:textId="77777777" w:rsidR="008775CE" w:rsidRPr="008775CE" w:rsidRDefault="008775CE"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Laura A. Janda</w:t>
      </w:r>
    </w:p>
    <w:p w14:paraId="2B7A1D06" w14:textId="77777777" w:rsidR="008775CE" w:rsidRPr="008775CE" w:rsidRDefault="008775CE"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UiT, The Arctic University of Norway</w:t>
      </w:r>
    </w:p>
    <w:p w14:paraId="06B83EE8" w14:textId="77777777" w:rsidR="008775CE" w:rsidRDefault="008775CE" w:rsidP="008775CE">
      <w:pPr>
        <w:pStyle w:val="NormalWeb"/>
        <w:spacing w:before="0" w:beforeAutospacing="0" w:after="0" w:afterAutospacing="0"/>
        <w:rPr>
          <w:rFonts w:ascii="Times New Roman" w:hAnsi="Times New Roman"/>
          <w:sz w:val="24"/>
          <w:szCs w:val="24"/>
        </w:rPr>
      </w:pPr>
      <w:proofErr w:type="gramStart"/>
      <w:r>
        <w:rPr>
          <w:rFonts w:ascii="Times New Roman" w:hAnsi="Times New Roman"/>
          <w:sz w:val="24"/>
          <w:szCs w:val="24"/>
        </w:rPr>
        <w:t>laura.janda@uit.no</w:t>
      </w:r>
      <w:proofErr w:type="gramEnd"/>
    </w:p>
    <w:p w14:paraId="39EABA61" w14:textId="77777777" w:rsidR="00683C00" w:rsidRPr="008775CE" w:rsidRDefault="00683C00" w:rsidP="008775CE">
      <w:pPr>
        <w:pStyle w:val="NormalWeb"/>
        <w:spacing w:before="0" w:beforeAutospacing="0" w:after="0" w:afterAutospacing="0"/>
        <w:rPr>
          <w:rFonts w:ascii="Times New Roman" w:hAnsi="Times New Roman"/>
          <w:sz w:val="24"/>
          <w:szCs w:val="24"/>
        </w:rPr>
      </w:pPr>
    </w:p>
    <w:p w14:paraId="655207F2" w14:textId="77777777" w:rsidR="008775CE" w:rsidRPr="008775CE" w:rsidRDefault="008775CE" w:rsidP="008775CE">
      <w:pPr>
        <w:pStyle w:val="NormalWeb"/>
        <w:spacing w:before="0" w:beforeAutospacing="0" w:after="0" w:afterAutospacing="0"/>
        <w:rPr>
          <w:rFonts w:ascii="Times New Roman" w:hAnsi="Times New Roman"/>
          <w:sz w:val="24"/>
          <w:szCs w:val="24"/>
        </w:rPr>
      </w:pPr>
      <w:r w:rsidRPr="008775CE">
        <w:rPr>
          <w:rFonts w:ascii="Times New Roman" w:hAnsi="Times New Roman"/>
          <w:sz w:val="24"/>
          <w:szCs w:val="24"/>
        </w:rPr>
        <w:t>Abstract</w:t>
      </w:r>
    </w:p>
    <w:p w14:paraId="710967A8" w14:textId="58E0C3D9" w:rsidR="00683C00" w:rsidRDefault="00683C00"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Zaliznjak &amp; Mikaèljan 2014 </w:t>
      </w:r>
      <w:r w:rsidR="00DF0047">
        <w:rPr>
          <w:rFonts w:ascii="Times New Roman" w:hAnsi="Times New Roman"/>
          <w:sz w:val="24"/>
          <w:szCs w:val="24"/>
        </w:rPr>
        <w:t xml:space="preserve">is a critique of the model of Russian aspect found in Janda 2012 and </w:t>
      </w:r>
      <w:r w:rsidR="001D072D">
        <w:rPr>
          <w:rFonts w:ascii="Times New Roman" w:hAnsi="Times New Roman"/>
          <w:sz w:val="24"/>
          <w:szCs w:val="24"/>
        </w:rPr>
        <w:t>Janda et al. 2013. In this rebuttal I give a brief overview of my model of Russian aspect and then address the criticisms made by Zaliznjak &amp; Mikaèljan. I begin by examining the four assumptions stated by Zaliznjak &amp; Mikaèljan, which I find to be unnecessary and lacking in theoretical gounding. Their assumption that aspectual correlation is uniformly directed from perfective to imperfective is particularly problematic. I compare</w:t>
      </w:r>
      <w:r w:rsidR="001D072D" w:rsidRPr="001D072D">
        <w:rPr>
          <w:rFonts w:ascii="Times New Roman" w:hAnsi="Times New Roman"/>
          <w:sz w:val="24"/>
          <w:szCs w:val="24"/>
        </w:rPr>
        <w:t xml:space="preserve"> </w:t>
      </w:r>
      <w:r w:rsidR="001D072D">
        <w:rPr>
          <w:rFonts w:ascii="Times New Roman" w:hAnsi="Times New Roman"/>
          <w:sz w:val="24"/>
          <w:szCs w:val="24"/>
        </w:rPr>
        <w:t>Zaliznjak &amp; Mikaèljan’s assumption with the single assumption my work is based on, namely that linguistic cognition is not fundamentally different from general cognition, and present the entailments of this assumption and what they mean for an investigation of Russian aspect. I then present four further problems with Zaliznjak &amp; Mikaèljan’s model of Russian aspect</w:t>
      </w:r>
      <w:r w:rsidR="00156F96">
        <w:rPr>
          <w:rFonts w:ascii="Times New Roman" w:hAnsi="Times New Roman"/>
          <w:sz w:val="24"/>
          <w:szCs w:val="24"/>
        </w:rPr>
        <w:t xml:space="preserve">: the alleged transfer of meaning from perfective to imperfective, the criteria for identifying prototypical prefixed perfectives, their claim that overlap and emptiness can be equated, and their postulation of deprefixation. </w:t>
      </w:r>
    </w:p>
    <w:p w14:paraId="1EB34554" w14:textId="10DA917E" w:rsidR="008775CE" w:rsidRPr="008775CE" w:rsidRDefault="008775CE" w:rsidP="008775CE">
      <w:pPr>
        <w:pStyle w:val="NormalWeb"/>
        <w:spacing w:before="0" w:beforeAutospacing="0" w:after="0" w:afterAutospacing="0"/>
        <w:rPr>
          <w:rFonts w:ascii="Times New Roman" w:hAnsi="Times New Roman"/>
        </w:rPr>
      </w:pPr>
      <w:r w:rsidRPr="008775CE">
        <w:rPr>
          <w:rFonts w:ascii="Times New Roman" w:hAnsi="Times New Roman"/>
        </w:rPr>
        <w:t xml:space="preserve">Keywords: </w:t>
      </w:r>
      <w:r w:rsidR="00683C00">
        <w:rPr>
          <w:rFonts w:ascii="Times New Roman" w:hAnsi="Times New Roman"/>
          <w:lang/>
        </w:rPr>
        <w:t>Russian</w:t>
      </w:r>
      <w:r w:rsidRPr="008775CE">
        <w:rPr>
          <w:rFonts w:ascii="Times New Roman" w:hAnsi="Times New Roman"/>
        </w:rPr>
        <w:t xml:space="preserve">, </w:t>
      </w:r>
      <w:r w:rsidR="00683C00">
        <w:rPr>
          <w:rFonts w:ascii="Times New Roman" w:hAnsi="Times New Roman"/>
        </w:rPr>
        <w:t>aspect</w:t>
      </w:r>
      <w:r w:rsidRPr="008775CE">
        <w:rPr>
          <w:rFonts w:ascii="Times New Roman" w:hAnsi="Times New Roman"/>
        </w:rPr>
        <w:t xml:space="preserve">, </w:t>
      </w:r>
      <w:r w:rsidR="00683C00">
        <w:rPr>
          <w:rFonts w:ascii="Times New Roman" w:hAnsi="Times New Roman"/>
        </w:rPr>
        <w:t>prefixes</w:t>
      </w:r>
      <w:r w:rsidRPr="008775CE">
        <w:rPr>
          <w:rFonts w:ascii="Times New Roman" w:hAnsi="Times New Roman"/>
        </w:rPr>
        <w:t xml:space="preserve">, </w:t>
      </w:r>
      <w:r w:rsidR="00683C00">
        <w:rPr>
          <w:rFonts w:ascii="Times New Roman" w:hAnsi="Times New Roman"/>
        </w:rPr>
        <w:t>suffixes, verb classifiers</w:t>
      </w:r>
      <w:r w:rsidRPr="008775CE">
        <w:rPr>
          <w:rFonts w:ascii="Times New Roman" w:hAnsi="Times New Roman"/>
        </w:rPr>
        <w:t>.</w:t>
      </w:r>
    </w:p>
    <w:p w14:paraId="7FD28532" w14:textId="77777777" w:rsidR="008775CE" w:rsidRPr="008775CE" w:rsidRDefault="008775CE" w:rsidP="008775CE">
      <w:pPr>
        <w:pStyle w:val="NormalWeb"/>
        <w:spacing w:before="0" w:beforeAutospacing="0" w:after="0" w:afterAutospacing="0"/>
        <w:rPr>
          <w:rFonts w:ascii="Times New Roman" w:hAnsi="Times New Roman"/>
        </w:rPr>
      </w:pPr>
    </w:p>
    <w:p w14:paraId="4A4CB9DD" w14:textId="652ABD9B" w:rsidR="008775CE" w:rsidRPr="008775CE" w:rsidRDefault="008775CE" w:rsidP="008775CE">
      <w:pPr>
        <w:pStyle w:val="NormalWeb"/>
        <w:spacing w:before="0" w:beforeAutospacing="0" w:after="0" w:afterAutospacing="0"/>
        <w:rPr>
          <w:rFonts w:ascii="Times New Roman" w:hAnsi="Times New Roman"/>
          <w:sz w:val="24"/>
          <w:szCs w:val="24"/>
        </w:rPr>
      </w:pPr>
      <w:r w:rsidRPr="008775CE">
        <w:rPr>
          <w:rFonts w:ascii="Times New Roman" w:hAnsi="Times New Roman"/>
          <w:sz w:val="24"/>
          <w:szCs w:val="24"/>
        </w:rPr>
        <w:t xml:space="preserve">1. </w:t>
      </w:r>
      <w:r w:rsidRPr="008775CE">
        <w:rPr>
          <w:rStyle w:val="Strong"/>
          <w:rFonts w:ascii="Times New Roman" w:hAnsi="Times New Roman"/>
          <w:sz w:val="24"/>
          <w:szCs w:val="24"/>
        </w:rPr>
        <w:t>Introduction</w:t>
      </w:r>
      <w:r>
        <w:rPr>
          <w:rStyle w:val="Strong"/>
          <w:rFonts w:ascii="Times New Roman" w:hAnsi="Times New Roman"/>
          <w:sz w:val="24"/>
          <w:szCs w:val="24"/>
        </w:rPr>
        <w:t xml:space="preserve">: A CLEAR </w:t>
      </w:r>
      <w:r w:rsidR="00CD3628">
        <w:rPr>
          <w:rStyle w:val="Strong"/>
          <w:rFonts w:ascii="Times New Roman" w:hAnsi="Times New Roman"/>
          <w:sz w:val="24"/>
          <w:szCs w:val="24"/>
        </w:rPr>
        <w:t>R</w:t>
      </w:r>
      <w:r>
        <w:rPr>
          <w:rStyle w:val="Strong"/>
          <w:rFonts w:ascii="Times New Roman" w:hAnsi="Times New Roman"/>
          <w:sz w:val="24"/>
          <w:szCs w:val="24"/>
        </w:rPr>
        <w:t>esponse</w:t>
      </w:r>
    </w:p>
    <w:p w14:paraId="7C831FEF" w14:textId="4EF1EED1" w:rsidR="008775CE" w:rsidRDefault="003D7500"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I offer this response to Zaliznjak &amp; Mikaèljan </w:t>
      </w:r>
      <w:r w:rsidR="002708B7">
        <w:rPr>
          <w:rFonts w:ascii="Times New Roman" w:hAnsi="Times New Roman"/>
          <w:sz w:val="24"/>
          <w:szCs w:val="24"/>
        </w:rPr>
        <w:t>2014</w:t>
      </w:r>
      <w:r>
        <w:rPr>
          <w:rFonts w:ascii="Times New Roman" w:hAnsi="Times New Roman"/>
          <w:sz w:val="24"/>
          <w:szCs w:val="24"/>
        </w:rPr>
        <w:t xml:space="preserve"> on behalf of the CLEAR (Cognitive Linguistics: Empirical Approaches to Russian) research group, in particular those members who authored and co-authored relevant publications: Anna Endresen, Julia Kuznetsova, Olga Lyashevskaya, Anastasia Makarova, Tore Nesset</w:t>
      </w:r>
      <w:r w:rsidR="00E5679A">
        <w:rPr>
          <w:rFonts w:ascii="Times New Roman" w:hAnsi="Times New Roman"/>
          <w:sz w:val="24"/>
          <w:szCs w:val="24"/>
        </w:rPr>
        <w:t>, and Svetlana Sokolova</w:t>
      </w:r>
      <w:r>
        <w:rPr>
          <w:rFonts w:ascii="Times New Roman" w:hAnsi="Times New Roman"/>
          <w:sz w:val="24"/>
          <w:szCs w:val="24"/>
        </w:rPr>
        <w:t xml:space="preserve">. </w:t>
      </w:r>
    </w:p>
    <w:p w14:paraId="4D6D0D0F" w14:textId="5FB58C9F" w:rsidR="003D7500" w:rsidRDefault="003D7500"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r>
      <w:r w:rsidR="00D91580">
        <w:rPr>
          <w:rFonts w:ascii="Times New Roman" w:hAnsi="Times New Roman"/>
          <w:sz w:val="24"/>
          <w:szCs w:val="24"/>
        </w:rPr>
        <w:t xml:space="preserve">I am not in the habit of publishing critiques of other scholars’ work. My approach is instead to present the results of scientific studies, </w:t>
      </w:r>
      <w:r w:rsidR="00E5679A">
        <w:rPr>
          <w:rFonts w:ascii="Times New Roman" w:hAnsi="Times New Roman"/>
          <w:sz w:val="24"/>
          <w:szCs w:val="24"/>
        </w:rPr>
        <w:t xml:space="preserve">and </w:t>
      </w:r>
      <w:r w:rsidR="00D91580">
        <w:rPr>
          <w:rFonts w:ascii="Times New Roman" w:hAnsi="Times New Roman"/>
          <w:sz w:val="24"/>
          <w:szCs w:val="24"/>
        </w:rPr>
        <w:t xml:space="preserve">compare those results with existing claims in the scholarly literature. In this case I have been asked to prepare a rebuttal, and I thank the Editor and Secretary of </w:t>
      </w:r>
      <w:r w:rsidR="00D91580" w:rsidRPr="00D91580">
        <w:rPr>
          <w:rFonts w:ascii="Times New Roman" w:hAnsi="Times New Roman"/>
          <w:i/>
          <w:sz w:val="24"/>
          <w:szCs w:val="24"/>
        </w:rPr>
        <w:t>Mundo Eslavo</w:t>
      </w:r>
      <w:r w:rsidR="00D91580">
        <w:rPr>
          <w:rFonts w:ascii="Times New Roman" w:hAnsi="Times New Roman"/>
          <w:sz w:val="24"/>
          <w:szCs w:val="24"/>
        </w:rPr>
        <w:t xml:space="preserve"> for this opportunity.</w:t>
      </w:r>
    </w:p>
    <w:p w14:paraId="082396C5" w14:textId="3FAED77E" w:rsidR="00D91580" w:rsidRDefault="00D91580"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t xml:space="preserve">I respect and </w:t>
      </w:r>
      <w:r w:rsidR="00AC6E10">
        <w:rPr>
          <w:rFonts w:ascii="Times New Roman" w:hAnsi="Times New Roman"/>
          <w:sz w:val="24"/>
          <w:szCs w:val="24"/>
        </w:rPr>
        <w:t>appreciate</w:t>
      </w:r>
      <w:r>
        <w:rPr>
          <w:rFonts w:ascii="Times New Roman" w:hAnsi="Times New Roman"/>
          <w:sz w:val="24"/>
          <w:szCs w:val="24"/>
        </w:rPr>
        <w:t xml:space="preserve"> the work of </w:t>
      </w:r>
      <w:r w:rsidR="00245610">
        <w:rPr>
          <w:rFonts w:ascii="Times New Roman" w:hAnsi="Times New Roman"/>
          <w:sz w:val="24"/>
          <w:szCs w:val="24"/>
        </w:rPr>
        <w:t>Zaliznjak &amp; Mikaèljan,</w:t>
      </w:r>
      <w:r>
        <w:rPr>
          <w:rFonts w:ascii="Times New Roman" w:hAnsi="Times New Roman"/>
          <w:sz w:val="24"/>
          <w:szCs w:val="24"/>
        </w:rPr>
        <w:t xml:space="preserve"> from which I continually draw inspiration and insights. My work has been enriched by discussions with the</w:t>
      </w:r>
      <w:r w:rsidR="00AC6E10">
        <w:rPr>
          <w:rFonts w:ascii="Times New Roman" w:hAnsi="Times New Roman"/>
          <w:sz w:val="24"/>
          <w:szCs w:val="24"/>
        </w:rPr>
        <w:t>m</w:t>
      </w:r>
      <w:r>
        <w:rPr>
          <w:rFonts w:ascii="Times New Roman" w:hAnsi="Times New Roman"/>
          <w:sz w:val="24"/>
          <w:szCs w:val="24"/>
        </w:rPr>
        <w:t xml:space="preserve"> on many topics, for example the colloquial derivation of </w:t>
      </w:r>
      <w:r w:rsidR="00684191">
        <w:rPr>
          <w:rFonts w:ascii="Times New Roman" w:hAnsi="Times New Roman"/>
          <w:sz w:val="24"/>
          <w:szCs w:val="24"/>
        </w:rPr>
        <w:t>imperfectives from so-called “</w:t>
      </w:r>
      <w:proofErr w:type="gramStart"/>
      <w:r w:rsidR="00684191">
        <w:rPr>
          <w:rFonts w:ascii="Times New Roman" w:hAnsi="Times New Roman"/>
          <w:sz w:val="24"/>
          <w:szCs w:val="24"/>
        </w:rPr>
        <w:t>perfectiva</w:t>
      </w:r>
      <w:proofErr w:type="gramEnd"/>
      <w:r w:rsidR="00684191">
        <w:rPr>
          <w:rFonts w:ascii="Times New Roman" w:hAnsi="Times New Roman"/>
          <w:sz w:val="24"/>
          <w:szCs w:val="24"/>
        </w:rPr>
        <w:t xml:space="preserve"> tantum” (e.g., </w:t>
      </w:r>
      <w:r w:rsidR="00684191" w:rsidRPr="00E35D56">
        <w:rPr>
          <w:rFonts w:ascii="Times New Roman" w:hAnsi="Times New Roman"/>
          <w:i/>
          <w:sz w:val="24"/>
          <w:szCs w:val="24"/>
          <w:lang w:val="ru-RU"/>
        </w:rPr>
        <w:t>уцелевать</w:t>
      </w:r>
      <w:r w:rsidR="00684191">
        <w:rPr>
          <w:rFonts w:ascii="Times New Roman" w:hAnsi="Times New Roman"/>
          <w:sz w:val="24"/>
          <w:szCs w:val="24"/>
          <w:lang w:val="ru-RU"/>
        </w:rPr>
        <w:t xml:space="preserve"> </w:t>
      </w:r>
      <w:r w:rsidR="00684191">
        <w:rPr>
          <w:rFonts w:ascii="Times New Roman" w:hAnsi="Times New Roman"/>
          <w:sz w:val="24"/>
          <w:szCs w:val="24"/>
        </w:rPr>
        <w:t>&lt;</w:t>
      </w:r>
      <w:r w:rsidR="00684191">
        <w:rPr>
          <w:rFonts w:ascii="Times New Roman" w:hAnsi="Times New Roman"/>
          <w:sz w:val="24"/>
          <w:szCs w:val="24"/>
          <w:lang w:val="ru-RU"/>
        </w:rPr>
        <w:t xml:space="preserve"> </w:t>
      </w:r>
      <w:r w:rsidR="00684191" w:rsidRPr="00E35D56">
        <w:rPr>
          <w:rFonts w:ascii="Times New Roman" w:hAnsi="Times New Roman"/>
          <w:i/>
          <w:sz w:val="24"/>
          <w:szCs w:val="24"/>
          <w:lang w:val="ru-RU"/>
        </w:rPr>
        <w:t>уцелеть</w:t>
      </w:r>
      <w:r w:rsidR="00684191">
        <w:rPr>
          <w:rFonts w:ascii="Times New Roman" w:hAnsi="Times New Roman"/>
          <w:sz w:val="24"/>
          <w:szCs w:val="24"/>
          <w:lang w:val="ru-RU"/>
        </w:rPr>
        <w:t xml:space="preserve"> </w:t>
      </w:r>
      <w:r w:rsidR="00684191">
        <w:rPr>
          <w:rFonts w:ascii="Times New Roman" w:hAnsi="Times New Roman"/>
          <w:sz w:val="24"/>
          <w:szCs w:val="24"/>
        </w:rPr>
        <w:t>‘survive’), aspectual triplets, and the Maslov criterion.</w:t>
      </w:r>
    </w:p>
    <w:p w14:paraId="68257440" w14:textId="27B9EE56" w:rsidR="00684191" w:rsidRDefault="00684191"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t>I am most grateful to be included in the circle</w:t>
      </w:r>
      <w:r w:rsidR="00E5679A">
        <w:rPr>
          <w:rFonts w:ascii="Times New Roman" w:hAnsi="Times New Roman"/>
          <w:sz w:val="24"/>
          <w:szCs w:val="24"/>
        </w:rPr>
        <w:t xml:space="preserve"> of Russian scholars who pursue aspectology.</w:t>
      </w:r>
      <w:r w:rsidR="00CD1C22">
        <w:rPr>
          <w:rFonts w:ascii="Times New Roman" w:hAnsi="Times New Roman"/>
          <w:sz w:val="24"/>
          <w:szCs w:val="24"/>
        </w:rPr>
        <w:t xml:space="preserve"> </w:t>
      </w:r>
      <w:r w:rsidR="00E5679A">
        <w:rPr>
          <w:rFonts w:ascii="Times New Roman" w:hAnsi="Times New Roman"/>
          <w:sz w:val="24"/>
          <w:szCs w:val="24"/>
        </w:rPr>
        <w:t>T</w:t>
      </w:r>
      <w:r w:rsidR="00CD1C22">
        <w:rPr>
          <w:rFonts w:ascii="Times New Roman" w:hAnsi="Times New Roman"/>
          <w:sz w:val="24"/>
          <w:szCs w:val="24"/>
        </w:rPr>
        <w:t xml:space="preserve">he recognition </w:t>
      </w:r>
      <w:r w:rsidR="00E5679A">
        <w:rPr>
          <w:rFonts w:ascii="Times New Roman" w:hAnsi="Times New Roman"/>
          <w:sz w:val="24"/>
          <w:szCs w:val="24"/>
        </w:rPr>
        <w:t>of my work in this milieu is something that I do not take for granted</w:t>
      </w:r>
      <w:r w:rsidR="00CD1C22">
        <w:rPr>
          <w:rFonts w:ascii="Times New Roman" w:hAnsi="Times New Roman"/>
          <w:sz w:val="24"/>
          <w:szCs w:val="24"/>
        </w:rPr>
        <w:t>.</w:t>
      </w:r>
      <w:r w:rsidR="00E5679A">
        <w:rPr>
          <w:rFonts w:ascii="Times New Roman" w:hAnsi="Times New Roman"/>
          <w:sz w:val="24"/>
          <w:szCs w:val="24"/>
        </w:rPr>
        <w:t xml:space="preserve"> I </w:t>
      </w:r>
      <w:r w:rsidR="00E35D56">
        <w:rPr>
          <w:rFonts w:ascii="Times New Roman" w:hAnsi="Times New Roman"/>
          <w:sz w:val="24"/>
          <w:szCs w:val="24"/>
        </w:rPr>
        <w:t>agree</w:t>
      </w:r>
      <w:r w:rsidR="00E5679A">
        <w:rPr>
          <w:rFonts w:ascii="Times New Roman" w:hAnsi="Times New Roman"/>
          <w:sz w:val="24"/>
          <w:szCs w:val="24"/>
        </w:rPr>
        <w:t xml:space="preserve"> that we are allies in the challenge to make sense of Russian aspect. Our perspectives differ somewhat, and that is healthy for academic discourse. Ultimately it is the community of scholars who will decide what data and arguments they find most compelling.</w:t>
      </w:r>
    </w:p>
    <w:p w14:paraId="0B5E6DCA" w14:textId="420082E9" w:rsidR="00E5679A" w:rsidRDefault="00E5679A"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r>
      <w:r w:rsidR="00245610">
        <w:rPr>
          <w:rFonts w:ascii="Times New Roman" w:hAnsi="Times New Roman"/>
          <w:sz w:val="24"/>
          <w:szCs w:val="24"/>
        </w:rPr>
        <w:t>Zaliznjak &amp; Mikaèljan</w:t>
      </w:r>
      <w:r>
        <w:rPr>
          <w:rFonts w:ascii="Times New Roman" w:hAnsi="Times New Roman"/>
          <w:sz w:val="24"/>
          <w:szCs w:val="24"/>
        </w:rPr>
        <w:t xml:space="preserve"> m</w:t>
      </w:r>
      <w:r w:rsidR="00E35D56">
        <w:rPr>
          <w:rFonts w:ascii="Times New Roman" w:hAnsi="Times New Roman"/>
          <w:sz w:val="24"/>
          <w:szCs w:val="24"/>
        </w:rPr>
        <w:t>ake a number of valuable points</w:t>
      </w:r>
      <w:r w:rsidR="002566D8">
        <w:rPr>
          <w:rFonts w:ascii="Times New Roman" w:hAnsi="Times New Roman"/>
          <w:sz w:val="24"/>
          <w:szCs w:val="24"/>
        </w:rPr>
        <w:t>, especially concerning gradience, context</w:t>
      </w:r>
      <w:r w:rsidR="00C91EEE">
        <w:rPr>
          <w:rFonts w:ascii="Times New Roman" w:hAnsi="Times New Roman"/>
          <w:sz w:val="24"/>
          <w:szCs w:val="24"/>
        </w:rPr>
        <w:t>,</w:t>
      </w:r>
      <w:r w:rsidR="002566D8">
        <w:rPr>
          <w:rFonts w:ascii="Times New Roman" w:hAnsi="Times New Roman"/>
          <w:sz w:val="24"/>
          <w:szCs w:val="24"/>
        </w:rPr>
        <w:t xml:space="preserve"> and </w:t>
      </w:r>
      <w:r w:rsidR="00C91EEE">
        <w:rPr>
          <w:rFonts w:ascii="Times New Roman" w:hAnsi="Times New Roman"/>
          <w:sz w:val="24"/>
          <w:szCs w:val="24"/>
        </w:rPr>
        <w:t>aspectual triplets</w:t>
      </w:r>
      <w:r w:rsidR="00E35D56">
        <w:rPr>
          <w:rFonts w:ascii="Times New Roman" w:hAnsi="Times New Roman"/>
          <w:sz w:val="24"/>
          <w:szCs w:val="24"/>
        </w:rPr>
        <w:t>.</w:t>
      </w:r>
      <w:r>
        <w:rPr>
          <w:rFonts w:ascii="Times New Roman" w:hAnsi="Times New Roman"/>
          <w:sz w:val="24"/>
          <w:szCs w:val="24"/>
        </w:rPr>
        <w:t xml:space="preserve"> </w:t>
      </w:r>
      <w:r w:rsidR="00E35D56">
        <w:rPr>
          <w:rFonts w:ascii="Times New Roman" w:hAnsi="Times New Roman"/>
          <w:sz w:val="24"/>
          <w:szCs w:val="24"/>
        </w:rPr>
        <w:t>For example, they describe</w:t>
      </w:r>
      <w:r>
        <w:rPr>
          <w:rFonts w:ascii="Times New Roman" w:hAnsi="Times New Roman"/>
          <w:sz w:val="24"/>
          <w:szCs w:val="24"/>
        </w:rPr>
        <w:t xml:space="preserve"> aspectual pairedness </w:t>
      </w:r>
      <w:r w:rsidR="00E35D56">
        <w:rPr>
          <w:rFonts w:ascii="Times New Roman" w:hAnsi="Times New Roman"/>
          <w:sz w:val="24"/>
          <w:szCs w:val="24"/>
        </w:rPr>
        <w:t>a</w:t>
      </w:r>
      <w:r w:rsidR="003E72D8">
        <w:rPr>
          <w:rFonts w:ascii="Times New Roman" w:hAnsi="Times New Roman"/>
          <w:sz w:val="24"/>
          <w:szCs w:val="24"/>
        </w:rPr>
        <w:t>s a scalar phenomenon: “[</w:t>
      </w:r>
      <w:proofErr w:type="gramStart"/>
      <w:r w:rsidR="003E72D8">
        <w:rPr>
          <w:rFonts w:ascii="Times New Roman" w:hAnsi="Times New Roman"/>
          <w:sz w:val="24"/>
          <w:szCs w:val="24"/>
          <w:lang w:val="ru-RU"/>
        </w:rPr>
        <w:t>р</w:t>
      </w:r>
      <w:r w:rsidR="003E72D8">
        <w:rPr>
          <w:rFonts w:ascii="Times New Roman" w:hAnsi="Times New Roman"/>
          <w:sz w:val="24"/>
          <w:szCs w:val="24"/>
        </w:rPr>
        <w:t>]азные</w:t>
      </w:r>
      <w:proofErr w:type="gramEnd"/>
      <w:r w:rsidR="003E72D8">
        <w:rPr>
          <w:rFonts w:ascii="Times New Roman" w:hAnsi="Times New Roman"/>
          <w:sz w:val="24"/>
          <w:szCs w:val="24"/>
        </w:rPr>
        <w:t xml:space="preserve"> префиксальные глаголы обладают этой способностью в разной степени”</w:t>
      </w:r>
      <w:r w:rsidR="00E35D56" w:rsidRPr="00E35D56">
        <w:rPr>
          <w:rFonts w:ascii="Times New Roman" w:hAnsi="Times New Roman"/>
          <w:sz w:val="24"/>
          <w:szCs w:val="24"/>
        </w:rPr>
        <w:t xml:space="preserve"> </w:t>
      </w:r>
      <w:r w:rsidR="00E35D56">
        <w:rPr>
          <w:rFonts w:ascii="Times New Roman" w:hAnsi="Times New Roman"/>
          <w:sz w:val="24"/>
          <w:szCs w:val="24"/>
        </w:rPr>
        <w:t>(</w:t>
      </w:r>
      <w:r w:rsidR="00245610">
        <w:rPr>
          <w:rFonts w:ascii="Times New Roman" w:hAnsi="Times New Roman"/>
          <w:sz w:val="24"/>
          <w:szCs w:val="24"/>
        </w:rPr>
        <w:t>Zaliznjak &amp; Mikaèljan</w:t>
      </w:r>
      <w:r w:rsidR="00E35D56">
        <w:rPr>
          <w:rFonts w:ascii="Times New Roman" w:hAnsi="Times New Roman"/>
          <w:sz w:val="24"/>
          <w:szCs w:val="24"/>
        </w:rPr>
        <w:t xml:space="preserve"> 2014: 21)</w:t>
      </w:r>
      <w:r w:rsidR="003E72D8">
        <w:rPr>
          <w:rFonts w:ascii="Times New Roman" w:hAnsi="Times New Roman"/>
          <w:sz w:val="24"/>
          <w:szCs w:val="24"/>
        </w:rPr>
        <w:t xml:space="preserve">. I wholeheartedly agree. </w:t>
      </w:r>
      <w:r w:rsidR="00E35D56">
        <w:rPr>
          <w:rFonts w:ascii="Times New Roman" w:hAnsi="Times New Roman"/>
          <w:sz w:val="24"/>
          <w:szCs w:val="24"/>
        </w:rPr>
        <w:t>Gradience</w:t>
      </w:r>
      <w:r w:rsidR="003E72D8">
        <w:rPr>
          <w:rFonts w:ascii="Times New Roman" w:hAnsi="Times New Roman"/>
          <w:sz w:val="24"/>
          <w:szCs w:val="24"/>
        </w:rPr>
        <w:t xml:space="preserve"> is pervasive in the structure of linguistic categories </w:t>
      </w:r>
      <w:r w:rsidR="003E72D8">
        <w:rPr>
          <w:rFonts w:ascii="Times New Roman" w:hAnsi="Times New Roman"/>
          <w:sz w:val="24"/>
          <w:szCs w:val="24"/>
        </w:rPr>
        <w:lastRenderedPageBreak/>
        <w:t xml:space="preserve">in general, so it is logical that we should find </w:t>
      </w:r>
      <w:r w:rsidR="00E35D56">
        <w:rPr>
          <w:rFonts w:ascii="Times New Roman" w:hAnsi="Times New Roman"/>
          <w:sz w:val="24"/>
          <w:szCs w:val="24"/>
        </w:rPr>
        <w:t>gradience</w:t>
      </w:r>
      <w:r w:rsidR="003E72D8">
        <w:rPr>
          <w:rFonts w:ascii="Times New Roman" w:hAnsi="Times New Roman"/>
          <w:sz w:val="24"/>
          <w:szCs w:val="24"/>
        </w:rPr>
        <w:t xml:space="preserve"> in Russian aspect. </w:t>
      </w:r>
      <w:r w:rsidR="00E35D56">
        <w:rPr>
          <w:rFonts w:ascii="Times New Roman" w:hAnsi="Times New Roman"/>
          <w:sz w:val="24"/>
          <w:szCs w:val="24"/>
        </w:rPr>
        <w:t xml:space="preserve">They also place important emphasis on the role of context in the </w:t>
      </w:r>
      <w:r w:rsidR="002566D8">
        <w:rPr>
          <w:rFonts w:ascii="Times New Roman" w:hAnsi="Times New Roman"/>
          <w:sz w:val="24"/>
          <w:szCs w:val="24"/>
        </w:rPr>
        <w:t>behavior of aspectual pairs in Russian</w:t>
      </w:r>
      <w:r w:rsidR="00E35D56">
        <w:rPr>
          <w:rFonts w:ascii="Times New Roman" w:hAnsi="Times New Roman"/>
          <w:sz w:val="24"/>
          <w:szCs w:val="24"/>
        </w:rPr>
        <w:t xml:space="preserve"> (</w:t>
      </w:r>
      <w:r w:rsidR="006C4E8E">
        <w:rPr>
          <w:rFonts w:ascii="Times New Roman" w:hAnsi="Times New Roman"/>
          <w:sz w:val="24"/>
          <w:szCs w:val="24"/>
        </w:rPr>
        <w:t>Zaliznjak &amp; Mikaèljan</w:t>
      </w:r>
      <w:r w:rsidR="00E35D56">
        <w:rPr>
          <w:rFonts w:ascii="Times New Roman" w:hAnsi="Times New Roman"/>
          <w:sz w:val="24"/>
          <w:szCs w:val="24"/>
        </w:rPr>
        <w:t xml:space="preserve"> 2014: 24). </w:t>
      </w:r>
      <w:r w:rsidR="002566D8">
        <w:rPr>
          <w:rFonts w:ascii="Times New Roman" w:hAnsi="Times New Roman"/>
          <w:sz w:val="24"/>
          <w:szCs w:val="24"/>
        </w:rPr>
        <w:t xml:space="preserve">Our research has found considerable empirical evidence for such effects. </w:t>
      </w:r>
      <w:r w:rsidR="006C4E8E">
        <w:rPr>
          <w:rFonts w:ascii="Times New Roman" w:hAnsi="Times New Roman"/>
          <w:sz w:val="24"/>
          <w:szCs w:val="24"/>
        </w:rPr>
        <w:t>Zaliznjak &amp; Mikaèljan</w:t>
      </w:r>
      <w:r w:rsidR="002566D8">
        <w:rPr>
          <w:rFonts w:ascii="Times New Roman" w:hAnsi="Times New Roman"/>
          <w:sz w:val="24"/>
          <w:szCs w:val="24"/>
        </w:rPr>
        <w:t xml:space="preserve"> (2014: </w:t>
      </w:r>
      <w:r w:rsidR="00C91EEE">
        <w:rPr>
          <w:rFonts w:ascii="Times New Roman" w:hAnsi="Times New Roman"/>
          <w:sz w:val="24"/>
          <w:szCs w:val="24"/>
        </w:rPr>
        <w:t>20, 30</w:t>
      </w:r>
      <w:r w:rsidR="002566D8">
        <w:rPr>
          <w:rFonts w:ascii="Times New Roman" w:hAnsi="Times New Roman"/>
          <w:sz w:val="24"/>
          <w:szCs w:val="24"/>
        </w:rPr>
        <w:t xml:space="preserve">) </w:t>
      </w:r>
      <w:r w:rsidR="00C91EEE">
        <w:rPr>
          <w:rFonts w:ascii="Times New Roman" w:hAnsi="Times New Roman"/>
          <w:sz w:val="24"/>
          <w:szCs w:val="24"/>
        </w:rPr>
        <w:t xml:space="preserve">point out that aspectual triplets play an important role in the Russian aspect system, and indeed the CLEAR group has found that most prefixal pairs do admit secondary imperfectives and </w:t>
      </w:r>
      <w:r w:rsidR="00245610">
        <w:rPr>
          <w:rFonts w:ascii="Times New Roman" w:hAnsi="Times New Roman"/>
          <w:sz w:val="24"/>
          <w:szCs w:val="24"/>
        </w:rPr>
        <w:t xml:space="preserve">in </w:t>
      </w:r>
      <w:r w:rsidR="00C91EEE">
        <w:rPr>
          <w:rFonts w:ascii="Times New Roman" w:hAnsi="Times New Roman"/>
          <w:sz w:val="24"/>
          <w:szCs w:val="24"/>
        </w:rPr>
        <w:t>some cases these imperfectives are of higher frequency than the corresponding simplex imperfectives</w:t>
      </w:r>
      <w:r w:rsidR="00C80D6A">
        <w:rPr>
          <w:rFonts w:ascii="Times New Roman" w:hAnsi="Times New Roman"/>
          <w:sz w:val="24"/>
          <w:szCs w:val="24"/>
        </w:rPr>
        <w:t xml:space="preserve"> (see sections 2.2.5 and 4.2)</w:t>
      </w:r>
      <w:r w:rsidR="00C91EEE">
        <w:rPr>
          <w:rFonts w:ascii="Times New Roman" w:hAnsi="Times New Roman"/>
          <w:sz w:val="24"/>
          <w:szCs w:val="24"/>
        </w:rPr>
        <w:t xml:space="preserve">. </w:t>
      </w:r>
    </w:p>
    <w:p w14:paraId="12B5766C" w14:textId="6C37704D" w:rsidR="003E72D8" w:rsidRDefault="003E72D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t xml:space="preserve">However, my task is to address points in which my perspective differs from that of </w:t>
      </w:r>
      <w:r w:rsidR="006C4E8E">
        <w:rPr>
          <w:rFonts w:ascii="Times New Roman" w:hAnsi="Times New Roman"/>
          <w:sz w:val="24"/>
          <w:szCs w:val="24"/>
        </w:rPr>
        <w:t>Zaliznjak &amp; Mikaèljan</w:t>
      </w:r>
      <w:r>
        <w:rPr>
          <w:rFonts w:ascii="Times New Roman" w:hAnsi="Times New Roman"/>
          <w:sz w:val="24"/>
          <w:szCs w:val="24"/>
        </w:rPr>
        <w:t xml:space="preserve">, so I will focus on those differences. In order to set the stage for this discussion, I will first give a brief overview of </w:t>
      </w:r>
      <w:r w:rsidR="00C91EEE">
        <w:rPr>
          <w:rFonts w:ascii="Times New Roman" w:hAnsi="Times New Roman"/>
          <w:sz w:val="24"/>
          <w:szCs w:val="24"/>
        </w:rPr>
        <w:t xml:space="preserve">the </w:t>
      </w:r>
      <w:r>
        <w:rPr>
          <w:rFonts w:ascii="Times New Roman" w:hAnsi="Times New Roman"/>
          <w:sz w:val="24"/>
          <w:szCs w:val="24"/>
        </w:rPr>
        <w:t xml:space="preserve">CLEAR group’s </w:t>
      </w:r>
      <w:r w:rsidR="002566D8">
        <w:rPr>
          <w:rFonts w:ascii="Times New Roman" w:hAnsi="Times New Roman"/>
          <w:sz w:val="24"/>
          <w:szCs w:val="24"/>
        </w:rPr>
        <w:t>analysis</w:t>
      </w:r>
      <w:r>
        <w:rPr>
          <w:rFonts w:ascii="Times New Roman" w:hAnsi="Times New Roman"/>
          <w:sz w:val="24"/>
          <w:szCs w:val="24"/>
        </w:rPr>
        <w:t xml:space="preserve"> of Russian aspect in </w:t>
      </w:r>
      <w:r w:rsidR="00A2185E">
        <w:rPr>
          <w:rFonts w:ascii="Times New Roman" w:hAnsi="Times New Roman"/>
          <w:sz w:val="24"/>
          <w:szCs w:val="24"/>
        </w:rPr>
        <w:t>s</w:t>
      </w:r>
      <w:r>
        <w:rPr>
          <w:rFonts w:ascii="Times New Roman" w:hAnsi="Times New Roman"/>
          <w:sz w:val="24"/>
          <w:szCs w:val="24"/>
        </w:rPr>
        <w:t xml:space="preserve">ection 2. Section 3 is devoted to a comparison of the </w:t>
      </w:r>
      <w:proofErr w:type="gramStart"/>
      <w:r>
        <w:rPr>
          <w:rFonts w:ascii="Times New Roman" w:hAnsi="Times New Roman"/>
          <w:sz w:val="24"/>
          <w:szCs w:val="24"/>
        </w:rPr>
        <w:t>assumptions</w:t>
      </w:r>
      <w:proofErr w:type="gramEnd"/>
      <w:r>
        <w:rPr>
          <w:rFonts w:ascii="Times New Roman" w:hAnsi="Times New Roman"/>
          <w:sz w:val="24"/>
          <w:szCs w:val="24"/>
        </w:rPr>
        <w:t xml:space="preserve"> and theoretical grounding of </w:t>
      </w:r>
      <w:r w:rsidR="006C4E8E">
        <w:rPr>
          <w:rFonts w:ascii="Times New Roman" w:hAnsi="Times New Roman"/>
          <w:sz w:val="24"/>
          <w:szCs w:val="24"/>
        </w:rPr>
        <w:t>Zaliznjak &amp; Mikaèljan</w:t>
      </w:r>
      <w:r>
        <w:rPr>
          <w:rFonts w:ascii="Times New Roman" w:hAnsi="Times New Roman"/>
          <w:sz w:val="24"/>
          <w:szCs w:val="24"/>
        </w:rPr>
        <w:t xml:space="preserve"> vs. the CLEAR group.</w:t>
      </w:r>
      <w:r w:rsidR="00A2185E">
        <w:rPr>
          <w:rFonts w:ascii="Times New Roman" w:hAnsi="Times New Roman"/>
          <w:sz w:val="24"/>
          <w:szCs w:val="24"/>
        </w:rPr>
        <w:t xml:space="preserve"> Section 4 poses three questions that challenge </w:t>
      </w:r>
      <w:r w:rsidR="006C4E8E">
        <w:rPr>
          <w:rFonts w:ascii="Times New Roman" w:hAnsi="Times New Roman"/>
          <w:sz w:val="24"/>
          <w:szCs w:val="24"/>
        </w:rPr>
        <w:t>Zaliznjak &amp; Mikaèljan</w:t>
      </w:r>
      <w:r w:rsidR="00A2185E">
        <w:rPr>
          <w:rFonts w:ascii="Times New Roman" w:hAnsi="Times New Roman"/>
          <w:sz w:val="24"/>
          <w:szCs w:val="24"/>
        </w:rPr>
        <w:t xml:space="preserve">. Conclusions are offered in section </w:t>
      </w:r>
      <w:r w:rsidR="00FF5C38">
        <w:rPr>
          <w:rFonts w:ascii="Times New Roman" w:hAnsi="Times New Roman"/>
          <w:sz w:val="24"/>
          <w:szCs w:val="24"/>
        </w:rPr>
        <w:t>5</w:t>
      </w:r>
      <w:r w:rsidR="00A2185E">
        <w:rPr>
          <w:rFonts w:ascii="Times New Roman" w:hAnsi="Times New Roman"/>
          <w:sz w:val="24"/>
          <w:szCs w:val="24"/>
        </w:rPr>
        <w:t xml:space="preserve">. </w:t>
      </w:r>
    </w:p>
    <w:p w14:paraId="18E6B358" w14:textId="77777777" w:rsidR="003E72D8" w:rsidRDefault="003E72D8" w:rsidP="008775CE">
      <w:pPr>
        <w:pStyle w:val="NormalWeb"/>
        <w:spacing w:before="0" w:beforeAutospacing="0" w:after="0" w:afterAutospacing="0"/>
        <w:rPr>
          <w:rFonts w:ascii="Times New Roman" w:hAnsi="Times New Roman"/>
          <w:sz w:val="24"/>
          <w:szCs w:val="24"/>
        </w:rPr>
      </w:pPr>
    </w:p>
    <w:p w14:paraId="657AFA41" w14:textId="562B13B4" w:rsidR="003E72D8" w:rsidRPr="003E72D8" w:rsidRDefault="003E72D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2. </w:t>
      </w:r>
      <w:r w:rsidR="00A2185E" w:rsidRPr="00A2185E">
        <w:rPr>
          <w:rFonts w:ascii="Times New Roman" w:hAnsi="Times New Roman"/>
          <w:b/>
          <w:sz w:val="24"/>
          <w:szCs w:val="24"/>
        </w:rPr>
        <w:t>A</w:t>
      </w:r>
      <w:r w:rsidR="00A2185E">
        <w:rPr>
          <w:rFonts w:ascii="Times New Roman" w:hAnsi="Times New Roman"/>
          <w:sz w:val="24"/>
          <w:szCs w:val="24"/>
        </w:rPr>
        <w:t xml:space="preserve"> </w:t>
      </w:r>
      <w:r w:rsidRPr="003E72D8">
        <w:rPr>
          <w:rFonts w:ascii="Times New Roman" w:hAnsi="Times New Roman"/>
          <w:b/>
          <w:sz w:val="24"/>
          <w:szCs w:val="24"/>
        </w:rPr>
        <w:t xml:space="preserve">CLEAR </w:t>
      </w:r>
      <w:r w:rsidR="00CD3628">
        <w:rPr>
          <w:rFonts w:ascii="Times New Roman" w:hAnsi="Times New Roman"/>
          <w:b/>
          <w:sz w:val="24"/>
          <w:szCs w:val="24"/>
        </w:rPr>
        <w:t>V</w:t>
      </w:r>
      <w:r w:rsidRPr="003E72D8">
        <w:rPr>
          <w:rFonts w:ascii="Times New Roman" w:hAnsi="Times New Roman"/>
          <w:b/>
          <w:sz w:val="24"/>
          <w:szCs w:val="24"/>
        </w:rPr>
        <w:t>iew of Russian Aspect</w:t>
      </w:r>
    </w:p>
    <w:p w14:paraId="6B9ACE64" w14:textId="4295B0DB" w:rsidR="003D7500" w:rsidRDefault="00344CFF" w:rsidP="00344CFF">
      <w:pPr>
        <w:pStyle w:val="NormalWeb"/>
        <w:spacing w:before="0" w:beforeAutospacing="0" w:after="0" w:afterAutospacing="0"/>
        <w:rPr>
          <w:rFonts w:ascii="Times New Roman" w:hAnsi="Times New Roman"/>
          <w:sz w:val="24"/>
          <w:szCs w:val="24"/>
        </w:rPr>
      </w:pPr>
      <w:r>
        <w:rPr>
          <w:rFonts w:ascii="Times New Roman" w:hAnsi="Times New Roman"/>
          <w:sz w:val="24"/>
          <w:szCs w:val="24"/>
        </w:rPr>
        <w:t>The view of Russian aspect stated here</w:t>
      </w:r>
      <w:r w:rsidR="0086427D">
        <w:rPr>
          <w:rFonts w:ascii="Times New Roman" w:hAnsi="Times New Roman"/>
          <w:sz w:val="24"/>
          <w:szCs w:val="24"/>
        </w:rPr>
        <w:t xml:space="preserve"> in abbreviated form</w:t>
      </w:r>
      <w:r>
        <w:rPr>
          <w:rFonts w:ascii="Times New Roman" w:hAnsi="Times New Roman"/>
          <w:sz w:val="24"/>
          <w:szCs w:val="24"/>
        </w:rPr>
        <w:t xml:space="preserve"> is based on </w:t>
      </w:r>
      <w:r w:rsidR="003E72D8">
        <w:rPr>
          <w:rFonts w:ascii="Times New Roman" w:hAnsi="Times New Roman"/>
          <w:sz w:val="24"/>
          <w:szCs w:val="24"/>
        </w:rPr>
        <w:t xml:space="preserve">comprehensive empirical </w:t>
      </w:r>
      <w:r>
        <w:rPr>
          <w:rFonts w:ascii="Times New Roman" w:hAnsi="Times New Roman"/>
          <w:sz w:val="24"/>
          <w:szCs w:val="24"/>
        </w:rPr>
        <w:t xml:space="preserve">studies, to which I refer the reader for full details (Janda 2007, </w:t>
      </w:r>
      <w:r w:rsidR="00CD3628">
        <w:rPr>
          <w:rFonts w:ascii="Times New Roman" w:hAnsi="Times New Roman"/>
          <w:sz w:val="24"/>
          <w:szCs w:val="24"/>
        </w:rPr>
        <w:t>Janda 2012</w:t>
      </w:r>
      <w:r>
        <w:rPr>
          <w:rFonts w:ascii="Times New Roman" w:hAnsi="Times New Roman"/>
          <w:sz w:val="24"/>
          <w:szCs w:val="24"/>
        </w:rPr>
        <w:t xml:space="preserve">, Janda et al. 2013). </w:t>
      </w:r>
      <w:r w:rsidR="00832A8F">
        <w:rPr>
          <w:rFonts w:ascii="Times New Roman" w:hAnsi="Times New Roman"/>
          <w:sz w:val="24"/>
          <w:szCs w:val="24"/>
        </w:rPr>
        <w:t>I stress that these are not assumptions or postulations, but rather facts that have emerged from analysis of data (primarily f</w:t>
      </w:r>
      <w:r w:rsidR="005E0303">
        <w:rPr>
          <w:rFonts w:ascii="Times New Roman" w:hAnsi="Times New Roman"/>
          <w:sz w:val="24"/>
          <w:szCs w:val="24"/>
        </w:rPr>
        <w:t>ro</w:t>
      </w:r>
      <w:r w:rsidR="00245610">
        <w:rPr>
          <w:rFonts w:ascii="Times New Roman" w:hAnsi="Times New Roman"/>
          <w:sz w:val="24"/>
          <w:szCs w:val="24"/>
        </w:rPr>
        <w:t xml:space="preserve">m the Russian National Corpus аt </w:t>
      </w:r>
      <w:r w:rsidR="005E0303" w:rsidRPr="005E0303">
        <w:rPr>
          <w:rFonts w:ascii="Times New Roman" w:hAnsi="Times New Roman"/>
          <w:sz w:val="24"/>
          <w:szCs w:val="24"/>
        </w:rPr>
        <w:t>w</w:t>
      </w:r>
      <w:r w:rsidR="005E0303">
        <w:rPr>
          <w:rFonts w:ascii="Times New Roman" w:hAnsi="Times New Roman"/>
          <w:sz w:val="24"/>
          <w:szCs w:val="24"/>
        </w:rPr>
        <w:t>ww.ruscopora.ru, henceforth RNC</w:t>
      </w:r>
      <w:r w:rsidR="00832A8F">
        <w:rPr>
          <w:rFonts w:ascii="Times New Roman" w:hAnsi="Times New Roman"/>
          <w:sz w:val="24"/>
          <w:szCs w:val="24"/>
        </w:rPr>
        <w:t>).</w:t>
      </w:r>
      <w:r w:rsidR="002175A4">
        <w:rPr>
          <w:rFonts w:ascii="Times New Roman" w:hAnsi="Times New Roman"/>
          <w:sz w:val="24"/>
          <w:szCs w:val="24"/>
        </w:rPr>
        <w:t xml:space="preserve"> The cluster model (section 2.1) provides a classification of Russian perfectives, and the terminology of that model is used in our work on the semantics of Russian verbal prefixes, which we suggest behave as a system of verb classifiers (section 2.2). </w:t>
      </w:r>
    </w:p>
    <w:p w14:paraId="7BB32F41" w14:textId="77777777" w:rsidR="00C91EEE" w:rsidRDefault="00C91EEE" w:rsidP="00344CFF">
      <w:pPr>
        <w:pStyle w:val="NormalWeb"/>
        <w:spacing w:before="0" w:beforeAutospacing="0" w:after="0" w:afterAutospacing="0"/>
        <w:rPr>
          <w:rFonts w:ascii="Times New Roman" w:hAnsi="Times New Roman"/>
          <w:sz w:val="24"/>
          <w:szCs w:val="24"/>
        </w:rPr>
      </w:pPr>
    </w:p>
    <w:p w14:paraId="2428D936" w14:textId="477BB51D" w:rsidR="00C91EEE" w:rsidRDefault="00C91EEE" w:rsidP="00344CFF">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2.1 The </w:t>
      </w:r>
      <w:r w:rsidR="00CD3628">
        <w:rPr>
          <w:rFonts w:ascii="Times New Roman" w:hAnsi="Times New Roman"/>
          <w:sz w:val="24"/>
          <w:szCs w:val="24"/>
        </w:rPr>
        <w:t>C</w:t>
      </w:r>
      <w:r>
        <w:rPr>
          <w:rFonts w:ascii="Times New Roman" w:hAnsi="Times New Roman"/>
          <w:sz w:val="24"/>
          <w:szCs w:val="24"/>
        </w:rPr>
        <w:t xml:space="preserve">luster </w:t>
      </w:r>
      <w:r w:rsidR="00CD3628">
        <w:rPr>
          <w:rFonts w:ascii="Times New Roman" w:hAnsi="Times New Roman"/>
          <w:sz w:val="24"/>
          <w:szCs w:val="24"/>
        </w:rPr>
        <w:t>M</w:t>
      </w:r>
      <w:r>
        <w:rPr>
          <w:rFonts w:ascii="Times New Roman" w:hAnsi="Times New Roman"/>
          <w:sz w:val="24"/>
          <w:szCs w:val="24"/>
        </w:rPr>
        <w:t>odel</w:t>
      </w:r>
    </w:p>
    <w:p w14:paraId="4F9288FA" w14:textId="006E2A6E" w:rsidR="00344CFF" w:rsidRDefault="00CD3628" w:rsidP="00344CFF">
      <w:pPr>
        <w:pStyle w:val="NormalWeb"/>
        <w:spacing w:before="0" w:beforeAutospacing="0" w:after="0" w:afterAutospacing="0"/>
        <w:rPr>
          <w:rFonts w:ascii="Times New Roman" w:hAnsi="Times New Roman"/>
          <w:sz w:val="24"/>
          <w:szCs w:val="24"/>
        </w:rPr>
      </w:pPr>
      <w:r>
        <w:rPr>
          <w:rFonts w:ascii="Times New Roman" w:hAnsi="Times New Roman"/>
          <w:sz w:val="24"/>
          <w:szCs w:val="24"/>
        </w:rPr>
        <w:t>Janda 2007 examined a multiply stratified sample of 283 verb clusters containing over 2000 verbs and representing all morphological classes</w:t>
      </w:r>
      <w:r w:rsidR="00B939A7">
        <w:rPr>
          <w:rFonts w:ascii="Times New Roman" w:hAnsi="Times New Roman"/>
          <w:sz w:val="24"/>
          <w:szCs w:val="24"/>
        </w:rPr>
        <w:t xml:space="preserve"> of verbs</w:t>
      </w:r>
      <w:r>
        <w:rPr>
          <w:rFonts w:ascii="Times New Roman" w:hAnsi="Times New Roman"/>
          <w:sz w:val="24"/>
          <w:szCs w:val="24"/>
        </w:rPr>
        <w:t xml:space="preserve"> in Russian. On the basis of this study, we</w:t>
      </w:r>
      <w:r w:rsidR="00344CFF">
        <w:rPr>
          <w:rFonts w:ascii="Times New Roman" w:hAnsi="Times New Roman"/>
          <w:sz w:val="24"/>
          <w:szCs w:val="24"/>
        </w:rPr>
        <w:t xml:space="preserve"> </w:t>
      </w:r>
      <w:r w:rsidR="001C2B47">
        <w:rPr>
          <w:rFonts w:ascii="Times New Roman" w:hAnsi="Times New Roman"/>
          <w:sz w:val="24"/>
          <w:szCs w:val="24"/>
        </w:rPr>
        <w:t>observ</w:t>
      </w:r>
      <w:r w:rsidR="00344CFF">
        <w:rPr>
          <w:rFonts w:ascii="Times New Roman" w:hAnsi="Times New Roman"/>
          <w:sz w:val="24"/>
          <w:szCs w:val="24"/>
        </w:rPr>
        <w:t xml:space="preserve">e four </w:t>
      </w:r>
      <w:r w:rsidR="00957CAC">
        <w:rPr>
          <w:rFonts w:ascii="Times New Roman" w:hAnsi="Times New Roman"/>
          <w:sz w:val="24"/>
          <w:szCs w:val="24"/>
        </w:rPr>
        <w:t xml:space="preserve">main </w:t>
      </w:r>
      <w:r w:rsidR="00344CFF">
        <w:rPr>
          <w:rFonts w:ascii="Times New Roman" w:hAnsi="Times New Roman"/>
          <w:sz w:val="24"/>
          <w:szCs w:val="24"/>
        </w:rPr>
        <w:t>types of perfectives in Russian</w:t>
      </w:r>
      <w:r w:rsidR="00C25D53">
        <w:rPr>
          <w:rFonts w:ascii="Times New Roman" w:hAnsi="Times New Roman"/>
          <w:sz w:val="24"/>
          <w:szCs w:val="24"/>
        </w:rPr>
        <w:t>, distinguished primarily by their semantics</w:t>
      </w:r>
      <w:r w:rsidR="00344CFF">
        <w:rPr>
          <w:rFonts w:ascii="Times New Roman" w:hAnsi="Times New Roman"/>
          <w:sz w:val="24"/>
          <w:szCs w:val="24"/>
        </w:rPr>
        <w:t>:</w:t>
      </w:r>
    </w:p>
    <w:p w14:paraId="1845B497" w14:textId="771B5BBE" w:rsidR="00344CFF" w:rsidRDefault="00344CFF" w:rsidP="00344CFF">
      <w:pPr>
        <w:pStyle w:val="NormalWeb"/>
        <w:spacing w:before="0" w:beforeAutospacing="0" w:after="0" w:afterAutospacing="0"/>
        <w:rPr>
          <w:rFonts w:ascii="Times New Roman" w:hAnsi="Times New Roman"/>
          <w:sz w:val="24"/>
          <w:szCs w:val="24"/>
          <w:lang w:val="ru-RU"/>
        </w:rPr>
      </w:pPr>
      <w:r>
        <w:rPr>
          <w:rFonts w:ascii="Times New Roman" w:hAnsi="Times New Roman"/>
          <w:sz w:val="24"/>
          <w:szCs w:val="24"/>
        </w:rPr>
        <w:tab/>
      </w:r>
      <w:r w:rsidRPr="00224916">
        <w:rPr>
          <w:rFonts w:ascii="Times New Roman" w:hAnsi="Times New Roman"/>
          <w:i/>
          <w:sz w:val="24"/>
          <w:szCs w:val="24"/>
        </w:rPr>
        <w:t>Natural Perfectives</w:t>
      </w:r>
      <w:r w:rsidR="00957CAC">
        <w:rPr>
          <w:rFonts w:ascii="Times New Roman" w:hAnsi="Times New Roman"/>
          <w:sz w:val="24"/>
          <w:szCs w:val="24"/>
        </w:rPr>
        <w:t xml:space="preserve"> (NPs)</w:t>
      </w:r>
      <w:r>
        <w:rPr>
          <w:rFonts w:ascii="Times New Roman" w:hAnsi="Times New Roman"/>
          <w:sz w:val="24"/>
          <w:szCs w:val="24"/>
        </w:rPr>
        <w:t xml:space="preserve">, which are found in aspectual pairs, </w:t>
      </w:r>
      <w:r w:rsidR="0051444E">
        <w:rPr>
          <w:rFonts w:ascii="Times New Roman" w:hAnsi="Times New Roman"/>
          <w:sz w:val="24"/>
          <w:szCs w:val="24"/>
        </w:rPr>
        <w:t xml:space="preserve">most often formed by prefixation </w:t>
      </w:r>
      <w:r>
        <w:rPr>
          <w:rFonts w:ascii="Times New Roman" w:hAnsi="Times New Roman"/>
          <w:sz w:val="24"/>
          <w:szCs w:val="24"/>
        </w:rPr>
        <w:t xml:space="preserve">as in </w:t>
      </w:r>
      <w:r w:rsidRPr="00224916">
        <w:rPr>
          <w:rFonts w:ascii="Times New Roman" w:hAnsi="Times New Roman"/>
          <w:i/>
          <w:sz w:val="24"/>
          <w:szCs w:val="24"/>
          <w:lang w:val="ru-RU"/>
        </w:rPr>
        <w:t>писать</w:t>
      </w:r>
      <w:r w:rsidR="00A9793F">
        <w:rPr>
          <w:rFonts w:ascii="Times New Roman" w:hAnsi="Times New Roman"/>
          <w:sz w:val="24"/>
          <w:szCs w:val="24"/>
        </w:rPr>
        <w:t>/</w:t>
      </w:r>
      <w:r w:rsidRPr="00224916">
        <w:rPr>
          <w:rFonts w:ascii="Times New Roman" w:hAnsi="Times New Roman"/>
          <w:i/>
          <w:sz w:val="24"/>
          <w:szCs w:val="24"/>
          <w:lang w:val="ru-RU"/>
        </w:rPr>
        <w:t>написать</w:t>
      </w:r>
      <w:r w:rsidR="00224916">
        <w:rPr>
          <w:rFonts w:ascii="Times New Roman" w:hAnsi="Times New Roman"/>
          <w:i/>
          <w:sz w:val="24"/>
          <w:szCs w:val="24"/>
          <w:lang w:val="ru-RU"/>
        </w:rPr>
        <w:t xml:space="preserve"> </w:t>
      </w:r>
      <w:r w:rsidR="00224916">
        <w:rPr>
          <w:rFonts w:ascii="Times New Roman" w:hAnsi="Times New Roman"/>
          <w:sz w:val="24"/>
          <w:szCs w:val="24"/>
          <w:lang w:val="ru-RU"/>
        </w:rPr>
        <w:t>‘write’</w:t>
      </w:r>
      <w:r w:rsidR="0051444E">
        <w:rPr>
          <w:rFonts w:ascii="Times New Roman" w:hAnsi="Times New Roman"/>
          <w:sz w:val="24"/>
          <w:szCs w:val="24"/>
          <w:lang w:val="ru-RU"/>
        </w:rPr>
        <w:t xml:space="preserve">, but note also examples like </w:t>
      </w:r>
      <w:r w:rsidR="0051444E" w:rsidRPr="00A9793F">
        <w:rPr>
          <w:rFonts w:ascii="Times New Roman" w:hAnsi="Times New Roman"/>
          <w:i/>
          <w:sz w:val="24"/>
          <w:szCs w:val="24"/>
          <w:lang w:val="ru-RU"/>
        </w:rPr>
        <w:t>давать</w:t>
      </w:r>
      <w:r w:rsidR="00A9793F">
        <w:rPr>
          <w:rFonts w:ascii="Times New Roman" w:hAnsi="Times New Roman"/>
          <w:sz w:val="24"/>
          <w:szCs w:val="24"/>
          <w:lang w:val="ru-RU"/>
        </w:rPr>
        <w:t>/</w:t>
      </w:r>
      <w:r w:rsidR="0051444E" w:rsidRPr="00A9793F">
        <w:rPr>
          <w:rFonts w:ascii="Times New Roman" w:hAnsi="Times New Roman"/>
          <w:i/>
          <w:sz w:val="24"/>
          <w:szCs w:val="24"/>
          <w:lang w:val="ru-RU"/>
        </w:rPr>
        <w:t>дать</w:t>
      </w:r>
      <w:r w:rsidR="0051444E">
        <w:rPr>
          <w:rFonts w:ascii="Times New Roman" w:hAnsi="Times New Roman"/>
          <w:sz w:val="24"/>
          <w:szCs w:val="24"/>
          <w:lang w:val="ru-RU"/>
        </w:rPr>
        <w:t xml:space="preserve"> </w:t>
      </w:r>
      <w:r w:rsidR="0051444E">
        <w:rPr>
          <w:rFonts w:ascii="Times New Roman" w:hAnsi="Times New Roman"/>
          <w:sz w:val="24"/>
          <w:szCs w:val="24"/>
        </w:rPr>
        <w:t>‘give’</w:t>
      </w:r>
      <w:r>
        <w:rPr>
          <w:rFonts w:ascii="Times New Roman" w:hAnsi="Times New Roman"/>
          <w:sz w:val="24"/>
          <w:szCs w:val="24"/>
          <w:lang w:val="ru-RU"/>
        </w:rPr>
        <w:t xml:space="preserve">. </w:t>
      </w:r>
      <w:r w:rsidR="00C25D53">
        <w:rPr>
          <w:rFonts w:ascii="Times New Roman" w:hAnsi="Times New Roman"/>
          <w:sz w:val="24"/>
          <w:szCs w:val="24"/>
          <w:lang w:val="ru-RU"/>
        </w:rPr>
        <w:t>The lexical meaning of an NP is either the same or more limited than</w:t>
      </w:r>
      <w:r>
        <w:rPr>
          <w:rFonts w:ascii="Times New Roman" w:hAnsi="Times New Roman"/>
          <w:sz w:val="24"/>
          <w:szCs w:val="24"/>
          <w:lang w:val="ru-RU"/>
        </w:rPr>
        <w:t xml:space="preserve"> the lexical meaning of the corresponding </w:t>
      </w:r>
      <w:r w:rsidR="00C25D53">
        <w:rPr>
          <w:rFonts w:ascii="Times New Roman" w:hAnsi="Times New Roman"/>
          <w:sz w:val="24"/>
          <w:szCs w:val="24"/>
          <w:lang w:val="ru-RU"/>
        </w:rPr>
        <w:t xml:space="preserve">simplex </w:t>
      </w:r>
      <w:r>
        <w:rPr>
          <w:rFonts w:ascii="Times New Roman" w:hAnsi="Times New Roman"/>
          <w:sz w:val="24"/>
          <w:szCs w:val="24"/>
          <w:lang w:val="ru-RU"/>
        </w:rPr>
        <w:t>imperfective.</w:t>
      </w:r>
    </w:p>
    <w:p w14:paraId="25AB622B" w14:textId="3C2A9667" w:rsidR="00344CFF" w:rsidRDefault="00344CFF" w:rsidP="00344CFF">
      <w:pPr>
        <w:pStyle w:val="NormalWeb"/>
        <w:spacing w:before="0" w:beforeAutospacing="0" w:after="0" w:afterAutospacing="0"/>
        <w:rPr>
          <w:rFonts w:ascii="Times New Roman" w:hAnsi="Times New Roman"/>
          <w:sz w:val="24"/>
          <w:szCs w:val="24"/>
        </w:rPr>
      </w:pPr>
      <w:r>
        <w:rPr>
          <w:rFonts w:ascii="Times New Roman" w:hAnsi="Times New Roman"/>
          <w:sz w:val="24"/>
          <w:szCs w:val="24"/>
          <w:lang w:val="ru-RU"/>
        </w:rPr>
        <w:tab/>
      </w:r>
      <w:r w:rsidRPr="00CD3628">
        <w:rPr>
          <w:rFonts w:ascii="Times New Roman" w:hAnsi="Times New Roman"/>
          <w:i/>
          <w:sz w:val="24"/>
          <w:szCs w:val="24"/>
        </w:rPr>
        <w:t>Specialized Perfectives</w:t>
      </w:r>
      <w:r w:rsidR="00957CAC">
        <w:rPr>
          <w:rFonts w:ascii="Times New Roman" w:hAnsi="Times New Roman"/>
          <w:sz w:val="24"/>
          <w:szCs w:val="24"/>
        </w:rPr>
        <w:t xml:space="preserve"> (SPs)</w:t>
      </w:r>
      <w:r>
        <w:rPr>
          <w:rFonts w:ascii="Times New Roman" w:hAnsi="Times New Roman"/>
          <w:sz w:val="24"/>
          <w:szCs w:val="24"/>
        </w:rPr>
        <w:t xml:space="preserve"> are formed when </w:t>
      </w:r>
      <w:r w:rsidR="00957CAC">
        <w:rPr>
          <w:rFonts w:ascii="Times New Roman" w:hAnsi="Times New Roman"/>
          <w:sz w:val="24"/>
          <w:szCs w:val="24"/>
        </w:rPr>
        <w:t>a</w:t>
      </w:r>
      <w:r>
        <w:rPr>
          <w:rFonts w:ascii="Times New Roman" w:hAnsi="Times New Roman"/>
          <w:sz w:val="24"/>
          <w:szCs w:val="24"/>
        </w:rPr>
        <w:t xml:space="preserve"> prefix adds a distinct meaning, as in </w:t>
      </w:r>
      <w:r w:rsidRPr="00224916">
        <w:rPr>
          <w:rFonts w:ascii="Times New Roman" w:hAnsi="Times New Roman"/>
          <w:i/>
          <w:sz w:val="24"/>
          <w:szCs w:val="24"/>
          <w:lang w:val="ru-RU"/>
        </w:rPr>
        <w:t>переписать</w:t>
      </w:r>
      <w:r w:rsidR="00224916">
        <w:rPr>
          <w:rFonts w:ascii="Times New Roman" w:hAnsi="Times New Roman"/>
          <w:sz w:val="24"/>
          <w:szCs w:val="24"/>
          <w:lang w:val="ru-RU"/>
        </w:rPr>
        <w:t xml:space="preserve"> ‘rewrite’</w:t>
      </w:r>
      <w:r>
        <w:rPr>
          <w:rFonts w:ascii="Times New Roman" w:hAnsi="Times New Roman"/>
          <w:sz w:val="24"/>
          <w:szCs w:val="24"/>
          <w:lang w:val="ru-RU"/>
        </w:rPr>
        <w:t>.</w:t>
      </w:r>
    </w:p>
    <w:p w14:paraId="739ED7A4" w14:textId="3FB45CE6" w:rsidR="00344CFF" w:rsidRDefault="00344CFF" w:rsidP="00344CFF">
      <w:pPr>
        <w:pStyle w:val="NormalWeb"/>
        <w:spacing w:before="0" w:beforeAutospacing="0" w:after="0" w:afterAutospacing="0"/>
        <w:rPr>
          <w:rFonts w:ascii="Times New Roman" w:hAnsi="Times New Roman"/>
          <w:sz w:val="24"/>
          <w:szCs w:val="24"/>
        </w:rPr>
      </w:pPr>
      <w:r>
        <w:rPr>
          <w:rFonts w:ascii="Times New Roman" w:hAnsi="Times New Roman"/>
          <w:sz w:val="24"/>
          <w:szCs w:val="24"/>
        </w:rPr>
        <w:tab/>
      </w:r>
      <w:r w:rsidR="00957CAC" w:rsidRPr="00CD3628">
        <w:rPr>
          <w:rFonts w:ascii="Times New Roman" w:hAnsi="Times New Roman"/>
          <w:i/>
          <w:sz w:val="24"/>
          <w:szCs w:val="24"/>
        </w:rPr>
        <w:t>Complex Act Perfectives</w:t>
      </w:r>
      <w:r w:rsidR="00957CAC">
        <w:rPr>
          <w:rFonts w:ascii="Times New Roman" w:hAnsi="Times New Roman"/>
          <w:sz w:val="24"/>
          <w:szCs w:val="24"/>
        </w:rPr>
        <w:t xml:space="preserve"> (CAPs) are formed when a prefix merely determines a temporal boundary for an action, as in </w:t>
      </w:r>
      <w:r w:rsidR="00957CAC" w:rsidRPr="00224916">
        <w:rPr>
          <w:rFonts w:ascii="Times New Roman" w:hAnsi="Times New Roman"/>
          <w:i/>
          <w:sz w:val="24"/>
          <w:szCs w:val="24"/>
          <w:lang w:val="ru-RU"/>
        </w:rPr>
        <w:t>поплакать</w:t>
      </w:r>
      <w:r w:rsidR="00224916">
        <w:rPr>
          <w:rFonts w:ascii="Times New Roman" w:hAnsi="Times New Roman"/>
          <w:sz w:val="24"/>
          <w:szCs w:val="24"/>
          <w:lang w:val="ru-RU"/>
        </w:rPr>
        <w:t xml:space="preserve"> ‘cry for a while’</w:t>
      </w:r>
      <w:r w:rsidR="00957CAC">
        <w:rPr>
          <w:rFonts w:ascii="Times New Roman" w:hAnsi="Times New Roman"/>
          <w:sz w:val="24"/>
          <w:szCs w:val="24"/>
        </w:rPr>
        <w:t>.</w:t>
      </w:r>
    </w:p>
    <w:p w14:paraId="403DAD61" w14:textId="6CFC7A96" w:rsidR="00957CAC" w:rsidRDefault="00957CAC" w:rsidP="00344CFF">
      <w:pPr>
        <w:pStyle w:val="NormalWeb"/>
        <w:spacing w:before="0" w:beforeAutospacing="0" w:after="0" w:afterAutospacing="0"/>
        <w:rPr>
          <w:rFonts w:ascii="Times New Roman" w:hAnsi="Times New Roman"/>
          <w:sz w:val="24"/>
          <w:szCs w:val="24"/>
        </w:rPr>
      </w:pPr>
      <w:r>
        <w:rPr>
          <w:rFonts w:ascii="Times New Roman" w:hAnsi="Times New Roman"/>
          <w:sz w:val="24"/>
          <w:szCs w:val="24"/>
        </w:rPr>
        <w:tab/>
      </w:r>
      <w:r w:rsidRPr="00CD3628">
        <w:rPr>
          <w:rFonts w:ascii="Times New Roman" w:hAnsi="Times New Roman"/>
          <w:i/>
          <w:sz w:val="24"/>
          <w:szCs w:val="24"/>
        </w:rPr>
        <w:t>Single Act Perfectives</w:t>
      </w:r>
      <w:r>
        <w:rPr>
          <w:rFonts w:ascii="Times New Roman" w:hAnsi="Times New Roman"/>
          <w:sz w:val="24"/>
          <w:szCs w:val="24"/>
        </w:rPr>
        <w:t xml:space="preserve"> (SAPs) are formed when a prefix or suffix specif</w:t>
      </w:r>
      <w:r w:rsidR="00224916">
        <w:rPr>
          <w:rFonts w:ascii="Times New Roman" w:hAnsi="Times New Roman"/>
          <w:sz w:val="24"/>
          <w:szCs w:val="24"/>
        </w:rPr>
        <w:t>ies</w:t>
      </w:r>
      <w:r>
        <w:rPr>
          <w:rFonts w:ascii="Times New Roman" w:hAnsi="Times New Roman"/>
          <w:sz w:val="24"/>
          <w:szCs w:val="24"/>
        </w:rPr>
        <w:t xml:space="preserve"> that an action </w:t>
      </w:r>
      <w:proofErr w:type="gramStart"/>
      <w:r>
        <w:rPr>
          <w:rFonts w:ascii="Times New Roman" w:hAnsi="Times New Roman"/>
          <w:sz w:val="24"/>
          <w:szCs w:val="24"/>
        </w:rPr>
        <w:t>occurs</w:t>
      </w:r>
      <w:proofErr w:type="gramEnd"/>
      <w:r>
        <w:rPr>
          <w:rFonts w:ascii="Times New Roman" w:hAnsi="Times New Roman"/>
          <w:sz w:val="24"/>
          <w:szCs w:val="24"/>
        </w:rPr>
        <w:t xml:space="preserve"> just once, as in </w:t>
      </w:r>
      <w:r w:rsidRPr="00224916">
        <w:rPr>
          <w:rFonts w:ascii="Times New Roman" w:hAnsi="Times New Roman"/>
          <w:i/>
          <w:sz w:val="24"/>
          <w:szCs w:val="24"/>
          <w:lang w:val="ru-RU"/>
        </w:rPr>
        <w:t>сглупить</w:t>
      </w:r>
      <w:r w:rsidR="00224916">
        <w:rPr>
          <w:rFonts w:ascii="Times New Roman" w:hAnsi="Times New Roman"/>
          <w:sz w:val="24"/>
          <w:szCs w:val="24"/>
          <w:lang w:val="ru-RU"/>
        </w:rPr>
        <w:t xml:space="preserve"> ‘do one stupid thing’</w:t>
      </w:r>
      <w:r>
        <w:rPr>
          <w:rFonts w:ascii="Times New Roman" w:hAnsi="Times New Roman"/>
          <w:sz w:val="24"/>
          <w:szCs w:val="24"/>
          <w:lang w:val="ru-RU"/>
        </w:rPr>
        <w:t xml:space="preserve">, </w:t>
      </w:r>
      <w:r w:rsidRPr="00224916">
        <w:rPr>
          <w:rFonts w:ascii="Times New Roman" w:hAnsi="Times New Roman"/>
          <w:i/>
          <w:sz w:val="24"/>
          <w:szCs w:val="24"/>
          <w:lang w:val="ru-RU"/>
        </w:rPr>
        <w:t>чихнуть</w:t>
      </w:r>
      <w:r w:rsidR="00224916">
        <w:rPr>
          <w:rFonts w:ascii="Times New Roman" w:hAnsi="Times New Roman"/>
          <w:sz w:val="24"/>
          <w:szCs w:val="24"/>
          <w:lang w:val="ru-RU"/>
        </w:rPr>
        <w:t xml:space="preserve"> ‘sneeze once’</w:t>
      </w:r>
      <w:r>
        <w:rPr>
          <w:rFonts w:ascii="Times New Roman" w:hAnsi="Times New Roman"/>
          <w:sz w:val="24"/>
          <w:szCs w:val="24"/>
        </w:rPr>
        <w:t xml:space="preserve">. </w:t>
      </w:r>
    </w:p>
    <w:p w14:paraId="48EB7473" w14:textId="79F6B1B4" w:rsidR="00523DE1" w:rsidRPr="00523DE1" w:rsidRDefault="00A9793F" w:rsidP="00344CFF">
      <w:pPr>
        <w:pStyle w:val="NormalWeb"/>
        <w:spacing w:before="0" w:beforeAutospacing="0" w:after="0" w:afterAutospacing="0"/>
        <w:rPr>
          <w:rFonts w:ascii="Times New Roman" w:hAnsi="Times New Roman"/>
          <w:sz w:val="24"/>
          <w:szCs w:val="24"/>
        </w:rPr>
      </w:pPr>
      <w:r>
        <w:rPr>
          <w:rFonts w:ascii="Times New Roman" w:hAnsi="Times New Roman"/>
          <w:sz w:val="24"/>
          <w:szCs w:val="24"/>
        </w:rPr>
        <w:tab/>
      </w:r>
      <w:r w:rsidR="00245610">
        <w:rPr>
          <w:rFonts w:ascii="Times New Roman" w:hAnsi="Times New Roman"/>
          <w:sz w:val="24"/>
          <w:szCs w:val="24"/>
        </w:rPr>
        <w:t>The</w:t>
      </w:r>
      <w:r w:rsidR="00523DE1">
        <w:rPr>
          <w:rFonts w:ascii="Times New Roman" w:hAnsi="Times New Roman"/>
          <w:sz w:val="24"/>
          <w:szCs w:val="24"/>
        </w:rPr>
        <w:t xml:space="preserve"> </w:t>
      </w:r>
      <w:r w:rsidR="00245610">
        <w:rPr>
          <w:rFonts w:ascii="Times New Roman" w:hAnsi="Times New Roman"/>
          <w:sz w:val="24"/>
          <w:szCs w:val="24"/>
        </w:rPr>
        <w:t>Exploring Emptiness database (</w:t>
      </w:r>
      <w:r w:rsidR="00245610" w:rsidRPr="00345A0C">
        <w:rPr>
          <w:rFonts w:ascii="Times New Roman" w:hAnsi="Times New Roman"/>
          <w:sz w:val="24"/>
          <w:szCs w:val="24"/>
        </w:rPr>
        <w:t>http://emptyprefixes.uit.no/index.php</w:t>
      </w:r>
      <w:r w:rsidR="00245610">
        <w:rPr>
          <w:rFonts w:ascii="Times New Roman" w:hAnsi="Times New Roman"/>
          <w:sz w:val="24"/>
          <w:szCs w:val="24"/>
        </w:rPr>
        <w:t>) shows</w:t>
      </w:r>
      <w:r w:rsidR="00523DE1">
        <w:rPr>
          <w:rFonts w:ascii="Times New Roman" w:hAnsi="Times New Roman"/>
          <w:sz w:val="24"/>
          <w:szCs w:val="24"/>
        </w:rPr>
        <w:t xml:space="preserve"> prefixed NPs and associated parameters (simplex imperfective, prefix, variation, morphological and sema</w:t>
      </w:r>
      <w:r w:rsidR="00245610">
        <w:rPr>
          <w:rFonts w:ascii="Times New Roman" w:hAnsi="Times New Roman"/>
          <w:sz w:val="24"/>
          <w:szCs w:val="24"/>
        </w:rPr>
        <w:t>nt</w:t>
      </w:r>
      <w:r w:rsidR="00523DE1">
        <w:rPr>
          <w:rFonts w:ascii="Times New Roman" w:hAnsi="Times New Roman"/>
          <w:sz w:val="24"/>
          <w:szCs w:val="24"/>
        </w:rPr>
        <w:t>ic class, frequency, definition and source)</w:t>
      </w:r>
      <w:r w:rsidR="00345A0C">
        <w:rPr>
          <w:rFonts w:ascii="Times New Roman" w:hAnsi="Times New Roman"/>
          <w:sz w:val="24"/>
          <w:szCs w:val="24"/>
        </w:rPr>
        <w:t xml:space="preserve">. A sample list of aspectual clusters is available at: </w:t>
      </w:r>
      <w:r w:rsidR="00345A0C" w:rsidRPr="00345A0C">
        <w:rPr>
          <w:rFonts w:ascii="Times New Roman" w:hAnsi="Times New Roman"/>
          <w:sz w:val="24"/>
          <w:szCs w:val="24"/>
        </w:rPr>
        <w:t>http://ansatte.uit.no/laura.janda/clusters/clusterfrontpage.html</w:t>
      </w:r>
      <w:r w:rsidR="00345A0C">
        <w:rPr>
          <w:rFonts w:ascii="Times New Roman" w:hAnsi="Times New Roman"/>
          <w:sz w:val="24"/>
          <w:szCs w:val="24"/>
        </w:rPr>
        <w:t>.</w:t>
      </w:r>
    </w:p>
    <w:p w14:paraId="39A08569" w14:textId="4DD09D7E" w:rsidR="00A9793F" w:rsidRDefault="00523DE1" w:rsidP="00344CFF">
      <w:pPr>
        <w:pStyle w:val="NormalWeb"/>
        <w:spacing w:before="0" w:beforeAutospacing="0" w:after="0" w:afterAutospacing="0"/>
        <w:rPr>
          <w:rFonts w:ascii="Times New Roman" w:hAnsi="Times New Roman"/>
          <w:sz w:val="24"/>
          <w:szCs w:val="24"/>
        </w:rPr>
      </w:pPr>
      <w:r>
        <w:rPr>
          <w:rFonts w:ascii="Times New Roman" w:hAnsi="Times New Roman"/>
          <w:sz w:val="24"/>
          <w:szCs w:val="24"/>
        </w:rPr>
        <w:tab/>
      </w:r>
      <w:r w:rsidR="00345A0C">
        <w:rPr>
          <w:rFonts w:ascii="Times New Roman" w:hAnsi="Times New Roman"/>
          <w:sz w:val="24"/>
          <w:szCs w:val="24"/>
        </w:rPr>
        <w:t>The</w:t>
      </w:r>
      <w:r w:rsidR="00C25D53">
        <w:rPr>
          <w:rFonts w:ascii="Times New Roman" w:hAnsi="Times New Roman"/>
          <w:sz w:val="24"/>
          <w:szCs w:val="24"/>
        </w:rPr>
        <w:t xml:space="preserve"> four </w:t>
      </w:r>
      <w:r w:rsidR="00345A0C">
        <w:rPr>
          <w:rFonts w:ascii="Times New Roman" w:hAnsi="Times New Roman"/>
          <w:sz w:val="24"/>
          <w:szCs w:val="24"/>
        </w:rPr>
        <w:t xml:space="preserve">main </w:t>
      </w:r>
      <w:r w:rsidR="00C25D53">
        <w:rPr>
          <w:rFonts w:ascii="Times New Roman" w:hAnsi="Times New Roman"/>
          <w:sz w:val="24"/>
          <w:szCs w:val="24"/>
        </w:rPr>
        <w:t xml:space="preserve">types of perfectives show different patterns in their relationships to simplex imperfectives and secondary imperfectives. Only NPs typically have simplex imperfectives as their aspectual partners (as in </w:t>
      </w:r>
      <w:r w:rsidR="00C25D53" w:rsidRPr="00224916">
        <w:rPr>
          <w:rFonts w:ascii="Times New Roman" w:hAnsi="Times New Roman"/>
          <w:i/>
          <w:sz w:val="24"/>
          <w:szCs w:val="24"/>
          <w:lang w:val="ru-RU"/>
        </w:rPr>
        <w:t>писать</w:t>
      </w:r>
      <w:r w:rsidR="00C25D53">
        <w:rPr>
          <w:rFonts w:ascii="Times New Roman" w:hAnsi="Times New Roman"/>
          <w:sz w:val="24"/>
          <w:szCs w:val="24"/>
          <w:lang w:val="ru-RU"/>
        </w:rPr>
        <w:t>/</w:t>
      </w:r>
      <w:r w:rsidR="00C25D53" w:rsidRPr="00224916">
        <w:rPr>
          <w:rFonts w:ascii="Times New Roman" w:hAnsi="Times New Roman"/>
          <w:i/>
          <w:sz w:val="24"/>
          <w:szCs w:val="24"/>
          <w:lang w:val="ru-RU"/>
        </w:rPr>
        <w:t>написать</w:t>
      </w:r>
      <w:r w:rsidR="00C25D53">
        <w:rPr>
          <w:rFonts w:ascii="Times New Roman" w:hAnsi="Times New Roman"/>
          <w:i/>
          <w:sz w:val="24"/>
          <w:szCs w:val="24"/>
          <w:lang w:val="ru-RU"/>
        </w:rPr>
        <w:t xml:space="preserve"> </w:t>
      </w:r>
      <w:r w:rsidR="00C25D53">
        <w:rPr>
          <w:rFonts w:ascii="Times New Roman" w:hAnsi="Times New Roman"/>
          <w:sz w:val="24"/>
          <w:szCs w:val="24"/>
          <w:lang w:val="ru-RU"/>
        </w:rPr>
        <w:t>‘write’</w:t>
      </w:r>
      <w:r w:rsidR="00C25D53">
        <w:rPr>
          <w:rFonts w:ascii="Times New Roman" w:hAnsi="Times New Roman"/>
          <w:sz w:val="24"/>
          <w:szCs w:val="24"/>
        </w:rPr>
        <w:t xml:space="preserve">). SPs, CAPs, and SAPs typically do not form aspectual pairs with simplex imperfectives. </w:t>
      </w:r>
      <w:r w:rsidR="00A9793F">
        <w:rPr>
          <w:rFonts w:ascii="Times New Roman" w:hAnsi="Times New Roman"/>
          <w:sz w:val="24"/>
          <w:szCs w:val="24"/>
        </w:rPr>
        <w:t xml:space="preserve">SPs typically have aspectual partners marked by suffixation (as in </w:t>
      </w:r>
      <w:r w:rsidR="00A9793F" w:rsidRPr="00224916">
        <w:rPr>
          <w:rFonts w:ascii="Times New Roman" w:hAnsi="Times New Roman"/>
          <w:i/>
          <w:sz w:val="24"/>
          <w:szCs w:val="24"/>
          <w:lang w:val="ru-RU"/>
        </w:rPr>
        <w:t>переписать</w:t>
      </w:r>
      <w:r w:rsidR="00A9793F">
        <w:rPr>
          <w:rFonts w:ascii="Times New Roman" w:hAnsi="Times New Roman"/>
          <w:i/>
          <w:sz w:val="24"/>
          <w:szCs w:val="24"/>
          <w:lang w:val="ru-RU"/>
        </w:rPr>
        <w:t>/переписывать</w:t>
      </w:r>
      <w:r w:rsidR="00A9793F">
        <w:rPr>
          <w:rFonts w:ascii="Times New Roman" w:hAnsi="Times New Roman"/>
          <w:sz w:val="24"/>
          <w:szCs w:val="24"/>
          <w:lang w:val="ru-RU"/>
        </w:rPr>
        <w:t xml:space="preserve"> ‘rewrite’</w:t>
      </w:r>
      <w:r w:rsidR="00A9793F">
        <w:rPr>
          <w:rFonts w:ascii="Times New Roman" w:hAnsi="Times New Roman"/>
          <w:sz w:val="24"/>
          <w:szCs w:val="24"/>
        </w:rPr>
        <w:t>). NPs can also have associated secondary imperfectives</w:t>
      </w:r>
      <w:r w:rsidR="00C25D53">
        <w:rPr>
          <w:rFonts w:ascii="Times New Roman" w:hAnsi="Times New Roman"/>
          <w:sz w:val="24"/>
          <w:szCs w:val="24"/>
        </w:rPr>
        <w:t xml:space="preserve"> (</w:t>
      </w:r>
      <w:r w:rsidR="00A9793F">
        <w:rPr>
          <w:rFonts w:ascii="Times New Roman" w:hAnsi="Times New Roman"/>
          <w:sz w:val="24"/>
          <w:szCs w:val="24"/>
        </w:rPr>
        <w:t xml:space="preserve">in which case we find “triplets” like </w:t>
      </w:r>
      <w:r w:rsidR="00A9793F" w:rsidRPr="00A9793F">
        <w:rPr>
          <w:rFonts w:ascii="Times New Roman" w:hAnsi="Times New Roman"/>
          <w:i/>
          <w:sz w:val="24"/>
          <w:szCs w:val="24"/>
          <w:lang w:val="ru-RU"/>
        </w:rPr>
        <w:t>баюкать/убаюкать/убаюкивать</w:t>
      </w:r>
      <w:r w:rsidR="00A9793F">
        <w:rPr>
          <w:rFonts w:ascii="Times New Roman" w:hAnsi="Times New Roman"/>
          <w:sz w:val="24"/>
          <w:szCs w:val="24"/>
        </w:rPr>
        <w:t>‘lull to sleep’</w:t>
      </w:r>
      <w:r w:rsidR="00C25D53">
        <w:rPr>
          <w:rFonts w:ascii="Times New Roman" w:hAnsi="Times New Roman"/>
          <w:sz w:val="24"/>
          <w:szCs w:val="24"/>
        </w:rPr>
        <w:t>),</w:t>
      </w:r>
      <w:r w:rsidR="00A9793F">
        <w:rPr>
          <w:rFonts w:ascii="Times New Roman" w:hAnsi="Times New Roman"/>
          <w:sz w:val="24"/>
          <w:szCs w:val="24"/>
        </w:rPr>
        <w:t xml:space="preserve"> though for some NPs such </w:t>
      </w:r>
      <w:r w:rsidR="00C25D53">
        <w:rPr>
          <w:rFonts w:ascii="Times New Roman" w:hAnsi="Times New Roman"/>
          <w:sz w:val="24"/>
          <w:szCs w:val="24"/>
        </w:rPr>
        <w:t>secondary imperfectives are rare and/or infelicitous.</w:t>
      </w:r>
      <w:r w:rsidR="00A9793F">
        <w:rPr>
          <w:rFonts w:ascii="Times New Roman" w:hAnsi="Times New Roman"/>
          <w:sz w:val="24"/>
          <w:szCs w:val="24"/>
        </w:rPr>
        <w:t xml:space="preserve"> </w:t>
      </w:r>
    </w:p>
    <w:p w14:paraId="23F030CA" w14:textId="30D0CD0C" w:rsidR="00957CAC" w:rsidRDefault="00957CAC" w:rsidP="00344CFF">
      <w:pPr>
        <w:pStyle w:val="NormalWeb"/>
        <w:spacing w:before="0" w:beforeAutospacing="0" w:after="0" w:afterAutospacing="0"/>
        <w:rPr>
          <w:rFonts w:ascii="Times New Roman" w:hAnsi="Times New Roman"/>
          <w:sz w:val="24"/>
          <w:szCs w:val="24"/>
        </w:rPr>
      </w:pPr>
      <w:r>
        <w:rPr>
          <w:rFonts w:ascii="Times New Roman" w:hAnsi="Times New Roman"/>
          <w:sz w:val="24"/>
          <w:szCs w:val="24"/>
        </w:rPr>
        <w:tab/>
        <w:t>Though these four types of perfectives differ in their prototypes, they overlap at the periphery. NPs and SPs</w:t>
      </w:r>
      <w:r w:rsidR="00AC6E10">
        <w:rPr>
          <w:rFonts w:ascii="Times New Roman" w:hAnsi="Times New Roman"/>
          <w:sz w:val="24"/>
          <w:szCs w:val="24"/>
        </w:rPr>
        <w:t xml:space="preserve"> are the two types that participate in aspectual pairs (</w:t>
      </w:r>
      <w:r w:rsidR="00AC6E10" w:rsidRPr="00AC6E10">
        <w:rPr>
          <w:rFonts w:ascii="Times New Roman" w:hAnsi="Times New Roman"/>
          <w:i/>
          <w:sz w:val="24"/>
          <w:szCs w:val="24"/>
          <w:lang w:val="ru-RU"/>
        </w:rPr>
        <w:t>написать/писать</w:t>
      </w:r>
      <w:r w:rsidR="00AC6E10">
        <w:rPr>
          <w:rFonts w:ascii="Times New Roman" w:hAnsi="Times New Roman"/>
          <w:sz w:val="24"/>
          <w:szCs w:val="24"/>
          <w:lang w:val="ru-RU"/>
        </w:rPr>
        <w:t xml:space="preserve">, </w:t>
      </w:r>
      <w:r w:rsidR="00AC6E10" w:rsidRPr="00AC6E10">
        <w:rPr>
          <w:rFonts w:ascii="Times New Roman" w:hAnsi="Times New Roman"/>
          <w:i/>
          <w:sz w:val="24"/>
          <w:szCs w:val="24"/>
          <w:lang w:val="ru-RU"/>
        </w:rPr>
        <w:t>переписать/переписывать</w:t>
      </w:r>
      <w:r w:rsidR="00AC6E10">
        <w:rPr>
          <w:rFonts w:ascii="Times New Roman" w:hAnsi="Times New Roman"/>
          <w:sz w:val="24"/>
          <w:szCs w:val="24"/>
        </w:rPr>
        <w:t>). NPs and SPs</w:t>
      </w:r>
      <w:r>
        <w:rPr>
          <w:rFonts w:ascii="Times New Roman" w:hAnsi="Times New Roman"/>
          <w:sz w:val="24"/>
          <w:szCs w:val="24"/>
        </w:rPr>
        <w:t xml:space="preserve"> form a continuum where NPs are least semantically differentiated from the corresponding imperfectives.</w:t>
      </w:r>
      <w:r w:rsidR="002708B7">
        <w:rPr>
          <w:rFonts w:ascii="Times New Roman" w:hAnsi="Times New Roman"/>
          <w:sz w:val="24"/>
          <w:szCs w:val="24"/>
        </w:rPr>
        <w:t xml:space="preserve"> For example </w:t>
      </w:r>
      <w:r w:rsidR="002708B7" w:rsidRPr="00AC6E10">
        <w:rPr>
          <w:rFonts w:ascii="Times New Roman" w:hAnsi="Times New Roman"/>
          <w:i/>
          <w:sz w:val="24"/>
          <w:szCs w:val="24"/>
          <w:lang w:val="ru-RU"/>
        </w:rPr>
        <w:t>написать</w:t>
      </w:r>
      <w:r w:rsidR="002708B7">
        <w:rPr>
          <w:rFonts w:ascii="Times New Roman" w:hAnsi="Times New Roman"/>
          <w:sz w:val="24"/>
          <w:szCs w:val="24"/>
          <w:lang w:val="ru-RU"/>
        </w:rPr>
        <w:t xml:space="preserve"> </w:t>
      </w:r>
      <w:r w:rsidR="002708B7">
        <w:rPr>
          <w:rFonts w:ascii="Times New Roman" w:hAnsi="Times New Roman"/>
          <w:sz w:val="24"/>
          <w:szCs w:val="24"/>
          <w:lang w:val="se-NO"/>
        </w:rPr>
        <w:t>‘</w:t>
      </w:r>
      <w:r w:rsidR="002708B7">
        <w:rPr>
          <w:rFonts w:ascii="Times New Roman" w:hAnsi="Times New Roman"/>
          <w:sz w:val="24"/>
          <w:szCs w:val="24"/>
        </w:rPr>
        <w:t>write</w:t>
      </w:r>
      <w:r w:rsidR="002708B7">
        <w:rPr>
          <w:rFonts w:ascii="Times New Roman" w:hAnsi="Times New Roman"/>
          <w:sz w:val="24"/>
          <w:szCs w:val="24"/>
          <w:lang w:val="se-NO"/>
        </w:rPr>
        <w:t>’</w:t>
      </w:r>
      <w:r w:rsidR="002708B7">
        <w:rPr>
          <w:rFonts w:ascii="Times New Roman" w:hAnsi="Times New Roman"/>
          <w:sz w:val="24"/>
          <w:szCs w:val="24"/>
          <w:lang w:val="ru-RU"/>
        </w:rPr>
        <w:t xml:space="preserve"> </w:t>
      </w:r>
      <w:r w:rsidR="002708B7">
        <w:rPr>
          <w:rFonts w:ascii="Times New Roman" w:hAnsi="Times New Roman"/>
          <w:sz w:val="24"/>
          <w:szCs w:val="24"/>
        </w:rPr>
        <w:t xml:space="preserve">is least semantically differentiated from </w:t>
      </w:r>
      <w:r w:rsidR="002708B7" w:rsidRPr="00AC6E10">
        <w:rPr>
          <w:rFonts w:ascii="Times New Roman" w:hAnsi="Times New Roman"/>
          <w:i/>
          <w:sz w:val="24"/>
          <w:szCs w:val="24"/>
          <w:lang w:val="ru-RU"/>
        </w:rPr>
        <w:t>писать</w:t>
      </w:r>
      <w:r w:rsidR="002708B7">
        <w:rPr>
          <w:rFonts w:ascii="Times New Roman" w:hAnsi="Times New Roman"/>
          <w:sz w:val="24"/>
          <w:szCs w:val="24"/>
          <w:lang w:val="ru-RU"/>
        </w:rPr>
        <w:t xml:space="preserve"> </w:t>
      </w:r>
      <w:r w:rsidR="002708B7">
        <w:rPr>
          <w:rFonts w:ascii="Times New Roman" w:hAnsi="Times New Roman"/>
          <w:sz w:val="24"/>
          <w:szCs w:val="24"/>
          <w:lang w:val="se-NO"/>
        </w:rPr>
        <w:t>‘</w:t>
      </w:r>
      <w:r w:rsidR="002708B7">
        <w:rPr>
          <w:rFonts w:ascii="Times New Roman" w:hAnsi="Times New Roman"/>
          <w:sz w:val="24"/>
          <w:szCs w:val="24"/>
        </w:rPr>
        <w:t>write</w:t>
      </w:r>
      <w:r w:rsidR="002708B7">
        <w:rPr>
          <w:rFonts w:ascii="Times New Roman" w:hAnsi="Times New Roman"/>
          <w:sz w:val="24"/>
          <w:szCs w:val="24"/>
          <w:lang w:val="se-NO"/>
        </w:rPr>
        <w:t>’, as compared</w:t>
      </w:r>
      <w:r w:rsidR="002708B7">
        <w:rPr>
          <w:rFonts w:ascii="Times New Roman" w:hAnsi="Times New Roman"/>
          <w:sz w:val="24"/>
          <w:szCs w:val="24"/>
        </w:rPr>
        <w:t xml:space="preserve"> with the more differentiated </w:t>
      </w:r>
      <w:r w:rsidR="002708B7" w:rsidRPr="00AC6E10">
        <w:rPr>
          <w:rFonts w:ascii="Times New Roman" w:hAnsi="Times New Roman"/>
          <w:i/>
          <w:sz w:val="24"/>
          <w:szCs w:val="24"/>
          <w:lang w:val="ru-RU"/>
        </w:rPr>
        <w:t>записать</w:t>
      </w:r>
      <w:r w:rsidR="002708B7">
        <w:rPr>
          <w:rFonts w:ascii="Times New Roman" w:hAnsi="Times New Roman"/>
          <w:sz w:val="24"/>
          <w:szCs w:val="24"/>
          <w:lang w:val="ru-RU"/>
        </w:rPr>
        <w:t xml:space="preserve"> ‘write down, record’, and </w:t>
      </w:r>
      <w:r w:rsidR="002708B7" w:rsidRPr="00AC6E10">
        <w:rPr>
          <w:rFonts w:ascii="Times New Roman" w:hAnsi="Times New Roman"/>
          <w:i/>
          <w:sz w:val="24"/>
          <w:szCs w:val="24"/>
          <w:lang w:val="ru-RU"/>
        </w:rPr>
        <w:t>переписать</w:t>
      </w:r>
      <w:r w:rsidR="002708B7">
        <w:rPr>
          <w:rFonts w:ascii="Times New Roman" w:hAnsi="Times New Roman"/>
          <w:sz w:val="24"/>
          <w:szCs w:val="24"/>
          <w:lang w:val="se-NO"/>
        </w:rPr>
        <w:t xml:space="preserve"> </w:t>
      </w:r>
      <w:r w:rsidR="002708B7">
        <w:rPr>
          <w:rFonts w:ascii="Times New Roman" w:hAnsi="Times New Roman"/>
          <w:sz w:val="24"/>
          <w:szCs w:val="24"/>
        </w:rPr>
        <w:t>‘rewrite’ is even more differentiated.</w:t>
      </w:r>
      <w:r w:rsidR="00224916">
        <w:rPr>
          <w:rFonts w:ascii="Times New Roman" w:hAnsi="Times New Roman"/>
          <w:sz w:val="24"/>
          <w:szCs w:val="24"/>
        </w:rPr>
        <w:t xml:space="preserve"> </w:t>
      </w:r>
      <w:r w:rsidR="001C2B47">
        <w:rPr>
          <w:rFonts w:ascii="Times New Roman" w:hAnsi="Times New Roman"/>
          <w:sz w:val="24"/>
          <w:szCs w:val="24"/>
        </w:rPr>
        <w:t>There is also overlap between NPs and CAPs (</w:t>
      </w:r>
      <w:r w:rsidR="001C2B47" w:rsidRPr="00AC6E10">
        <w:rPr>
          <w:rFonts w:ascii="Times New Roman" w:hAnsi="Times New Roman"/>
          <w:i/>
          <w:sz w:val="24"/>
          <w:szCs w:val="24"/>
          <w:lang w:val="ru-RU"/>
        </w:rPr>
        <w:t>по</w:t>
      </w:r>
      <w:r w:rsidR="00AC6E10" w:rsidRPr="00AC6E10">
        <w:rPr>
          <w:rFonts w:ascii="Times New Roman" w:hAnsi="Times New Roman"/>
          <w:i/>
          <w:sz w:val="24"/>
          <w:szCs w:val="24"/>
          <w:lang w:val="ru-RU"/>
        </w:rPr>
        <w:t>дума</w:t>
      </w:r>
      <w:r w:rsidR="001C2B47" w:rsidRPr="00AC6E10">
        <w:rPr>
          <w:rFonts w:ascii="Times New Roman" w:hAnsi="Times New Roman"/>
          <w:i/>
          <w:sz w:val="24"/>
          <w:szCs w:val="24"/>
          <w:lang w:val="ru-RU"/>
        </w:rPr>
        <w:t>ть</w:t>
      </w:r>
      <w:r w:rsidR="001C2B47">
        <w:rPr>
          <w:rFonts w:ascii="Times New Roman" w:hAnsi="Times New Roman"/>
          <w:sz w:val="24"/>
          <w:szCs w:val="24"/>
          <w:lang w:val="ru-RU"/>
        </w:rPr>
        <w:t xml:space="preserve"> </w:t>
      </w:r>
      <w:r w:rsidR="001C2B47">
        <w:rPr>
          <w:rFonts w:ascii="Times New Roman" w:hAnsi="Times New Roman"/>
          <w:sz w:val="24"/>
          <w:szCs w:val="24"/>
        </w:rPr>
        <w:t>‘</w:t>
      </w:r>
      <w:r w:rsidR="00AC6E10">
        <w:rPr>
          <w:rFonts w:ascii="Times New Roman" w:hAnsi="Times New Roman"/>
          <w:sz w:val="24"/>
          <w:szCs w:val="24"/>
        </w:rPr>
        <w:t>think</w:t>
      </w:r>
      <w:r w:rsidR="001C2B47">
        <w:rPr>
          <w:rFonts w:ascii="Times New Roman" w:hAnsi="Times New Roman"/>
          <w:sz w:val="24"/>
          <w:szCs w:val="24"/>
        </w:rPr>
        <w:t>/</w:t>
      </w:r>
      <w:r w:rsidR="00AC6E10">
        <w:rPr>
          <w:rFonts w:ascii="Times New Roman" w:hAnsi="Times New Roman"/>
          <w:sz w:val="24"/>
          <w:szCs w:val="24"/>
        </w:rPr>
        <w:t>thin</w:t>
      </w:r>
      <w:r w:rsidR="001C2B47">
        <w:rPr>
          <w:rFonts w:ascii="Times New Roman" w:hAnsi="Times New Roman"/>
          <w:sz w:val="24"/>
          <w:szCs w:val="24"/>
        </w:rPr>
        <w:t xml:space="preserve">k for a while’) and </w:t>
      </w:r>
      <w:r w:rsidR="002708B7">
        <w:rPr>
          <w:rFonts w:ascii="Times New Roman" w:hAnsi="Times New Roman"/>
          <w:sz w:val="24"/>
          <w:szCs w:val="24"/>
        </w:rPr>
        <w:t xml:space="preserve">between NPs and </w:t>
      </w:r>
      <w:r w:rsidR="001C2B47">
        <w:rPr>
          <w:rFonts w:ascii="Times New Roman" w:hAnsi="Times New Roman"/>
          <w:sz w:val="24"/>
          <w:szCs w:val="24"/>
        </w:rPr>
        <w:t>SAPs (</w:t>
      </w:r>
      <w:r w:rsidR="001C2B47" w:rsidRPr="00AC6E10">
        <w:rPr>
          <w:rFonts w:ascii="Times New Roman" w:hAnsi="Times New Roman"/>
          <w:i/>
          <w:sz w:val="24"/>
          <w:szCs w:val="24"/>
          <w:lang w:val="ru-RU"/>
        </w:rPr>
        <w:t>крикнуть</w:t>
      </w:r>
      <w:r w:rsidR="001C2B47">
        <w:rPr>
          <w:rFonts w:ascii="Times New Roman" w:hAnsi="Times New Roman"/>
          <w:sz w:val="24"/>
          <w:szCs w:val="24"/>
          <w:lang w:val="ru-RU"/>
        </w:rPr>
        <w:t xml:space="preserve"> </w:t>
      </w:r>
      <w:r w:rsidR="001C2B47">
        <w:rPr>
          <w:rFonts w:ascii="Times New Roman" w:hAnsi="Times New Roman"/>
          <w:sz w:val="24"/>
          <w:szCs w:val="24"/>
        </w:rPr>
        <w:t>‘shout (once)’).</w:t>
      </w:r>
    </w:p>
    <w:p w14:paraId="090B5EDE" w14:textId="0C910372" w:rsidR="00FA5FB4" w:rsidRDefault="00957CAC" w:rsidP="00344CFF">
      <w:pPr>
        <w:pStyle w:val="NormalWeb"/>
        <w:spacing w:before="0" w:beforeAutospacing="0" w:after="0" w:afterAutospacing="0"/>
        <w:rPr>
          <w:rFonts w:ascii="Times New Roman" w:hAnsi="Times New Roman"/>
          <w:sz w:val="24"/>
          <w:szCs w:val="24"/>
        </w:rPr>
      </w:pPr>
      <w:r>
        <w:rPr>
          <w:rFonts w:ascii="Times New Roman" w:hAnsi="Times New Roman"/>
          <w:sz w:val="24"/>
          <w:szCs w:val="24"/>
        </w:rPr>
        <w:tab/>
        <w:t xml:space="preserve">Aside from perfectiva and imperfectiva tantum, Russian verbs exist in </w:t>
      </w:r>
      <w:r w:rsidR="00524AA5">
        <w:rPr>
          <w:rFonts w:ascii="Times New Roman" w:hAnsi="Times New Roman"/>
          <w:sz w:val="24"/>
          <w:szCs w:val="24"/>
        </w:rPr>
        <w:t>clusters</w:t>
      </w:r>
      <w:r>
        <w:rPr>
          <w:rFonts w:ascii="Times New Roman" w:hAnsi="Times New Roman"/>
          <w:sz w:val="24"/>
          <w:szCs w:val="24"/>
        </w:rPr>
        <w:t xml:space="preserve"> </w:t>
      </w:r>
      <w:r w:rsidR="00224916">
        <w:rPr>
          <w:rFonts w:ascii="Times New Roman" w:hAnsi="Times New Roman"/>
          <w:sz w:val="24"/>
          <w:szCs w:val="24"/>
        </w:rPr>
        <w:t>of aspectually related verbs. A</w:t>
      </w:r>
      <w:r w:rsidR="00AC6E10">
        <w:rPr>
          <w:rFonts w:ascii="Times New Roman" w:hAnsi="Times New Roman"/>
          <w:sz w:val="24"/>
          <w:szCs w:val="24"/>
        </w:rPr>
        <w:t xml:space="preserve"> partial</w:t>
      </w:r>
      <w:r w:rsidR="00224916">
        <w:rPr>
          <w:rFonts w:ascii="Times New Roman" w:hAnsi="Times New Roman"/>
          <w:sz w:val="24"/>
          <w:szCs w:val="24"/>
        </w:rPr>
        <w:t xml:space="preserve"> example of such a </w:t>
      </w:r>
      <w:r w:rsidR="00524AA5">
        <w:rPr>
          <w:rFonts w:ascii="Times New Roman" w:hAnsi="Times New Roman"/>
          <w:sz w:val="24"/>
          <w:szCs w:val="24"/>
        </w:rPr>
        <w:t>cluster</w:t>
      </w:r>
      <w:r w:rsidR="00224916">
        <w:rPr>
          <w:rFonts w:ascii="Times New Roman" w:hAnsi="Times New Roman"/>
          <w:sz w:val="24"/>
          <w:szCs w:val="24"/>
        </w:rPr>
        <w:t xml:space="preserve"> is </w:t>
      </w:r>
      <w:r w:rsidR="00224916" w:rsidRPr="00AC6E10">
        <w:rPr>
          <w:rFonts w:ascii="Times New Roman" w:hAnsi="Times New Roman"/>
          <w:i/>
          <w:sz w:val="24"/>
          <w:szCs w:val="24"/>
          <w:lang w:val="ru-RU"/>
        </w:rPr>
        <w:t>писать</w:t>
      </w:r>
      <w:r w:rsidR="00C25D53">
        <w:rPr>
          <w:rFonts w:ascii="Times New Roman" w:hAnsi="Times New Roman"/>
          <w:sz w:val="24"/>
          <w:szCs w:val="24"/>
          <w:lang w:val="ru-RU"/>
        </w:rPr>
        <w:t xml:space="preserve"> ‘write’</w:t>
      </w:r>
      <w:r w:rsidR="00224916">
        <w:rPr>
          <w:rFonts w:ascii="Times New Roman" w:hAnsi="Times New Roman"/>
          <w:sz w:val="24"/>
          <w:szCs w:val="24"/>
          <w:lang w:val="ru-RU"/>
        </w:rPr>
        <w:t xml:space="preserve">, </w:t>
      </w:r>
      <w:r w:rsidR="00224916" w:rsidRPr="00AC6E10">
        <w:rPr>
          <w:rFonts w:ascii="Times New Roman" w:hAnsi="Times New Roman"/>
          <w:i/>
          <w:sz w:val="24"/>
          <w:szCs w:val="24"/>
          <w:lang w:val="ru-RU"/>
        </w:rPr>
        <w:t>написать</w:t>
      </w:r>
      <w:r w:rsidR="00C25D53">
        <w:rPr>
          <w:rFonts w:ascii="Times New Roman" w:hAnsi="Times New Roman"/>
          <w:i/>
          <w:sz w:val="24"/>
          <w:szCs w:val="24"/>
          <w:lang w:val="ru-RU"/>
        </w:rPr>
        <w:t xml:space="preserve"> </w:t>
      </w:r>
      <w:r w:rsidR="00C25D53">
        <w:rPr>
          <w:rFonts w:ascii="Times New Roman" w:hAnsi="Times New Roman"/>
          <w:sz w:val="24"/>
          <w:szCs w:val="24"/>
          <w:lang w:val="ru-RU"/>
        </w:rPr>
        <w:t>‘write’</w:t>
      </w:r>
      <w:r w:rsidR="00224916">
        <w:rPr>
          <w:rFonts w:ascii="Times New Roman" w:hAnsi="Times New Roman"/>
          <w:sz w:val="24"/>
          <w:szCs w:val="24"/>
          <w:lang w:val="ru-RU"/>
        </w:rPr>
        <w:t xml:space="preserve">, </w:t>
      </w:r>
      <w:r w:rsidR="00224916" w:rsidRPr="00AC6E10">
        <w:rPr>
          <w:rFonts w:ascii="Times New Roman" w:hAnsi="Times New Roman"/>
          <w:i/>
          <w:sz w:val="24"/>
          <w:szCs w:val="24"/>
          <w:lang w:val="ru-RU"/>
        </w:rPr>
        <w:t>переписать</w:t>
      </w:r>
      <w:r w:rsidR="00C25D53">
        <w:rPr>
          <w:rFonts w:ascii="Times New Roman" w:hAnsi="Times New Roman"/>
          <w:i/>
          <w:sz w:val="24"/>
          <w:szCs w:val="24"/>
          <w:lang w:val="ru-RU"/>
        </w:rPr>
        <w:t xml:space="preserve"> </w:t>
      </w:r>
      <w:r w:rsidR="00C25D53">
        <w:rPr>
          <w:rFonts w:ascii="Times New Roman" w:hAnsi="Times New Roman"/>
          <w:sz w:val="24"/>
          <w:szCs w:val="24"/>
          <w:lang w:val="ru-RU"/>
        </w:rPr>
        <w:t>‘rewrite’</w:t>
      </w:r>
      <w:r w:rsidR="00224916">
        <w:rPr>
          <w:rFonts w:ascii="Times New Roman" w:hAnsi="Times New Roman"/>
          <w:sz w:val="24"/>
          <w:szCs w:val="24"/>
          <w:lang w:val="ru-RU"/>
        </w:rPr>
        <w:t>,</w:t>
      </w:r>
      <w:r w:rsidR="00524AA5">
        <w:rPr>
          <w:rFonts w:ascii="Times New Roman" w:hAnsi="Times New Roman"/>
          <w:sz w:val="24"/>
          <w:szCs w:val="24"/>
          <w:lang w:val="ru-RU"/>
        </w:rPr>
        <w:t xml:space="preserve"> </w:t>
      </w:r>
      <w:r w:rsidR="00524AA5" w:rsidRPr="00AC6E10">
        <w:rPr>
          <w:rFonts w:ascii="Times New Roman" w:hAnsi="Times New Roman"/>
          <w:i/>
          <w:sz w:val="24"/>
          <w:szCs w:val="24"/>
          <w:lang w:val="ru-RU"/>
        </w:rPr>
        <w:t>переписывать</w:t>
      </w:r>
      <w:r w:rsidR="00C25D53">
        <w:rPr>
          <w:rFonts w:ascii="Times New Roman" w:hAnsi="Times New Roman"/>
          <w:i/>
          <w:sz w:val="24"/>
          <w:szCs w:val="24"/>
          <w:lang w:val="ru-RU"/>
        </w:rPr>
        <w:t xml:space="preserve"> </w:t>
      </w:r>
      <w:r w:rsidR="00C25D53" w:rsidRPr="00C25D53">
        <w:rPr>
          <w:rFonts w:ascii="Times New Roman" w:hAnsi="Times New Roman"/>
          <w:sz w:val="24"/>
          <w:szCs w:val="24"/>
          <w:lang w:val="ru-RU"/>
        </w:rPr>
        <w:t>‘rewrite’</w:t>
      </w:r>
      <w:r w:rsidR="00524AA5">
        <w:rPr>
          <w:rFonts w:ascii="Times New Roman" w:hAnsi="Times New Roman"/>
          <w:sz w:val="24"/>
          <w:szCs w:val="24"/>
          <w:lang w:val="ru-RU"/>
        </w:rPr>
        <w:t xml:space="preserve">, </w:t>
      </w:r>
      <w:r w:rsidR="00524AA5" w:rsidRPr="00AC6E10">
        <w:rPr>
          <w:rFonts w:ascii="Times New Roman" w:hAnsi="Times New Roman"/>
          <w:i/>
          <w:sz w:val="24"/>
          <w:szCs w:val="24"/>
          <w:lang w:val="ru-RU"/>
        </w:rPr>
        <w:t>попереписывать</w:t>
      </w:r>
      <w:r w:rsidR="00C25D53">
        <w:rPr>
          <w:rFonts w:ascii="Times New Roman" w:hAnsi="Times New Roman"/>
          <w:i/>
          <w:sz w:val="24"/>
          <w:szCs w:val="24"/>
          <w:lang w:val="ru-RU"/>
        </w:rPr>
        <w:t xml:space="preserve"> </w:t>
      </w:r>
      <w:r w:rsidR="00C25D53">
        <w:rPr>
          <w:rFonts w:ascii="Times New Roman" w:hAnsi="Times New Roman"/>
          <w:sz w:val="24"/>
          <w:szCs w:val="24"/>
          <w:lang w:val="ru-RU"/>
        </w:rPr>
        <w:t>‘spend some time rewriting’</w:t>
      </w:r>
      <w:r w:rsidR="00524AA5">
        <w:rPr>
          <w:rFonts w:ascii="Times New Roman" w:hAnsi="Times New Roman"/>
          <w:sz w:val="24"/>
          <w:szCs w:val="24"/>
          <w:lang w:val="ru-RU"/>
        </w:rPr>
        <w:t>,</w:t>
      </w:r>
      <w:r w:rsidR="00224916">
        <w:rPr>
          <w:rFonts w:ascii="Times New Roman" w:hAnsi="Times New Roman"/>
          <w:sz w:val="24"/>
          <w:szCs w:val="24"/>
          <w:lang w:val="ru-RU"/>
        </w:rPr>
        <w:t xml:space="preserve"> </w:t>
      </w:r>
      <w:r w:rsidR="00224916" w:rsidRPr="00AC6E10">
        <w:rPr>
          <w:rFonts w:ascii="Times New Roman" w:hAnsi="Times New Roman"/>
          <w:i/>
          <w:sz w:val="24"/>
          <w:szCs w:val="24"/>
          <w:lang w:val="ru-RU"/>
        </w:rPr>
        <w:t>дописать</w:t>
      </w:r>
      <w:r w:rsidR="00C25D53">
        <w:rPr>
          <w:rFonts w:ascii="Times New Roman" w:hAnsi="Times New Roman"/>
          <w:i/>
          <w:sz w:val="24"/>
          <w:szCs w:val="24"/>
          <w:lang w:val="ru-RU"/>
        </w:rPr>
        <w:t xml:space="preserve"> </w:t>
      </w:r>
      <w:r w:rsidR="00C25D53">
        <w:rPr>
          <w:rFonts w:ascii="Times New Roman" w:hAnsi="Times New Roman"/>
          <w:sz w:val="24"/>
          <w:szCs w:val="24"/>
          <w:lang w:val="ru-RU"/>
        </w:rPr>
        <w:t>‘finish writing’</w:t>
      </w:r>
      <w:r w:rsidR="00224916">
        <w:rPr>
          <w:rFonts w:ascii="Times New Roman" w:hAnsi="Times New Roman"/>
          <w:sz w:val="24"/>
          <w:szCs w:val="24"/>
          <w:lang w:val="ru-RU"/>
        </w:rPr>
        <w:t>,</w:t>
      </w:r>
      <w:r w:rsidR="00524AA5">
        <w:rPr>
          <w:rFonts w:ascii="Times New Roman" w:hAnsi="Times New Roman"/>
          <w:sz w:val="24"/>
          <w:szCs w:val="24"/>
          <w:lang w:val="ru-RU"/>
        </w:rPr>
        <w:t xml:space="preserve"> </w:t>
      </w:r>
      <w:r w:rsidR="00524AA5" w:rsidRPr="00AC6E10">
        <w:rPr>
          <w:rFonts w:ascii="Times New Roman" w:hAnsi="Times New Roman"/>
          <w:i/>
          <w:sz w:val="24"/>
          <w:szCs w:val="24"/>
          <w:lang w:val="ru-RU"/>
        </w:rPr>
        <w:t>дописывать</w:t>
      </w:r>
      <w:r w:rsidR="00C25D53">
        <w:rPr>
          <w:rFonts w:ascii="Times New Roman" w:hAnsi="Times New Roman"/>
          <w:i/>
          <w:sz w:val="24"/>
          <w:szCs w:val="24"/>
          <w:lang w:val="ru-RU"/>
        </w:rPr>
        <w:t xml:space="preserve"> </w:t>
      </w:r>
      <w:r w:rsidR="00C25D53">
        <w:rPr>
          <w:rFonts w:ascii="Times New Roman" w:hAnsi="Times New Roman"/>
          <w:sz w:val="24"/>
          <w:szCs w:val="24"/>
          <w:lang w:val="ru-RU"/>
        </w:rPr>
        <w:t>‘finish writing’</w:t>
      </w:r>
      <w:r w:rsidR="00524AA5">
        <w:rPr>
          <w:rFonts w:ascii="Times New Roman" w:hAnsi="Times New Roman"/>
          <w:sz w:val="24"/>
          <w:szCs w:val="24"/>
          <w:lang w:val="ru-RU"/>
        </w:rPr>
        <w:t>,</w:t>
      </w:r>
      <w:r w:rsidR="00224916">
        <w:rPr>
          <w:rFonts w:ascii="Times New Roman" w:hAnsi="Times New Roman"/>
          <w:sz w:val="24"/>
          <w:szCs w:val="24"/>
          <w:lang w:val="ru-RU"/>
        </w:rPr>
        <w:t xml:space="preserve"> </w:t>
      </w:r>
      <w:r w:rsidR="00224916" w:rsidRPr="00AC6E10">
        <w:rPr>
          <w:rFonts w:ascii="Times New Roman" w:hAnsi="Times New Roman"/>
          <w:i/>
          <w:sz w:val="24"/>
          <w:szCs w:val="24"/>
          <w:lang w:val="ru-RU"/>
        </w:rPr>
        <w:t>пописать</w:t>
      </w:r>
      <w:r w:rsidR="00C25D53">
        <w:rPr>
          <w:rFonts w:ascii="Times New Roman" w:hAnsi="Times New Roman"/>
          <w:sz w:val="24"/>
          <w:szCs w:val="24"/>
          <w:lang w:val="ru-RU"/>
        </w:rPr>
        <w:t xml:space="preserve"> ‘write for a while’</w:t>
      </w:r>
      <w:r w:rsidR="00224916">
        <w:rPr>
          <w:rFonts w:ascii="Times New Roman" w:hAnsi="Times New Roman"/>
          <w:sz w:val="24"/>
          <w:szCs w:val="24"/>
          <w:lang w:val="ru-RU"/>
        </w:rPr>
        <w:t xml:space="preserve">, </w:t>
      </w:r>
      <w:r w:rsidR="00224916">
        <w:rPr>
          <w:rFonts w:ascii="Times New Roman" w:hAnsi="Times New Roman"/>
          <w:sz w:val="24"/>
          <w:szCs w:val="24"/>
        </w:rPr>
        <w:t xml:space="preserve">etc. </w:t>
      </w:r>
      <w:r w:rsidR="00524AA5">
        <w:rPr>
          <w:rFonts w:ascii="Times New Roman" w:hAnsi="Times New Roman"/>
          <w:sz w:val="24"/>
          <w:szCs w:val="24"/>
        </w:rPr>
        <w:t xml:space="preserve">An aspectual relationship </w:t>
      </w:r>
      <w:r w:rsidR="00C25D53">
        <w:rPr>
          <w:rFonts w:ascii="Times New Roman" w:hAnsi="Times New Roman"/>
          <w:sz w:val="24"/>
          <w:szCs w:val="24"/>
        </w:rPr>
        <w:t>does not specify any</w:t>
      </w:r>
      <w:r w:rsidR="00524AA5">
        <w:rPr>
          <w:rFonts w:ascii="Times New Roman" w:hAnsi="Times New Roman"/>
          <w:sz w:val="24"/>
          <w:szCs w:val="24"/>
        </w:rPr>
        <w:t xml:space="preserve"> directionality. </w:t>
      </w:r>
      <w:r w:rsidR="00224916">
        <w:rPr>
          <w:rFonts w:ascii="Times New Roman" w:hAnsi="Times New Roman"/>
          <w:sz w:val="24"/>
          <w:szCs w:val="24"/>
        </w:rPr>
        <w:t xml:space="preserve">Aspectual </w:t>
      </w:r>
      <w:r w:rsidR="00524AA5">
        <w:rPr>
          <w:rFonts w:ascii="Times New Roman" w:hAnsi="Times New Roman"/>
          <w:sz w:val="24"/>
          <w:szCs w:val="24"/>
        </w:rPr>
        <w:t>clusters</w:t>
      </w:r>
      <w:r w:rsidR="00224916">
        <w:rPr>
          <w:rFonts w:ascii="Times New Roman" w:hAnsi="Times New Roman"/>
          <w:sz w:val="24"/>
          <w:szCs w:val="24"/>
        </w:rPr>
        <w:t xml:space="preserve"> of verbs give the Russian aspectual system its structure. Pairs are merely </w:t>
      </w:r>
      <w:r w:rsidR="00AC6E10">
        <w:rPr>
          <w:rFonts w:ascii="Times New Roman" w:hAnsi="Times New Roman"/>
          <w:sz w:val="24"/>
          <w:szCs w:val="24"/>
        </w:rPr>
        <w:t xml:space="preserve">relatively salient </w:t>
      </w:r>
      <w:r w:rsidR="00224916">
        <w:rPr>
          <w:rFonts w:ascii="Times New Roman" w:hAnsi="Times New Roman"/>
          <w:sz w:val="24"/>
          <w:szCs w:val="24"/>
        </w:rPr>
        <w:t>part</w:t>
      </w:r>
      <w:r w:rsidR="00AC6E10">
        <w:rPr>
          <w:rFonts w:ascii="Times New Roman" w:hAnsi="Times New Roman"/>
          <w:sz w:val="24"/>
          <w:szCs w:val="24"/>
        </w:rPr>
        <w:t>s</w:t>
      </w:r>
      <w:r w:rsidR="00224916">
        <w:rPr>
          <w:rFonts w:ascii="Times New Roman" w:hAnsi="Times New Roman"/>
          <w:sz w:val="24"/>
          <w:szCs w:val="24"/>
        </w:rPr>
        <w:t xml:space="preserve"> of such networks.</w:t>
      </w:r>
      <w:r w:rsidR="00FA5FB4">
        <w:rPr>
          <w:rFonts w:ascii="Times New Roman" w:hAnsi="Times New Roman"/>
          <w:sz w:val="24"/>
          <w:szCs w:val="24"/>
        </w:rPr>
        <w:t xml:space="preserve"> </w:t>
      </w:r>
      <w:r w:rsidR="00AC6E10">
        <w:rPr>
          <w:rFonts w:ascii="Times New Roman" w:hAnsi="Times New Roman"/>
          <w:sz w:val="24"/>
          <w:szCs w:val="24"/>
        </w:rPr>
        <w:t xml:space="preserve">However, some clusters do not have pairs at all, cf. </w:t>
      </w:r>
      <w:r w:rsidR="00AC6E10" w:rsidRPr="00C25D53">
        <w:rPr>
          <w:rFonts w:ascii="Times New Roman" w:hAnsi="Times New Roman"/>
          <w:i/>
          <w:sz w:val="24"/>
          <w:szCs w:val="24"/>
          <w:lang w:val="ru-RU"/>
        </w:rPr>
        <w:t>стонать</w:t>
      </w:r>
      <w:r w:rsidR="00AC6E10">
        <w:rPr>
          <w:rFonts w:ascii="Times New Roman" w:hAnsi="Times New Roman"/>
          <w:sz w:val="24"/>
          <w:szCs w:val="24"/>
          <w:lang w:val="ru-RU"/>
        </w:rPr>
        <w:t xml:space="preserve"> </w:t>
      </w:r>
      <w:r w:rsidR="00AC6E10">
        <w:rPr>
          <w:rFonts w:ascii="Times New Roman" w:hAnsi="Times New Roman"/>
          <w:sz w:val="24"/>
          <w:szCs w:val="24"/>
        </w:rPr>
        <w:t xml:space="preserve">‘moan’ and its </w:t>
      </w:r>
      <w:r w:rsidR="000B5069">
        <w:rPr>
          <w:rFonts w:ascii="Times New Roman" w:hAnsi="Times New Roman"/>
          <w:sz w:val="24"/>
          <w:szCs w:val="24"/>
        </w:rPr>
        <w:t xml:space="preserve">CAP </w:t>
      </w:r>
      <w:r w:rsidR="00AC6E10">
        <w:rPr>
          <w:rFonts w:ascii="Times New Roman" w:hAnsi="Times New Roman"/>
          <w:sz w:val="24"/>
          <w:szCs w:val="24"/>
        </w:rPr>
        <w:t xml:space="preserve">neighbors </w:t>
      </w:r>
      <w:r w:rsidR="00AC6E10" w:rsidRPr="00AC6E10">
        <w:rPr>
          <w:rFonts w:ascii="Times New Roman" w:hAnsi="Times New Roman"/>
          <w:i/>
          <w:sz w:val="24"/>
          <w:szCs w:val="24"/>
          <w:lang w:val="ru-RU"/>
        </w:rPr>
        <w:t>постонать</w:t>
      </w:r>
      <w:r w:rsidR="000B3FEE">
        <w:rPr>
          <w:rFonts w:ascii="Times New Roman" w:hAnsi="Times New Roman"/>
          <w:sz w:val="24"/>
          <w:szCs w:val="24"/>
          <w:lang w:val="ru-RU"/>
        </w:rPr>
        <w:t xml:space="preserve"> ‘moan for a while’,</w:t>
      </w:r>
      <w:r w:rsidR="00AC6E10">
        <w:rPr>
          <w:rFonts w:ascii="Times New Roman" w:hAnsi="Times New Roman"/>
          <w:sz w:val="24"/>
          <w:szCs w:val="24"/>
          <w:lang w:val="ru-RU"/>
        </w:rPr>
        <w:t xml:space="preserve"> </w:t>
      </w:r>
      <w:r w:rsidR="00AC6E10" w:rsidRPr="00AC6E10">
        <w:rPr>
          <w:rFonts w:ascii="Times New Roman" w:hAnsi="Times New Roman"/>
          <w:i/>
          <w:sz w:val="24"/>
          <w:szCs w:val="24"/>
          <w:lang w:val="ru-RU"/>
        </w:rPr>
        <w:t>застонать</w:t>
      </w:r>
      <w:r w:rsidR="00AC6E10">
        <w:rPr>
          <w:rFonts w:ascii="Times New Roman" w:hAnsi="Times New Roman"/>
          <w:sz w:val="24"/>
          <w:szCs w:val="24"/>
          <w:lang w:val="ru-RU"/>
        </w:rPr>
        <w:t xml:space="preserve"> ‘begin moaning’</w:t>
      </w:r>
      <w:r w:rsidR="00AC6E10">
        <w:rPr>
          <w:rFonts w:ascii="Times New Roman" w:hAnsi="Times New Roman"/>
          <w:sz w:val="24"/>
          <w:szCs w:val="24"/>
        </w:rPr>
        <w:t xml:space="preserve">, etc. </w:t>
      </w:r>
      <w:r w:rsidR="00523DE1">
        <w:rPr>
          <w:rFonts w:ascii="Times New Roman" w:hAnsi="Times New Roman"/>
          <w:sz w:val="24"/>
          <w:szCs w:val="24"/>
        </w:rPr>
        <w:t>On th</w:t>
      </w:r>
      <w:r w:rsidR="000B5069">
        <w:rPr>
          <w:rFonts w:ascii="Times New Roman" w:hAnsi="Times New Roman"/>
          <w:sz w:val="24"/>
          <w:szCs w:val="24"/>
        </w:rPr>
        <w:t>e</w:t>
      </w:r>
      <w:r w:rsidR="00523DE1">
        <w:rPr>
          <w:rFonts w:ascii="Times New Roman" w:hAnsi="Times New Roman"/>
          <w:sz w:val="24"/>
          <w:szCs w:val="24"/>
        </w:rPr>
        <w:t xml:space="preserve"> ground</w:t>
      </w:r>
      <w:r w:rsidR="000C0B60">
        <w:rPr>
          <w:rFonts w:ascii="Times New Roman" w:hAnsi="Times New Roman"/>
          <w:sz w:val="24"/>
          <w:szCs w:val="24"/>
        </w:rPr>
        <w:t>s</w:t>
      </w:r>
      <w:r w:rsidR="00523DE1">
        <w:rPr>
          <w:rFonts w:ascii="Times New Roman" w:hAnsi="Times New Roman"/>
          <w:sz w:val="24"/>
          <w:szCs w:val="24"/>
        </w:rPr>
        <w:t xml:space="preserve"> </w:t>
      </w:r>
      <w:r w:rsidR="000B5069">
        <w:rPr>
          <w:rFonts w:ascii="Times New Roman" w:hAnsi="Times New Roman"/>
          <w:sz w:val="24"/>
          <w:szCs w:val="24"/>
        </w:rPr>
        <w:t xml:space="preserve">that </w:t>
      </w:r>
      <w:r w:rsidR="000B5069" w:rsidRPr="000B5069">
        <w:rPr>
          <w:rFonts w:ascii="Times New Roman" w:hAnsi="Times New Roman"/>
          <w:i/>
          <w:sz w:val="24"/>
          <w:szCs w:val="24"/>
          <w:lang w:val="ru-RU"/>
        </w:rPr>
        <w:t>захотеться</w:t>
      </w:r>
      <w:r w:rsidR="000B5069">
        <w:rPr>
          <w:rFonts w:ascii="Times New Roman" w:hAnsi="Times New Roman"/>
          <w:sz w:val="24"/>
          <w:szCs w:val="24"/>
          <w:lang w:val="ru-RU"/>
        </w:rPr>
        <w:t xml:space="preserve"> ‘start wanting’ is likewise an ingressive CAP related to </w:t>
      </w:r>
      <w:r w:rsidR="000B5069" w:rsidRPr="000B5069">
        <w:rPr>
          <w:rFonts w:ascii="Times New Roman" w:hAnsi="Times New Roman"/>
          <w:i/>
          <w:sz w:val="24"/>
          <w:szCs w:val="24"/>
          <w:lang w:val="ru-RU"/>
        </w:rPr>
        <w:t>хотеться</w:t>
      </w:r>
      <w:r w:rsidR="000B5069">
        <w:rPr>
          <w:rFonts w:ascii="Times New Roman" w:hAnsi="Times New Roman"/>
          <w:sz w:val="24"/>
          <w:szCs w:val="24"/>
          <w:lang w:val="ru-RU"/>
        </w:rPr>
        <w:t xml:space="preserve"> ‘want’, </w:t>
      </w:r>
      <w:r w:rsidR="00523DE1">
        <w:rPr>
          <w:rFonts w:ascii="Times New Roman" w:hAnsi="Times New Roman"/>
          <w:sz w:val="24"/>
          <w:szCs w:val="24"/>
        </w:rPr>
        <w:t xml:space="preserve">we excluded </w:t>
      </w:r>
      <w:r w:rsidR="000B5069">
        <w:rPr>
          <w:rFonts w:ascii="Times New Roman" w:hAnsi="Times New Roman"/>
          <w:sz w:val="24"/>
          <w:szCs w:val="24"/>
        </w:rPr>
        <w:t xml:space="preserve">this verb </w:t>
      </w:r>
      <w:r w:rsidR="000B5069">
        <w:rPr>
          <w:rFonts w:ascii="Times New Roman" w:hAnsi="Times New Roman"/>
          <w:sz w:val="24"/>
          <w:szCs w:val="24"/>
          <w:lang w:val="ru-RU"/>
        </w:rPr>
        <w:t xml:space="preserve">from our Exploring Emptiness database, though </w:t>
      </w:r>
      <w:r w:rsidR="006C4E8E">
        <w:rPr>
          <w:rFonts w:ascii="Times New Roman" w:hAnsi="Times New Roman"/>
          <w:sz w:val="24"/>
          <w:szCs w:val="24"/>
          <w:lang w:val="ru-RU"/>
        </w:rPr>
        <w:t>Zaliznjak &amp; Mikaèljan</w:t>
      </w:r>
      <w:r w:rsidR="000B5069">
        <w:rPr>
          <w:rFonts w:ascii="Times New Roman" w:hAnsi="Times New Roman"/>
          <w:sz w:val="24"/>
          <w:szCs w:val="24"/>
          <w:lang w:val="ru-RU"/>
        </w:rPr>
        <w:t xml:space="preserve"> </w:t>
      </w:r>
      <w:r w:rsidR="000B5069">
        <w:rPr>
          <w:rFonts w:ascii="Times New Roman" w:hAnsi="Times New Roman"/>
          <w:sz w:val="24"/>
          <w:szCs w:val="24"/>
        </w:rPr>
        <w:t>(2014: 22) describe this relationship as an aspectual pair.</w:t>
      </w:r>
    </w:p>
    <w:p w14:paraId="18008E30" w14:textId="3F55E53E" w:rsidR="002175A4" w:rsidRPr="000B5069" w:rsidRDefault="002175A4" w:rsidP="00344CFF">
      <w:pPr>
        <w:pStyle w:val="NormalWeb"/>
        <w:spacing w:before="0" w:beforeAutospacing="0" w:after="0" w:afterAutospacing="0"/>
        <w:rPr>
          <w:rFonts w:ascii="Times New Roman" w:hAnsi="Times New Roman"/>
          <w:sz w:val="24"/>
          <w:szCs w:val="24"/>
        </w:rPr>
      </w:pPr>
      <w:r>
        <w:rPr>
          <w:rFonts w:ascii="Times New Roman" w:hAnsi="Times New Roman"/>
          <w:sz w:val="24"/>
          <w:szCs w:val="24"/>
        </w:rPr>
        <w:tab/>
      </w:r>
      <w:r w:rsidR="00245610">
        <w:rPr>
          <w:rFonts w:ascii="Times New Roman" w:hAnsi="Times New Roman"/>
          <w:sz w:val="24"/>
          <w:szCs w:val="24"/>
        </w:rPr>
        <w:t>T</w:t>
      </w:r>
      <w:r>
        <w:rPr>
          <w:rFonts w:ascii="Times New Roman" w:hAnsi="Times New Roman"/>
          <w:sz w:val="24"/>
          <w:szCs w:val="24"/>
        </w:rPr>
        <w:t xml:space="preserve">he cluster model </w:t>
      </w:r>
      <w:r w:rsidR="00B939A7">
        <w:rPr>
          <w:rFonts w:ascii="Times New Roman" w:hAnsi="Times New Roman"/>
          <w:sz w:val="24"/>
          <w:szCs w:val="24"/>
        </w:rPr>
        <w:t>is only one possible</w:t>
      </w:r>
      <w:r>
        <w:rPr>
          <w:rFonts w:ascii="Times New Roman" w:hAnsi="Times New Roman"/>
          <w:sz w:val="24"/>
          <w:szCs w:val="24"/>
        </w:rPr>
        <w:t xml:space="preserve"> </w:t>
      </w:r>
      <w:r w:rsidR="00B939A7">
        <w:rPr>
          <w:rFonts w:ascii="Times New Roman" w:hAnsi="Times New Roman"/>
          <w:sz w:val="24"/>
          <w:szCs w:val="24"/>
        </w:rPr>
        <w:t>classification, and note that it is highly compatible with the classification reached by generativists who refer to the prefixes in NPs as “purely perfectivizing”, as opposed to “lexical” prefixes in SPs and “superlexical” prefixes in CAPs (</w:t>
      </w:r>
      <w:r w:rsidR="00A85A44">
        <w:rPr>
          <w:rFonts w:ascii="Times New Roman" w:hAnsi="Times New Roman"/>
          <w:sz w:val="24"/>
          <w:szCs w:val="24"/>
        </w:rPr>
        <w:t>Svenonius 2004a–b,</w:t>
      </w:r>
      <w:r w:rsidR="002C0993">
        <w:rPr>
          <w:rFonts w:ascii="Times New Roman" w:hAnsi="Times New Roman"/>
          <w:sz w:val="24"/>
          <w:szCs w:val="24"/>
        </w:rPr>
        <w:t xml:space="preserve"> Ramchand 2004</w:t>
      </w:r>
      <w:r w:rsidR="00B939A7">
        <w:rPr>
          <w:rFonts w:ascii="Times New Roman" w:hAnsi="Times New Roman"/>
          <w:sz w:val="24"/>
          <w:szCs w:val="24"/>
        </w:rPr>
        <w:t>). Regardless of one’s theoretical framework, it is useful to distinguish types of perfectives, and in principle either classification could be used to investigate the behavior of Russian prefixes as verb classifiers.</w:t>
      </w:r>
    </w:p>
    <w:p w14:paraId="36091849" w14:textId="77777777" w:rsidR="00C91EEE" w:rsidRDefault="00C91EEE" w:rsidP="00344CFF">
      <w:pPr>
        <w:pStyle w:val="NormalWeb"/>
        <w:spacing w:before="0" w:beforeAutospacing="0" w:after="0" w:afterAutospacing="0"/>
        <w:rPr>
          <w:rFonts w:ascii="Times New Roman" w:hAnsi="Times New Roman"/>
          <w:sz w:val="24"/>
          <w:szCs w:val="24"/>
        </w:rPr>
      </w:pPr>
    </w:p>
    <w:p w14:paraId="15F569EF" w14:textId="133653B1" w:rsidR="00C91EEE" w:rsidRDefault="00C91EEE" w:rsidP="00344CFF">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2.2 </w:t>
      </w:r>
      <w:r w:rsidR="002175A4">
        <w:rPr>
          <w:rFonts w:ascii="Times New Roman" w:hAnsi="Times New Roman"/>
          <w:sz w:val="24"/>
          <w:szCs w:val="24"/>
        </w:rPr>
        <w:t>Russian Prefixes as</w:t>
      </w:r>
      <w:r>
        <w:rPr>
          <w:rFonts w:ascii="Times New Roman" w:hAnsi="Times New Roman"/>
          <w:sz w:val="24"/>
          <w:szCs w:val="24"/>
        </w:rPr>
        <w:t xml:space="preserve"> </w:t>
      </w:r>
      <w:r w:rsidR="00CD3628">
        <w:rPr>
          <w:rFonts w:ascii="Times New Roman" w:hAnsi="Times New Roman"/>
          <w:sz w:val="24"/>
          <w:szCs w:val="24"/>
        </w:rPr>
        <w:t>V</w:t>
      </w:r>
      <w:r>
        <w:rPr>
          <w:rFonts w:ascii="Times New Roman" w:hAnsi="Times New Roman"/>
          <w:sz w:val="24"/>
          <w:szCs w:val="24"/>
        </w:rPr>
        <w:t xml:space="preserve">erb </w:t>
      </w:r>
      <w:r w:rsidR="00CD3628">
        <w:rPr>
          <w:rFonts w:ascii="Times New Roman" w:hAnsi="Times New Roman"/>
          <w:sz w:val="24"/>
          <w:szCs w:val="24"/>
        </w:rPr>
        <w:t>C</w:t>
      </w:r>
      <w:r w:rsidR="002175A4">
        <w:rPr>
          <w:rFonts w:ascii="Times New Roman" w:hAnsi="Times New Roman"/>
          <w:sz w:val="24"/>
          <w:szCs w:val="24"/>
        </w:rPr>
        <w:t>lassifiers</w:t>
      </w:r>
    </w:p>
    <w:p w14:paraId="09FAC7EA" w14:textId="3411A2EB" w:rsidR="00CD3628" w:rsidRPr="00CD3628" w:rsidRDefault="00CD3628" w:rsidP="00CD3628">
      <w:pPr>
        <w:rPr>
          <w:rFonts w:ascii="Times New Roman" w:hAnsi="Times New Roman" w:cs="Times New Roman"/>
        </w:rPr>
      </w:pPr>
      <w:r w:rsidRPr="00CD3628">
        <w:rPr>
          <w:rFonts w:ascii="Times New Roman" w:hAnsi="Times New Roman" w:cs="Times New Roman"/>
        </w:rPr>
        <w:t xml:space="preserve">Janda </w:t>
      </w:r>
      <w:r w:rsidR="00452CB6">
        <w:rPr>
          <w:rFonts w:ascii="Times New Roman" w:hAnsi="Times New Roman" w:cs="Times New Roman"/>
        </w:rPr>
        <w:t>2012</w:t>
      </w:r>
      <w:r w:rsidRPr="00CD3628">
        <w:rPr>
          <w:rFonts w:ascii="Times New Roman" w:hAnsi="Times New Roman" w:cs="Times New Roman"/>
        </w:rPr>
        <w:t xml:space="preserve"> and Janda et al. </w:t>
      </w:r>
      <w:r w:rsidR="00452CB6">
        <w:rPr>
          <w:rFonts w:ascii="Times New Roman" w:hAnsi="Times New Roman" w:cs="Times New Roman"/>
        </w:rPr>
        <w:t>2013</w:t>
      </w:r>
      <w:r w:rsidRPr="00CD3628">
        <w:rPr>
          <w:rFonts w:ascii="Times New Roman" w:hAnsi="Times New Roman" w:cs="Times New Roman"/>
        </w:rPr>
        <w:t xml:space="preserve"> </w:t>
      </w:r>
      <w:r w:rsidR="001E20AD" w:rsidRPr="00CD3628">
        <w:rPr>
          <w:rFonts w:ascii="Times New Roman" w:hAnsi="Times New Roman" w:cs="Times New Roman"/>
        </w:rPr>
        <w:t xml:space="preserve">brought new perspectives to the debate over the status of “purely perfectivizing” prefixes </w:t>
      </w:r>
      <w:r w:rsidR="001E20AD">
        <w:rPr>
          <w:rFonts w:ascii="Times New Roman" w:hAnsi="Times New Roman" w:cs="Times New Roman"/>
        </w:rPr>
        <w:t xml:space="preserve">by </w:t>
      </w:r>
      <w:r w:rsidR="00C80D6A">
        <w:rPr>
          <w:rFonts w:ascii="Times New Roman" w:hAnsi="Times New Roman" w:cs="Times New Roman"/>
        </w:rPr>
        <w:t>testing</w:t>
      </w:r>
      <w:r w:rsidRPr="00CD3628">
        <w:rPr>
          <w:rFonts w:ascii="Times New Roman" w:hAnsi="Times New Roman" w:cs="Times New Roman"/>
        </w:rPr>
        <w:t xml:space="preserve"> the </w:t>
      </w:r>
      <w:r w:rsidR="001E20AD">
        <w:rPr>
          <w:rFonts w:ascii="Times New Roman" w:hAnsi="Times New Roman" w:cs="Times New Roman"/>
        </w:rPr>
        <w:t xml:space="preserve">alternative </w:t>
      </w:r>
      <w:r w:rsidRPr="00CD3628">
        <w:rPr>
          <w:rFonts w:ascii="Times New Roman" w:hAnsi="Times New Roman" w:cs="Times New Roman"/>
        </w:rPr>
        <w:t xml:space="preserve">hypothesis that Russian aspectual prefixes constitute a verb classifier system parallel to numeral classifiers described for </w:t>
      </w:r>
      <w:r w:rsidR="00452CB6">
        <w:rPr>
          <w:rFonts w:ascii="Times New Roman" w:hAnsi="Times New Roman" w:cs="Times New Roman"/>
        </w:rPr>
        <w:t xml:space="preserve">languages like </w:t>
      </w:r>
      <w:r w:rsidRPr="00CD3628">
        <w:rPr>
          <w:rFonts w:ascii="Times New Roman" w:hAnsi="Times New Roman" w:cs="Times New Roman"/>
        </w:rPr>
        <w:t>Yucatec Maya</w:t>
      </w:r>
      <w:r w:rsidR="005E0303">
        <w:rPr>
          <w:rFonts w:ascii="Times New Roman" w:hAnsi="Times New Roman" w:cs="Times New Roman"/>
        </w:rPr>
        <w:t xml:space="preserve"> (Lucy 2000)</w:t>
      </w:r>
      <w:r w:rsidRPr="00CD3628">
        <w:rPr>
          <w:rFonts w:ascii="Times New Roman" w:hAnsi="Times New Roman" w:cs="Times New Roman"/>
        </w:rPr>
        <w:t xml:space="preserve">. </w:t>
      </w:r>
      <w:r w:rsidR="001E20AD">
        <w:rPr>
          <w:rFonts w:ascii="Times New Roman" w:hAnsi="Times New Roman" w:cs="Times New Roman"/>
        </w:rPr>
        <w:t xml:space="preserve">We tested this hypothesis by implementing </w:t>
      </w:r>
      <w:r w:rsidR="001E20AD" w:rsidRPr="00CD3628">
        <w:rPr>
          <w:rFonts w:ascii="Times New Roman" w:hAnsi="Times New Roman" w:cs="Times New Roman"/>
        </w:rPr>
        <w:t>extensive statistical analyses of all prefixes that form Natural Perfectives</w:t>
      </w:r>
      <w:r w:rsidR="001E20AD">
        <w:rPr>
          <w:rFonts w:ascii="Times New Roman" w:hAnsi="Times New Roman" w:cs="Times New Roman"/>
        </w:rPr>
        <w:t>.</w:t>
      </w:r>
      <w:r w:rsidR="001E20AD" w:rsidRPr="00CD3628">
        <w:rPr>
          <w:rFonts w:ascii="Times New Roman" w:hAnsi="Times New Roman" w:cs="Times New Roman"/>
        </w:rPr>
        <w:t xml:space="preserve"> </w:t>
      </w:r>
      <w:r w:rsidRPr="00CD3628">
        <w:rPr>
          <w:rFonts w:ascii="Times New Roman" w:hAnsi="Times New Roman" w:cs="Times New Roman"/>
        </w:rPr>
        <w:t xml:space="preserve">While </w:t>
      </w:r>
      <w:r w:rsidR="001E20AD">
        <w:rPr>
          <w:rFonts w:ascii="Times New Roman" w:hAnsi="Times New Roman" w:cs="Times New Roman"/>
        </w:rPr>
        <w:t>our work to date has</w:t>
      </w:r>
      <w:r w:rsidRPr="00CD3628">
        <w:rPr>
          <w:rFonts w:ascii="Times New Roman" w:hAnsi="Times New Roman" w:cs="Times New Roman"/>
        </w:rPr>
        <w:t xml:space="preserve"> focused on the “purely aspectual” prefixes, the conclusions are valid for and extendable to all perfectivizing prefixes in Russian. This section gives an overview of the genesis of and supporting arguments for this hypothesis.</w:t>
      </w:r>
    </w:p>
    <w:p w14:paraId="74D41E8B" w14:textId="4A7980CE" w:rsidR="00CD3628" w:rsidRPr="00CD3628" w:rsidRDefault="00CD3628" w:rsidP="00CD3628">
      <w:pPr>
        <w:rPr>
          <w:rFonts w:ascii="Times New Roman" w:hAnsi="Times New Roman" w:cs="Times New Roman"/>
        </w:rPr>
      </w:pPr>
      <w:r w:rsidRPr="00CD3628">
        <w:rPr>
          <w:rFonts w:ascii="Times New Roman" w:hAnsi="Times New Roman" w:cs="Times New Roman"/>
        </w:rPr>
        <w:tab/>
        <w:t xml:space="preserve">The motive behind the verb classifier hypothesis is the observation that, contrary to traditional assumptions, the so-called “purely perfectivizing” prefixes (the ones that form Natural Perfectives, cf. Janda 2007) are not semantically “empty”, but instead reveal (with a few necessary gaps) the exact same system of meanings found among “lexical” prefixes. The idea that there might be an overlap between the meanings of “lexical” and “purely perfectivizing” prefixes has been around at least since Vey (1952, with reference to Czech) and van Schooneveld (1958), and more recently Majsak (2005: 298, 339-345) and Plungjan (2011: 413-416, 2012) have hinted that Russian might have verb classifiers. </w:t>
      </w:r>
    </w:p>
    <w:p w14:paraId="2E906555" w14:textId="79C527D6" w:rsidR="00CD3628" w:rsidRPr="00CD3628" w:rsidRDefault="00D8516F" w:rsidP="00CD3628">
      <w:pPr>
        <w:rPr>
          <w:rFonts w:ascii="Times New Roman" w:hAnsi="Times New Roman" w:cs="Times New Roman"/>
        </w:rPr>
      </w:pPr>
      <w:r>
        <w:rPr>
          <w:rFonts w:ascii="Times New Roman" w:hAnsi="Times New Roman" w:cs="Times New Roman"/>
        </w:rPr>
        <w:tab/>
        <w:t>The CLEAR group has presented f</w:t>
      </w:r>
      <w:r w:rsidRPr="00CD3628">
        <w:rPr>
          <w:rFonts w:ascii="Times New Roman" w:hAnsi="Times New Roman" w:cs="Times New Roman"/>
        </w:rPr>
        <w:t xml:space="preserve">ive statistical analyses </w:t>
      </w:r>
      <w:r>
        <w:rPr>
          <w:rFonts w:ascii="Times New Roman" w:hAnsi="Times New Roman" w:cs="Times New Roman"/>
        </w:rPr>
        <w:t>that chart</w:t>
      </w:r>
      <w:r w:rsidRPr="00CD3628">
        <w:rPr>
          <w:rFonts w:ascii="Times New Roman" w:hAnsi="Times New Roman" w:cs="Times New Roman"/>
        </w:rPr>
        <w:t xml:space="preserve"> the semantic, syntactic, and derivational behavior of the prefixes found in Natural Perfectives in Russian. All five studies took as their point of departure data from the </w:t>
      </w:r>
      <w:r w:rsidR="00245610">
        <w:rPr>
          <w:rFonts w:ascii="Times New Roman" w:hAnsi="Times New Roman" w:cs="Times New Roman"/>
        </w:rPr>
        <w:t>RNC</w:t>
      </w:r>
      <w:r w:rsidRPr="00CD3628">
        <w:rPr>
          <w:rFonts w:ascii="Times New Roman" w:hAnsi="Times New Roman" w:cs="Times New Roman"/>
        </w:rPr>
        <w:t xml:space="preserve"> and the Exploring Emptiness database</w:t>
      </w:r>
      <w:r w:rsidR="00245610">
        <w:rPr>
          <w:rFonts w:ascii="Times New Roman" w:hAnsi="Times New Roman" w:cs="Times New Roman"/>
        </w:rPr>
        <w:t>, and our</w:t>
      </w:r>
      <w:r w:rsidRPr="00CD3628">
        <w:rPr>
          <w:rFonts w:ascii="Times New Roman" w:hAnsi="Times New Roman" w:cs="Times New Roman"/>
        </w:rPr>
        <w:t xml:space="preserve"> data </w:t>
      </w:r>
      <w:r w:rsidR="00245610">
        <w:rPr>
          <w:rFonts w:ascii="Times New Roman" w:hAnsi="Times New Roman" w:cs="Times New Roman"/>
        </w:rPr>
        <w:t>is</w:t>
      </w:r>
      <w:r w:rsidRPr="00CD3628">
        <w:rPr>
          <w:rFonts w:ascii="Times New Roman" w:hAnsi="Times New Roman" w:cs="Times New Roman"/>
        </w:rPr>
        <w:t xml:space="preserve"> available at this website: http://emptyprefixes.uit.no/methodology_eng.htm</w:t>
      </w:r>
      <w:r w:rsidRPr="00CD3628">
        <w:rPr>
          <w:rFonts w:ascii="Times New Roman" w:hAnsi="Times New Roman" w:cs="Times New Roman"/>
          <w:lang w:val="nb-NO"/>
        </w:rPr>
        <w:t>.</w:t>
      </w:r>
    </w:p>
    <w:p w14:paraId="1EEC3347" w14:textId="77777777" w:rsidR="00CD3628" w:rsidRPr="00CD3628" w:rsidRDefault="00CD3628" w:rsidP="00CD3628">
      <w:pPr>
        <w:rPr>
          <w:rFonts w:ascii="Times New Roman" w:hAnsi="Times New Roman" w:cs="Times New Roman"/>
          <w:lang w:val="nb-NO"/>
        </w:rPr>
      </w:pPr>
    </w:p>
    <w:p w14:paraId="6677E1A3" w14:textId="15AA77FD" w:rsidR="00CD3628" w:rsidRPr="00CD3628" w:rsidRDefault="00D8516F" w:rsidP="00CD3628">
      <w:pPr>
        <w:rPr>
          <w:rFonts w:ascii="Times New Roman" w:hAnsi="Times New Roman" w:cs="Times New Roman"/>
          <w:lang w:val="nb-NO"/>
        </w:rPr>
      </w:pPr>
      <w:r>
        <w:rPr>
          <w:rFonts w:ascii="Times New Roman" w:hAnsi="Times New Roman" w:cs="Times New Roman"/>
          <w:lang w:val="nb-NO"/>
        </w:rPr>
        <w:t>2.2</w:t>
      </w:r>
      <w:r w:rsidR="00CD3628" w:rsidRPr="00CD3628">
        <w:rPr>
          <w:rFonts w:ascii="Times New Roman" w:hAnsi="Times New Roman" w:cs="Times New Roman"/>
          <w:lang w:val="nb-NO"/>
        </w:rPr>
        <w:t xml:space="preserve">.1 Radial </w:t>
      </w:r>
      <w:r>
        <w:rPr>
          <w:rFonts w:ascii="Times New Roman" w:hAnsi="Times New Roman" w:cs="Times New Roman"/>
          <w:lang w:val="nb-NO"/>
        </w:rPr>
        <w:t>C</w:t>
      </w:r>
      <w:r w:rsidR="00CD3628" w:rsidRPr="00CD3628">
        <w:rPr>
          <w:rFonts w:ascii="Times New Roman" w:hAnsi="Times New Roman" w:cs="Times New Roman"/>
          <w:lang w:val="nb-NO"/>
        </w:rPr>
        <w:t xml:space="preserve">ategory </w:t>
      </w:r>
      <w:r w:rsidR="00C80D6A">
        <w:rPr>
          <w:rFonts w:ascii="Times New Roman" w:hAnsi="Times New Roman" w:cs="Times New Roman"/>
          <w:lang w:val="nb-NO"/>
        </w:rPr>
        <w:t>P</w:t>
      </w:r>
      <w:r w:rsidR="00CD3628" w:rsidRPr="00CD3628">
        <w:rPr>
          <w:rFonts w:ascii="Times New Roman" w:hAnsi="Times New Roman" w:cs="Times New Roman"/>
          <w:lang w:val="nb-NO"/>
        </w:rPr>
        <w:t>rofiling</w:t>
      </w:r>
    </w:p>
    <w:p w14:paraId="201828EC" w14:textId="57735866" w:rsidR="00CD3628" w:rsidRPr="00CD3628" w:rsidRDefault="00CD3628" w:rsidP="00CD3628">
      <w:pPr>
        <w:rPr>
          <w:rFonts w:ascii="Times New Roman" w:hAnsi="Times New Roman" w:cs="Times New Roman"/>
        </w:rPr>
      </w:pPr>
      <w:r w:rsidRPr="00CD3628">
        <w:rPr>
          <w:rFonts w:ascii="Times New Roman" w:hAnsi="Times New Roman" w:cs="Times New Roman"/>
        </w:rPr>
        <w:t xml:space="preserve">The first study focused on eleven of the prefixes that are less frequent, and thus more amenable to a comprehensive analysis: </w:t>
      </w:r>
      <w:r w:rsidR="005E0303">
        <w:rPr>
          <w:rFonts w:ascii="Times New Roman" w:hAnsi="Times New Roman" w:cs="Times New Roman"/>
          <w:i/>
        </w:rPr>
        <w:t>в</w:t>
      </w:r>
      <w:r w:rsidRPr="00CD3628">
        <w:rPr>
          <w:rFonts w:ascii="Times New Roman" w:hAnsi="Times New Roman" w:cs="Times New Roman"/>
          <w:i/>
        </w:rPr>
        <w:t>-</w:t>
      </w:r>
      <w:r w:rsidRPr="00CD3628">
        <w:rPr>
          <w:rFonts w:ascii="Times New Roman" w:hAnsi="Times New Roman" w:cs="Times New Roman"/>
        </w:rPr>
        <w:t xml:space="preserve">, </w:t>
      </w:r>
      <w:r w:rsidR="005E0303">
        <w:rPr>
          <w:rFonts w:ascii="Times New Roman" w:hAnsi="Times New Roman" w:cs="Times New Roman"/>
          <w:i/>
        </w:rPr>
        <w:t>под</w:t>
      </w:r>
      <w:r w:rsidRPr="00CD3628">
        <w:rPr>
          <w:rFonts w:ascii="Times New Roman" w:hAnsi="Times New Roman" w:cs="Times New Roman"/>
        </w:rPr>
        <w:t xml:space="preserve">-, </w:t>
      </w:r>
      <w:r w:rsidR="005E0303">
        <w:rPr>
          <w:rFonts w:ascii="Times New Roman" w:hAnsi="Times New Roman" w:cs="Times New Roman"/>
          <w:i/>
        </w:rPr>
        <w:t>пере</w:t>
      </w:r>
      <w:r w:rsidRPr="00CD3628">
        <w:rPr>
          <w:rFonts w:ascii="Times New Roman" w:hAnsi="Times New Roman" w:cs="Times New Roman"/>
        </w:rPr>
        <w:t xml:space="preserve">-, </w:t>
      </w:r>
      <w:r w:rsidR="005E0303">
        <w:rPr>
          <w:rFonts w:ascii="Times New Roman" w:hAnsi="Times New Roman" w:cs="Times New Roman"/>
          <w:i/>
        </w:rPr>
        <w:t>при</w:t>
      </w:r>
      <w:r w:rsidRPr="00CD3628">
        <w:rPr>
          <w:rFonts w:ascii="Times New Roman" w:hAnsi="Times New Roman" w:cs="Times New Roman"/>
        </w:rPr>
        <w:t xml:space="preserve">-, </w:t>
      </w:r>
      <w:r w:rsidR="005E0303">
        <w:rPr>
          <w:rFonts w:ascii="Times New Roman" w:hAnsi="Times New Roman" w:cs="Times New Roman"/>
          <w:i/>
        </w:rPr>
        <w:t>от</w:t>
      </w:r>
      <w:r w:rsidRPr="00CD3628">
        <w:rPr>
          <w:rFonts w:ascii="Times New Roman" w:hAnsi="Times New Roman" w:cs="Times New Roman"/>
        </w:rPr>
        <w:t xml:space="preserve">-, </w:t>
      </w:r>
      <w:proofErr w:type="gramStart"/>
      <w:r w:rsidR="005E0303">
        <w:rPr>
          <w:rFonts w:ascii="Times New Roman" w:hAnsi="Times New Roman" w:cs="Times New Roman"/>
          <w:i/>
        </w:rPr>
        <w:t>в</w:t>
      </w:r>
      <w:r w:rsidRPr="00CD3628">
        <w:rPr>
          <w:rFonts w:ascii="Times New Roman" w:hAnsi="Times New Roman" w:cs="Times New Roman"/>
          <w:i/>
        </w:rPr>
        <w:t>(</w:t>
      </w:r>
      <w:proofErr w:type="gramEnd"/>
      <w:r w:rsidRPr="00CD3628">
        <w:rPr>
          <w:rFonts w:ascii="Times New Roman" w:hAnsi="Times New Roman" w:cs="Times New Roman"/>
          <w:i/>
        </w:rPr>
        <w:t>o)</w:t>
      </w:r>
      <w:r w:rsidR="005E0303">
        <w:rPr>
          <w:rFonts w:ascii="Times New Roman" w:hAnsi="Times New Roman" w:cs="Times New Roman"/>
          <w:i/>
        </w:rPr>
        <w:t>з</w:t>
      </w:r>
      <w:r w:rsidRPr="00CD3628">
        <w:rPr>
          <w:rFonts w:ascii="Times New Roman" w:hAnsi="Times New Roman" w:cs="Times New Roman"/>
        </w:rPr>
        <w:t xml:space="preserve">-, </w:t>
      </w:r>
      <w:r w:rsidR="005E0303">
        <w:rPr>
          <w:rFonts w:ascii="Times New Roman" w:hAnsi="Times New Roman" w:cs="Times New Roman"/>
          <w:i/>
        </w:rPr>
        <w:t>у</w:t>
      </w:r>
      <w:r w:rsidRPr="00CD3628">
        <w:rPr>
          <w:rFonts w:ascii="Times New Roman" w:hAnsi="Times New Roman" w:cs="Times New Roman"/>
        </w:rPr>
        <w:t xml:space="preserve">-, </w:t>
      </w:r>
      <w:r w:rsidR="005E0303">
        <w:rPr>
          <w:rFonts w:ascii="Times New Roman" w:hAnsi="Times New Roman" w:cs="Times New Roman"/>
          <w:i/>
        </w:rPr>
        <w:t>из</w:t>
      </w:r>
      <w:r w:rsidRPr="00CD3628">
        <w:rPr>
          <w:rFonts w:ascii="Times New Roman" w:hAnsi="Times New Roman" w:cs="Times New Roman"/>
        </w:rPr>
        <w:t xml:space="preserve">-, </w:t>
      </w:r>
      <w:r w:rsidR="005E0303">
        <w:rPr>
          <w:rFonts w:ascii="Times New Roman" w:hAnsi="Times New Roman" w:cs="Times New Roman"/>
          <w:i/>
        </w:rPr>
        <w:t>раз</w:t>
      </w:r>
      <w:r w:rsidRPr="00CD3628">
        <w:rPr>
          <w:rFonts w:ascii="Times New Roman" w:hAnsi="Times New Roman" w:cs="Times New Roman"/>
        </w:rPr>
        <w:t xml:space="preserve">-, </w:t>
      </w:r>
      <w:r w:rsidR="005E0303">
        <w:rPr>
          <w:rFonts w:ascii="Times New Roman" w:hAnsi="Times New Roman" w:cs="Times New Roman"/>
          <w:i/>
        </w:rPr>
        <w:t>вы</w:t>
      </w:r>
      <w:r w:rsidRPr="00CD3628">
        <w:rPr>
          <w:rFonts w:ascii="Times New Roman" w:hAnsi="Times New Roman" w:cs="Times New Roman"/>
        </w:rPr>
        <w:t xml:space="preserve">-, </w:t>
      </w:r>
      <w:r w:rsidRPr="00CD3628">
        <w:rPr>
          <w:rFonts w:ascii="Times New Roman" w:hAnsi="Times New Roman" w:cs="Times New Roman"/>
          <w:i/>
        </w:rPr>
        <w:t>o(</w:t>
      </w:r>
      <w:r w:rsidR="005E0303">
        <w:rPr>
          <w:rFonts w:ascii="Times New Roman" w:hAnsi="Times New Roman" w:cs="Times New Roman"/>
          <w:i/>
        </w:rPr>
        <w:t>б</w:t>
      </w:r>
      <w:r w:rsidRPr="00CD3628">
        <w:rPr>
          <w:rFonts w:ascii="Times New Roman" w:hAnsi="Times New Roman" w:cs="Times New Roman"/>
          <w:i/>
        </w:rPr>
        <w:t>)</w:t>
      </w:r>
      <w:r w:rsidRPr="00CD3628">
        <w:rPr>
          <w:rFonts w:ascii="Times New Roman" w:hAnsi="Times New Roman" w:cs="Times New Roman"/>
        </w:rPr>
        <w:t xml:space="preserve">-. This study began by mapping out the meanings these prefixes express when they are uncontroversially “lexical”, in other words, when they are used to derive verbs that are not </w:t>
      </w:r>
      <w:r w:rsidR="005E0303">
        <w:rPr>
          <w:rFonts w:ascii="Times New Roman" w:hAnsi="Times New Roman" w:cs="Times New Roman"/>
        </w:rPr>
        <w:t>NP</w:t>
      </w:r>
      <w:r w:rsidRPr="00CD3628">
        <w:rPr>
          <w:rFonts w:ascii="Times New Roman" w:hAnsi="Times New Roman" w:cs="Times New Roman"/>
        </w:rPr>
        <w:t xml:space="preserve">s. </w:t>
      </w:r>
      <w:r w:rsidR="00245610">
        <w:rPr>
          <w:rFonts w:ascii="Times New Roman" w:hAnsi="Times New Roman" w:cs="Times New Roman"/>
        </w:rPr>
        <w:t>We</w:t>
      </w:r>
      <w:r w:rsidRPr="00CD3628">
        <w:rPr>
          <w:rFonts w:ascii="Times New Roman" w:hAnsi="Times New Roman" w:cs="Times New Roman"/>
        </w:rPr>
        <w:t xml:space="preserve"> sampled all </w:t>
      </w:r>
      <w:r w:rsidR="005E0303">
        <w:rPr>
          <w:rFonts w:ascii="Times New Roman" w:hAnsi="Times New Roman" w:cs="Times New Roman"/>
        </w:rPr>
        <w:t>SPs</w:t>
      </w:r>
      <w:r w:rsidRPr="00CD3628">
        <w:rPr>
          <w:rFonts w:ascii="Times New Roman" w:hAnsi="Times New Roman" w:cs="Times New Roman"/>
        </w:rPr>
        <w:t xml:space="preserve"> and </w:t>
      </w:r>
      <w:r w:rsidR="005E0303">
        <w:rPr>
          <w:rFonts w:ascii="Times New Roman" w:hAnsi="Times New Roman" w:cs="Times New Roman"/>
        </w:rPr>
        <w:t>CAP</w:t>
      </w:r>
      <w:r w:rsidRPr="00CD3628">
        <w:rPr>
          <w:rFonts w:ascii="Times New Roman" w:hAnsi="Times New Roman" w:cs="Times New Roman"/>
        </w:rPr>
        <w:t xml:space="preserve">s with the eleven prefixes </w:t>
      </w:r>
      <w:r w:rsidR="00245610">
        <w:rPr>
          <w:rFonts w:ascii="Times New Roman" w:hAnsi="Times New Roman" w:cs="Times New Roman"/>
        </w:rPr>
        <w:t xml:space="preserve">with </w:t>
      </w:r>
      <w:r w:rsidRPr="00CD3628">
        <w:rPr>
          <w:rFonts w:ascii="Times New Roman" w:hAnsi="Times New Roman" w:cs="Times New Roman"/>
        </w:rPr>
        <w:t>≥100 attestations in</w:t>
      </w:r>
      <w:r w:rsidR="00245610">
        <w:rPr>
          <w:rFonts w:ascii="Times New Roman" w:hAnsi="Times New Roman" w:cs="Times New Roman"/>
        </w:rPr>
        <w:t xml:space="preserve"> the RNC</w:t>
      </w:r>
      <w:r w:rsidRPr="00CD3628">
        <w:rPr>
          <w:rFonts w:ascii="Times New Roman" w:hAnsi="Times New Roman" w:cs="Times New Roman"/>
        </w:rPr>
        <w:t xml:space="preserve"> and established radial category networks for the meanings of each prefix. For example, among the meanings documented for the prefix </w:t>
      </w:r>
      <w:r w:rsidR="005E0303">
        <w:rPr>
          <w:rFonts w:ascii="Times New Roman" w:hAnsi="Times New Roman" w:cs="Times New Roman"/>
          <w:i/>
        </w:rPr>
        <w:t>раз</w:t>
      </w:r>
      <w:r w:rsidRPr="00CD3628">
        <w:rPr>
          <w:rFonts w:ascii="Times New Roman" w:hAnsi="Times New Roman" w:cs="Times New Roman"/>
          <w:i/>
        </w:rPr>
        <w:t xml:space="preserve">- </w:t>
      </w:r>
      <w:r w:rsidR="00245610">
        <w:rPr>
          <w:rFonts w:ascii="Times New Roman" w:hAnsi="Times New Roman" w:cs="Times New Roman"/>
        </w:rPr>
        <w:t xml:space="preserve">on the basis of 148 SPs, </w:t>
      </w:r>
      <w:r w:rsidRPr="00CD3628">
        <w:rPr>
          <w:rFonts w:ascii="Times New Roman" w:hAnsi="Times New Roman" w:cs="Times New Roman"/>
        </w:rPr>
        <w:t>we find the following:</w:t>
      </w:r>
    </w:p>
    <w:p w14:paraId="59E69F21" w14:textId="77777777" w:rsidR="00CD3628" w:rsidRPr="00CD3628" w:rsidRDefault="00CD3628" w:rsidP="00CD3628">
      <w:pPr>
        <w:rPr>
          <w:rFonts w:ascii="Times New Roman" w:hAnsi="Times New Roman" w:cs="Times New Roman"/>
          <w:lang w:val="nb-NO"/>
        </w:rPr>
      </w:pPr>
    </w:p>
    <w:tbl>
      <w:tblPr>
        <w:tblStyle w:val="TableGrid"/>
        <w:tblW w:w="8755" w:type="dxa"/>
        <w:tblLayout w:type="fixed"/>
        <w:tblLook w:val="04A0" w:firstRow="1" w:lastRow="0" w:firstColumn="1" w:lastColumn="0" w:noHBand="0" w:noVBand="1"/>
      </w:tblPr>
      <w:tblGrid>
        <w:gridCol w:w="1809"/>
        <w:gridCol w:w="2835"/>
        <w:gridCol w:w="4111"/>
      </w:tblGrid>
      <w:tr w:rsidR="00CD3628" w:rsidRPr="00CD3628" w14:paraId="2A9E93F0" w14:textId="77777777" w:rsidTr="00CD3628">
        <w:tc>
          <w:tcPr>
            <w:tcW w:w="1809" w:type="dxa"/>
          </w:tcPr>
          <w:p w14:paraId="7F739412" w14:textId="62D3996F" w:rsidR="00CD3628" w:rsidRPr="00CD3628" w:rsidRDefault="00CD3628" w:rsidP="005E0303">
            <w:pPr>
              <w:ind w:right="-24"/>
              <w:rPr>
                <w:rFonts w:ascii="Times New Roman" w:hAnsi="Times New Roman" w:cs="Times New Roman"/>
              </w:rPr>
            </w:pPr>
            <w:proofErr w:type="gramStart"/>
            <w:r w:rsidRPr="00CD3628">
              <w:rPr>
                <w:rFonts w:ascii="Times New Roman" w:hAnsi="Times New Roman" w:cs="Times New Roman"/>
              </w:rPr>
              <w:t>meaning</w:t>
            </w:r>
            <w:proofErr w:type="gramEnd"/>
            <w:r w:rsidRPr="00CD3628">
              <w:rPr>
                <w:rFonts w:ascii="Times New Roman" w:hAnsi="Times New Roman" w:cs="Times New Roman"/>
              </w:rPr>
              <w:t xml:space="preserve"> of </w:t>
            </w:r>
            <w:r w:rsidR="005E0303">
              <w:rPr>
                <w:rFonts w:ascii="Times New Roman" w:hAnsi="Times New Roman" w:cs="Times New Roman"/>
                <w:i/>
              </w:rPr>
              <w:t>раз</w:t>
            </w:r>
            <w:r w:rsidRPr="00CD3628">
              <w:rPr>
                <w:rFonts w:ascii="Times New Roman" w:hAnsi="Times New Roman" w:cs="Times New Roman"/>
                <w:i/>
              </w:rPr>
              <w:t>-</w:t>
            </w:r>
          </w:p>
        </w:tc>
        <w:tc>
          <w:tcPr>
            <w:tcW w:w="2835" w:type="dxa"/>
          </w:tcPr>
          <w:p w14:paraId="100463A3" w14:textId="77777777" w:rsidR="00CD3628" w:rsidRPr="00CD3628" w:rsidRDefault="00CD3628" w:rsidP="00CD3628">
            <w:pPr>
              <w:ind w:right="-24"/>
              <w:rPr>
                <w:rFonts w:ascii="Times New Roman" w:hAnsi="Times New Roman" w:cs="Times New Roman"/>
                <w:lang w:val="nb-NO"/>
              </w:rPr>
            </w:pPr>
            <w:proofErr w:type="gramStart"/>
            <w:r w:rsidRPr="00CD3628">
              <w:rPr>
                <w:rFonts w:ascii="Times New Roman" w:hAnsi="Times New Roman" w:cs="Times New Roman"/>
              </w:rPr>
              <w:t>simplex</w:t>
            </w:r>
            <w:proofErr w:type="gramEnd"/>
            <w:r w:rsidRPr="00CD3628">
              <w:rPr>
                <w:rFonts w:ascii="Times New Roman" w:hAnsi="Times New Roman" w:cs="Times New Roman"/>
              </w:rPr>
              <w:t xml:space="preserve"> imperfective verb</w:t>
            </w:r>
          </w:p>
        </w:tc>
        <w:tc>
          <w:tcPr>
            <w:tcW w:w="4111" w:type="dxa"/>
          </w:tcPr>
          <w:p w14:paraId="136F29AD" w14:textId="65892B3C" w:rsidR="00CD3628" w:rsidRPr="00CD3628" w:rsidRDefault="005E0303" w:rsidP="005E0303">
            <w:pPr>
              <w:ind w:right="-24"/>
              <w:rPr>
                <w:rFonts w:ascii="Times New Roman" w:hAnsi="Times New Roman" w:cs="Times New Roman"/>
                <w:lang w:val="nb-NO"/>
              </w:rPr>
            </w:pPr>
            <w:r>
              <w:rPr>
                <w:rFonts w:ascii="Times New Roman" w:hAnsi="Times New Roman" w:cs="Times New Roman"/>
                <w:i/>
              </w:rPr>
              <w:t>раз</w:t>
            </w:r>
            <w:r w:rsidR="00CD3628" w:rsidRPr="00CD3628">
              <w:rPr>
                <w:rFonts w:ascii="Times New Roman" w:hAnsi="Times New Roman" w:cs="Times New Roman"/>
                <w:i/>
              </w:rPr>
              <w:t>-</w:t>
            </w:r>
            <w:r w:rsidR="00CD3628" w:rsidRPr="00CD3628">
              <w:rPr>
                <w:rFonts w:ascii="Times New Roman" w:hAnsi="Times New Roman" w:cs="Times New Roman"/>
              </w:rPr>
              <w:t xml:space="preserve">prefixed </w:t>
            </w:r>
            <w:r>
              <w:rPr>
                <w:rFonts w:ascii="Times New Roman" w:hAnsi="Times New Roman" w:cs="Times New Roman"/>
              </w:rPr>
              <w:t>SP</w:t>
            </w:r>
          </w:p>
        </w:tc>
      </w:tr>
      <w:tr w:rsidR="00CD3628" w:rsidRPr="00CD3628" w14:paraId="5BC7997D" w14:textId="77777777" w:rsidTr="00CD3628">
        <w:tc>
          <w:tcPr>
            <w:tcW w:w="1809" w:type="dxa"/>
          </w:tcPr>
          <w:p w14:paraId="209E199C" w14:textId="77777777" w:rsidR="00CD3628" w:rsidRPr="00CD3628" w:rsidRDefault="00CD3628" w:rsidP="00CD3628">
            <w:pPr>
              <w:ind w:right="-24"/>
              <w:rPr>
                <w:rFonts w:ascii="Times New Roman" w:hAnsi="Times New Roman" w:cs="Times New Roman"/>
                <w:i/>
              </w:rPr>
            </w:pPr>
            <w:r w:rsidRPr="00CD3628">
              <w:rPr>
                <w:rFonts w:ascii="Times New Roman" w:hAnsi="Times New Roman" w:cs="Times New Roman"/>
                <w:smallCaps/>
              </w:rPr>
              <w:t>apart</w:t>
            </w:r>
          </w:p>
        </w:tc>
        <w:tc>
          <w:tcPr>
            <w:tcW w:w="2835" w:type="dxa"/>
          </w:tcPr>
          <w:p w14:paraId="6C492AB8" w14:textId="1630D069" w:rsidR="00CD3628" w:rsidRPr="00CD3628" w:rsidRDefault="005E0303" w:rsidP="00CD3628">
            <w:pPr>
              <w:ind w:right="-24"/>
              <w:rPr>
                <w:rFonts w:ascii="Times New Roman" w:hAnsi="Times New Roman" w:cs="Times New Roman"/>
              </w:rPr>
            </w:pPr>
            <w:r>
              <w:rPr>
                <w:rFonts w:ascii="Times New Roman" w:hAnsi="Times New Roman" w:cs="Times New Roman"/>
                <w:i/>
              </w:rPr>
              <w:t>пилить</w:t>
            </w:r>
            <w:r w:rsidR="00CD3628" w:rsidRPr="00CD3628">
              <w:rPr>
                <w:rFonts w:ascii="Times New Roman" w:hAnsi="Times New Roman" w:cs="Times New Roman"/>
                <w:i/>
              </w:rPr>
              <w:t xml:space="preserve"> </w:t>
            </w:r>
            <w:r w:rsidR="00CD3628" w:rsidRPr="00CD3628">
              <w:rPr>
                <w:rFonts w:ascii="Times New Roman" w:hAnsi="Times New Roman" w:cs="Times New Roman"/>
              </w:rPr>
              <w:t>‘saw’</w:t>
            </w:r>
          </w:p>
        </w:tc>
        <w:tc>
          <w:tcPr>
            <w:tcW w:w="4111" w:type="dxa"/>
          </w:tcPr>
          <w:p w14:paraId="4DF8C5C3" w14:textId="0937E675" w:rsidR="00CD3628" w:rsidRPr="00CD3628" w:rsidRDefault="00044B55" w:rsidP="005E0303">
            <w:pPr>
              <w:ind w:right="-24"/>
              <w:rPr>
                <w:rFonts w:ascii="Times New Roman" w:hAnsi="Times New Roman" w:cs="Times New Roman"/>
              </w:rPr>
            </w:pPr>
            <w:r>
              <w:rPr>
                <w:rFonts w:ascii="Times New Roman" w:hAnsi="Times New Roman" w:cs="Times New Roman"/>
                <w:i/>
              </w:rPr>
              <w:t>рас</w:t>
            </w:r>
            <w:r w:rsidR="005E0303">
              <w:rPr>
                <w:rFonts w:ascii="Times New Roman" w:hAnsi="Times New Roman" w:cs="Times New Roman"/>
                <w:i/>
              </w:rPr>
              <w:t>пилить</w:t>
            </w:r>
            <w:r w:rsidR="00CD3628" w:rsidRPr="00CD3628">
              <w:rPr>
                <w:rFonts w:ascii="Times New Roman" w:hAnsi="Times New Roman" w:cs="Times New Roman"/>
                <w:i/>
              </w:rPr>
              <w:t xml:space="preserve"> </w:t>
            </w:r>
            <w:r w:rsidR="00CD3628" w:rsidRPr="00CD3628">
              <w:rPr>
                <w:rFonts w:ascii="Times New Roman" w:hAnsi="Times New Roman" w:cs="Times New Roman"/>
              </w:rPr>
              <w:t>‘saw apart’</w:t>
            </w:r>
          </w:p>
        </w:tc>
      </w:tr>
      <w:tr w:rsidR="00CD3628" w:rsidRPr="00CD3628" w14:paraId="78798791" w14:textId="77777777" w:rsidTr="00CD3628">
        <w:tc>
          <w:tcPr>
            <w:tcW w:w="1809" w:type="dxa"/>
          </w:tcPr>
          <w:p w14:paraId="13582D79" w14:textId="77777777" w:rsidR="00CD3628" w:rsidRPr="00CD3628" w:rsidRDefault="00CD3628" w:rsidP="00CD3628">
            <w:pPr>
              <w:ind w:right="-24"/>
              <w:rPr>
                <w:rFonts w:ascii="Times New Roman" w:hAnsi="Times New Roman" w:cs="Times New Roman"/>
                <w:i/>
              </w:rPr>
            </w:pPr>
            <w:r w:rsidRPr="00CD3628">
              <w:rPr>
                <w:rFonts w:ascii="Times New Roman" w:hAnsi="Times New Roman" w:cs="Times New Roman"/>
                <w:smallCaps/>
              </w:rPr>
              <w:t>crush</w:t>
            </w:r>
          </w:p>
        </w:tc>
        <w:tc>
          <w:tcPr>
            <w:tcW w:w="2835" w:type="dxa"/>
          </w:tcPr>
          <w:p w14:paraId="38D5455D" w14:textId="535D625B" w:rsidR="00CD3628" w:rsidRPr="00CD3628" w:rsidRDefault="005E0303" w:rsidP="00CD3628">
            <w:pPr>
              <w:ind w:right="-24"/>
              <w:rPr>
                <w:rFonts w:ascii="Times New Roman" w:hAnsi="Times New Roman" w:cs="Times New Roman"/>
              </w:rPr>
            </w:pPr>
            <w:r>
              <w:rPr>
                <w:rFonts w:ascii="Times New Roman" w:hAnsi="Times New Roman" w:cs="Times New Roman"/>
                <w:i/>
              </w:rPr>
              <w:t>топтать</w:t>
            </w:r>
            <w:r w:rsidR="00CD3628" w:rsidRPr="00CD3628">
              <w:rPr>
                <w:rFonts w:ascii="Times New Roman" w:hAnsi="Times New Roman" w:cs="Times New Roman"/>
                <w:i/>
              </w:rPr>
              <w:t xml:space="preserve"> </w:t>
            </w:r>
            <w:r w:rsidR="00CD3628" w:rsidRPr="00CD3628">
              <w:rPr>
                <w:rFonts w:ascii="Times New Roman" w:hAnsi="Times New Roman" w:cs="Times New Roman"/>
              </w:rPr>
              <w:t>‘stamp one’s feet’</w:t>
            </w:r>
          </w:p>
        </w:tc>
        <w:tc>
          <w:tcPr>
            <w:tcW w:w="4111" w:type="dxa"/>
          </w:tcPr>
          <w:p w14:paraId="68D2C26C" w14:textId="79A34DD0" w:rsidR="00CD3628" w:rsidRPr="00CD3628" w:rsidRDefault="00044B55" w:rsidP="005E0303">
            <w:pPr>
              <w:ind w:right="-24"/>
              <w:rPr>
                <w:rFonts w:ascii="Times New Roman" w:hAnsi="Times New Roman" w:cs="Times New Roman"/>
              </w:rPr>
            </w:pPr>
            <w:r>
              <w:rPr>
                <w:rFonts w:ascii="Times New Roman" w:hAnsi="Times New Roman" w:cs="Times New Roman"/>
                <w:i/>
              </w:rPr>
              <w:t>рас</w:t>
            </w:r>
            <w:r w:rsidR="005E0303">
              <w:rPr>
                <w:rFonts w:ascii="Times New Roman" w:hAnsi="Times New Roman" w:cs="Times New Roman"/>
                <w:i/>
              </w:rPr>
              <w:t>топтать</w:t>
            </w:r>
            <w:r w:rsidR="00CD3628" w:rsidRPr="00CD3628">
              <w:rPr>
                <w:rFonts w:ascii="Times New Roman" w:hAnsi="Times New Roman" w:cs="Times New Roman"/>
                <w:i/>
              </w:rPr>
              <w:t xml:space="preserve"> </w:t>
            </w:r>
            <w:r w:rsidR="00CD3628" w:rsidRPr="00CD3628">
              <w:rPr>
                <w:rFonts w:ascii="Times New Roman" w:hAnsi="Times New Roman" w:cs="Times New Roman"/>
              </w:rPr>
              <w:t>‘trample, crush by stamping’</w:t>
            </w:r>
          </w:p>
        </w:tc>
      </w:tr>
      <w:tr w:rsidR="00CD3628" w:rsidRPr="00CD3628" w14:paraId="7D644421" w14:textId="77777777" w:rsidTr="00CD3628">
        <w:tc>
          <w:tcPr>
            <w:tcW w:w="1809" w:type="dxa"/>
          </w:tcPr>
          <w:p w14:paraId="6952B9D0" w14:textId="77777777" w:rsidR="00CD3628" w:rsidRPr="00CD3628" w:rsidRDefault="00CD3628" w:rsidP="00CD3628">
            <w:pPr>
              <w:ind w:right="-24"/>
              <w:rPr>
                <w:rFonts w:ascii="Times New Roman" w:hAnsi="Times New Roman" w:cs="Times New Roman"/>
                <w:i/>
              </w:rPr>
            </w:pPr>
            <w:r w:rsidRPr="00CD3628">
              <w:rPr>
                <w:rFonts w:ascii="Times New Roman" w:hAnsi="Times New Roman" w:cs="Times New Roman"/>
                <w:smallCaps/>
              </w:rPr>
              <w:t>spread</w:t>
            </w:r>
          </w:p>
        </w:tc>
        <w:tc>
          <w:tcPr>
            <w:tcW w:w="2835" w:type="dxa"/>
          </w:tcPr>
          <w:p w14:paraId="25AF4F62" w14:textId="4444A7CE" w:rsidR="00CD3628" w:rsidRPr="00CD3628" w:rsidRDefault="005E0303" w:rsidP="00CD3628">
            <w:pPr>
              <w:ind w:right="-24"/>
              <w:rPr>
                <w:rFonts w:ascii="Times New Roman" w:hAnsi="Times New Roman" w:cs="Times New Roman"/>
              </w:rPr>
            </w:pPr>
            <w:r>
              <w:rPr>
                <w:rFonts w:ascii="Times New Roman" w:hAnsi="Times New Roman" w:cs="Times New Roman"/>
                <w:i/>
                <w:lang w:val="ru-RU"/>
              </w:rPr>
              <w:t>катать</w:t>
            </w:r>
            <w:r w:rsidR="00CD3628" w:rsidRPr="00CD3628">
              <w:rPr>
                <w:rFonts w:ascii="Times New Roman" w:hAnsi="Times New Roman" w:cs="Times New Roman"/>
                <w:i/>
              </w:rPr>
              <w:t xml:space="preserve"> </w:t>
            </w:r>
            <w:r w:rsidR="00CD3628" w:rsidRPr="00CD3628">
              <w:rPr>
                <w:rFonts w:ascii="Times New Roman" w:hAnsi="Times New Roman" w:cs="Times New Roman"/>
              </w:rPr>
              <w:t>‘roll’</w:t>
            </w:r>
          </w:p>
        </w:tc>
        <w:tc>
          <w:tcPr>
            <w:tcW w:w="4111" w:type="dxa"/>
          </w:tcPr>
          <w:p w14:paraId="51852EE1" w14:textId="12D09CE4" w:rsidR="00CD3628" w:rsidRPr="00CD3628" w:rsidRDefault="00044B55" w:rsidP="005E0303">
            <w:pPr>
              <w:ind w:right="-24"/>
              <w:rPr>
                <w:rFonts w:ascii="Times New Roman" w:hAnsi="Times New Roman" w:cs="Times New Roman"/>
              </w:rPr>
            </w:pPr>
            <w:r>
              <w:rPr>
                <w:rFonts w:ascii="Times New Roman" w:hAnsi="Times New Roman" w:cs="Times New Roman"/>
                <w:i/>
              </w:rPr>
              <w:t>рас</w:t>
            </w:r>
            <w:r w:rsidR="005E0303">
              <w:rPr>
                <w:rFonts w:ascii="Times New Roman" w:hAnsi="Times New Roman" w:cs="Times New Roman"/>
                <w:i/>
              </w:rPr>
              <w:t>катать</w:t>
            </w:r>
            <w:r w:rsidR="00CD3628" w:rsidRPr="00CD3628">
              <w:rPr>
                <w:rFonts w:ascii="Times New Roman" w:hAnsi="Times New Roman" w:cs="Times New Roman"/>
                <w:i/>
              </w:rPr>
              <w:t xml:space="preserve"> </w:t>
            </w:r>
            <w:r w:rsidR="00CD3628" w:rsidRPr="00CD3628">
              <w:rPr>
                <w:rFonts w:ascii="Times New Roman" w:hAnsi="Times New Roman" w:cs="Times New Roman"/>
              </w:rPr>
              <w:t>‘roll out (dough)’</w:t>
            </w:r>
          </w:p>
        </w:tc>
      </w:tr>
      <w:tr w:rsidR="00CD3628" w:rsidRPr="00CD3628" w14:paraId="4398978D" w14:textId="77777777" w:rsidTr="00CD3628">
        <w:tc>
          <w:tcPr>
            <w:tcW w:w="1809" w:type="dxa"/>
          </w:tcPr>
          <w:p w14:paraId="0A969064" w14:textId="77777777" w:rsidR="00CD3628" w:rsidRPr="00CD3628" w:rsidRDefault="00CD3628" w:rsidP="00CD3628">
            <w:pPr>
              <w:ind w:right="-24"/>
              <w:rPr>
                <w:rFonts w:ascii="Times New Roman" w:hAnsi="Times New Roman" w:cs="Times New Roman"/>
                <w:i/>
              </w:rPr>
            </w:pPr>
            <w:r w:rsidRPr="00CD3628">
              <w:rPr>
                <w:rFonts w:ascii="Times New Roman" w:hAnsi="Times New Roman" w:cs="Times New Roman"/>
                <w:smallCaps/>
              </w:rPr>
              <w:t>swell</w:t>
            </w:r>
          </w:p>
        </w:tc>
        <w:tc>
          <w:tcPr>
            <w:tcW w:w="2835" w:type="dxa"/>
          </w:tcPr>
          <w:p w14:paraId="4D2DFD1B" w14:textId="5C4AF5D5" w:rsidR="00CD3628" w:rsidRPr="00CD3628" w:rsidRDefault="005E0303" w:rsidP="00CD3628">
            <w:pPr>
              <w:ind w:right="-24"/>
              <w:rPr>
                <w:rFonts w:ascii="Times New Roman" w:hAnsi="Times New Roman" w:cs="Times New Roman"/>
              </w:rPr>
            </w:pPr>
            <w:r>
              <w:rPr>
                <w:rFonts w:ascii="Times New Roman" w:hAnsi="Times New Roman" w:cs="Times New Roman"/>
                <w:i/>
              </w:rPr>
              <w:t>дуть</w:t>
            </w:r>
            <w:r w:rsidR="00CD3628" w:rsidRPr="00CD3628">
              <w:rPr>
                <w:rFonts w:ascii="Times New Roman" w:hAnsi="Times New Roman" w:cs="Times New Roman"/>
                <w:i/>
              </w:rPr>
              <w:t xml:space="preserve"> </w:t>
            </w:r>
            <w:r w:rsidR="00CD3628" w:rsidRPr="00CD3628">
              <w:rPr>
                <w:rFonts w:ascii="Times New Roman" w:hAnsi="Times New Roman" w:cs="Times New Roman"/>
              </w:rPr>
              <w:t>‘blow’</w:t>
            </w:r>
          </w:p>
        </w:tc>
        <w:tc>
          <w:tcPr>
            <w:tcW w:w="4111" w:type="dxa"/>
          </w:tcPr>
          <w:p w14:paraId="7853D829" w14:textId="681F8090" w:rsidR="00CD3628" w:rsidRPr="00CD3628" w:rsidRDefault="005E0303" w:rsidP="005E0303">
            <w:pPr>
              <w:ind w:right="-24"/>
              <w:rPr>
                <w:rFonts w:ascii="Times New Roman" w:hAnsi="Times New Roman" w:cs="Times New Roman"/>
              </w:rPr>
            </w:pPr>
            <w:r>
              <w:rPr>
                <w:rFonts w:ascii="Times New Roman" w:hAnsi="Times New Roman" w:cs="Times New Roman"/>
                <w:i/>
              </w:rPr>
              <w:t>раздуть</w:t>
            </w:r>
            <w:r w:rsidR="00CD3628" w:rsidRPr="00CD3628">
              <w:rPr>
                <w:rFonts w:ascii="Times New Roman" w:hAnsi="Times New Roman" w:cs="Times New Roman"/>
                <w:i/>
              </w:rPr>
              <w:t xml:space="preserve"> </w:t>
            </w:r>
            <w:r w:rsidR="00CD3628" w:rsidRPr="00CD3628">
              <w:rPr>
                <w:rFonts w:ascii="Times New Roman" w:hAnsi="Times New Roman" w:cs="Times New Roman"/>
              </w:rPr>
              <w:t>‘inflate’</w:t>
            </w:r>
          </w:p>
        </w:tc>
      </w:tr>
      <w:tr w:rsidR="00CD3628" w:rsidRPr="00CD3628" w14:paraId="578FAE01" w14:textId="77777777" w:rsidTr="00CD3628">
        <w:tc>
          <w:tcPr>
            <w:tcW w:w="1809" w:type="dxa"/>
          </w:tcPr>
          <w:p w14:paraId="4FFAE366" w14:textId="77777777" w:rsidR="00CD3628" w:rsidRPr="00CD3628" w:rsidRDefault="00CD3628" w:rsidP="00CD3628">
            <w:pPr>
              <w:ind w:right="-24"/>
              <w:rPr>
                <w:rFonts w:ascii="Times New Roman" w:hAnsi="Times New Roman" w:cs="Times New Roman"/>
                <w:i/>
              </w:rPr>
            </w:pPr>
            <w:r w:rsidRPr="00CD3628">
              <w:rPr>
                <w:rFonts w:ascii="Times New Roman" w:hAnsi="Times New Roman" w:cs="Times New Roman"/>
                <w:smallCaps/>
              </w:rPr>
              <w:t>un-</w:t>
            </w:r>
          </w:p>
        </w:tc>
        <w:tc>
          <w:tcPr>
            <w:tcW w:w="2835" w:type="dxa"/>
          </w:tcPr>
          <w:p w14:paraId="66F29E76" w14:textId="3C2C17A8" w:rsidR="00CD3628" w:rsidRPr="00CD3628" w:rsidRDefault="005E0303" w:rsidP="00CD3628">
            <w:pPr>
              <w:ind w:right="-24"/>
              <w:rPr>
                <w:rFonts w:ascii="Times New Roman" w:hAnsi="Times New Roman" w:cs="Times New Roman"/>
              </w:rPr>
            </w:pPr>
            <w:r>
              <w:rPr>
                <w:rFonts w:ascii="Times New Roman" w:hAnsi="Times New Roman" w:cs="Times New Roman"/>
                <w:i/>
              </w:rPr>
              <w:t>грузить</w:t>
            </w:r>
            <w:r w:rsidR="00CD3628" w:rsidRPr="00CD3628">
              <w:rPr>
                <w:rFonts w:ascii="Times New Roman" w:hAnsi="Times New Roman" w:cs="Times New Roman"/>
                <w:i/>
              </w:rPr>
              <w:t xml:space="preserve"> </w:t>
            </w:r>
            <w:r w:rsidR="00CD3628" w:rsidRPr="00CD3628">
              <w:rPr>
                <w:rFonts w:ascii="Times New Roman" w:hAnsi="Times New Roman" w:cs="Times New Roman"/>
              </w:rPr>
              <w:t>‘load’</w:t>
            </w:r>
          </w:p>
        </w:tc>
        <w:tc>
          <w:tcPr>
            <w:tcW w:w="4111" w:type="dxa"/>
          </w:tcPr>
          <w:p w14:paraId="04B60FFA" w14:textId="1B93F4D3" w:rsidR="00CD3628" w:rsidRPr="00CD3628" w:rsidRDefault="005E0303" w:rsidP="005E0303">
            <w:pPr>
              <w:ind w:right="-24"/>
              <w:rPr>
                <w:rFonts w:ascii="Times New Roman" w:hAnsi="Times New Roman" w:cs="Times New Roman"/>
              </w:rPr>
            </w:pPr>
            <w:r>
              <w:rPr>
                <w:rFonts w:ascii="Times New Roman" w:hAnsi="Times New Roman" w:cs="Times New Roman"/>
                <w:i/>
              </w:rPr>
              <w:t>разгрузить</w:t>
            </w:r>
            <w:r w:rsidR="00CD3628" w:rsidRPr="00CD3628">
              <w:rPr>
                <w:rFonts w:ascii="Times New Roman" w:hAnsi="Times New Roman" w:cs="Times New Roman"/>
                <w:i/>
              </w:rPr>
              <w:t xml:space="preserve"> </w:t>
            </w:r>
            <w:r w:rsidR="00CD3628" w:rsidRPr="00CD3628">
              <w:rPr>
                <w:rFonts w:ascii="Times New Roman" w:hAnsi="Times New Roman" w:cs="Times New Roman"/>
              </w:rPr>
              <w:t>‘unload’</w:t>
            </w:r>
          </w:p>
        </w:tc>
      </w:tr>
    </w:tbl>
    <w:p w14:paraId="3E134171" w14:textId="30C7DF08" w:rsidR="00CD3628" w:rsidRPr="00CD3628" w:rsidRDefault="00CD3628" w:rsidP="00CD3628">
      <w:pPr>
        <w:rPr>
          <w:rFonts w:ascii="Times New Roman" w:hAnsi="Times New Roman" w:cs="Times New Roman"/>
          <w:i/>
        </w:rPr>
      </w:pPr>
      <w:r w:rsidRPr="00CD3628">
        <w:rPr>
          <w:rFonts w:ascii="Times New Roman" w:hAnsi="Times New Roman" w:cs="Times New Roman"/>
        </w:rPr>
        <w:t xml:space="preserve">Table 1: Some </w:t>
      </w:r>
      <w:r w:rsidR="005E0303">
        <w:rPr>
          <w:rFonts w:ascii="Times New Roman" w:hAnsi="Times New Roman" w:cs="Times New Roman"/>
        </w:rPr>
        <w:t>SP</w:t>
      </w:r>
      <w:r w:rsidRPr="00CD3628">
        <w:rPr>
          <w:rFonts w:ascii="Times New Roman" w:hAnsi="Times New Roman" w:cs="Times New Roman"/>
        </w:rPr>
        <w:t xml:space="preserve">s and the meanings contributed by </w:t>
      </w:r>
      <w:r w:rsidR="005E0303">
        <w:rPr>
          <w:rFonts w:ascii="Times New Roman" w:hAnsi="Times New Roman" w:cs="Times New Roman"/>
          <w:i/>
        </w:rPr>
        <w:t>раз</w:t>
      </w:r>
      <w:r w:rsidRPr="00CD3628">
        <w:rPr>
          <w:rFonts w:ascii="Times New Roman" w:hAnsi="Times New Roman" w:cs="Times New Roman"/>
          <w:i/>
        </w:rPr>
        <w:t>-</w:t>
      </w:r>
    </w:p>
    <w:p w14:paraId="03C2672B" w14:textId="77777777" w:rsidR="00CD3628" w:rsidRPr="00CD3628" w:rsidRDefault="00CD3628" w:rsidP="00CD3628">
      <w:pPr>
        <w:rPr>
          <w:rFonts w:ascii="Times New Roman" w:hAnsi="Times New Roman" w:cs="Times New Roman"/>
          <w:i/>
        </w:rPr>
      </w:pPr>
    </w:p>
    <w:p w14:paraId="1A78E909" w14:textId="5F32E595" w:rsidR="00CD3628" w:rsidRPr="00CD3628" w:rsidRDefault="00CD3628" w:rsidP="00CD3628">
      <w:pPr>
        <w:rPr>
          <w:rFonts w:ascii="Times New Roman" w:hAnsi="Times New Roman" w:cs="Times New Roman"/>
        </w:rPr>
      </w:pPr>
      <w:r w:rsidRPr="00CD3628">
        <w:rPr>
          <w:rFonts w:ascii="Times New Roman" w:hAnsi="Times New Roman" w:cs="Times New Roman"/>
          <w:i/>
        </w:rPr>
        <w:tab/>
      </w:r>
      <w:r w:rsidRPr="00CD3628">
        <w:rPr>
          <w:rFonts w:ascii="Times New Roman" w:hAnsi="Times New Roman" w:cs="Times New Roman"/>
        </w:rPr>
        <w:t xml:space="preserve">The next step examined the meanings of all the simplex imperfective verbs that form </w:t>
      </w:r>
      <w:r w:rsidR="005E0303">
        <w:rPr>
          <w:rFonts w:ascii="Times New Roman" w:hAnsi="Times New Roman" w:cs="Times New Roman"/>
        </w:rPr>
        <w:t>NP</w:t>
      </w:r>
      <w:r w:rsidRPr="00CD3628">
        <w:rPr>
          <w:rFonts w:ascii="Times New Roman" w:hAnsi="Times New Roman" w:cs="Times New Roman"/>
        </w:rPr>
        <w:t xml:space="preserve">s with the same prefix and compared their meanings with the meanings of the prefix established in the first step. In the case of </w:t>
      </w:r>
      <w:r w:rsidR="005E0303">
        <w:rPr>
          <w:rFonts w:ascii="Times New Roman" w:hAnsi="Times New Roman" w:cs="Times New Roman"/>
          <w:i/>
        </w:rPr>
        <w:t>раз</w:t>
      </w:r>
      <w:r w:rsidRPr="00CD3628">
        <w:rPr>
          <w:rFonts w:ascii="Times New Roman" w:hAnsi="Times New Roman" w:cs="Times New Roman"/>
          <w:i/>
        </w:rPr>
        <w:t>-</w:t>
      </w:r>
      <w:r w:rsidRPr="00CD3628">
        <w:rPr>
          <w:rFonts w:ascii="Times New Roman" w:hAnsi="Times New Roman" w:cs="Times New Roman"/>
        </w:rPr>
        <w:t xml:space="preserve">, for example, this involved 73 simplex imperfectives and their </w:t>
      </w:r>
      <w:r w:rsidR="005E0303">
        <w:rPr>
          <w:rFonts w:ascii="Times New Roman" w:hAnsi="Times New Roman" w:cs="Times New Roman"/>
        </w:rPr>
        <w:t>NP</w:t>
      </w:r>
      <w:r w:rsidRPr="00CD3628">
        <w:rPr>
          <w:rFonts w:ascii="Times New Roman" w:hAnsi="Times New Roman" w:cs="Times New Roman"/>
        </w:rPr>
        <w:t>s. Th</w:t>
      </w:r>
      <w:r w:rsidR="00245610">
        <w:rPr>
          <w:rFonts w:ascii="Times New Roman" w:hAnsi="Times New Roman" w:cs="Times New Roman"/>
        </w:rPr>
        <w:t>ese verbs form semantic groups</w:t>
      </w:r>
      <w:r w:rsidRPr="00CD3628">
        <w:rPr>
          <w:rFonts w:ascii="Times New Roman" w:hAnsi="Times New Roman" w:cs="Times New Roman"/>
        </w:rPr>
        <w:t xml:space="preserve">, and each </w:t>
      </w:r>
      <w:r w:rsidR="00245610">
        <w:rPr>
          <w:rFonts w:ascii="Times New Roman" w:hAnsi="Times New Roman" w:cs="Times New Roman"/>
        </w:rPr>
        <w:t>group</w:t>
      </w:r>
      <w:r w:rsidRPr="00CD3628">
        <w:rPr>
          <w:rFonts w:ascii="Times New Roman" w:hAnsi="Times New Roman" w:cs="Times New Roman"/>
        </w:rPr>
        <w:t xml:space="preserve"> directly corresponds to one of the meanings of the prefix </w:t>
      </w:r>
      <w:r w:rsidR="005E0303">
        <w:rPr>
          <w:rFonts w:ascii="Times New Roman" w:hAnsi="Times New Roman" w:cs="Times New Roman"/>
          <w:i/>
        </w:rPr>
        <w:t>раз</w:t>
      </w:r>
      <w:r w:rsidRPr="00CD3628">
        <w:rPr>
          <w:rFonts w:ascii="Times New Roman" w:hAnsi="Times New Roman" w:cs="Times New Roman"/>
        </w:rPr>
        <w:t xml:space="preserve">- identified in Table 1: </w:t>
      </w:r>
      <w:r w:rsidR="005E0303">
        <w:rPr>
          <w:rFonts w:ascii="Times New Roman" w:hAnsi="Times New Roman" w:cs="Times New Roman"/>
          <w:i/>
        </w:rPr>
        <w:t>пороть</w:t>
      </w:r>
      <w:r w:rsidRPr="00CD3628">
        <w:rPr>
          <w:rFonts w:ascii="Times New Roman" w:hAnsi="Times New Roman" w:cs="Times New Roman"/>
          <w:i/>
        </w:rPr>
        <w:t>/</w:t>
      </w:r>
      <w:r w:rsidR="00044B55">
        <w:rPr>
          <w:rFonts w:ascii="Times New Roman" w:hAnsi="Times New Roman" w:cs="Times New Roman"/>
          <w:i/>
        </w:rPr>
        <w:t>рас</w:t>
      </w:r>
      <w:r w:rsidR="005E0303">
        <w:rPr>
          <w:rFonts w:ascii="Times New Roman" w:hAnsi="Times New Roman" w:cs="Times New Roman"/>
          <w:i/>
        </w:rPr>
        <w:t>пороть</w:t>
      </w:r>
      <w:r w:rsidRPr="00CD3628">
        <w:rPr>
          <w:rFonts w:ascii="Times New Roman" w:hAnsi="Times New Roman" w:cs="Times New Roman"/>
        </w:rPr>
        <w:t xml:space="preserve"> ‘tear apart’ (</w:t>
      </w:r>
      <w:r w:rsidRPr="00CD3628">
        <w:rPr>
          <w:rFonts w:ascii="Times New Roman" w:hAnsi="Times New Roman" w:cs="Times New Roman"/>
          <w:smallCaps/>
        </w:rPr>
        <w:t>apart</w:t>
      </w:r>
      <w:r w:rsidRPr="00CD3628">
        <w:rPr>
          <w:rFonts w:ascii="Times New Roman" w:hAnsi="Times New Roman" w:cs="Times New Roman"/>
        </w:rPr>
        <w:t xml:space="preserve">), </w:t>
      </w:r>
      <w:r w:rsidR="005E0303">
        <w:rPr>
          <w:rFonts w:ascii="Times New Roman" w:hAnsi="Times New Roman" w:cs="Times New Roman"/>
          <w:i/>
        </w:rPr>
        <w:t>давить</w:t>
      </w:r>
      <w:r w:rsidRPr="00CD3628">
        <w:rPr>
          <w:rFonts w:ascii="Times New Roman" w:hAnsi="Times New Roman" w:cs="Times New Roman"/>
          <w:i/>
        </w:rPr>
        <w:t>/</w:t>
      </w:r>
      <w:r w:rsidR="005E0303">
        <w:rPr>
          <w:rFonts w:ascii="Times New Roman" w:hAnsi="Times New Roman" w:cs="Times New Roman"/>
          <w:i/>
        </w:rPr>
        <w:t>раздавить</w:t>
      </w:r>
      <w:r w:rsidRPr="00CD3628">
        <w:rPr>
          <w:rFonts w:ascii="Times New Roman" w:hAnsi="Times New Roman" w:cs="Times New Roman"/>
        </w:rPr>
        <w:t xml:space="preserve"> ‘crush’ (</w:t>
      </w:r>
      <w:r w:rsidRPr="00CD3628">
        <w:rPr>
          <w:rFonts w:ascii="Times New Roman" w:hAnsi="Times New Roman" w:cs="Times New Roman"/>
          <w:smallCaps/>
        </w:rPr>
        <w:t>crush</w:t>
      </w:r>
      <w:r w:rsidRPr="00CD3628">
        <w:rPr>
          <w:rFonts w:ascii="Times New Roman" w:hAnsi="Times New Roman" w:cs="Times New Roman"/>
        </w:rPr>
        <w:t xml:space="preserve">), </w:t>
      </w:r>
      <w:r w:rsidR="005E0303">
        <w:rPr>
          <w:rFonts w:ascii="Times New Roman" w:hAnsi="Times New Roman" w:cs="Times New Roman"/>
          <w:i/>
        </w:rPr>
        <w:t>ветвиться</w:t>
      </w:r>
      <w:r w:rsidRPr="00CD3628">
        <w:rPr>
          <w:rFonts w:ascii="Times New Roman" w:hAnsi="Times New Roman" w:cs="Times New Roman"/>
          <w:i/>
        </w:rPr>
        <w:t>/</w:t>
      </w:r>
      <w:r w:rsidR="005E0303">
        <w:rPr>
          <w:rFonts w:ascii="Times New Roman" w:hAnsi="Times New Roman" w:cs="Times New Roman"/>
          <w:i/>
        </w:rPr>
        <w:t>разветвиться</w:t>
      </w:r>
      <w:r w:rsidRPr="00CD3628">
        <w:rPr>
          <w:rFonts w:ascii="Times New Roman" w:hAnsi="Times New Roman" w:cs="Times New Roman"/>
        </w:rPr>
        <w:t xml:space="preserve"> ‘branch out’ (</w:t>
      </w:r>
      <w:r w:rsidRPr="00CD3628">
        <w:rPr>
          <w:rFonts w:ascii="Times New Roman" w:hAnsi="Times New Roman" w:cs="Times New Roman"/>
          <w:smallCaps/>
        </w:rPr>
        <w:t>spread</w:t>
      </w:r>
      <w:r w:rsidRPr="00CD3628">
        <w:rPr>
          <w:rFonts w:ascii="Times New Roman" w:hAnsi="Times New Roman" w:cs="Times New Roman"/>
        </w:rPr>
        <w:t xml:space="preserve">), </w:t>
      </w:r>
      <w:r w:rsidR="005E0303">
        <w:rPr>
          <w:rFonts w:ascii="Times New Roman" w:hAnsi="Times New Roman" w:cs="Times New Roman"/>
          <w:i/>
        </w:rPr>
        <w:t>пухнуть</w:t>
      </w:r>
      <w:r w:rsidRPr="00CD3628">
        <w:rPr>
          <w:rFonts w:ascii="Times New Roman" w:hAnsi="Times New Roman" w:cs="Times New Roman"/>
          <w:i/>
        </w:rPr>
        <w:t>/</w:t>
      </w:r>
      <w:r w:rsidR="00044B55">
        <w:rPr>
          <w:rFonts w:ascii="Times New Roman" w:hAnsi="Times New Roman" w:cs="Times New Roman"/>
          <w:i/>
        </w:rPr>
        <w:t>рас</w:t>
      </w:r>
      <w:r w:rsidR="005E0303">
        <w:rPr>
          <w:rFonts w:ascii="Times New Roman" w:hAnsi="Times New Roman" w:cs="Times New Roman"/>
          <w:i/>
        </w:rPr>
        <w:t>пухнуть</w:t>
      </w:r>
      <w:r w:rsidRPr="00CD3628">
        <w:rPr>
          <w:rFonts w:ascii="Times New Roman" w:hAnsi="Times New Roman" w:cs="Times New Roman"/>
        </w:rPr>
        <w:t xml:space="preserve"> ‘swell’ (</w:t>
      </w:r>
      <w:r w:rsidRPr="00CD3628">
        <w:rPr>
          <w:rFonts w:ascii="Times New Roman" w:hAnsi="Times New Roman" w:cs="Times New Roman"/>
          <w:smallCaps/>
        </w:rPr>
        <w:t>swell</w:t>
      </w:r>
      <w:r w:rsidRPr="00CD3628">
        <w:rPr>
          <w:rFonts w:ascii="Times New Roman" w:hAnsi="Times New Roman" w:cs="Times New Roman"/>
        </w:rPr>
        <w:t xml:space="preserve">). Note, however, that there are no </w:t>
      </w:r>
      <w:r w:rsidR="005E0303">
        <w:rPr>
          <w:rFonts w:ascii="Times New Roman" w:hAnsi="Times New Roman" w:cs="Times New Roman"/>
        </w:rPr>
        <w:t>NP</w:t>
      </w:r>
      <w:r w:rsidRPr="00CD3628">
        <w:rPr>
          <w:rFonts w:ascii="Times New Roman" w:hAnsi="Times New Roman" w:cs="Times New Roman"/>
        </w:rPr>
        <w:t xml:space="preserve">s attested for the </w:t>
      </w:r>
      <w:r w:rsidRPr="00CD3628">
        <w:rPr>
          <w:rFonts w:ascii="Times New Roman" w:hAnsi="Times New Roman" w:cs="Times New Roman"/>
          <w:smallCaps/>
        </w:rPr>
        <w:t>un</w:t>
      </w:r>
      <w:r w:rsidRPr="00CD3628">
        <w:rPr>
          <w:rFonts w:ascii="Times New Roman" w:hAnsi="Times New Roman" w:cs="Times New Roman"/>
        </w:rPr>
        <w:t xml:space="preserve">- meaning of </w:t>
      </w:r>
      <w:r w:rsidR="005E0303">
        <w:rPr>
          <w:rFonts w:ascii="Times New Roman" w:hAnsi="Times New Roman" w:cs="Times New Roman"/>
          <w:i/>
        </w:rPr>
        <w:t>раз</w:t>
      </w:r>
      <w:r w:rsidRPr="00CD3628">
        <w:rPr>
          <w:rFonts w:ascii="Times New Roman" w:hAnsi="Times New Roman" w:cs="Times New Roman"/>
        </w:rPr>
        <w:t xml:space="preserve">-. This is logical because </w:t>
      </w:r>
      <w:r w:rsidRPr="00CD3628">
        <w:rPr>
          <w:rFonts w:ascii="Times New Roman" w:hAnsi="Times New Roman" w:cs="Times New Roman"/>
          <w:smallCaps/>
        </w:rPr>
        <w:t>un</w:t>
      </w:r>
      <w:r w:rsidRPr="00CD3628">
        <w:rPr>
          <w:rFonts w:ascii="Times New Roman" w:hAnsi="Times New Roman" w:cs="Times New Roman"/>
        </w:rPr>
        <w:t>- is a negator, whereas a</w:t>
      </w:r>
      <w:r w:rsidR="005E0303">
        <w:rPr>
          <w:rFonts w:ascii="Times New Roman" w:hAnsi="Times New Roman" w:cs="Times New Roman"/>
        </w:rPr>
        <w:t>n</w:t>
      </w:r>
      <w:r w:rsidRPr="00CD3628">
        <w:rPr>
          <w:rFonts w:ascii="Times New Roman" w:hAnsi="Times New Roman" w:cs="Times New Roman"/>
        </w:rPr>
        <w:t xml:space="preserve"> </w:t>
      </w:r>
      <w:r w:rsidR="005E0303">
        <w:rPr>
          <w:rFonts w:ascii="Times New Roman" w:hAnsi="Times New Roman" w:cs="Times New Roman"/>
        </w:rPr>
        <w:t>NP</w:t>
      </w:r>
      <w:r w:rsidRPr="00CD3628">
        <w:rPr>
          <w:rFonts w:ascii="Times New Roman" w:hAnsi="Times New Roman" w:cs="Times New Roman"/>
        </w:rPr>
        <w:t xml:space="preserve"> per definition has the same meaning as its simplex imperfective partner verb. Since “x” and “not x” cannot have the same value, </w:t>
      </w:r>
      <w:r w:rsidRPr="00CD3628">
        <w:rPr>
          <w:rFonts w:ascii="Times New Roman" w:hAnsi="Times New Roman" w:cs="Times New Roman"/>
          <w:smallCaps/>
        </w:rPr>
        <w:t>un</w:t>
      </w:r>
      <w:r w:rsidRPr="00CD3628">
        <w:rPr>
          <w:rFonts w:ascii="Times New Roman" w:hAnsi="Times New Roman" w:cs="Times New Roman"/>
        </w:rPr>
        <w:t xml:space="preserve">- cannot form </w:t>
      </w:r>
      <w:r w:rsidR="005E0303">
        <w:rPr>
          <w:rFonts w:ascii="Times New Roman" w:hAnsi="Times New Roman" w:cs="Times New Roman"/>
        </w:rPr>
        <w:t>NP</w:t>
      </w:r>
      <w:r w:rsidRPr="00CD3628">
        <w:rPr>
          <w:rFonts w:ascii="Times New Roman" w:hAnsi="Times New Roman" w:cs="Times New Roman"/>
        </w:rPr>
        <w:t xml:space="preserve">s. </w:t>
      </w:r>
    </w:p>
    <w:p w14:paraId="2B90AC80" w14:textId="70AF903D" w:rsidR="00CD3628" w:rsidRPr="00CD3628" w:rsidRDefault="00CD3628" w:rsidP="00CD3628">
      <w:pPr>
        <w:rPr>
          <w:rFonts w:ascii="Times New Roman" w:hAnsi="Times New Roman" w:cs="Times New Roman"/>
        </w:rPr>
      </w:pPr>
      <w:r w:rsidRPr="00CD3628">
        <w:rPr>
          <w:rFonts w:ascii="Times New Roman" w:hAnsi="Times New Roman" w:cs="Times New Roman"/>
        </w:rPr>
        <w:tab/>
        <w:t xml:space="preserve">We find that all the meanings of simplex imperfectives that form </w:t>
      </w:r>
      <w:r w:rsidR="005E0303">
        <w:rPr>
          <w:rFonts w:ascii="Times New Roman" w:hAnsi="Times New Roman" w:cs="Times New Roman"/>
        </w:rPr>
        <w:t>NP</w:t>
      </w:r>
      <w:r w:rsidRPr="00CD3628">
        <w:rPr>
          <w:rFonts w:ascii="Times New Roman" w:hAnsi="Times New Roman" w:cs="Times New Roman"/>
        </w:rPr>
        <w:t xml:space="preserve">s with the prefix </w:t>
      </w:r>
      <w:r w:rsidR="005E0303">
        <w:rPr>
          <w:rFonts w:ascii="Times New Roman" w:hAnsi="Times New Roman" w:cs="Times New Roman"/>
          <w:i/>
        </w:rPr>
        <w:t>раз</w:t>
      </w:r>
      <w:r w:rsidRPr="00CD3628">
        <w:rPr>
          <w:rFonts w:ascii="Times New Roman" w:hAnsi="Times New Roman" w:cs="Times New Roman"/>
        </w:rPr>
        <w:t xml:space="preserve">- are compatible with meanings independently established for the prefix </w:t>
      </w:r>
      <w:r w:rsidR="005E0303">
        <w:rPr>
          <w:rFonts w:ascii="Times New Roman" w:hAnsi="Times New Roman" w:cs="Times New Roman"/>
          <w:i/>
        </w:rPr>
        <w:t>раз</w:t>
      </w:r>
      <w:r w:rsidRPr="00CD3628">
        <w:rPr>
          <w:rFonts w:ascii="Times New Roman" w:hAnsi="Times New Roman" w:cs="Times New Roman"/>
        </w:rPr>
        <w:t xml:space="preserve">- on the basis of </w:t>
      </w:r>
      <w:r w:rsidR="005E0303">
        <w:rPr>
          <w:rFonts w:ascii="Times New Roman" w:hAnsi="Times New Roman" w:cs="Times New Roman"/>
        </w:rPr>
        <w:t>SP</w:t>
      </w:r>
      <w:r w:rsidRPr="00CD3628">
        <w:rPr>
          <w:rFonts w:ascii="Times New Roman" w:hAnsi="Times New Roman" w:cs="Times New Roman"/>
        </w:rPr>
        <w:t>s. This finding is consistent for all eleven prefixes in the study. For two of the prefixes (</w:t>
      </w:r>
      <w:r w:rsidR="005E0303">
        <w:rPr>
          <w:rFonts w:ascii="Times New Roman" w:hAnsi="Times New Roman" w:cs="Times New Roman"/>
          <w:i/>
        </w:rPr>
        <w:t>в</w:t>
      </w:r>
      <w:r w:rsidRPr="00CD3628">
        <w:rPr>
          <w:rFonts w:ascii="Times New Roman" w:hAnsi="Times New Roman" w:cs="Times New Roman"/>
          <w:i/>
        </w:rPr>
        <w:t>-</w:t>
      </w:r>
      <w:r w:rsidRPr="00CD3628">
        <w:rPr>
          <w:rFonts w:ascii="Times New Roman" w:hAnsi="Times New Roman" w:cs="Times New Roman"/>
        </w:rPr>
        <w:t xml:space="preserve"> and </w:t>
      </w:r>
      <w:r w:rsidR="005E0303">
        <w:rPr>
          <w:rFonts w:ascii="Times New Roman" w:hAnsi="Times New Roman" w:cs="Times New Roman"/>
          <w:i/>
        </w:rPr>
        <w:t>у</w:t>
      </w:r>
      <w:r w:rsidRPr="00CD3628">
        <w:rPr>
          <w:rFonts w:ascii="Times New Roman" w:hAnsi="Times New Roman" w:cs="Times New Roman"/>
          <w:i/>
        </w:rPr>
        <w:t>-</w:t>
      </w:r>
      <w:r w:rsidRPr="00CD3628">
        <w:rPr>
          <w:rFonts w:ascii="Times New Roman" w:hAnsi="Times New Roman" w:cs="Times New Roman"/>
        </w:rPr>
        <w:t xml:space="preserve">), the radial categories of the prefix and the simplex verbs are identical, showing complete overlap. Seven of the prefixes are like </w:t>
      </w:r>
      <w:r w:rsidR="005E0303">
        <w:rPr>
          <w:rFonts w:ascii="Times New Roman" w:hAnsi="Times New Roman" w:cs="Times New Roman"/>
          <w:i/>
        </w:rPr>
        <w:t>раз</w:t>
      </w:r>
      <w:r w:rsidRPr="00CD3628">
        <w:rPr>
          <w:rFonts w:ascii="Times New Roman" w:hAnsi="Times New Roman" w:cs="Times New Roman"/>
        </w:rPr>
        <w:t>- in that the meanings of the simplex verbs cover all but one of the meanings of the prefix (</w:t>
      </w:r>
      <w:r w:rsidR="005E0303">
        <w:rPr>
          <w:rFonts w:ascii="Times New Roman" w:hAnsi="Times New Roman" w:cs="Times New Roman"/>
          <w:i/>
        </w:rPr>
        <w:t>раз</w:t>
      </w:r>
      <w:r w:rsidRPr="00CD3628">
        <w:rPr>
          <w:rFonts w:ascii="Times New Roman" w:hAnsi="Times New Roman" w:cs="Times New Roman"/>
        </w:rPr>
        <w:t xml:space="preserve">-, </w:t>
      </w:r>
      <w:r w:rsidR="005E0303">
        <w:rPr>
          <w:rFonts w:ascii="Times New Roman" w:hAnsi="Times New Roman" w:cs="Times New Roman"/>
          <w:i/>
        </w:rPr>
        <w:t>при</w:t>
      </w:r>
      <w:r w:rsidRPr="00CD3628">
        <w:rPr>
          <w:rFonts w:ascii="Times New Roman" w:hAnsi="Times New Roman" w:cs="Times New Roman"/>
        </w:rPr>
        <w:t xml:space="preserve">-, </w:t>
      </w:r>
      <w:r w:rsidR="005E0303">
        <w:rPr>
          <w:rFonts w:ascii="Times New Roman" w:hAnsi="Times New Roman" w:cs="Times New Roman"/>
          <w:i/>
        </w:rPr>
        <w:t>от</w:t>
      </w:r>
      <w:r w:rsidRPr="00CD3628">
        <w:rPr>
          <w:rFonts w:ascii="Times New Roman" w:hAnsi="Times New Roman" w:cs="Times New Roman"/>
        </w:rPr>
        <w:t xml:space="preserve">-, </w:t>
      </w:r>
      <w:proofErr w:type="gramStart"/>
      <w:r w:rsidR="005E0303">
        <w:rPr>
          <w:rFonts w:ascii="Times New Roman" w:hAnsi="Times New Roman" w:cs="Times New Roman"/>
          <w:i/>
        </w:rPr>
        <w:t>в</w:t>
      </w:r>
      <w:r w:rsidRPr="00CD3628">
        <w:rPr>
          <w:rFonts w:ascii="Times New Roman" w:hAnsi="Times New Roman" w:cs="Times New Roman"/>
          <w:i/>
        </w:rPr>
        <w:t>(</w:t>
      </w:r>
      <w:proofErr w:type="gramEnd"/>
      <w:r w:rsidRPr="00CD3628">
        <w:rPr>
          <w:rFonts w:ascii="Times New Roman" w:hAnsi="Times New Roman" w:cs="Times New Roman"/>
          <w:i/>
        </w:rPr>
        <w:t>o)</w:t>
      </w:r>
      <w:r w:rsidR="005E0303">
        <w:rPr>
          <w:rFonts w:ascii="Times New Roman" w:hAnsi="Times New Roman" w:cs="Times New Roman"/>
          <w:i/>
        </w:rPr>
        <w:t>з</w:t>
      </w:r>
      <w:r w:rsidRPr="00CD3628">
        <w:rPr>
          <w:rFonts w:ascii="Times New Roman" w:hAnsi="Times New Roman" w:cs="Times New Roman"/>
        </w:rPr>
        <w:t xml:space="preserve">-, </w:t>
      </w:r>
      <w:r w:rsidRPr="00CD3628">
        <w:rPr>
          <w:rFonts w:ascii="Times New Roman" w:hAnsi="Times New Roman" w:cs="Times New Roman"/>
          <w:i/>
        </w:rPr>
        <w:t>o(</w:t>
      </w:r>
      <w:r w:rsidR="005E0303">
        <w:rPr>
          <w:rFonts w:ascii="Times New Roman" w:hAnsi="Times New Roman" w:cs="Times New Roman"/>
          <w:i/>
        </w:rPr>
        <w:t>б</w:t>
      </w:r>
      <w:r w:rsidRPr="00CD3628">
        <w:rPr>
          <w:rFonts w:ascii="Times New Roman" w:hAnsi="Times New Roman" w:cs="Times New Roman"/>
          <w:i/>
        </w:rPr>
        <w:t>)</w:t>
      </w:r>
      <w:r w:rsidRPr="00CD3628">
        <w:rPr>
          <w:rFonts w:ascii="Times New Roman" w:hAnsi="Times New Roman" w:cs="Times New Roman"/>
        </w:rPr>
        <w:t xml:space="preserve">-, </w:t>
      </w:r>
      <w:r w:rsidR="005E0303">
        <w:rPr>
          <w:rFonts w:ascii="Times New Roman" w:hAnsi="Times New Roman" w:cs="Times New Roman"/>
          <w:i/>
        </w:rPr>
        <w:t>вы</w:t>
      </w:r>
      <w:r w:rsidRPr="00CD3628">
        <w:rPr>
          <w:rFonts w:ascii="Times New Roman" w:hAnsi="Times New Roman" w:cs="Times New Roman"/>
        </w:rPr>
        <w:t xml:space="preserve">-, and </w:t>
      </w:r>
      <w:r w:rsidR="005E0303">
        <w:rPr>
          <w:rFonts w:ascii="Times New Roman" w:hAnsi="Times New Roman" w:cs="Times New Roman"/>
          <w:i/>
        </w:rPr>
        <w:t>из</w:t>
      </w:r>
      <w:r w:rsidRPr="00CD3628">
        <w:rPr>
          <w:rFonts w:ascii="Times New Roman" w:hAnsi="Times New Roman" w:cs="Times New Roman"/>
        </w:rPr>
        <w:t>-). Two prefixes show overlap in a minority of meanings (</w:t>
      </w:r>
      <w:r w:rsidR="005E0303">
        <w:rPr>
          <w:rFonts w:ascii="Times New Roman" w:hAnsi="Times New Roman" w:cs="Times New Roman"/>
          <w:i/>
        </w:rPr>
        <w:t>пере</w:t>
      </w:r>
      <w:r w:rsidRPr="00CD3628">
        <w:rPr>
          <w:rFonts w:ascii="Times New Roman" w:hAnsi="Times New Roman" w:cs="Times New Roman"/>
        </w:rPr>
        <w:t xml:space="preserve">- and </w:t>
      </w:r>
      <w:r w:rsidR="005E0303">
        <w:rPr>
          <w:rFonts w:ascii="Times New Roman" w:hAnsi="Times New Roman" w:cs="Times New Roman"/>
          <w:i/>
        </w:rPr>
        <w:t>под</w:t>
      </w:r>
      <w:r w:rsidRPr="00CD3628">
        <w:rPr>
          <w:rFonts w:ascii="Times New Roman" w:hAnsi="Times New Roman" w:cs="Times New Roman"/>
        </w:rPr>
        <w:t xml:space="preserve">-). In all instances where overlap is incomplete, the prototypical meaning plus a coherent subset of neighboring meanings exhibit overlap. Thus overlap is both extensive and systematic. There is also a clear logic to the pattern of meanings excluded from overlap. The meanings where we do not find </w:t>
      </w:r>
      <w:r w:rsidR="005E0303">
        <w:rPr>
          <w:rFonts w:ascii="Times New Roman" w:hAnsi="Times New Roman" w:cs="Times New Roman"/>
        </w:rPr>
        <w:t>NP</w:t>
      </w:r>
      <w:r w:rsidRPr="00CD3628">
        <w:rPr>
          <w:rFonts w:ascii="Times New Roman" w:hAnsi="Times New Roman" w:cs="Times New Roman"/>
        </w:rPr>
        <w:t>s are incompatible with simple perfectivization in that they involve negation, comparison, quantification, or some other special qualification.</w:t>
      </w:r>
    </w:p>
    <w:p w14:paraId="6836871C" w14:textId="77777777" w:rsidR="00CD3628" w:rsidRPr="00CD3628" w:rsidRDefault="00CD3628" w:rsidP="00CD3628">
      <w:pPr>
        <w:rPr>
          <w:rFonts w:ascii="Times New Roman" w:hAnsi="Times New Roman" w:cs="Times New Roman"/>
        </w:rPr>
      </w:pPr>
    </w:p>
    <w:p w14:paraId="0EEA2A7F" w14:textId="260ED92C" w:rsidR="00CD3628" w:rsidRPr="00CD3628" w:rsidRDefault="00D8516F" w:rsidP="00CD3628">
      <w:pPr>
        <w:rPr>
          <w:rFonts w:ascii="Times New Roman" w:hAnsi="Times New Roman" w:cs="Times New Roman"/>
        </w:rPr>
      </w:pPr>
      <w:r>
        <w:rPr>
          <w:rFonts w:ascii="Times New Roman" w:hAnsi="Times New Roman" w:cs="Times New Roman"/>
        </w:rPr>
        <w:t>2.2</w:t>
      </w:r>
      <w:r w:rsidR="00CD3628" w:rsidRPr="00CD3628">
        <w:rPr>
          <w:rFonts w:ascii="Times New Roman" w:hAnsi="Times New Roman" w:cs="Times New Roman"/>
        </w:rPr>
        <w:t xml:space="preserve">.2 Semantic </w:t>
      </w:r>
      <w:r w:rsidR="00C80D6A">
        <w:rPr>
          <w:rFonts w:ascii="Times New Roman" w:hAnsi="Times New Roman" w:cs="Times New Roman"/>
        </w:rPr>
        <w:t>P</w:t>
      </w:r>
      <w:r w:rsidR="00CD3628" w:rsidRPr="00CD3628">
        <w:rPr>
          <w:rFonts w:ascii="Times New Roman" w:hAnsi="Times New Roman" w:cs="Times New Roman"/>
        </w:rPr>
        <w:t>rofiling</w:t>
      </w:r>
    </w:p>
    <w:p w14:paraId="486CFE23" w14:textId="1061619B" w:rsidR="00CD3628" w:rsidRPr="00CD3628" w:rsidRDefault="00CD3628" w:rsidP="00CD3628">
      <w:pPr>
        <w:rPr>
          <w:rFonts w:ascii="Times New Roman" w:hAnsi="Times New Roman" w:cs="Times New Roman"/>
        </w:rPr>
      </w:pPr>
      <w:r w:rsidRPr="00CD3628">
        <w:rPr>
          <w:rFonts w:ascii="Times New Roman" w:hAnsi="Times New Roman" w:cs="Times New Roman"/>
        </w:rPr>
        <w:t xml:space="preserve">The second study focused on the remaining five </w:t>
      </w:r>
      <w:r w:rsidR="00245610" w:rsidRPr="00CD3628">
        <w:rPr>
          <w:rFonts w:ascii="Times New Roman" w:hAnsi="Times New Roman" w:cs="Times New Roman"/>
        </w:rPr>
        <w:t xml:space="preserve">highly frequent </w:t>
      </w:r>
      <w:r w:rsidRPr="00CD3628">
        <w:rPr>
          <w:rFonts w:ascii="Times New Roman" w:hAnsi="Times New Roman" w:cs="Times New Roman"/>
        </w:rPr>
        <w:t xml:space="preserve">prefixes: </w:t>
      </w:r>
      <w:r w:rsidR="0082137D">
        <w:rPr>
          <w:rFonts w:ascii="Times New Roman" w:hAnsi="Times New Roman" w:cs="Times New Roman"/>
          <w:i/>
        </w:rPr>
        <w:t>про</w:t>
      </w:r>
      <w:r w:rsidRPr="00CD3628">
        <w:rPr>
          <w:rFonts w:ascii="Times New Roman" w:hAnsi="Times New Roman" w:cs="Times New Roman"/>
        </w:rPr>
        <w:t xml:space="preserve">-, </w:t>
      </w:r>
      <w:r w:rsidR="0082137D">
        <w:rPr>
          <w:rFonts w:ascii="Times New Roman" w:hAnsi="Times New Roman" w:cs="Times New Roman"/>
          <w:i/>
        </w:rPr>
        <w:t>на</w:t>
      </w:r>
      <w:r w:rsidRPr="00CD3628">
        <w:rPr>
          <w:rFonts w:ascii="Times New Roman" w:hAnsi="Times New Roman" w:cs="Times New Roman"/>
        </w:rPr>
        <w:t>-</w:t>
      </w:r>
      <w:r w:rsidR="0082137D">
        <w:rPr>
          <w:rFonts w:ascii="Times New Roman" w:hAnsi="Times New Roman" w:cs="Times New Roman"/>
        </w:rPr>
        <w:t>,</w:t>
      </w:r>
      <w:r w:rsidRPr="00CD3628">
        <w:rPr>
          <w:rFonts w:ascii="Times New Roman" w:hAnsi="Times New Roman" w:cs="Times New Roman"/>
        </w:rPr>
        <w:t xml:space="preserve"> </w:t>
      </w:r>
      <w:r w:rsidR="0082137D">
        <w:rPr>
          <w:rFonts w:ascii="Times New Roman" w:hAnsi="Times New Roman" w:cs="Times New Roman"/>
          <w:i/>
        </w:rPr>
        <w:t>за</w:t>
      </w:r>
      <w:r w:rsidRPr="00CD3628">
        <w:rPr>
          <w:rFonts w:ascii="Times New Roman" w:hAnsi="Times New Roman" w:cs="Times New Roman"/>
        </w:rPr>
        <w:t xml:space="preserve">-, </w:t>
      </w:r>
      <w:r w:rsidR="0082137D">
        <w:rPr>
          <w:rFonts w:ascii="Times New Roman" w:hAnsi="Times New Roman" w:cs="Times New Roman"/>
          <w:i/>
        </w:rPr>
        <w:t>с</w:t>
      </w:r>
      <w:r w:rsidRPr="00CD3628">
        <w:rPr>
          <w:rFonts w:ascii="Times New Roman" w:hAnsi="Times New Roman" w:cs="Times New Roman"/>
        </w:rPr>
        <w:t xml:space="preserve">-, </w:t>
      </w:r>
      <w:r w:rsidR="0082137D">
        <w:rPr>
          <w:rFonts w:ascii="Times New Roman" w:hAnsi="Times New Roman" w:cs="Times New Roman"/>
          <w:i/>
        </w:rPr>
        <w:t>по</w:t>
      </w:r>
      <w:r w:rsidRPr="00CD3628">
        <w:rPr>
          <w:rFonts w:ascii="Times New Roman" w:hAnsi="Times New Roman" w:cs="Times New Roman"/>
        </w:rPr>
        <w:t>-. This study explored statistical relationships between the semantic tags independently assigned to N</w:t>
      </w:r>
      <w:r w:rsidR="0082137D">
        <w:rPr>
          <w:rFonts w:ascii="Times New Roman" w:hAnsi="Times New Roman" w:cs="Times New Roman"/>
        </w:rPr>
        <w:t>P</w:t>
      </w:r>
      <w:r w:rsidRPr="00CD3628">
        <w:rPr>
          <w:rFonts w:ascii="Times New Roman" w:hAnsi="Times New Roman" w:cs="Times New Roman"/>
        </w:rPr>
        <w:t>s in the RNC and the prefixes. This data shows that each prefix has a unique semantic profile.</w:t>
      </w:r>
      <w:r w:rsidR="00044B55">
        <w:rPr>
          <w:rFonts w:ascii="Times New Roman" w:hAnsi="Times New Roman" w:cs="Times New Roman"/>
        </w:rPr>
        <w:t xml:space="preserve"> For example, </w:t>
      </w:r>
      <w:r w:rsidR="00044B55" w:rsidRPr="00044B55">
        <w:rPr>
          <w:rFonts w:ascii="Times New Roman" w:hAnsi="Times New Roman" w:cs="Times New Roman"/>
          <w:i/>
          <w:lang w:val="ru-RU"/>
        </w:rPr>
        <w:t>про</w:t>
      </w:r>
      <w:r w:rsidR="00044B55">
        <w:rPr>
          <w:rFonts w:ascii="Times New Roman" w:hAnsi="Times New Roman" w:cs="Times New Roman"/>
        </w:rPr>
        <w:t xml:space="preserve">- strongly prefers verbs with the “sound&amp;speech” semantic tag, like </w:t>
      </w:r>
      <w:r w:rsidR="00044B55" w:rsidRPr="00044B55">
        <w:rPr>
          <w:rFonts w:ascii="Times New Roman" w:hAnsi="Times New Roman" w:cs="Times New Roman"/>
          <w:i/>
          <w:lang w:val="ru-RU"/>
        </w:rPr>
        <w:t>прогреметь</w:t>
      </w:r>
      <w:r w:rsidR="00044B55">
        <w:rPr>
          <w:rFonts w:ascii="Times New Roman" w:hAnsi="Times New Roman" w:cs="Times New Roman"/>
          <w:lang w:val="ru-RU"/>
        </w:rPr>
        <w:t xml:space="preserve"> </w:t>
      </w:r>
      <w:r w:rsidR="00044B55">
        <w:rPr>
          <w:rFonts w:ascii="Times New Roman" w:hAnsi="Times New Roman" w:cs="Times New Roman"/>
        </w:rPr>
        <w:t xml:space="preserve">‘thunder’, </w:t>
      </w:r>
      <w:r w:rsidR="00044B55" w:rsidRPr="00044B55">
        <w:rPr>
          <w:rFonts w:ascii="Times New Roman" w:hAnsi="Times New Roman" w:cs="Times New Roman"/>
          <w:i/>
          <w:lang w:val="ru-RU"/>
        </w:rPr>
        <w:t>за</w:t>
      </w:r>
      <w:r w:rsidR="00044B55">
        <w:rPr>
          <w:rFonts w:ascii="Times New Roman" w:hAnsi="Times New Roman" w:cs="Times New Roman"/>
        </w:rPr>
        <w:t xml:space="preserve">- prefers verbs with the “impact” semantic tag, like </w:t>
      </w:r>
      <w:r w:rsidR="00044B55" w:rsidRPr="00044B55">
        <w:rPr>
          <w:rFonts w:ascii="Times New Roman" w:hAnsi="Times New Roman" w:cs="Times New Roman"/>
          <w:i/>
        </w:rPr>
        <w:t>заасфальтировать</w:t>
      </w:r>
      <w:r w:rsidR="00044B55">
        <w:rPr>
          <w:rFonts w:ascii="Times New Roman" w:hAnsi="Times New Roman" w:cs="Times New Roman"/>
        </w:rPr>
        <w:t xml:space="preserve"> ‘pave with asphalt’, </w:t>
      </w:r>
      <w:r w:rsidR="00044B55" w:rsidRPr="00044B55">
        <w:rPr>
          <w:rFonts w:ascii="Times New Roman" w:hAnsi="Times New Roman" w:cs="Times New Roman"/>
          <w:i/>
          <w:lang w:val="ru-RU"/>
        </w:rPr>
        <w:t>по</w:t>
      </w:r>
      <w:r w:rsidR="00044B55">
        <w:rPr>
          <w:rFonts w:ascii="Times New Roman" w:hAnsi="Times New Roman" w:cs="Times New Roman"/>
        </w:rPr>
        <w:t xml:space="preserve">- prefers verbs with the “change of state” semantic tag, as in </w:t>
      </w:r>
      <w:r w:rsidR="00044B55" w:rsidRPr="000E4FC3">
        <w:rPr>
          <w:rFonts w:ascii="Times New Roman" w:hAnsi="Times New Roman" w:cs="Times New Roman"/>
          <w:i/>
          <w:lang w:val="ru-RU"/>
        </w:rPr>
        <w:t>поголубеть</w:t>
      </w:r>
      <w:r w:rsidR="00044B55">
        <w:rPr>
          <w:rFonts w:ascii="Times New Roman" w:hAnsi="Times New Roman" w:cs="Times New Roman"/>
          <w:lang w:val="ru-RU"/>
        </w:rPr>
        <w:t xml:space="preserve"> </w:t>
      </w:r>
      <w:r w:rsidR="000E4FC3">
        <w:rPr>
          <w:rFonts w:ascii="Times New Roman" w:hAnsi="Times New Roman" w:cs="Times New Roman"/>
          <w:lang w:val="ru-RU"/>
        </w:rPr>
        <w:t xml:space="preserve">‘turn blue’, while </w:t>
      </w:r>
      <w:r w:rsidR="00044B55" w:rsidRPr="000E4FC3">
        <w:rPr>
          <w:rFonts w:ascii="Times New Roman" w:hAnsi="Times New Roman" w:cs="Times New Roman"/>
          <w:i/>
          <w:lang w:val="ru-RU"/>
        </w:rPr>
        <w:t>на</w:t>
      </w:r>
      <w:r w:rsidR="00044B55">
        <w:rPr>
          <w:rFonts w:ascii="Times New Roman" w:hAnsi="Times New Roman" w:cs="Times New Roman"/>
        </w:rPr>
        <w:t>-</w:t>
      </w:r>
      <w:r w:rsidR="00044B55">
        <w:rPr>
          <w:rFonts w:ascii="Times New Roman" w:hAnsi="Times New Roman" w:cs="Times New Roman"/>
          <w:lang w:val="ru-RU"/>
        </w:rPr>
        <w:t xml:space="preserve"> </w:t>
      </w:r>
      <w:r w:rsidR="000E4FC3">
        <w:rPr>
          <w:rFonts w:ascii="Times New Roman" w:hAnsi="Times New Roman" w:cs="Times New Roman"/>
          <w:lang w:val="ru-RU"/>
        </w:rPr>
        <w:t xml:space="preserve">and </w:t>
      </w:r>
      <w:r w:rsidR="00044B55" w:rsidRPr="000E4FC3">
        <w:rPr>
          <w:rFonts w:ascii="Times New Roman" w:hAnsi="Times New Roman" w:cs="Times New Roman"/>
          <w:i/>
          <w:lang w:val="ru-RU"/>
        </w:rPr>
        <w:t>с</w:t>
      </w:r>
      <w:r w:rsidR="00044B55">
        <w:rPr>
          <w:rFonts w:ascii="Times New Roman" w:hAnsi="Times New Roman" w:cs="Times New Roman"/>
          <w:lang w:val="ru-RU"/>
        </w:rPr>
        <w:t xml:space="preserve">- </w:t>
      </w:r>
      <w:r w:rsidR="000E4FC3">
        <w:rPr>
          <w:rFonts w:ascii="Times New Roman" w:hAnsi="Times New Roman" w:cs="Times New Roman"/>
          <w:lang w:val="ru-RU"/>
        </w:rPr>
        <w:t>have a more distributed set of preferences.</w:t>
      </w:r>
      <w:r w:rsidRPr="00CD3628">
        <w:rPr>
          <w:rFonts w:ascii="Times New Roman" w:hAnsi="Times New Roman" w:cs="Times New Roman"/>
        </w:rPr>
        <w:t xml:space="preserve"> A chi-square </w:t>
      </w:r>
      <w:r w:rsidR="00245610">
        <w:rPr>
          <w:rFonts w:ascii="Times New Roman" w:hAnsi="Times New Roman" w:cs="Times New Roman"/>
        </w:rPr>
        <w:t>test showed that</w:t>
      </w:r>
      <w:r w:rsidRPr="00CD3628">
        <w:rPr>
          <w:rFonts w:ascii="Times New Roman" w:hAnsi="Times New Roman" w:cs="Times New Roman"/>
        </w:rPr>
        <w:t xml:space="preserve"> there is virtually zero chance that the differences we observe are a </w:t>
      </w:r>
      <w:r w:rsidR="00245610">
        <w:rPr>
          <w:rFonts w:ascii="Times New Roman" w:hAnsi="Times New Roman" w:cs="Times New Roman"/>
        </w:rPr>
        <w:t>random</w:t>
      </w:r>
      <w:r w:rsidRPr="00CD3628">
        <w:rPr>
          <w:rFonts w:ascii="Times New Roman" w:hAnsi="Times New Roman" w:cs="Times New Roman"/>
        </w:rPr>
        <w:t xml:space="preserve"> epiphenomenon of sampling. The Cramer’s V (effect size) value for our data </w:t>
      </w:r>
      <w:r w:rsidR="00D8516F">
        <w:rPr>
          <w:rFonts w:ascii="Times New Roman" w:hAnsi="Times New Roman" w:cs="Times New Roman"/>
        </w:rPr>
        <w:t>indicates</w:t>
      </w:r>
      <w:r w:rsidRPr="00CD3628">
        <w:rPr>
          <w:rFonts w:ascii="Times New Roman" w:hAnsi="Times New Roman" w:cs="Times New Roman"/>
        </w:rPr>
        <w:t xml:space="preserve"> a large e</w:t>
      </w:r>
      <w:r w:rsidR="00245610">
        <w:rPr>
          <w:rFonts w:ascii="Times New Roman" w:hAnsi="Times New Roman" w:cs="Times New Roman"/>
        </w:rPr>
        <w:t>ffect. We furthermore find that</w:t>
      </w:r>
      <w:r w:rsidRPr="00CD3628">
        <w:rPr>
          <w:rFonts w:ascii="Times New Roman" w:hAnsi="Times New Roman" w:cs="Times New Roman"/>
        </w:rPr>
        <w:t xml:space="preserve"> each prefix combines with verbs that form characteristic semantic groups. We conclude that each prefix has its own semantic “signature” according to which it combines with simplex verbs to form </w:t>
      </w:r>
      <w:r w:rsidR="00044B55">
        <w:rPr>
          <w:rFonts w:ascii="Times New Roman" w:hAnsi="Times New Roman" w:cs="Times New Roman"/>
        </w:rPr>
        <w:t>NP</w:t>
      </w:r>
      <w:r w:rsidRPr="00CD3628">
        <w:rPr>
          <w:rFonts w:ascii="Times New Roman" w:hAnsi="Times New Roman" w:cs="Times New Roman"/>
        </w:rPr>
        <w:t>s.</w:t>
      </w:r>
    </w:p>
    <w:p w14:paraId="185E60CE" w14:textId="2539B1DC" w:rsidR="00CD3628" w:rsidRPr="00CD3628" w:rsidRDefault="00CD3628" w:rsidP="00CD3628">
      <w:pPr>
        <w:rPr>
          <w:rFonts w:ascii="Times New Roman" w:hAnsi="Times New Roman" w:cs="Times New Roman"/>
        </w:rPr>
      </w:pPr>
      <w:r w:rsidRPr="00CD3628">
        <w:rPr>
          <w:rFonts w:ascii="Times New Roman" w:hAnsi="Times New Roman" w:cs="Times New Roman"/>
        </w:rPr>
        <w:tab/>
        <w:t xml:space="preserve">Taken together, the first two studies indicate that the inventory of imperfective simplex verbs that can form </w:t>
      </w:r>
      <w:r w:rsidR="00044B55">
        <w:rPr>
          <w:rFonts w:ascii="Times New Roman" w:hAnsi="Times New Roman" w:cs="Times New Roman"/>
        </w:rPr>
        <w:t>NP</w:t>
      </w:r>
      <w:r w:rsidRPr="00CD3628">
        <w:rPr>
          <w:rFonts w:ascii="Times New Roman" w:hAnsi="Times New Roman" w:cs="Times New Roman"/>
        </w:rPr>
        <w:t xml:space="preserve">s is effectively sorted by the prefixes according to their semantics. Essentially, each prefix selects the verbs that overlap with its meanings. Conversely we can also say that each simplex verb combines with the prefix that is most compatible with its meaning. The remaining three studies lend further support to the argument that each prefix behaves differently when forming </w:t>
      </w:r>
      <w:r w:rsidR="00044B55">
        <w:rPr>
          <w:rFonts w:ascii="Times New Roman" w:hAnsi="Times New Roman" w:cs="Times New Roman"/>
        </w:rPr>
        <w:t>NP</w:t>
      </w:r>
      <w:r w:rsidRPr="00CD3628">
        <w:rPr>
          <w:rFonts w:ascii="Times New Roman" w:hAnsi="Times New Roman" w:cs="Times New Roman"/>
        </w:rPr>
        <w:t>s.</w:t>
      </w:r>
    </w:p>
    <w:p w14:paraId="77B47B60" w14:textId="77777777" w:rsidR="00CD3628" w:rsidRPr="00CD3628" w:rsidRDefault="00CD3628" w:rsidP="00CD3628">
      <w:pPr>
        <w:rPr>
          <w:rFonts w:ascii="Times New Roman" w:hAnsi="Times New Roman" w:cs="Times New Roman"/>
        </w:rPr>
      </w:pPr>
    </w:p>
    <w:p w14:paraId="61EE0916" w14:textId="10AC77AD" w:rsidR="00CD3628" w:rsidRPr="00CD3628" w:rsidRDefault="00D8516F" w:rsidP="00CD3628">
      <w:pPr>
        <w:rPr>
          <w:rFonts w:ascii="Times New Roman" w:hAnsi="Times New Roman" w:cs="Times New Roman"/>
        </w:rPr>
      </w:pPr>
      <w:r>
        <w:rPr>
          <w:rFonts w:ascii="Times New Roman" w:hAnsi="Times New Roman" w:cs="Times New Roman"/>
        </w:rPr>
        <w:t>2.2</w:t>
      </w:r>
      <w:r w:rsidR="00CD3628" w:rsidRPr="00CD3628">
        <w:rPr>
          <w:rFonts w:ascii="Times New Roman" w:hAnsi="Times New Roman" w:cs="Times New Roman"/>
        </w:rPr>
        <w:t xml:space="preserve">.3 Constructional </w:t>
      </w:r>
      <w:r w:rsidR="00C80D6A">
        <w:rPr>
          <w:rFonts w:ascii="Times New Roman" w:hAnsi="Times New Roman" w:cs="Times New Roman"/>
        </w:rPr>
        <w:t>P</w:t>
      </w:r>
      <w:r w:rsidR="00CD3628" w:rsidRPr="00CD3628">
        <w:rPr>
          <w:rFonts w:ascii="Times New Roman" w:hAnsi="Times New Roman" w:cs="Times New Roman"/>
        </w:rPr>
        <w:t>rofiling</w:t>
      </w:r>
    </w:p>
    <w:p w14:paraId="03DF6A89" w14:textId="13A9A953" w:rsidR="00CD3628" w:rsidRPr="00CD3628" w:rsidRDefault="00CD3628" w:rsidP="00CD3628">
      <w:pPr>
        <w:rPr>
          <w:rFonts w:ascii="Times New Roman" w:hAnsi="Times New Roman" w:cs="Times New Roman"/>
          <w:lang w:val="se-NO"/>
        </w:rPr>
      </w:pPr>
      <w:r w:rsidRPr="00CD3628">
        <w:rPr>
          <w:rFonts w:ascii="Times New Roman" w:hAnsi="Times New Roman" w:cs="Times New Roman"/>
          <w:lang w:val="se-NO"/>
        </w:rPr>
        <w:t xml:space="preserve">The third study looks at </w:t>
      </w:r>
      <w:r w:rsidR="00044B55">
        <w:rPr>
          <w:rFonts w:ascii="Times New Roman" w:hAnsi="Times New Roman" w:cs="Times New Roman"/>
          <w:i/>
          <w:lang w:val="se-NO"/>
        </w:rPr>
        <w:t>грузить</w:t>
      </w:r>
      <w:r w:rsidRPr="00CD3628">
        <w:rPr>
          <w:rFonts w:ascii="Times New Roman" w:hAnsi="Times New Roman" w:cs="Times New Roman"/>
          <w:lang w:val="se-NO"/>
        </w:rPr>
        <w:t xml:space="preserve"> ‘load’</w:t>
      </w:r>
      <w:r w:rsidR="00044B55">
        <w:rPr>
          <w:rFonts w:ascii="Times New Roman" w:hAnsi="Times New Roman" w:cs="Times New Roman"/>
          <w:lang w:val="se-NO"/>
        </w:rPr>
        <w:t>,</w:t>
      </w:r>
      <w:r w:rsidRPr="00CD3628">
        <w:rPr>
          <w:rFonts w:ascii="Times New Roman" w:hAnsi="Times New Roman" w:cs="Times New Roman"/>
          <w:lang w:val="se-NO"/>
        </w:rPr>
        <w:t xml:space="preserve"> </w:t>
      </w:r>
      <w:r w:rsidR="00245610">
        <w:rPr>
          <w:rFonts w:ascii="Times New Roman" w:hAnsi="Times New Roman" w:cs="Times New Roman"/>
          <w:lang w:val="se-NO"/>
        </w:rPr>
        <w:t>which</w:t>
      </w:r>
      <w:r w:rsidRPr="00CD3628">
        <w:rPr>
          <w:rFonts w:ascii="Times New Roman" w:hAnsi="Times New Roman" w:cs="Times New Roman"/>
          <w:lang w:val="se-NO"/>
        </w:rPr>
        <w:t xml:space="preserve"> forms three </w:t>
      </w:r>
      <w:r w:rsidR="00044B55">
        <w:rPr>
          <w:rFonts w:ascii="Times New Roman" w:hAnsi="Times New Roman" w:cs="Times New Roman"/>
          <w:lang w:val="se-NO"/>
        </w:rPr>
        <w:t>NP</w:t>
      </w:r>
      <w:r w:rsidRPr="00CD3628">
        <w:rPr>
          <w:rFonts w:ascii="Times New Roman" w:hAnsi="Times New Roman" w:cs="Times New Roman"/>
          <w:lang w:val="se-NO"/>
        </w:rPr>
        <w:t xml:space="preserve">s with three different prefixes: </w:t>
      </w:r>
      <w:r w:rsidR="00044B55">
        <w:rPr>
          <w:rFonts w:ascii="Times New Roman" w:hAnsi="Times New Roman" w:cs="Times New Roman"/>
          <w:i/>
          <w:lang w:val="se-NO"/>
        </w:rPr>
        <w:t>на</w:t>
      </w:r>
      <w:r w:rsidRPr="00CD3628">
        <w:rPr>
          <w:rFonts w:ascii="Times New Roman" w:hAnsi="Times New Roman" w:cs="Times New Roman"/>
          <w:lang w:val="se-NO"/>
        </w:rPr>
        <w:t xml:space="preserve">-, </w:t>
      </w:r>
      <w:r w:rsidR="00044B55">
        <w:rPr>
          <w:rFonts w:ascii="Times New Roman" w:hAnsi="Times New Roman" w:cs="Times New Roman"/>
          <w:i/>
          <w:lang w:val="se-NO"/>
        </w:rPr>
        <w:t>за</w:t>
      </w:r>
      <w:r w:rsidRPr="00CD3628">
        <w:rPr>
          <w:rFonts w:ascii="Times New Roman" w:hAnsi="Times New Roman" w:cs="Times New Roman"/>
          <w:lang w:val="se-NO"/>
        </w:rPr>
        <w:t xml:space="preserve">-, and </w:t>
      </w:r>
      <w:r w:rsidR="00044B55">
        <w:rPr>
          <w:rFonts w:ascii="Times New Roman" w:hAnsi="Times New Roman" w:cs="Times New Roman"/>
          <w:i/>
          <w:lang w:val="se-NO"/>
        </w:rPr>
        <w:t>по</w:t>
      </w:r>
      <w:r w:rsidRPr="00CD3628">
        <w:rPr>
          <w:rFonts w:ascii="Times New Roman" w:hAnsi="Times New Roman" w:cs="Times New Roman"/>
          <w:lang w:val="se-NO"/>
        </w:rPr>
        <w:t xml:space="preserve">-. Despite the fact that the prefixes are traditionally considered “empty” and therefore the three </w:t>
      </w:r>
      <w:r w:rsidR="00044B55">
        <w:rPr>
          <w:rFonts w:ascii="Times New Roman" w:hAnsi="Times New Roman" w:cs="Times New Roman"/>
          <w:lang w:val="se-NO"/>
        </w:rPr>
        <w:t>NPs</w:t>
      </w:r>
      <w:r w:rsidRPr="00CD3628">
        <w:rPr>
          <w:rFonts w:ascii="Times New Roman" w:hAnsi="Times New Roman" w:cs="Times New Roman"/>
          <w:lang w:val="se-NO"/>
        </w:rPr>
        <w:t xml:space="preserve"> should be identical in meaning, we show that there are striking differences in the use of these three supposedly identical verbs in grammatical constructions. </w:t>
      </w:r>
    </w:p>
    <w:p w14:paraId="2D06BF92" w14:textId="6AC37D6F" w:rsidR="00CD3628" w:rsidRPr="00CD3628" w:rsidRDefault="00CD3628" w:rsidP="00CD3628">
      <w:pPr>
        <w:rPr>
          <w:rFonts w:ascii="Times New Roman" w:hAnsi="Times New Roman" w:cs="Times New Roman"/>
          <w:lang w:val="nb-NO"/>
        </w:rPr>
      </w:pPr>
      <w:r w:rsidRPr="00CD3628">
        <w:rPr>
          <w:rFonts w:ascii="Times New Roman" w:hAnsi="Times New Roman" w:cs="Times New Roman"/>
          <w:lang w:val="se-NO"/>
        </w:rPr>
        <w:tab/>
        <w:t xml:space="preserve">All four ‘load’ verbs (the simplex imperfective and its three prefixed </w:t>
      </w:r>
      <w:r w:rsidR="00044B55">
        <w:rPr>
          <w:rFonts w:ascii="Times New Roman" w:hAnsi="Times New Roman" w:cs="Times New Roman"/>
          <w:lang w:val="se-NO"/>
        </w:rPr>
        <w:t>NPs</w:t>
      </w:r>
      <w:r w:rsidRPr="00CD3628">
        <w:rPr>
          <w:rFonts w:ascii="Times New Roman" w:hAnsi="Times New Roman" w:cs="Times New Roman"/>
          <w:lang w:val="se-NO"/>
        </w:rPr>
        <w:t xml:space="preserve">) can appear in </w:t>
      </w:r>
      <w:r w:rsidRPr="00CD3628">
        <w:rPr>
          <w:rFonts w:ascii="Times New Roman" w:hAnsi="Times New Roman" w:cs="Times New Roman"/>
          <w:lang w:val="nb-NO"/>
        </w:rPr>
        <w:t>both</w:t>
      </w:r>
      <w:r w:rsidRPr="00CD3628">
        <w:rPr>
          <w:rFonts w:ascii="Times New Roman" w:hAnsi="Times New Roman" w:cs="Times New Roman"/>
        </w:rPr>
        <w:t xml:space="preserve"> the “theme-object” construction, as in </w:t>
      </w:r>
      <w:r w:rsidR="00044B55">
        <w:rPr>
          <w:rFonts w:ascii="Times New Roman" w:hAnsi="Times New Roman" w:cs="Times New Roman"/>
          <w:i/>
        </w:rPr>
        <w:t xml:space="preserve">грузить ящики на телегу </w:t>
      </w:r>
      <w:r w:rsidRPr="00CD3628">
        <w:rPr>
          <w:rFonts w:ascii="Times New Roman" w:hAnsi="Times New Roman" w:cs="Times New Roman"/>
          <w:lang w:val="nb-NO"/>
        </w:rPr>
        <w:t>‘load the boxes onto the cart’</w:t>
      </w:r>
      <w:r w:rsidRPr="00CD3628">
        <w:rPr>
          <w:rFonts w:ascii="Times New Roman" w:hAnsi="Times New Roman" w:cs="Times New Roman"/>
          <w:i/>
        </w:rPr>
        <w:t>,</w:t>
      </w:r>
      <w:r w:rsidRPr="00CD3628">
        <w:rPr>
          <w:rFonts w:ascii="Times New Roman" w:hAnsi="Times New Roman" w:cs="Times New Roman"/>
        </w:rPr>
        <w:t xml:space="preserve"> and the “goal-object” construction, as in </w:t>
      </w:r>
      <w:r w:rsidR="00044B55">
        <w:rPr>
          <w:rFonts w:ascii="Times New Roman" w:hAnsi="Times New Roman" w:cs="Times New Roman"/>
          <w:i/>
        </w:rPr>
        <w:t>грузить телегу ящиками</w:t>
      </w:r>
      <w:r w:rsidRPr="00CD3628">
        <w:rPr>
          <w:rFonts w:ascii="Times New Roman" w:hAnsi="Times New Roman" w:cs="Times New Roman"/>
          <w:i/>
          <w:lang w:val="nb-NO"/>
        </w:rPr>
        <w:t xml:space="preserve"> </w:t>
      </w:r>
      <w:r w:rsidRPr="00CD3628">
        <w:rPr>
          <w:rFonts w:ascii="Times New Roman" w:hAnsi="Times New Roman" w:cs="Times New Roman"/>
          <w:lang w:val="nb-NO"/>
        </w:rPr>
        <w:t xml:space="preserve">‘load the cart with </w:t>
      </w:r>
      <w:r w:rsidRPr="00D8516F">
        <w:rPr>
          <w:rFonts w:ascii="Times New Roman" w:hAnsi="Times New Roman" w:cs="Times New Roman"/>
        </w:rPr>
        <w:t>boxes’</w:t>
      </w:r>
      <w:r w:rsidR="00D8516F" w:rsidRPr="00D8516F">
        <w:rPr>
          <w:rFonts w:ascii="Times New Roman" w:hAnsi="Times New Roman" w:cs="Times New Roman"/>
        </w:rPr>
        <w:t xml:space="preserve"> (and Nichols 2008)</w:t>
      </w:r>
      <w:r w:rsidRPr="00CD3628">
        <w:rPr>
          <w:rFonts w:ascii="Times New Roman" w:hAnsi="Times New Roman" w:cs="Times New Roman"/>
        </w:rPr>
        <w:t xml:space="preserve">. A logistic regression model </w:t>
      </w:r>
      <w:r w:rsidR="00245610">
        <w:rPr>
          <w:rFonts w:ascii="Times New Roman" w:hAnsi="Times New Roman" w:cs="Times New Roman"/>
        </w:rPr>
        <w:t xml:space="preserve">of </w:t>
      </w:r>
      <w:r w:rsidR="00245610" w:rsidRPr="00D8516F">
        <w:rPr>
          <w:rFonts w:ascii="Times New Roman" w:hAnsi="Times New Roman" w:cs="Times New Roman"/>
        </w:rPr>
        <w:t xml:space="preserve">1920 examples extracted from the </w:t>
      </w:r>
      <w:r w:rsidR="00245610">
        <w:rPr>
          <w:rFonts w:ascii="Times New Roman" w:hAnsi="Times New Roman" w:cs="Times New Roman"/>
        </w:rPr>
        <w:t xml:space="preserve">RNC analyzed </w:t>
      </w:r>
      <w:r w:rsidRPr="00CD3628">
        <w:rPr>
          <w:rFonts w:ascii="Times New Roman" w:hAnsi="Times New Roman" w:cs="Times New Roman"/>
        </w:rPr>
        <w:t xml:space="preserve">the choice of construction. Three factors were examined: the choice of the prefix (none vs. </w:t>
      </w:r>
      <w:r w:rsidR="00044B55">
        <w:rPr>
          <w:rFonts w:ascii="Times New Roman" w:hAnsi="Times New Roman" w:cs="Times New Roman"/>
          <w:i/>
          <w:lang w:val="se-NO"/>
        </w:rPr>
        <w:t>на</w:t>
      </w:r>
      <w:r w:rsidRPr="00CD3628">
        <w:rPr>
          <w:rFonts w:ascii="Times New Roman" w:hAnsi="Times New Roman" w:cs="Times New Roman"/>
          <w:lang w:val="se-NO"/>
        </w:rPr>
        <w:t xml:space="preserve">- vs. </w:t>
      </w:r>
      <w:r w:rsidR="00044B55">
        <w:rPr>
          <w:rFonts w:ascii="Times New Roman" w:hAnsi="Times New Roman" w:cs="Times New Roman"/>
          <w:i/>
          <w:lang w:val="se-NO"/>
        </w:rPr>
        <w:t>за</w:t>
      </w:r>
      <w:r w:rsidRPr="00CD3628">
        <w:rPr>
          <w:rFonts w:ascii="Times New Roman" w:hAnsi="Times New Roman" w:cs="Times New Roman"/>
          <w:lang w:val="se-NO"/>
        </w:rPr>
        <w:t xml:space="preserve">- vs. </w:t>
      </w:r>
      <w:r w:rsidR="00044B55">
        <w:rPr>
          <w:rFonts w:ascii="Times New Roman" w:hAnsi="Times New Roman" w:cs="Times New Roman"/>
          <w:i/>
          <w:lang w:val="se-NO"/>
        </w:rPr>
        <w:t>по</w:t>
      </w:r>
      <w:r w:rsidRPr="00CD3628">
        <w:rPr>
          <w:rFonts w:ascii="Times New Roman" w:hAnsi="Times New Roman" w:cs="Times New Roman"/>
          <w:lang w:val="se-NO"/>
        </w:rPr>
        <w:t>-</w:t>
      </w:r>
      <w:r w:rsidRPr="00CD3628">
        <w:rPr>
          <w:rFonts w:ascii="Times New Roman" w:hAnsi="Times New Roman" w:cs="Times New Roman"/>
        </w:rPr>
        <w:t xml:space="preserve">), the voice of the verb (active vs. passive), and whether the example named both the theme and the goal or just one of them (full vs. reduced). The analysis showed that the choice of the prefix was the strongest factor (both as a main effect and in interaction with </w:t>
      </w:r>
      <w:r w:rsidR="00044B55">
        <w:rPr>
          <w:rFonts w:ascii="Times New Roman" w:hAnsi="Times New Roman" w:cs="Times New Roman"/>
        </w:rPr>
        <w:t xml:space="preserve">the </w:t>
      </w:r>
      <w:r w:rsidRPr="00CD3628">
        <w:rPr>
          <w:rFonts w:ascii="Times New Roman" w:hAnsi="Times New Roman" w:cs="Times New Roman"/>
        </w:rPr>
        <w:t xml:space="preserve">voice of the verb). Both </w:t>
      </w:r>
      <w:r w:rsidR="00044B55">
        <w:rPr>
          <w:rFonts w:ascii="Times New Roman" w:hAnsi="Times New Roman" w:cs="Times New Roman"/>
          <w:i/>
        </w:rPr>
        <w:t>грузить</w:t>
      </w:r>
      <w:r w:rsidRPr="00CD3628">
        <w:rPr>
          <w:rFonts w:ascii="Times New Roman" w:hAnsi="Times New Roman" w:cs="Times New Roman"/>
        </w:rPr>
        <w:t xml:space="preserve"> and </w:t>
      </w:r>
      <w:r w:rsidR="00044B55">
        <w:rPr>
          <w:rFonts w:ascii="Times New Roman" w:hAnsi="Times New Roman" w:cs="Times New Roman"/>
          <w:i/>
        </w:rPr>
        <w:t>погрузить</w:t>
      </w:r>
      <w:r w:rsidRPr="00CD3628">
        <w:rPr>
          <w:rFonts w:ascii="Times New Roman" w:hAnsi="Times New Roman" w:cs="Times New Roman"/>
        </w:rPr>
        <w:t xml:space="preserve"> favor the theme-object </w:t>
      </w:r>
      <w:proofErr w:type="gramStart"/>
      <w:r w:rsidRPr="00CD3628">
        <w:rPr>
          <w:rFonts w:ascii="Times New Roman" w:hAnsi="Times New Roman" w:cs="Times New Roman"/>
        </w:rPr>
        <w:t>construction,</w:t>
      </w:r>
      <w:proofErr w:type="gramEnd"/>
      <w:r w:rsidRPr="00CD3628">
        <w:rPr>
          <w:rFonts w:ascii="Times New Roman" w:hAnsi="Times New Roman" w:cs="Times New Roman"/>
        </w:rPr>
        <w:t xml:space="preserve"> </w:t>
      </w:r>
      <w:r w:rsidR="00432AFF">
        <w:rPr>
          <w:rFonts w:ascii="Times New Roman" w:hAnsi="Times New Roman" w:cs="Times New Roman"/>
          <w:i/>
        </w:rPr>
        <w:t xml:space="preserve">нагрузить </w:t>
      </w:r>
      <w:r w:rsidRPr="00CD3628">
        <w:rPr>
          <w:rFonts w:ascii="Times New Roman" w:hAnsi="Times New Roman" w:cs="Times New Roman"/>
        </w:rPr>
        <w:t xml:space="preserve">favors the goal-object construction, while </w:t>
      </w:r>
      <w:r w:rsidR="00432AFF">
        <w:rPr>
          <w:rFonts w:ascii="Times New Roman" w:hAnsi="Times New Roman" w:cs="Times New Roman"/>
          <w:i/>
          <w:lang w:val="cs-CZ"/>
        </w:rPr>
        <w:t>загрузить</w:t>
      </w:r>
      <w:r w:rsidRPr="00CD3628">
        <w:rPr>
          <w:rFonts w:ascii="Times New Roman" w:hAnsi="Times New Roman" w:cs="Times New Roman"/>
          <w:lang w:val="nb-NO"/>
        </w:rPr>
        <w:t xml:space="preserve"> has a more balanced distribution. </w:t>
      </w:r>
      <w:r w:rsidRPr="00CD3628">
        <w:rPr>
          <w:rFonts w:ascii="Times New Roman" w:hAnsi="Times New Roman" w:cs="Times New Roman"/>
          <w:lang w:val="se-NO"/>
        </w:rPr>
        <w:t xml:space="preserve">This study gives strong evidence for rejecting the traditional assumption of empty equivalence in favor of recognizing the meaning of the prefix as a prominent feature of </w:t>
      </w:r>
      <w:r w:rsidR="0097721C">
        <w:rPr>
          <w:rFonts w:ascii="Times New Roman" w:hAnsi="Times New Roman" w:cs="Times New Roman"/>
        </w:rPr>
        <w:t>NPs</w:t>
      </w:r>
      <w:r w:rsidRPr="00CD3628">
        <w:rPr>
          <w:rFonts w:ascii="Times New Roman" w:hAnsi="Times New Roman" w:cs="Times New Roman"/>
          <w:lang w:val="se-NO"/>
        </w:rPr>
        <w:t>.</w:t>
      </w:r>
    </w:p>
    <w:p w14:paraId="76F0078C" w14:textId="77777777" w:rsidR="00CD3628" w:rsidRPr="00CD3628" w:rsidRDefault="00CD3628" w:rsidP="00CD3628">
      <w:pPr>
        <w:rPr>
          <w:rFonts w:ascii="Times New Roman" w:hAnsi="Times New Roman" w:cs="Times New Roman"/>
          <w:lang w:val="se-NO"/>
        </w:rPr>
      </w:pPr>
    </w:p>
    <w:p w14:paraId="715E78F2" w14:textId="62507B2D" w:rsidR="00CD3628" w:rsidRPr="00CD3628" w:rsidRDefault="00D8516F" w:rsidP="00CD3628">
      <w:pPr>
        <w:rPr>
          <w:rFonts w:ascii="Times New Roman" w:hAnsi="Times New Roman" w:cs="Times New Roman"/>
        </w:rPr>
      </w:pPr>
      <w:r>
        <w:rPr>
          <w:rFonts w:ascii="Times New Roman" w:hAnsi="Times New Roman" w:cs="Times New Roman"/>
        </w:rPr>
        <w:t>2.2</w:t>
      </w:r>
      <w:r w:rsidR="00CD3628" w:rsidRPr="00CD3628">
        <w:rPr>
          <w:rFonts w:ascii="Times New Roman" w:hAnsi="Times New Roman" w:cs="Times New Roman"/>
        </w:rPr>
        <w:t xml:space="preserve">.4 Prefix </w:t>
      </w:r>
      <w:r w:rsidR="00C80D6A">
        <w:rPr>
          <w:rFonts w:ascii="Times New Roman" w:hAnsi="Times New Roman" w:cs="Times New Roman"/>
        </w:rPr>
        <w:t>V</w:t>
      </w:r>
      <w:r w:rsidR="00CD3628" w:rsidRPr="00CD3628">
        <w:rPr>
          <w:rFonts w:ascii="Times New Roman" w:hAnsi="Times New Roman" w:cs="Times New Roman"/>
        </w:rPr>
        <w:t>ariation</w:t>
      </w:r>
    </w:p>
    <w:p w14:paraId="5052DC1E" w14:textId="08656606" w:rsidR="00CD3628" w:rsidRPr="00CD3628" w:rsidRDefault="002B3A57" w:rsidP="00CD3628">
      <w:pPr>
        <w:rPr>
          <w:rFonts w:ascii="Times New Roman" w:hAnsi="Times New Roman" w:cs="Times New Roman"/>
        </w:rPr>
      </w:pPr>
      <w:r>
        <w:rPr>
          <w:rFonts w:ascii="Times New Roman" w:hAnsi="Times New Roman" w:cs="Times New Roman"/>
        </w:rPr>
        <w:t>T</w:t>
      </w:r>
      <w:r w:rsidR="00CD3628" w:rsidRPr="00CD3628">
        <w:rPr>
          <w:rFonts w:ascii="Times New Roman" w:hAnsi="Times New Roman" w:cs="Times New Roman"/>
        </w:rPr>
        <w:t xml:space="preserve">here are many verbs that, like </w:t>
      </w:r>
      <w:r w:rsidR="00D97B45">
        <w:rPr>
          <w:rFonts w:ascii="Times New Roman" w:hAnsi="Times New Roman" w:cs="Times New Roman"/>
          <w:i/>
        </w:rPr>
        <w:t>грузить</w:t>
      </w:r>
      <w:r w:rsidR="00CD3628" w:rsidRPr="00CD3628">
        <w:rPr>
          <w:rFonts w:ascii="Times New Roman" w:hAnsi="Times New Roman" w:cs="Times New Roman"/>
        </w:rPr>
        <w:t xml:space="preserve"> ‘load’, have more than one prefixed </w:t>
      </w:r>
      <w:r w:rsidR="0097721C">
        <w:rPr>
          <w:rFonts w:ascii="Times New Roman" w:hAnsi="Times New Roman" w:cs="Times New Roman"/>
        </w:rPr>
        <w:t>NP</w:t>
      </w:r>
      <w:r w:rsidR="00CD3628" w:rsidRPr="00CD3628">
        <w:rPr>
          <w:rFonts w:ascii="Times New Roman" w:hAnsi="Times New Roman" w:cs="Times New Roman"/>
        </w:rPr>
        <w:t xml:space="preserve">. We call this phenomenon prefix variation and show that it involves all 16 prefixes and </w:t>
      </w:r>
      <w:r w:rsidR="00CD3628" w:rsidRPr="00CD3628">
        <w:rPr>
          <w:rFonts w:ascii="Times New Roman" w:hAnsi="Times New Roman" w:cs="Times New Roman"/>
          <w:lang w:val="en-GB"/>
        </w:rPr>
        <w:t xml:space="preserve">386 (27%) of the simplex verbs in Russian that form </w:t>
      </w:r>
      <w:r w:rsidR="0097721C">
        <w:rPr>
          <w:rFonts w:ascii="Times New Roman" w:hAnsi="Times New Roman" w:cs="Times New Roman"/>
          <w:lang w:val="en-GB"/>
        </w:rPr>
        <w:t>NPs</w:t>
      </w:r>
      <w:r w:rsidR="00CD3628" w:rsidRPr="00CD3628">
        <w:rPr>
          <w:rFonts w:ascii="Times New Roman" w:hAnsi="Times New Roman" w:cs="Times New Roman"/>
          <w:lang w:val="en-GB"/>
        </w:rPr>
        <w:t>. Furthermore, skewed patterns in the data and the groups of verbs that engage in prefix variation give strong evidence that the meanings of the prefixes are the key determining factor motivating prefix variation.</w:t>
      </w:r>
      <w:r w:rsidR="0097721C">
        <w:rPr>
          <w:rFonts w:ascii="Times New Roman" w:hAnsi="Times New Roman" w:cs="Times New Roman"/>
          <w:lang w:val="en-GB"/>
        </w:rPr>
        <w:t xml:space="preserve"> Some prefix combinations are very common (like </w:t>
      </w:r>
      <w:r w:rsidR="0097721C" w:rsidRPr="0097721C">
        <w:rPr>
          <w:rFonts w:ascii="Times New Roman" w:hAnsi="Times New Roman" w:cs="Times New Roman"/>
          <w:i/>
          <w:lang w:val="ru-RU"/>
        </w:rPr>
        <w:t>по-/с-</w:t>
      </w:r>
      <w:r w:rsidR="0097721C">
        <w:rPr>
          <w:rFonts w:ascii="Times New Roman" w:hAnsi="Times New Roman" w:cs="Times New Roman"/>
          <w:lang w:val="ru-RU"/>
        </w:rPr>
        <w:t xml:space="preserve">, as in </w:t>
      </w:r>
      <w:r w:rsidR="0097721C" w:rsidRPr="00BB4DE0">
        <w:rPr>
          <w:rFonts w:ascii="Times New Roman" w:hAnsi="Times New Roman" w:cs="Times New Roman"/>
          <w:i/>
          <w:lang w:val="ru-RU"/>
        </w:rPr>
        <w:t>повалить/свалить</w:t>
      </w:r>
      <w:r w:rsidR="0097721C">
        <w:rPr>
          <w:rFonts w:ascii="Times New Roman" w:hAnsi="Times New Roman" w:cs="Times New Roman"/>
          <w:lang w:val="ru-RU"/>
        </w:rPr>
        <w:t xml:space="preserve"> ‘topple’</w:t>
      </w:r>
      <w:r w:rsidR="0097721C">
        <w:rPr>
          <w:rFonts w:ascii="Times New Roman" w:hAnsi="Times New Roman" w:cs="Times New Roman"/>
          <w:lang w:val="en-GB"/>
        </w:rPr>
        <w:t>)</w:t>
      </w:r>
      <w:r w:rsidR="00D97B45">
        <w:rPr>
          <w:rFonts w:ascii="Times New Roman" w:hAnsi="Times New Roman" w:cs="Times New Roman"/>
          <w:lang w:val="en-GB"/>
        </w:rPr>
        <w:t xml:space="preserve">, others are rare (like </w:t>
      </w:r>
      <w:proofErr w:type="gramStart"/>
      <w:r w:rsidR="00D97B45" w:rsidRPr="00D97B45">
        <w:rPr>
          <w:rFonts w:ascii="Times New Roman" w:hAnsi="Times New Roman" w:cs="Times New Roman"/>
          <w:i/>
          <w:lang w:val="ru-RU"/>
        </w:rPr>
        <w:t>о(</w:t>
      </w:r>
      <w:proofErr w:type="gramEnd"/>
      <w:r w:rsidR="00D97B45" w:rsidRPr="00D97B45">
        <w:rPr>
          <w:rFonts w:ascii="Times New Roman" w:hAnsi="Times New Roman" w:cs="Times New Roman"/>
          <w:i/>
          <w:lang w:val="ru-RU"/>
        </w:rPr>
        <w:t>б)-/про</w:t>
      </w:r>
      <w:r w:rsidR="00D97B45">
        <w:rPr>
          <w:rFonts w:ascii="Times New Roman" w:hAnsi="Times New Roman" w:cs="Times New Roman"/>
          <w:lang w:val="ru-RU"/>
        </w:rPr>
        <w:t xml:space="preserve">- in </w:t>
      </w:r>
      <w:r w:rsidR="00D97B45" w:rsidRPr="00D97B45">
        <w:rPr>
          <w:rFonts w:ascii="Times New Roman" w:hAnsi="Times New Roman" w:cs="Times New Roman"/>
          <w:i/>
          <w:lang w:val="ru-RU"/>
        </w:rPr>
        <w:t>отрезвeть/протрезвeть</w:t>
      </w:r>
      <w:r w:rsidR="00D97B45">
        <w:rPr>
          <w:rFonts w:ascii="Times New Roman" w:hAnsi="Times New Roman" w:cs="Times New Roman"/>
          <w:lang w:val="ru-RU"/>
        </w:rPr>
        <w:t xml:space="preserve"> ‘become sober’</w:t>
      </w:r>
      <w:r w:rsidR="00D97B45">
        <w:rPr>
          <w:rFonts w:ascii="Times New Roman" w:hAnsi="Times New Roman" w:cs="Times New Roman"/>
          <w:lang w:val="en-GB"/>
        </w:rPr>
        <w:t xml:space="preserve">), while others are unattested (like </w:t>
      </w:r>
      <w:r w:rsidR="00D97B45" w:rsidRPr="00D97B45">
        <w:rPr>
          <w:rFonts w:ascii="Times New Roman" w:hAnsi="Times New Roman" w:cs="Times New Roman"/>
          <w:i/>
          <w:lang w:val="ru-RU"/>
        </w:rPr>
        <w:t>в-/из</w:t>
      </w:r>
      <w:r w:rsidR="00D97B45">
        <w:rPr>
          <w:rFonts w:ascii="Times New Roman" w:hAnsi="Times New Roman" w:cs="Times New Roman"/>
          <w:lang w:val="ru-RU"/>
        </w:rPr>
        <w:t>-</w:t>
      </w:r>
      <w:r w:rsidR="00D97B45">
        <w:rPr>
          <w:rFonts w:ascii="Times New Roman" w:hAnsi="Times New Roman" w:cs="Times New Roman"/>
          <w:lang w:val="en-GB"/>
        </w:rPr>
        <w:t>). The common combinations are motivated by possible overlaps and complementary relationships in the meanings of the prefixes, while the unattested combinations are ruled out by incompatibilities.</w:t>
      </w:r>
    </w:p>
    <w:p w14:paraId="15D33CA6" w14:textId="77777777" w:rsidR="00CD3628" w:rsidRPr="00CD3628" w:rsidRDefault="00CD3628" w:rsidP="00CD3628">
      <w:pPr>
        <w:rPr>
          <w:rFonts w:ascii="Times New Roman" w:hAnsi="Times New Roman" w:cs="Times New Roman"/>
        </w:rPr>
      </w:pPr>
    </w:p>
    <w:p w14:paraId="63CA664C" w14:textId="3AADAF04" w:rsidR="00CD3628" w:rsidRPr="00CD3628" w:rsidRDefault="00D8516F" w:rsidP="00CD3628">
      <w:pPr>
        <w:rPr>
          <w:rFonts w:ascii="Times New Roman" w:hAnsi="Times New Roman" w:cs="Times New Roman"/>
        </w:rPr>
      </w:pPr>
      <w:r>
        <w:rPr>
          <w:rFonts w:ascii="Times New Roman" w:hAnsi="Times New Roman" w:cs="Times New Roman"/>
        </w:rPr>
        <w:t>2.2</w:t>
      </w:r>
      <w:r w:rsidR="00CD3628" w:rsidRPr="00CD3628">
        <w:rPr>
          <w:rFonts w:ascii="Times New Roman" w:hAnsi="Times New Roman" w:cs="Times New Roman"/>
        </w:rPr>
        <w:t xml:space="preserve">.5 Aspectual </w:t>
      </w:r>
      <w:r w:rsidR="00C80D6A">
        <w:rPr>
          <w:rFonts w:ascii="Times New Roman" w:hAnsi="Times New Roman" w:cs="Times New Roman"/>
        </w:rPr>
        <w:t>T</w:t>
      </w:r>
      <w:r w:rsidR="00CD3628" w:rsidRPr="00CD3628">
        <w:rPr>
          <w:rFonts w:ascii="Times New Roman" w:hAnsi="Times New Roman" w:cs="Times New Roman"/>
        </w:rPr>
        <w:t>riplets</w:t>
      </w:r>
    </w:p>
    <w:p w14:paraId="66C36213" w14:textId="1A9F3D05" w:rsidR="00CD3628" w:rsidRPr="00CD3628" w:rsidRDefault="00CD3628" w:rsidP="00CD3628">
      <w:pPr>
        <w:rPr>
          <w:rFonts w:ascii="Times New Roman" w:hAnsi="Times New Roman" w:cs="Times New Roman"/>
        </w:rPr>
      </w:pPr>
      <w:r w:rsidRPr="00CD3628">
        <w:rPr>
          <w:rFonts w:ascii="Times New Roman" w:hAnsi="Times New Roman" w:cs="Times New Roman"/>
        </w:rPr>
        <w:t xml:space="preserve">Whereas </w:t>
      </w:r>
      <w:r w:rsidR="00D97B45">
        <w:rPr>
          <w:rFonts w:ascii="Times New Roman" w:hAnsi="Times New Roman" w:cs="Times New Roman"/>
        </w:rPr>
        <w:t>SP</w:t>
      </w:r>
      <w:r w:rsidRPr="00CD3628">
        <w:rPr>
          <w:rFonts w:ascii="Times New Roman" w:hAnsi="Times New Roman" w:cs="Times New Roman"/>
        </w:rPr>
        <w:t xml:space="preserve">s typically form secondary imperfectives, it </w:t>
      </w:r>
      <w:r w:rsidR="00D97B45">
        <w:rPr>
          <w:rFonts w:ascii="Times New Roman" w:hAnsi="Times New Roman" w:cs="Times New Roman"/>
        </w:rPr>
        <w:t>was long</w:t>
      </w:r>
      <w:r w:rsidRPr="00CD3628">
        <w:rPr>
          <w:rFonts w:ascii="Times New Roman" w:hAnsi="Times New Roman" w:cs="Times New Roman"/>
        </w:rPr>
        <w:t xml:space="preserve"> assumed that </w:t>
      </w:r>
      <w:r w:rsidR="00D97B45">
        <w:rPr>
          <w:rFonts w:ascii="Times New Roman" w:hAnsi="Times New Roman" w:cs="Times New Roman"/>
        </w:rPr>
        <w:t>NPs</w:t>
      </w:r>
      <w:r w:rsidRPr="00CD3628">
        <w:rPr>
          <w:rFonts w:ascii="Times New Roman" w:hAnsi="Times New Roman" w:cs="Times New Roman"/>
        </w:rPr>
        <w:t xml:space="preserve"> do not, since under the traditional account such derived verbs</w:t>
      </w:r>
      <w:r w:rsidR="002B3A57">
        <w:rPr>
          <w:rFonts w:ascii="Times New Roman" w:hAnsi="Times New Roman" w:cs="Times New Roman"/>
        </w:rPr>
        <w:t>, which create aspectual “triplets”,</w:t>
      </w:r>
      <w:r w:rsidRPr="00CD3628">
        <w:rPr>
          <w:rFonts w:ascii="Times New Roman" w:hAnsi="Times New Roman" w:cs="Times New Roman"/>
        </w:rPr>
        <w:t xml:space="preserve"> would be unnecessary. The logic of this assumption is that if you have a simplex verb that means ‘do x [imperfective]’ and you add an “empty” prefix to form a</w:t>
      </w:r>
      <w:r w:rsidR="00D97B45">
        <w:rPr>
          <w:rFonts w:ascii="Times New Roman" w:hAnsi="Times New Roman" w:cs="Times New Roman"/>
        </w:rPr>
        <w:t>n</w:t>
      </w:r>
      <w:r w:rsidRPr="00CD3628">
        <w:rPr>
          <w:rFonts w:ascii="Times New Roman" w:hAnsi="Times New Roman" w:cs="Times New Roman"/>
        </w:rPr>
        <w:t xml:space="preserve"> </w:t>
      </w:r>
      <w:r w:rsidR="00D97B45">
        <w:rPr>
          <w:rFonts w:ascii="Times New Roman" w:hAnsi="Times New Roman" w:cs="Times New Roman"/>
        </w:rPr>
        <w:t>NP</w:t>
      </w:r>
      <w:r w:rsidRPr="00CD3628">
        <w:rPr>
          <w:rFonts w:ascii="Times New Roman" w:hAnsi="Times New Roman" w:cs="Times New Roman"/>
        </w:rPr>
        <w:t xml:space="preserve">, you get a verb that means ‘do x [perfective]’. There is then no need to derive a secondary imperfective which would mean ‘do x [imperfective]’ and thus be the equivalent of the simplex verb. However, despite these expectations, scholars have reported </w:t>
      </w:r>
      <w:r w:rsidR="00D8516F">
        <w:rPr>
          <w:rFonts w:ascii="Times New Roman" w:hAnsi="Times New Roman" w:cs="Times New Roman"/>
        </w:rPr>
        <w:t>finding</w:t>
      </w:r>
      <w:r w:rsidRPr="00CD3628">
        <w:rPr>
          <w:rFonts w:ascii="Times New Roman" w:hAnsi="Times New Roman" w:cs="Times New Roman"/>
        </w:rPr>
        <w:t xml:space="preserve"> such secondary imperfectives</w:t>
      </w:r>
      <w:r w:rsidR="00D8516F">
        <w:rPr>
          <w:rFonts w:ascii="Times New Roman" w:hAnsi="Times New Roman" w:cs="Times New Roman"/>
        </w:rPr>
        <w:t xml:space="preserve">: </w:t>
      </w:r>
      <w:r w:rsidR="00D8516F" w:rsidRPr="00D8516F">
        <w:rPr>
          <w:rFonts w:ascii="Times New Roman" w:hAnsi="Times New Roman" w:cs="Times New Roman"/>
        </w:rPr>
        <w:t xml:space="preserve">Xrakovskij (2005) lists three triplets, Jasai (2001) lists thirteen, and Apresjan (1995) offers forty triplets. Zaliznjak &amp; Mikaelian (2010) claim that there are thirty-nine triplets based on all the pairs listed in Ožegov &amp; Švedova (2001), </w:t>
      </w:r>
      <w:r w:rsidR="00D8516F" w:rsidRPr="00D8516F">
        <w:rPr>
          <w:rFonts w:ascii="Times New Roman" w:hAnsi="Times New Roman" w:cs="Times New Roman"/>
          <w:lang w:val="cs-CZ"/>
        </w:rPr>
        <w:t>Veyrenc (1980) presents a list of 190 triplets.</w:t>
      </w:r>
      <w:r w:rsidRPr="00CD3628">
        <w:rPr>
          <w:rFonts w:ascii="Times New Roman" w:hAnsi="Times New Roman" w:cs="Times New Roman"/>
        </w:rPr>
        <w:t xml:space="preserve"> </w:t>
      </w:r>
    </w:p>
    <w:p w14:paraId="70966564" w14:textId="4EE689CE" w:rsidR="00CD3628" w:rsidRPr="00CD3628" w:rsidRDefault="00CD3628" w:rsidP="00CD3628">
      <w:pPr>
        <w:rPr>
          <w:rFonts w:ascii="Times New Roman" w:hAnsi="Times New Roman" w:cs="Times New Roman"/>
          <w:lang w:val="nb-NO"/>
        </w:rPr>
      </w:pPr>
      <w:r w:rsidRPr="00CD3628">
        <w:rPr>
          <w:rFonts w:ascii="Times New Roman" w:hAnsi="Times New Roman" w:cs="Times New Roman"/>
        </w:rPr>
        <w:tab/>
        <w:t xml:space="preserve">We conducted a comprehensive search for aspectual triplets by forming hypothetical secondary imperfectives for all 1981 </w:t>
      </w:r>
      <w:r w:rsidR="00D97B45">
        <w:rPr>
          <w:rFonts w:ascii="Times New Roman" w:hAnsi="Times New Roman" w:cs="Times New Roman"/>
        </w:rPr>
        <w:t>NPs</w:t>
      </w:r>
      <w:r w:rsidRPr="00CD3628">
        <w:rPr>
          <w:rFonts w:ascii="Times New Roman" w:hAnsi="Times New Roman" w:cs="Times New Roman"/>
        </w:rPr>
        <w:t xml:space="preserve"> listed in the Exploring Emptiness database and searching for them in both the RNC and the </w:t>
      </w:r>
      <w:r w:rsidRPr="00CD3628">
        <w:rPr>
          <w:rFonts w:ascii="Times New Roman" w:hAnsi="Times New Roman" w:cs="Times New Roman"/>
          <w:lang w:val="nb-NO"/>
        </w:rPr>
        <w:t>G</w:t>
      </w:r>
      <w:r w:rsidRPr="00CD3628">
        <w:rPr>
          <w:rFonts w:ascii="Times New Roman" w:hAnsi="Times New Roman" w:cs="Times New Roman"/>
        </w:rPr>
        <w:t>oogle search engine, where we found attestations for 733 (37%) and 1536 (77%) of them respectively. Furthermore, many of these secondary imperfectives are attested in hundreds or even thousands of examples. A statistical study of the relative frequency of simplex imperfective vs. secondary imperfective for a sample of aspectual triplets shows striking differences: in some triplets the simplex imperfective is strongly preferred, in some the secondary imperfective predominates, and for some there is a more balanced competition between the two forms. Crucially, the patterns we find clearly reflect the meanings of the prefixes, again supporting our assertion that they are not semantically “empty”.</w:t>
      </w:r>
    </w:p>
    <w:p w14:paraId="54BC9C25" w14:textId="77777777" w:rsidR="00CD3628" w:rsidRPr="00CD3628" w:rsidRDefault="00CD3628" w:rsidP="00CD3628">
      <w:pPr>
        <w:rPr>
          <w:rFonts w:ascii="Times New Roman" w:hAnsi="Times New Roman" w:cs="Times New Roman"/>
        </w:rPr>
      </w:pPr>
    </w:p>
    <w:p w14:paraId="62BF2A28" w14:textId="10947543" w:rsidR="00CD3628" w:rsidRPr="00CD3628" w:rsidRDefault="00DE7BA3" w:rsidP="00CD3628">
      <w:pPr>
        <w:rPr>
          <w:rFonts w:ascii="Times New Roman" w:hAnsi="Times New Roman" w:cs="Times New Roman"/>
        </w:rPr>
      </w:pPr>
      <w:r>
        <w:rPr>
          <w:rFonts w:ascii="Times New Roman" w:hAnsi="Times New Roman" w:cs="Times New Roman"/>
        </w:rPr>
        <w:t>2.2</w:t>
      </w:r>
      <w:r w:rsidR="00CD3628" w:rsidRPr="00CD3628">
        <w:rPr>
          <w:rFonts w:ascii="Times New Roman" w:hAnsi="Times New Roman" w:cs="Times New Roman"/>
        </w:rPr>
        <w:t xml:space="preserve">.6 Summary of </w:t>
      </w:r>
      <w:r>
        <w:rPr>
          <w:rFonts w:ascii="Times New Roman" w:hAnsi="Times New Roman" w:cs="Times New Roman"/>
        </w:rPr>
        <w:t>S</w:t>
      </w:r>
      <w:r w:rsidR="00CD3628" w:rsidRPr="00CD3628">
        <w:rPr>
          <w:rFonts w:ascii="Times New Roman" w:hAnsi="Times New Roman" w:cs="Times New Roman"/>
        </w:rPr>
        <w:t xml:space="preserve">tatistical </w:t>
      </w:r>
      <w:r>
        <w:rPr>
          <w:rFonts w:ascii="Times New Roman" w:hAnsi="Times New Roman" w:cs="Times New Roman"/>
        </w:rPr>
        <w:t>S</w:t>
      </w:r>
      <w:r w:rsidR="00CD3628" w:rsidRPr="00CD3628">
        <w:rPr>
          <w:rFonts w:ascii="Times New Roman" w:hAnsi="Times New Roman" w:cs="Times New Roman"/>
        </w:rPr>
        <w:t>tudies</w:t>
      </w:r>
    </w:p>
    <w:p w14:paraId="5AC11DE4" w14:textId="777A1D9E" w:rsidR="00CD3628" w:rsidRPr="00CD3628" w:rsidRDefault="00CD3628" w:rsidP="00CD3628">
      <w:pPr>
        <w:rPr>
          <w:rFonts w:ascii="Times New Roman" w:hAnsi="Times New Roman" w:cs="Times New Roman"/>
        </w:rPr>
      </w:pPr>
      <w:r w:rsidRPr="00CD3628">
        <w:rPr>
          <w:rFonts w:ascii="Times New Roman" w:hAnsi="Times New Roman" w:cs="Times New Roman"/>
        </w:rPr>
        <w:t xml:space="preserve">In short, there is a lot of evidence that the prefixes in </w:t>
      </w:r>
      <w:r w:rsidR="00405308">
        <w:rPr>
          <w:rFonts w:ascii="Times New Roman" w:hAnsi="Times New Roman" w:cs="Times New Roman"/>
        </w:rPr>
        <w:t>NPs</w:t>
      </w:r>
      <w:r w:rsidRPr="00CD3628">
        <w:rPr>
          <w:rFonts w:ascii="Times New Roman" w:hAnsi="Times New Roman" w:cs="Times New Roman"/>
        </w:rPr>
        <w:t xml:space="preserve"> do not function as empty formal markers, but instead express meaning. Different prefixes exhibit different behaviors in relation to the simplex verbs they combine with, the grammatical constructions they appear in, and patterns of morphological derivation. All of these behaviors are motivated by the different meanings that the prefixes express.</w:t>
      </w:r>
    </w:p>
    <w:p w14:paraId="3DA49A1B" w14:textId="77777777" w:rsidR="00CD3628" w:rsidRPr="00CD3628" w:rsidRDefault="00CD3628" w:rsidP="00CD3628">
      <w:pPr>
        <w:rPr>
          <w:rFonts w:ascii="Times New Roman" w:hAnsi="Times New Roman" w:cs="Times New Roman"/>
        </w:rPr>
      </w:pPr>
    </w:p>
    <w:p w14:paraId="6EB8D553" w14:textId="6F68E81E" w:rsidR="00CD3628" w:rsidRPr="00CD3628" w:rsidRDefault="00DE7BA3" w:rsidP="00CD3628">
      <w:pPr>
        <w:rPr>
          <w:rFonts w:ascii="Times New Roman" w:hAnsi="Times New Roman" w:cs="Times New Roman"/>
        </w:rPr>
      </w:pPr>
      <w:r>
        <w:rPr>
          <w:rFonts w:ascii="Times New Roman" w:hAnsi="Times New Roman" w:cs="Times New Roman"/>
        </w:rPr>
        <w:t>2.2.7</w:t>
      </w:r>
      <w:r w:rsidR="00CD3628" w:rsidRPr="00CD3628">
        <w:rPr>
          <w:rFonts w:ascii="Times New Roman" w:hAnsi="Times New Roman" w:cs="Times New Roman"/>
        </w:rPr>
        <w:t xml:space="preserve"> Parallels between Russian </w:t>
      </w:r>
      <w:r>
        <w:rPr>
          <w:rFonts w:ascii="Times New Roman" w:hAnsi="Times New Roman" w:cs="Times New Roman"/>
        </w:rPr>
        <w:t>P</w:t>
      </w:r>
      <w:r w:rsidR="00CD3628" w:rsidRPr="00CD3628">
        <w:rPr>
          <w:rFonts w:ascii="Times New Roman" w:hAnsi="Times New Roman" w:cs="Times New Roman"/>
        </w:rPr>
        <w:t xml:space="preserve">refixes and </w:t>
      </w:r>
      <w:r>
        <w:rPr>
          <w:rFonts w:ascii="Times New Roman" w:hAnsi="Times New Roman" w:cs="Times New Roman"/>
        </w:rPr>
        <w:t>N</w:t>
      </w:r>
      <w:r w:rsidR="00CD3628" w:rsidRPr="00CD3628">
        <w:rPr>
          <w:rFonts w:ascii="Times New Roman" w:hAnsi="Times New Roman" w:cs="Times New Roman"/>
        </w:rPr>
        <w:t xml:space="preserve">umeral </w:t>
      </w:r>
      <w:r>
        <w:rPr>
          <w:rFonts w:ascii="Times New Roman" w:hAnsi="Times New Roman" w:cs="Times New Roman"/>
        </w:rPr>
        <w:t>C</w:t>
      </w:r>
      <w:r w:rsidR="00CD3628" w:rsidRPr="00CD3628">
        <w:rPr>
          <w:rFonts w:ascii="Times New Roman" w:hAnsi="Times New Roman" w:cs="Times New Roman"/>
        </w:rPr>
        <w:t>lassifiers</w:t>
      </w:r>
    </w:p>
    <w:p w14:paraId="14266A51" w14:textId="7615B405" w:rsidR="00CD3628" w:rsidRPr="00CD3628" w:rsidRDefault="002B3A57" w:rsidP="00CD3628">
      <w:pPr>
        <w:rPr>
          <w:rFonts w:ascii="Times New Roman" w:hAnsi="Times New Roman" w:cs="Times New Roman"/>
        </w:rPr>
      </w:pPr>
      <w:r>
        <w:rPr>
          <w:rFonts w:ascii="Times New Roman" w:hAnsi="Times New Roman" w:cs="Times New Roman"/>
        </w:rPr>
        <w:t>In Janda et al. 2013 we show that</w:t>
      </w:r>
      <w:r w:rsidRPr="00CD3628">
        <w:rPr>
          <w:rFonts w:ascii="Times New Roman" w:hAnsi="Times New Roman" w:cs="Times New Roman"/>
        </w:rPr>
        <w:t xml:space="preserve"> Russian prefixes</w:t>
      </w:r>
      <w:r>
        <w:rPr>
          <w:rFonts w:ascii="Times New Roman" w:hAnsi="Times New Roman" w:cs="Times New Roman"/>
        </w:rPr>
        <w:t xml:space="preserve"> qualify as a classifier system according to the criteria of</w:t>
      </w:r>
      <w:r w:rsidRPr="00CD3628">
        <w:rPr>
          <w:rFonts w:ascii="Times New Roman" w:hAnsi="Times New Roman" w:cs="Times New Roman"/>
        </w:rPr>
        <w:t xml:space="preserve"> </w:t>
      </w:r>
      <w:r w:rsidR="00CD3628" w:rsidRPr="00CD3628">
        <w:rPr>
          <w:rFonts w:ascii="Times New Roman" w:hAnsi="Times New Roman" w:cs="Times New Roman"/>
        </w:rPr>
        <w:t xml:space="preserve">McGregor (2002: 16-22) and Gerner (2009: 708). Table 2 offers a series of parallels </w:t>
      </w:r>
      <w:r w:rsidR="00405308">
        <w:rPr>
          <w:rFonts w:ascii="Times New Roman" w:hAnsi="Times New Roman" w:cs="Times New Roman"/>
        </w:rPr>
        <w:t>we</w:t>
      </w:r>
      <w:r w:rsidR="00CD3628" w:rsidRPr="00CD3628">
        <w:rPr>
          <w:rFonts w:ascii="Times New Roman" w:hAnsi="Times New Roman" w:cs="Times New Roman"/>
        </w:rPr>
        <w:t xml:space="preserve"> observe between the prefixes that form </w:t>
      </w:r>
      <w:r w:rsidR="00405308">
        <w:rPr>
          <w:rFonts w:ascii="Times New Roman" w:hAnsi="Times New Roman" w:cs="Times New Roman"/>
        </w:rPr>
        <w:t>NP</w:t>
      </w:r>
      <w:r w:rsidR="00CD3628" w:rsidRPr="00CD3628">
        <w:rPr>
          <w:rFonts w:ascii="Times New Roman" w:hAnsi="Times New Roman" w:cs="Times New Roman"/>
        </w:rPr>
        <w:t xml:space="preserve">s in Russian and sortal numeral classifiers. </w:t>
      </w:r>
    </w:p>
    <w:p w14:paraId="20C9603F" w14:textId="77777777" w:rsidR="00CD3628" w:rsidRPr="00CD3628" w:rsidRDefault="00CD3628" w:rsidP="00CD3628">
      <w:pPr>
        <w:rPr>
          <w:rFonts w:ascii="Times New Roman" w:hAnsi="Times New Roman" w:cs="Times New Roman"/>
        </w:rPr>
      </w:pPr>
    </w:p>
    <w:tbl>
      <w:tblPr>
        <w:tblStyle w:val="TableGrid"/>
        <w:tblW w:w="0" w:type="auto"/>
        <w:tblLook w:val="04A0" w:firstRow="1" w:lastRow="0" w:firstColumn="1" w:lastColumn="0" w:noHBand="0" w:noVBand="1"/>
      </w:tblPr>
      <w:tblGrid>
        <w:gridCol w:w="4258"/>
        <w:gridCol w:w="4258"/>
      </w:tblGrid>
      <w:tr w:rsidR="00CD3628" w:rsidRPr="00CD3628" w14:paraId="252C23FC" w14:textId="77777777" w:rsidTr="00CD3628">
        <w:tc>
          <w:tcPr>
            <w:tcW w:w="4258" w:type="dxa"/>
            <w:tcBorders>
              <w:bottom w:val="thinThickSmallGap" w:sz="24" w:space="0" w:color="auto"/>
            </w:tcBorders>
          </w:tcPr>
          <w:p w14:paraId="687E1AEA" w14:textId="77777777" w:rsidR="00CD3628" w:rsidRPr="00CD3628" w:rsidRDefault="00CD3628" w:rsidP="00CD3628">
            <w:pPr>
              <w:rPr>
                <w:rFonts w:ascii="Times New Roman" w:hAnsi="Times New Roman" w:cs="Times New Roman"/>
              </w:rPr>
            </w:pPr>
            <w:proofErr w:type="gramStart"/>
            <w:r w:rsidRPr="00CD3628">
              <w:rPr>
                <w:rFonts w:ascii="Times New Roman" w:hAnsi="Times New Roman" w:cs="Times New Roman"/>
              </w:rPr>
              <w:t>sortal</w:t>
            </w:r>
            <w:proofErr w:type="gramEnd"/>
            <w:r w:rsidRPr="00CD3628">
              <w:rPr>
                <w:rFonts w:ascii="Times New Roman" w:hAnsi="Times New Roman" w:cs="Times New Roman"/>
              </w:rPr>
              <w:t xml:space="preserve"> numeral classifiers</w:t>
            </w:r>
          </w:p>
        </w:tc>
        <w:tc>
          <w:tcPr>
            <w:tcW w:w="4258" w:type="dxa"/>
            <w:tcBorders>
              <w:bottom w:val="thinThickSmallGap" w:sz="24" w:space="0" w:color="auto"/>
            </w:tcBorders>
          </w:tcPr>
          <w:p w14:paraId="48DB6E88" w14:textId="7B3986B9" w:rsidR="00CD3628" w:rsidRPr="00CD3628" w:rsidRDefault="00CD3628" w:rsidP="00405308">
            <w:pPr>
              <w:rPr>
                <w:rFonts w:ascii="Times New Roman" w:hAnsi="Times New Roman" w:cs="Times New Roman"/>
              </w:rPr>
            </w:pPr>
            <w:proofErr w:type="gramStart"/>
            <w:r w:rsidRPr="00CD3628">
              <w:rPr>
                <w:rFonts w:ascii="Times New Roman" w:hAnsi="Times New Roman" w:cs="Times New Roman"/>
              </w:rPr>
              <w:t>prefixes</w:t>
            </w:r>
            <w:proofErr w:type="gramEnd"/>
            <w:r w:rsidRPr="00CD3628">
              <w:rPr>
                <w:rFonts w:ascii="Times New Roman" w:hAnsi="Times New Roman" w:cs="Times New Roman"/>
              </w:rPr>
              <w:t xml:space="preserve"> in Russian </w:t>
            </w:r>
            <w:r w:rsidR="00405308">
              <w:rPr>
                <w:rFonts w:ascii="Times New Roman" w:hAnsi="Times New Roman" w:cs="Times New Roman"/>
              </w:rPr>
              <w:t>NP</w:t>
            </w:r>
            <w:r w:rsidRPr="00CD3628">
              <w:rPr>
                <w:rFonts w:ascii="Times New Roman" w:hAnsi="Times New Roman" w:cs="Times New Roman"/>
              </w:rPr>
              <w:t>s</w:t>
            </w:r>
          </w:p>
        </w:tc>
      </w:tr>
      <w:tr w:rsidR="00CD3628" w:rsidRPr="00CD3628" w14:paraId="59ACF5F1" w14:textId="77777777" w:rsidTr="00CD3628">
        <w:tc>
          <w:tcPr>
            <w:tcW w:w="4258" w:type="dxa"/>
            <w:tcBorders>
              <w:top w:val="thinThickSmallGap" w:sz="24" w:space="0" w:color="auto"/>
            </w:tcBorders>
          </w:tcPr>
          <w:p w14:paraId="296D4673" w14:textId="77777777" w:rsidR="00CD3628" w:rsidRPr="00CD3628" w:rsidRDefault="00CD3628" w:rsidP="00CD3628">
            <w:pPr>
              <w:rPr>
                <w:rFonts w:ascii="Times New Roman" w:hAnsi="Times New Roman" w:cs="Times New Roman"/>
              </w:rPr>
            </w:pPr>
            <w:proofErr w:type="gramStart"/>
            <w:r w:rsidRPr="00CD3628">
              <w:rPr>
                <w:rFonts w:ascii="Times New Roman" w:hAnsi="Times New Roman" w:cs="Times New Roman"/>
              </w:rPr>
              <w:t>unmodified</w:t>
            </w:r>
            <w:proofErr w:type="gramEnd"/>
            <w:r w:rsidRPr="00CD3628">
              <w:rPr>
                <w:rFonts w:ascii="Times New Roman" w:hAnsi="Times New Roman" w:cs="Times New Roman"/>
              </w:rPr>
              <w:t xml:space="preserve"> nouns refer to unformed substances</w:t>
            </w:r>
          </w:p>
        </w:tc>
        <w:tc>
          <w:tcPr>
            <w:tcW w:w="4258" w:type="dxa"/>
            <w:tcBorders>
              <w:top w:val="thinThickSmallGap" w:sz="24" w:space="0" w:color="auto"/>
            </w:tcBorders>
          </w:tcPr>
          <w:p w14:paraId="603483B1" w14:textId="77777777" w:rsidR="00CD3628" w:rsidRPr="00CD3628" w:rsidRDefault="00CD3628" w:rsidP="00CD3628">
            <w:pPr>
              <w:rPr>
                <w:rFonts w:ascii="Times New Roman" w:hAnsi="Times New Roman" w:cs="Times New Roman"/>
              </w:rPr>
            </w:pPr>
            <w:proofErr w:type="gramStart"/>
            <w:r w:rsidRPr="00CD3628">
              <w:rPr>
                <w:rFonts w:ascii="Times New Roman" w:hAnsi="Times New Roman" w:cs="Times New Roman"/>
              </w:rPr>
              <w:t>unmodified</w:t>
            </w:r>
            <w:proofErr w:type="gramEnd"/>
            <w:r w:rsidRPr="00CD3628">
              <w:rPr>
                <w:rFonts w:ascii="Times New Roman" w:hAnsi="Times New Roman" w:cs="Times New Roman"/>
              </w:rPr>
              <w:t xml:space="preserve"> imperfective verbs refer to unbounded states and activities</w:t>
            </w:r>
          </w:p>
        </w:tc>
      </w:tr>
      <w:tr w:rsidR="00CD3628" w:rsidRPr="00CD3628" w14:paraId="65892C0F" w14:textId="77777777" w:rsidTr="00CD3628">
        <w:tc>
          <w:tcPr>
            <w:tcW w:w="4258" w:type="dxa"/>
          </w:tcPr>
          <w:p w14:paraId="5B63F3D1" w14:textId="77777777" w:rsidR="00CD3628" w:rsidRPr="00CD3628" w:rsidRDefault="00CD3628" w:rsidP="00CD3628">
            <w:pPr>
              <w:rPr>
                <w:rFonts w:ascii="Times New Roman" w:hAnsi="Times New Roman" w:cs="Times New Roman"/>
              </w:rPr>
            </w:pPr>
            <w:proofErr w:type="gramStart"/>
            <w:r w:rsidRPr="00CD3628">
              <w:rPr>
                <w:rFonts w:ascii="Times New Roman" w:hAnsi="Times New Roman" w:cs="Times New Roman"/>
              </w:rPr>
              <w:t>nouns</w:t>
            </w:r>
            <w:proofErr w:type="gramEnd"/>
            <w:r w:rsidRPr="00CD3628">
              <w:rPr>
                <w:rFonts w:ascii="Times New Roman" w:hAnsi="Times New Roman" w:cs="Times New Roman"/>
              </w:rPr>
              <w:t xml:space="preserve"> modified by classifiers refer to discrete objects</w:t>
            </w:r>
          </w:p>
        </w:tc>
        <w:tc>
          <w:tcPr>
            <w:tcW w:w="4258" w:type="dxa"/>
          </w:tcPr>
          <w:p w14:paraId="248D8DE4" w14:textId="77777777" w:rsidR="00CD3628" w:rsidRPr="00CD3628" w:rsidRDefault="00CD3628" w:rsidP="00CD3628">
            <w:pPr>
              <w:rPr>
                <w:rFonts w:ascii="Times New Roman" w:hAnsi="Times New Roman" w:cs="Times New Roman"/>
              </w:rPr>
            </w:pPr>
            <w:proofErr w:type="gramStart"/>
            <w:r w:rsidRPr="00CD3628">
              <w:rPr>
                <w:rFonts w:ascii="Times New Roman" w:hAnsi="Times New Roman" w:cs="Times New Roman"/>
              </w:rPr>
              <w:t>verbs</w:t>
            </w:r>
            <w:proofErr w:type="gramEnd"/>
            <w:r w:rsidRPr="00CD3628">
              <w:rPr>
                <w:rFonts w:ascii="Times New Roman" w:hAnsi="Times New Roman" w:cs="Times New Roman"/>
              </w:rPr>
              <w:t xml:space="preserve"> modified by prefixes refer to discrete events</w:t>
            </w:r>
          </w:p>
        </w:tc>
      </w:tr>
      <w:tr w:rsidR="00CD3628" w:rsidRPr="00CD3628" w14:paraId="5AEC684A" w14:textId="77777777" w:rsidTr="00CD3628">
        <w:tc>
          <w:tcPr>
            <w:tcW w:w="4258" w:type="dxa"/>
          </w:tcPr>
          <w:p w14:paraId="5A6C192F" w14:textId="77777777" w:rsidR="00CD3628" w:rsidRPr="00CD3628" w:rsidRDefault="00CD3628" w:rsidP="00CD3628">
            <w:pPr>
              <w:rPr>
                <w:rFonts w:ascii="Times New Roman" w:hAnsi="Times New Roman" w:cs="Times New Roman"/>
              </w:rPr>
            </w:pPr>
            <w:proofErr w:type="gramStart"/>
            <w:r w:rsidRPr="00CD3628">
              <w:rPr>
                <w:rFonts w:ascii="Times New Roman" w:hAnsi="Times New Roman" w:cs="Times New Roman"/>
              </w:rPr>
              <w:t>classifiers</w:t>
            </w:r>
            <w:proofErr w:type="gramEnd"/>
            <w:r w:rsidRPr="00CD3628">
              <w:rPr>
                <w:rFonts w:ascii="Times New Roman" w:hAnsi="Times New Roman" w:cs="Times New Roman"/>
              </w:rPr>
              <w:t xml:space="preserve"> associated with quantification by numerals</w:t>
            </w:r>
          </w:p>
        </w:tc>
        <w:tc>
          <w:tcPr>
            <w:tcW w:w="4258" w:type="dxa"/>
          </w:tcPr>
          <w:p w14:paraId="000F02D5" w14:textId="77777777" w:rsidR="00CD3628" w:rsidRPr="00CD3628" w:rsidRDefault="00CD3628" w:rsidP="00CD3628">
            <w:pPr>
              <w:rPr>
                <w:rFonts w:ascii="Times New Roman" w:hAnsi="Times New Roman" w:cs="Times New Roman"/>
              </w:rPr>
            </w:pPr>
            <w:proofErr w:type="gramStart"/>
            <w:r w:rsidRPr="00CD3628">
              <w:rPr>
                <w:rFonts w:ascii="Times New Roman" w:hAnsi="Times New Roman" w:cs="Times New Roman"/>
              </w:rPr>
              <w:t>prefixes</w:t>
            </w:r>
            <w:proofErr w:type="gramEnd"/>
            <w:r w:rsidRPr="00CD3628">
              <w:rPr>
                <w:rFonts w:ascii="Times New Roman" w:hAnsi="Times New Roman" w:cs="Times New Roman"/>
              </w:rPr>
              <w:t xml:space="preserve"> associated with quantification by perfective aspect</w:t>
            </w:r>
          </w:p>
        </w:tc>
      </w:tr>
      <w:tr w:rsidR="00CD3628" w:rsidRPr="00CD3628" w14:paraId="6C2AC21C" w14:textId="77777777" w:rsidTr="00CD3628">
        <w:tc>
          <w:tcPr>
            <w:tcW w:w="4258" w:type="dxa"/>
          </w:tcPr>
          <w:p w14:paraId="3A69C097" w14:textId="77777777" w:rsidR="00CD3628" w:rsidRPr="00CD3628" w:rsidRDefault="00CD3628" w:rsidP="00CD3628">
            <w:pPr>
              <w:rPr>
                <w:rFonts w:ascii="Times New Roman" w:hAnsi="Times New Roman" w:cs="Times New Roman"/>
              </w:rPr>
            </w:pPr>
            <w:proofErr w:type="gramStart"/>
            <w:r w:rsidRPr="00CD3628">
              <w:rPr>
                <w:rFonts w:ascii="Times New Roman" w:hAnsi="Times New Roman" w:cs="Times New Roman"/>
              </w:rPr>
              <w:t>classifiers</w:t>
            </w:r>
            <w:proofErr w:type="gramEnd"/>
            <w:r w:rsidRPr="00CD3628">
              <w:rPr>
                <w:rFonts w:ascii="Times New Roman" w:hAnsi="Times New Roman" w:cs="Times New Roman"/>
              </w:rPr>
              <w:t xml:space="preserve"> often describe shape of object</w:t>
            </w:r>
          </w:p>
        </w:tc>
        <w:tc>
          <w:tcPr>
            <w:tcW w:w="4258" w:type="dxa"/>
          </w:tcPr>
          <w:p w14:paraId="060E42F1" w14:textId="77777777" w:rsidR="00CD3628" w:rsidRPr="00CD3628" w:rsidRDefault="00CD3628" w:rsidP="00CD3628">
            <w:pPr>
              <w:rPr>
                <w:rFonts w:ascii="Times New Roman" w:hAnsi="Times New Roman" w:cs="Times New Roman"/>
              </w:rPr>
            </w:pPr>
            <w:proofErr w:type="gramStart"/>
            <w:r w:rsidRPr="00CD3628">
              <w:rPr>
                <w:rFonts w:ascii="Times New Roman" w:hAnsi="Times New Roman" w:cs="Times New Roman"/>
              </w:rPr>
              <w:t>prefixes</w:t>
            </w:r>
            <w:proofErr w:type="gramEnd"/>
            <w:r w:rsidRPr="00CD3628">
              <w:rPr>
                <w:rFonts w:ascii="Times New Roman" w:hAnsi="Times New Roman" w:cs="Times New Roman"/>
              </w:rPr>
              <w:t xml:space="preserve"> often describe shape of event</w:t>
            </w:r>
          </w:p>
        </w:tc>
      </w:tr>
      <w:tr w:rsidR="00CD3628" w:rsidRPr="00CD3628" w14:paraId="03EF427B" w14:textId="77777777" w:rsidTr="00CD3628">
        <w:tc>
          <w:tcPr>
            <w:tcW w:w="4258" w:type="dxa"/>
          </w:tcPr>
          <w:p w14:paraId="3F658C9B" w14:textId="77777777" w:rsidR="00CD3628" w:rsidRPr="00CD3628" w:rsidRDefault="00CD3628" w:rsidP="00CD3628">
            <w:pPr>
              <w:rPr>
                <w:rFonts w:ascii="Times New Roman" w:hAnsi="Times New Roman" w:cs="Times New Roman"/>
              </w:rPr>
            </w:pPr>
            <w:proofErr w:type="gramStart"/>
            <w:r w:rsidRPr="00CD3628">
              <w:rPr>
                <w:rFonts w:ascii="Times New Roman" w:hAnsi="Times New Roman" w:cs="Times New Roman"/>
              </w:rPr>
              <w:t>classifiers</w:t>
            </w:r>
            <w:proofErr w:type="gramEnd"/>
            <w:r w:rsidRPr="00CD3628">
              <w:rPr>
                <w:rFonts w:ascii="Times New Roman" w:hAnsi="Times New Roman" w:cs="Times New Roman"/>
              </w:rPr>
              <w:t xml:space="preserve"> sort the nouns into groups</w:t>
            </w:r>
          </w:p>
        </w:tc>
        <w:tc>
          <w:tcPr>
            <w:tcW w:w="4258" w:type="dxa"/>
          </w:tcPr>
          <w:p w14:paraId="35CFE775" w14:textId="77777777" w:rsidR="00CD3628" w:rsidRPr="00CD3628" w:rsidRDefault="00CD3628" w:rsidP="00CD3628">
            <w:pPr>
              <w:rPr>
                <w:rFonts w:ascii="Times New Roman" w:hAnsi="Times New Roman" w:cs="Times New Roman"/>
              </w:rPr>
            </w:pPr>
            <w:proofErr w:type="gramStart"/>
            <w:r w:rsidRPr="00CD3628">
              <w:rPr>
                <w:rFonts w:ascii="Times New Roman" w:hAnsi="Times New Roman" w:cs="Times New Roman"/>
              </w:rPr>
              <w:t>prefixes</w:t>
            </w:r>
            <w:proofErr w:type="gramEnd"/>
            <w:r w:rsidRPr="00CD3628">
              <w:rPr>
                <w:rFonts w:ascii="Times New Roman" w:hAnsi="Times New Roman" w:cs="Times New Roman"/>
              </w:rPr>
              <w:t xml:space="preserve"> sort the verbs into groups</w:t>
            </w:r>
          </w:p>
        </w:tc>
      </w:tr>
      <w:tr w:rsidR="00CD3628" w:rsidRPr="00CD3628" w14:paraId="5F9510EB" w14:textId="77777777" w:rsidTr="00CD3628">
        <w:tc>
          <w:tcPr>
            <w:tcW w:w="4258" w:type="dxa"/>
          </w:tcPr>
          <w:p w14:paraId="0CD62D65" w14:textId="77777777" w:rsidR="00CD3628" w:rsidRPr="00CD3628" w:rsidRDefault="00CD3628" w:rsidP="00CD3628">
            <w:pPr>
              <w:rPr>
                <w:rFonts w:ascii="Times New Roman" w:hAnsi="Times New Roman" w:cs="Times New Roman"/>
              </w:rPr>
            </w:pPr>
            <w:proofErr w:type="gramStart"/>
            <w:r w:rsidRPr="00CD3628">
              <w:rPr>
                <w:rFonts w:ascii="Times New Roman" w:hAnsi="Times New Roman" w:cs="Times New Roman"/>
              </w:rPr>
              <w:t>some</w:t>
            </w:r>
            <w:proofErr w:type="gramEnd"/>
            <w:r w:rsidRPr="00CD3628">
              <w:rPr>
                <w:rFonts w:ascii="Times New Roman" w:hAnsi="Times New Roman" w:cs="Times New Roman"/>
              </w:rPr>
              <w:t xml:space="preserve"> nouns can have more than one classifier</w:t>
            </w:r>
          </w:p>
        </w:tc>
        <w:tc>
          <w:tcPr>
            <w:tcW w:w="4258" w:type="dxa"/>
          </w:tcPr>
          <w:p w14:paraId="0F9844D3" w14:textId="77777777" w:rsidR="00CD3628" w:rsidRPr="00CD3628" w:rsidRDefault="00CD3628" w:rsidP="00CD3628">
            <w:pPr>
              <w:rPr>
                <w:rFonts w:ascii="Times New Roman" w:hAnsi="Times New Roman" w:cs="Times New Roman"/>
              </w:rPr>
            </w:pPr>
            <w:proofErr w:type="gramStart"/>
            <w:r w:rsidRPr="00CD3628">
              <w:rPr>
                <w:rFonts w:ascii="Times New Roman" w:hAnsi="Times New Roman" w:cs="Times New Roman"/>
              </w:rPr>
              <w:t>some</w:t>
            </w:r>
            <w:proofErr w:type="gramEnd"/>
            <w:r w:rsidRPr="00CD3628">
              <w:rPr>
                <w:rFonts w:ascii="Times New Roman" w:hAnsi="Times New Roman" w:cs="Times New Roman"/>
              </w:rPr>
              <w:t xml:space="preserve"> verbs can have more than one prefix</w:t>
            </w:r>
          </w:p>
        </w:tc>
      </w:tr>
      <w:tr w:rsidR="00CD3628" w:rsidRPr="00CD3628" w14:paraId="15003F85" w14:textId="77777777" w:rsidTr="00CD3628">
        <w:tc>
          <w:tcPr>
            <w:tcW w:w="4258" w:type="dxa"/>
          </w:tcPr>
          <w:p w14:paraId="74B6DF09" w14:textId="77777777" w:rsidR="00CD3628" w:rsidRPr="00CD3628" w:rsidRDefault="00CD3628" w:rsidP="00CD3628">
            <w:pPr>
              <w:rPr>
                <w:rFonts w:ascii="Times New Roman" w:hAnsi="Times New Roman" w:cs="Times New Roman"/>
              </w:rPr>
            </w:pPr>
            <w:proofErr w:type="gramStart"/>
            <w:r w:rsidRPr="00CD3628">
              <w:rPr>
                <w:rFonts w:ascii="Times New Roman" w:hAnsi="Times New Roman" w:cs="Times New Roman"/>
              </w:rPr>
              <w:t>meaning</w:t>
            </w:r>
            <w:proofErr w:type="gramEnd"/>
            <w:r w:rsidRPr="00CD3628">
              <w:rPr>
                <w:rFonts w:ascii="Times New Roman" w:hAnsi="Times New Roman" w:cs="Times New Roman"/>
              </w:rPr>
              <w:t xml:space="preserve"> of classifiers overlaps with default type of object</w:t>
            </w:r>
          </w:p>
        </w:tc>
        <w:tc>
          <w:tcPr>
            <w:tcW w:w="4258" w:type="dxa"/>
          </w:tcPr>
          <w:p w14:paraId="26974A0B" w14:textId="77777777" w:rsidR="00CD3628" w:rsidRPr="00CD3628" w:rsidRDefault="00CD3628" w:rsidP="00CD3628">
            <w:pPr>
              <w:rPr>
                <w:rFonts w:ascii="Times New Roman" w:hAnsi="Times New Roman" w:cs="Times New Roman"/>
              </w:rPr>
            </w:pPr>
            <w:proofErr w:type="gramStart"/>
            <w:r w:rsidRPr="00CD3628">
              <w:rPr>
                <w:rFonts w:ascii="Times New Roman" w:hAnsi="Times New Roman" w:cs="Times New Roman"/>
              </w:rPr>
              <w:t>meaning</w:t>
            </w:r>
            <w:proofErr w:type="gramEnd"/>
            <w:r w:rsidRPr="00CD3628">
              <w:rPr>
                <w:rFonts w:ascii="Times New Roman" w:hAnsi="Times New Roman" w:cs="Times New Roman"/>
              </w:rPr>
              <w:t xml:space="preserve"> of prefixes overlaps with default type of event</w:t>
            </w:r>
          </w:p>
        </w:tc>
      </w:tr>
      <w:tr w:rsidR="00CD3628" w:rsidRPr="00CD3628" w14:paraId="5078D7EA" w14:textId="77777777" w:rsidTr="00CD3628">
        <w:tc>
          <w:tcPr>
            <w:tcW w:w="4258" w:type="dxa"/>
          </w:tcPr>
          <w:p w14:paraId="45919BA5" w14:textId="77777777" w:rsidR="00CD3628" w:rsidRPr="00CD3628" w:rsidRDefault="00CD3628" w:rsidP="00CD3628">
            <w:pPr>
              <w:rPr>
                <w:rFonts w:ascii="Times New Roman" w:hAnsi="Times New Roman" w:cs="Times New Roman"/>
              </w:rPr>
            </w:pPr>
            <w:proofErr w:type="gramStart"/>
            <w:r w:rsidRPr="00CD3628">
              <w:rPr>
                <w:rFonts w:ascii="Times New Roman" w:hAnsi="Times New Roman" w:cs="Times New Roman"/>
              </w:rPr>
              <w:t>initially</w:t>
            </w:r>
            <w:proofErr w:type="gramEnd"/>
            <w:r w:rsidRPr="00CD3628">
              <w:rPr>
                <w:rFonts w:ascii="Times New Roman" w:hAnsi="Times New Roman" w:cs="Times New Roman"/>
              </w:rPr>
              <w:t xml:space="preserve"> considered by linguists to be semantically empty formal markers</w:t>
            </w:r>
          </w:p>
        </w:tc>
        <w:tc>
          <w:tcPr>
            <w:tcW w:w="4258" w:type="dxa"/>
          </w:tcPr>
          <w:p w14:paraId="7E0CE9F8" w14:textId="77777777" w:rsidR="00CD3628" w:rsidRPr="00CD3628" w:rsidRDefault="00CD3628" w:rsidP="00CD3628">
            <w:pPr>
              <w:rPr>
                <w:rFonts w:ascii="Times New Roman" w:hAnsi="Times New Roman" w:cs="Times New Roman"/>
              </w:rPr>
            </w:pPr>
            <w:proofErr w:type="gramStart"/>
            <w:r w:rsidRPr="00CD3628">
              <w:rPr>
                <w:rFonts w:ascii="Times New Roman" w:hAnsi="Times New Roman" w:cs="Times New Roman"/>
              </w:rPr>
              <w:t>traditionally</w:t>
            </w:r>
            <w:proofErr w:type="gramEnd"/>
            <w:r w:rsidRPr="00CD3628">
              <w:rPr>
                <w:rFonts w:ascii="Times New Roman" w:hAnsi="Times New Roman" w:cs="Times New Roman"/>
              </w:rPr>
              <w:t xml:space="preserve"> considered to be semantically empty formal markers</w:t>
            </w:r>
          </w:p>
        </w:tc>
      </w:tr>
    </w:tbl>
    <w:p w14:paraId="46FFF98F" w14:textId="3A8C0A8A" w:rsidR="00CD3628" w:rsidRPr="00CD3628" w:rsidRDefault="00CD3628" w:rsidP="00CD3628">
      <w:pPr>
        <w:rPr>
          <w:rFonts w:ascii="Times New Roman" w:hAnsi="Times New Roman" w:cs="Times New Roman"/>
        </w:rPr>
      </w:pPr>
      <w:r w:rsidRPr="00CD3628">
        <w:rPr>
          <w:rFonts w:ascii="Times New Roman" w:hAnsi="Times New Roman" w:cs="Times New Roman"/>
        </w:rPr>
        <w:t xml:space="preserve">Table 2: Comparison of numeral classifiers with prefixes in Russian </w:t>
      </w:r>
      <w:r w:rsidR="002F0FB9">
        <w:rPr>
          <w:rFonts w:ascii="Times New Roman" w:hAnsi="Times New Roman" w:cs="Times New Roman"/>
        </w:rPr>
        <w:t>NPs</w:t>
      </w:r>
    </w:p>
    <w:p w14:paraId="6515BCB6" w14:textId="77777777" w:rsidR="00CD3628" w:rsidRPr="00CD3628" w:rsidRDefault="00CD3628" w:rsidP="00CD3628">
      <w:pPr>
        <w:rPr>
          <w:rFonts w:ascii="Times New Roman" w:hAnsi="Times New Roman" w:cs="Times New Roman"/>
        </w:rPr>
      </w:pPr>
    </w:p>
    <w:p w14:paraId="0DF58330" w14:textId="6B381DFE" w:rsidR="00CD3628" w:rsidRPr="00CD3628" w:rsidRDefault="00CD3628" w:rsidP="00CD3628">
      <w:pPr>
        <w:rPr>
          <w:rFonts w:ascii="Times New Roman" w:hAnsi="Times New Roman" w:cs="Times New Roman"/>
        </w:rPr>
      </w:pPr>
      <w:r w:rsidRPr="00CD3628">
        <w:rPr>
          <w:rFonts w:ascii="Times New Roman" w:hAnsi="Times New Roman" w:cs="Times New Roman"/>
        </w:rPr>
        <w:t xml:space="preserve">Concerning the first two rows in Table 2, Janda (2004) showed that imperfective verbs in Russian behave like nouns that refer to substances, while perfective verbs behave like nouns that refer to objects. </w:t>
      </w:r>
      <w:r w:rsidRPr="00CD3628">
        <w:rPr>
          <w:rFonts w:ascii="Times New Roman" w:hAnsi="Times New Roman" w:cs="Times New Roman"/>
          <w:lang w:val="nb-NO"/>
        </w:rPr>
        <w:t xml:space="preserve">The identification of Russian aspect with quantification goes back at least as far as </w:t>
      </w:r>
      <w:r w:rsidRPr="00CD3628">
        <w:rPr>
          <w:rFonts w:ascii="Times New Roman" w:hAnsi="Times New Roman" w:cs="Times New Roman"/>
        </w:rPr>
        <w:t>Jakobson (1957/1971: 136</w:t>
      </w:r>
      <w:r w:rsidR="00C80D6A">
        <w:rPr>
          <w:rFonts w:ascii="Times New Roman" w:hAnsi="Times New Roman" w:cs="Times New Roman"/>
        </w:rPr>
        <w:t>)</w:t>
      </w:r>
      <w:r w:rsidRPr="00CD3628">
        <w:rPr>
          <w:rFonts w:ascii="Times New Roman" w:hAnsi="Times New Roman" w:cs="Times New Roman"/>
        </w:rPr>
        <w:t>. The descriptions of Russian prefixes found in the remaining rows of the table are drawn from the five studies described above.</w:t>
      </w:r>
    </w:p>
    <w:p w14:paraId="1EB67F96" w14:textId="77777777" w:rsidR="00CD3628" w:rsidRPr="00CD3628" w:rsidRDefault="00CD3628" w:rsidP="00CD3628">
      <w:pPr>
        <w:rPr>
          <w:rFonts w:ascii="Times New Roman" w:hAnsi="Times New Roman" w:cs="Times New Roman"/>
        </w:rPr>
      </w:pPr>
    </w:p>
    <w:p w14:paraId="5A496B57" w14:textId="556C97EC" w:rsidR="00CD3628" w:rsidRPr="00CD3628" w:rsidRDefault="00DE7BA3" w:rsidP="00CD3628">
      <w:pPr>
        <w:rPr>
          <w:rFonts w:ascii="Times New Roman" w:hAnsi="Times New Roman" w:cs="Times New Roman"/>
        </w:rPr>
      </w:pPr>
      <w:r>
        <w:rPr>
          <w:rFonts w:ascii="Times New Roman" w:hAnsi="Times New Roman" w:cs="Times New Roman"/>
        </w:rPr>
        <w:t>2.2.8</w:t>
      </w:r>
      <w:r w:rsidR="00CD3628" w:rsidRPr="00CD3628">
        <w:rPr>
          <w:rFonts w:ascii="Times New Roman" w:hAnsi="Times New Roman" w:cs="Times New Roman"/>
        </w:rPr>
        <w:t xml:space="preserve"> </w:t>
      </w:r>
      <w:r>
        <w:rPr>
          <w:rFonts w:ascii="Times New Roman" w:hAnsi="Times New Roman" w:cs="Times New Roman"/>
        </w:rPr>
        <w:t>E</w:t>
      </w:r>
      <w:r w:rsidR="00CD3628" w:rsidRPr="00CD3628">
        <w:rPr>
          <w:rFonts w:ascii="Times New Roman" w:hAnsi="Times New Roman" w:cs="Times New Roman"/>
        </w:rPr>
        <w:t xml:space="preserve">xtension of the </w:t>
      </w:r>
      <w:r>
        <w:rPr>
          <w:rFonts w:ascii="Times New Roman" w:hAnsi="Times New Roman" w:cs="Times New Roman"/>
        </w:rPr>
        <w:t>V</w:t>
      </w:r>
      <w:r w:rsidR="00CD3628" w:rsidRPr="00CD3628">
        <w:rPr>
          <w:rFonts w:ascii="Times New Roman" w:hAnsi="Times New Roman" w:cs="Times New Roman"/>
        </w:rPr>
        <w:t xml:space="preserve">erb </w:t>
      </w:r>
      <w:r>
        <w:rPr>
          <w:rFonts w:ascii="Times New Roman" w:hAnsi="Times New Roman" w:cs="Times New Roman"/>
        </w:rPr>
        <w:t>C</w:t>
      </w:r>
      <w:r w:rsidR="00CD3628" w:rsidRPr="00CD3628">
        <w:rPr>
          <w:rFonts w:ascii="Times New Roman" w:hAnsi="Times New Roman" w:cs="Times New Roman"/>
        </w:rPr>
        <w:t xml:space="preserve">lassifier </w:t>
      </w:r>
      <w:r>
        <w:rPr>
          <w:rFonts w:ascii="Times New Roman" w:hAnsi="Times New Roman" w:cs="Times New Roman"/>
        </w:rPr>
        <w:t>H</w:t>
      </w:r>
      <w:r w:rsidR="00CD3628" w:rsidRPr="00CD3628">
        <w:rPr>
          <w:rFonts w:ascii="Times New Roman" w:hAnsi="Times New Roman" w:cs="Times New Roman"/>
        </w:rPr>
        <w:t>ypothesis</w:t>
      </w:r>
    </w:p>
    <w:p w14:paraId="4DA7DE3E" w14:textId="57C3194B" w:rsidR="00CD3628" w:rsidRPr="00CD3628" w:rsidRDefault="00AE7D9C" w:rsidP="00CD3628">
      <w:pPr>
        <w:rPr>
          <w:rFonts w:ascii="Times New Roman" w:hAnsi="Times New Roman" w:cs="Times New Roman"/>
        </w:rPr>
      </w:pPr>
      <w:r>
        <w:rPr>
          <w:rFonts w:ascii="Times New Roman" w:hAnsi="Times New Roman" w:cs="Times New Roman"/>
        </w:rPr>
        <w:t>We</w:t>
      </w:r>
      <w:r w:rsidR="00CD3628" w:rsidRPr="00CD3628">
        <w:rPr>
          <w:rFonts w:ascii="Times New Roman" w:hAnsi="Times New Roman" w:cs="Times New Roman"/>
        </w:rPr>
        <w:t xml:space="preserve"> take the status of the “purely perfectivizing” prefixes in Russian beyond the realm of polemical debate by bringing extensive statistical data to make a compelling case that these prefixes are not semantically empty formal markers. The comparison with classifiers offers a new way to interpret the role of Russian prefixes and opens up opportunities for typological comparisons.</w:t>
      </w:r>
    </w:p>
    <w:p w14:paraId="3E726AD6" w14:textId="1A57E5B7" w:rsidR="00957CAC" w:rsidRPr="002F0FB9" w:rsidRDefault="00CD3628" w:rsidP="002F0FB9">
      <w:pPr>
        <w:rPr>
          <w:rFonts w:ascii="Times New Roman" w:hAnsi="Times New Roman" w:cs="Times New Roman"/>
        </w:rPr>
      </w:pPr>
      <w:r w:rsidRPr="00CD3628">
        <w:rPr>
          <w:rFonts w:ascii="Times New Roman" w:hAnsi="Times New Roman" w:cs="Times New Roman"/>
        </w:rPr>
        <w:tab/>
      </w:r>
      <w:r w:rsidR="002F0FB9">
        <w:rPr>
          <w:rFonts w:ascii="Times New Roman" w:hAnsi="Times New Roman" w:cs="Times New Roman"/>
        </w:rPr>
        <w:t xml:space="preserve">In </w:t>
      </w:r>
      <w:r w:rsidRPr="00CD3628">
        <w:rPr>
          <w:rFonts w:ascii="Times New Roman" w:hAnsi="Times New Roman" w:cs="Times New Roman"/>
        </w:rPr>
        <w:t xml:space="preserve">Janda </w:t>
      </w:r>
      <w:r w:rsidR="002F0FB9">
        <w:rPr>
          <w:rFonts w:ascii="Times New Roman" w:hAnsi="Times New Roman" w:cs="Times New Roman"/>
        </w:rPr>
        <w:t>2012</w:t>
      </w:r>
      <w:r w:rsidRPr="00CD3628">
        <w:rPr>
          <w:rFonts w:ascii="Times New Roman" w:hAnsi="Times New Roman" w:cs="Times New Roman"/>
        </w:rPr>
        <w:t xml:space="preserve"> and Janda et al. </w:t>
      </w:r>
      <w:r w:rsidR="002F0FB9">
        <w:rPr>
          <w:rFonts w:ascii="Times New Roman" w:hAnsi="Times New Roman" w:cs="Times New Roman"/>
        </w:rPr>
        <w:t>2013 we</w:t>
      </w:r>
      <w:r w:rsidRPr="00CD3628">
        <w:rPr>
          <w:rFonts w:ascii="Times New Roman" w:hAnsi="Times New Roman" w:cs="Times New Roman"/>
        </w:rPr>
        <w:t xml:space="preserve"> limited </w:t>
      </w:r>
      <w:r w:rsidR="002F0FB9">
        <w:rPr>
          <w:rFonts w:ascii="Times New Roman" w:hAnsi="Times New Roman" w:cs="Times New Roman"/>
        </w:rPr>
        <w:t>ou</w:t>
      </w:r>
      <w:r w:rsidR="00AE7D9C">
        <w:rPr>
          <w:rFonts w:ascii="Times New Roman" w:hAnsi="Times New Roman" w:cs="Times New Roman"/>
        </w:rPr>
        <w:t>r</w:t>
      </w:r>
      <w:r w:rsidRPr="00CD3628">
        <w:rPr>
          <w:rFonts w:ascii="Times New Roman" w:hAnsi="Times New Roman" w:cs="Times New Roman"/>
        </w:rPr>
        <w:t xml:space="preserve"> analysis to the “purely perfectivizing” prefixes in Russian because </w:t>
      </w:r>
      <w:r w:rsidR="00AE7D9C">
        <w:rPr>
          <w:rFonts w:ascii="Times New Roman" w:hAnsi="Times New Roman" w:cs="Times New Roman"/>
        </w:rPr>
        <w:t>our</w:t>
      </w:r>
      <w:r w:rsidRPr="00CD3628">
        <w:rPr>
          <w:rFonts w:ascii="Times New Roman" w:hAnsi="Times New Roman" w:cs="Times New Roman"/>
        </w:rPr>
        <w:t xml:space="preserve"> goal was to prove that these prefixes are not semantically “empty”. However, </w:t>
      </w:r>
      <w:r w:rsidR="00AE7D9C">
        <w:rPr>
          <w:rFonts w:ascii="Times New Roman" w:hAnsi="Times New Roman" w:cs="Times New Roman"/>
        </w:rPr>
        <w:t>it</w:t>
      </w:r>
      <w:r w:rsidRPr="00CD3628">
        <w:rPr>
          <w:rFonts w:ascii="Times New Roman" w:hAnsi="Times New Roman" w:cs="Times New Roman"/>
        </w:rPr>
        <w:t xml:space="preserve"> is entirely reasonable and logical to extend this hypothesis in three directions: 1) to include all </w:t>
      </w:r>
      <w:r w:rsidR="002F0FB9">
        <w:rPr>
          <w:rFonts w:ascii="Times New Roman" w:hAnsi="Times New Roman" w:cs="Times New Roman"/>
        </w:rPr>
        <w:t xml:space="preserve">other </w:t>
      </w:r>
      <w:r w:rsidRPr="00CD3628">
        <w:rPr>
          <w:rFonts w:ascii="Times New Roman" w:hAnsi="Times New Roman" w:cs="Times New Roman"/>
        </w:rPr>
        <w:t>types of perfectives (</w:t>
      </w:r>
      <w:r w:rsidR="002F0FB9">
        <w:rPr>
          <w:rFonts w:ascii="Times New Roman" w:hAnsi="Times New Roman" w:cs="Times New Roman"/>
        </w:rPr>
        <w:t>SPs</w:t>
      </w:r>
      <w:r w:rsidRPr="00CD3628">
        <w:rPr>
          <w:rFonts w:ascii="Times New Roman" w:hAnsi="Times New Roman" w:cs="Times New Roman"/>
        </w:rPr>
        <w:t xml:space="preserve">, </w:t>
      </w:r>
      <w:r w:rsidR="002F0FB9">
        <w:rPr>
          <w:rFonts w:ascii="Times New Roman" w:hAnsi="Times New Roman" w:cs="Times New Roman"/>
        </w:rPr>
        <w:t>CAPs</w:t>
      </w:r>
      <w:r w:rsidRPr="00CD3628">
        <w:rPr>
          <w:rFonts w:ascii="Times New Roman" w:hAnsi="Times New Roman" w:cs="Times New Roman"/>
        </w:rPr>
        <w:t xml:space="preserve">, and </w:t>
      </w:r>
      <w:r w:rsidR="002F0FB9">
        <w:rPr>
          <w:rFonts w:ascii="Times New Roman" w:hAnsi="Times New Roman" w:cs="Times New Roman"/>
        </w:rPr>
        <w:t>SAPs</w:t>
      </w:r>
      <w:r w:rsidRPr="00CD3628">
        <w:rPr>
          <w:rFonts w:ascii="Times New Roman" w:hAnsi="Times New Roman" w:cs="Times New Roman"/>
        </w:rPr>
        <w:t>), 2) to draw parallels with both sortal and mensural numeral classifiers, and 3) to make comparisons across the Slavic languages.</w:t>
      </w:r>
      <w:r w:rsidR="002F0FB9">
        <w:rPr>
          <w:rFonts w:ascii="Times New Roman" w:hAnsi="Times New Roman" w:cs="Times New Roman"/>
        </w:rPr>
        <w:t xml:space="preserve"> This is the topic of forthcoming work of the CLEAR group.</w:t>
      </w:r>
    </w:p>
    <w:p w14:paraId="1674F9ED" w14:textId="77777777" w:rsidR="003E72D8" w:rsidRDefault="003E72D8" w:rsidP="008775CE">
      <w:pPr>
        <w:pStyle w:val="NormalWeb"/>
        <w:spacing w:before="0" w:beforeAutospacing="0" w:after="0" w:afterAutospacing="0"/>
        <w:rPr>
          <w:rFonts w:ascii="Times New Roman" w:hAnsi="Times New Roman"/>
          <w:sz w:val="24"/>
          <w:szCs w:val="24"/>
        </w:rPr>
      </w:pPr>
    </w:p>
    <w:p w14:paraId="2CECB948" w14:textId="6ABC3B35" w:rsidR="008775CE" w:rsidRPr="008775CE" w:rsidRDefault="003E72D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3</w:t>
      </w:r>
      <w:r w:rsidR="008775CE" w:rsidRPr="008775CE">
        <w:rPr>
          <w:rFonts w:ascii="Times New Roman" w:hAnsi="Times New Roman"/>
          <w:sz w:val="24"/>
          <w:szCs w:val="24"/>
        </w:rPr>
        <w:t xml:space="preserve">. </w:t>
      </w:r>
      <w:r w:rsidR="008775CE">
        <w:rPr>
          <w:rStyle w:val="Strong"/>
          <w:rFonts w:ascii="Times New Roman" w:hAnsi="Times New Roman"/>
          <w:sz w:val="24"/>
          <w:szCs w:val="24"/>
        </w:rPr>
        <w:t>Assumptions and Theoretical Grounding</w:t>
      </w:r>
    </w:p>
    <w:p w14:paraId="0C30C15F" w14:textId="49607561" w:rsidR="00E050A8" w:rsidRDefault="0092288D"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All scientific argument must proceed from a set of assumptions</w:t>
      </w:r>
      <w:r w:rsidR="000A43E8">
        <w:rPr>
          <w:rFonts w:ascii="Times New Roman" w:hAnsi="Times New Roman"/>
          <w:sz w:val="24"/>
          <w:szCs w:val="24"/>
        </w:rPr>
        <w:t>.</w:t>
      </w:r>
      <w:r>
        <w:rPr>
          <w:rFonts w:ascii="Times New Roman" w:hAnsi="Times New Roman"/>
          <w:sz w:val="24"/>
          <w:szCs w:val="24"/>
        </w:rPr>
        <w:t xml:space="preserve"> </w:t>
      </w:r>
      <w:r w:rsidR="000C0B60">
        <w:rPr>
          <w:rFonts w:ascii="Times New Roman" w:hAnsi="Times New Roman"/>
          <w:sz w:val="24"/>
          <w:szCs w:val="24"/>
        </w:rPr>
        <w:t>We strive to</w:t>
      </w:r>
      <w:r>
        <w:rPr>
          <w:rFonts w:ascii="Times New Roman" w:hAnsi="Times New Roman"/>
          <w:sz w:val="24"/>
          <w:szCs w:val="24"/>
        </w:rPr>
        <w:t xml:space="preserve"> use as few </w:t>
      </w:r>
      <w:r w:rsidR="00DA3C13">
        <w:rPr>
          <w:rFonts w:ascii="Times New Roman" w:hAnsi="Times New Roman"/>
          <w:sz w:val="24"/>
          <w:szCs w:val="24"/>
        </w:rPr>
        <w:t xml:space="preserve">and as general </w:t>
      </w:r>
      <w:r>
        <w:rPr>
          <w:rFonts w:ascii="Times New Roman" w:hAnsi="Times New Roman"/>
          <w:sz w:val="24"/>
          <w:szCs w:val="24"/>
        </w:rPr>
        <w:t xml:space="preserve">assumptions as possible (Occam’s razor) and </w:t>
      </w:r>
      <w:r w:rsidR="000C0B60">
        <w:rPr>
          <w:rFonts w:ascii="Times New Roman" w:hAnsi="Times New Roman"/>
          <w:sz w:val="24"/>
          <w:szCs w:val="24"/>
        </w:rPr>
        <w:t>to make sure that our</w:t>
      </w:r>
      <w:r>
        <w:rPr>
          <w:rFonts w:ascii="Times New Roman" w:hAnsi="Times New Roman"/>
          <w:sz w:val="24"/>
          <w:szCs w:val="24"/>
        </w:rPr>
        <w:t xml:space="preserve"> assumptions </w:t>
      </w:r>
      <w:r w:rsidR="000C0B60">
        <w:rPr>
          <w:rFonts w:ascii="Times New Roman" w:hAnsi="Times New Roman"/>
          <w:sz w:val="24"/>
          <w:szCs w:val="24"/>
        </w:rPr>
        <w:t>ar</w:t>
      </w:r>
      <w:r>
        <w:rPr>
          <w:rFonts w:ascii="Times New Roman" w:hAnsi="Times New Roman"/>
          <w:sz w:val="24"/>
          <w:szCs w:val="24"/>
        </w:rPr>
        <w:t>e theoretically gro</w:t>
      </w:r>
      <w:r w:rsidR="000C0B60">
        <w:rPr>
          <w:rFonts w:ascii="Times New Roman" w:hAnsi="Times New Roman"/>
          <w:sz w:val="24"/>
          <w:szCs w:val="24"/>
        </w:rPr>
        <w:t>unded.</w:t>
      </w:r>
      <w:r w:rsidR="0051444E">
        <w:rPr>
          <w:rFonts w:ascii="Times New Roman" w:hAnsi="Times New Roman"/>
          <w:sz w:val="24"/>
          <w:szCs w:val="24"/>
        </w:rPr>
        <w:tab/>
      </w:r>
    </w:p>
    <w:p w14:paraId="6A03B578" w14:textId="0BBD1441" w:rsidR="00DA3C13" w:rsidRDefault="00E050A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r>
      <w:r w:rsidR="006C4E8E">
        <w:rPr>
          <w:rFonts w:ascii="Times New Roman" w:hAnsi="Times New Roman"/>
          <w:sz w:val="24"/>
          <w:szCs w:val="24"/>
        </w:rPr>
        <w:t>Zaliznjak &amp; Mikaèljan</w:t>
      </w:r>
      <w:r w:rsidR="0051444E">
        <w:rPr>
          <w:rFonts w:ascii="Times New Roman" w:hAnsi="Times New Roman"/>
          <w:sz w:val="24"/>
          <w:szCs w:val="24"/>
        </w:rPr>
        <w:t xml:space="preserve"> (</w:t>
      </w:r>
      <w:r w:rsidR="002708B7">
        <w:rPr>
          <w:rFonts w:ascii="Times New Roman" w:hAnsi="Times New Roman"/>
          <w:sz w:val="24"/>
          <w:szCs w:val="24"/>
        </w:rPr>
        <w:t>2014</w:t>
      </w:r>
      <w:r w:rsidR="0051444E">
        <w:rPr>
          <w:rFonts w:ascii="Times New Roman" w:hAnsi="Times New Roman"/>
          <w:sz w:val="24"/>
          <w:szCs w:val="24"/>
        </w:rPr>
        <w:t xml:space="preserve">) </w:t>
      </w:r>
      <w:r w:rsidR="00DA3C13">
        <w:rPr>
          <w:rFonts w:ascii="Times New Roman" w:hAnsi="Times New Roman"/>
          <w:sz w:val="24"/>
          <w:szCs w:val="24"/>
        </w:rPr>
        <w:t xml:space="preserve">make some highly specific assumptions that are </w:t>
      </w:r>
      <w:r w:rsidR="0051444E">
        <w:rPr>
          <w:rFonts w:ascii="Times New Roman" w:hAnsi="Times New Roman"/>
          <w:sz w:val="24"/>
          <w:szCs w:val="24"/>
        </w:rPr>
        <w:t xml:space="preserve">probably unnecessary, </w:t>
      </w:r>
      <w:r w:rsidR="001C2B47">
        <w:rPr>
          <w:rFonts w:ascii="Times New Roman" w:hAnsi="Times New Roman"/>
          <w:sz w:val="24"/>
          <w:szCs w:val="24"/>
        </w:rPr>
        <w:t xml:space="preserve">and </w:t>
      </w:r>
      <w:r w:rsidR="00DA3C13">
        <w:rPr>
          <w:rFonts w:ascii="Times New Roman" w:hAnsi="Times New Roman"/>
          <w:sz w:val="24"/>
          <w:szCs w:val="24"/>
        </w:rPr>
        <w:t>no</w:t>
      </w:r>
      <w:r w:rsidR="001C2B47">
        <w:rPr>
          <w:rFonts w:ascii="Times New Roman" w:hAnsi="Times New Roman"/>
          <w:sz w:val="24"/>
          <w:szCs w:val="24"/>
        </w:rPr>
        <w:t xml:space="preserve"> clear theoretical motives are invoked. By contrast, the CLEAR group restricts itself to a minimal assumption concerning the general nature of linguistic cognition, an assumption motivated</w:t>
      </w:r>
      <w:r w:rsidR="00DA3C13">
        <w:rPr>
          <w:rFonts w:ascii="Times New Roman" w:hAnsi="Times New Roman"/>
          <w:sz w:val="24"/>
          <w:szCs w:val="24"/>
        </w:rPr>
        <w:t xml:space="preserve"> by the</w:t>
      </w:r>
      <w:r w:rsidR="001C2B47">
        <w:rPr>
          <w:rFonts w:ascii="Times New Roman" w:hAnsi="Times New Roman"/>
          <w:sz w:val="24"/>
          <w:szCs w:val="24"/>
        </w:rPr>
        <w:t xml:space="preserve"> theoretical </w:t>
      </w:r>
      <w:r w:rsidR="00DA3C13">
        <w:rPr>
          <w:rFonts w:ascii="Times New Roman" w:hAnsi="Times New Roman"/>
          <w:sz w:val="24"/>
          <w:szCs w:val="24"/>
        </w:rPr>
        <w:t>framework of cognitive linguistics</w:t>
      </w:r>
      <w:r>
        <w:rPr>
          <w:rFonts w:ascii="Times New Roman" w:hAnsi="Times New Roman"/>
          <w:sz w:val="24"/>
          <w:szCs w:val="24"/>
        </w:rPr>
        <w:t xml:space="preserve"> (</w:t>
      </w:r>
      <w:r w:rsidR="000A43E8">
        <w:rPr>
          <w:rFonts w:ascii="Times New Roman" w:hAnsi="Times New Roman"/>
          <w:sz w:val="24"/>
          <w:szCs w:val="24"/>
        </w:rPr>
        <w:t>Janda 2015, Langacker 20</w:t>
      </w:r>
      <w:r w:rsidR="00CB7278">
        <w:rPr>
          <w:rFonts w:ascii="Times New Roman" w:hAnsi="Times New Roman"/>
          <w:sz w:val="24"/>
          <w:szCs w:val="24"/>
        </w:rPr>
        <w:t>08</w:t>
      </w:r>
      <w:r>
        <w:rPr>
          <w:rFonts w:ascii="Times New Roman" w:hAnsi="Times New Roman"/>
          <w:sz w:val="24"/>
          <w:szCs w:val="24"/>
        </w:rPr>
        <w:t>)</w:t>
      </w:r>
      <w:r w:rsidR="00DA3C13">
        <w:rPr>
          <w:rFonts w:ascii="Times New Roman" w:hAnsi="Times New Roman"/>
          <w:sz w:val="24"/>
          <w:szCs w:val="24"/>
        </w:rPr>
        <w:t>.</w:t>
      </w:r>
    </w:p>
    <w:p w14:paraId="62E48DDA" w14:textId="2B55BA53" w:rsidR="0092288D" w:rsidRDefault="001C2B47"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 </w:t>
      </w:r>
    </w:p>
    <w:p w14:paraId="108CC8D0" w14:textId="0027FCB3" w:rsidR="008775CE" w:rsidRDefault="003E72D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3</w:t>
      </w:r>
      <w:r w:rsidR="008775CE">
        <w:rPr>
          <w:rFonts w:ascii="Times New Roman" w:hAnsi="Times New Roman"/>
          <w:sz w:val="24"/>
          <w:szCs w:val="24"/>
        </w:rPr>
        <w:t xml:space="preserve">.1 </w:t>
      </w:r>
      <w:r w:rsidR="006C4E8E">
        <w:rPr>
          <w:rFonts w:ascii="Times New Roman" w:hAnsi="Times New Roman"/>
          <w:sz w:val="24"/>
          <w:szCs w:val="24"/>
        </w:rPr>
        <w:t>Zaliznjak &amp; Mikaèljan</w:t>
      </w:r>
      <w:r w:rsidR="008775CE">
        <w:rPr>
          <w:rFonts w:ascii="Times New Roman" w:hAnsi="Times New Roman"/>
          <w:sz w:val="24"/>
          <w:szCs w:val="24"/>
        </w:rPr>
        <w:t>’s Assumptions</w:t>
      </w:r>
    </w:p>
    <w:p w14:paraId="450DC211" w14:textId="7CCB47D0" w:rsidR="00DA3C13" w:rsidRDefault="00E050A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Here I take up the four assumptions stated by </w:t>
      </w:r>
      <w:r w:rsidR="006C4E8E">
        <w:rPr>
          <w:rFonts w:ascii="Times New Roman" w:hAnsi="Times New Roman"/>
          <w:sz w:val="24"/>
          <w:szCs w:val="24"/>
        </w:rPr>
        <w:t>Zaliznjak &amp; Mikaèljan</w:t>
      </w:r>
      <w:r>
        <w:rPr>
          <w:rFonts w:ascii="Times New Roman" w:hAnsi="Times New Roman"/>
          <w:sz w:val="24"/>
          <w:szCs w:val="24"/>
        </w:rPr>
        <w:t xml:space="preserve"> (</w:t>
      </w:r>
      <w:r w:rsidR="002708B7">
        <w:rPr>
          <w:rFonts w:ascii="Times New Roman" w:hAnsi="Times New Roman"/>
          <w:sz w:val="24"/>
          <w:szCs w:val="24"/>
        </w:rPr>
        <w:t>2014</w:t>
      </w:r>
      <w:r>
        <w:rPr>
          <w:rFonts w:ascii="Times New Roman" w:hAnsi="Times New Roman"/>
          <w:sz w:val="24"/>
          <w:szCs w:val="24"/>
        </w:rPr>
        <w:t>) in the order they present them, first citing their original text in each case.</w:t>
      </w:r>
    </w:p>
    <w:p w14:paraId="781ED7A2" w14:textId="77777777" w:rsidR="00E050A8" w:rsidRDefault="00E050A8" w:rsidP="008775CE">
      <w:pPr>
        <w:pStyle w:val="NormalWeb"/>
        <w:spacing w:before="0" w:beforeAutospacing="0" w:after="0" w:afterAutospacing="0"/>
        <w:rPr>
          <w:rFonts w:ascii="Times New Roman" w:hAnsi="Times New Roman"/>
          <w:sz w:val="24"/>
          <w:szCs w:val="24"/>
        </w:rPr>
      </w:pPr>
    </w:p>
    <w:p w14:paraId="4AC554D4" w14:textId="756D3744" w:rsidR="00E050A8" w:rsidRDefault="00E050A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3.1.1 The Status of Pairedness</w:t>
      </w:r>
    </w:p>
    <w:p w14:paraId="2133E57C" w14:textId="09E60D97" w:rsidR="00E050A8" w:rsidRDefault="00E050A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r w:rsidRPr="00E050A8">
        <w:rPr>
          <w:rFonts w:ascii="Times New Roman" w:hAnsi="Times New Roman"/>
          <w:sz w:val="24"/>
          <w:szCs w:val="24"/>
          <w:lang w:val="ru-RU"/>
        </w:rPr>
        <w:t>Русская аспектуальная система устроена как бинарная оппозиция совершенного и несовершенного вида, и ее понимание невозможно без центрального для системы понятия видовой пары.</w:t>
      </w:r>
      <w:r>
        <w:rPr>
          <w:rFonts w:ascii="Times New Roman" w:hAnsi="Times New Roman"/>
          <w:sz w:val="24"/>
          <w:szCs w:val="24"/>
        </w:rPr>
        <w:t>”</w:t>
      </w:r>
    </w:p>
    <w:p w14:paraId="32AC72AF" w14:textId="7BBD01D8" w:rsidR="00072883" w:rsidRDefault="00072883"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While the opposition between perfective and imperfective is well motivated, the status of the aspectual pair is possibly overstated here. </w:t>
      </w:r>
      <w:r w:rsidR="0041557B">
        <w:rPr>
          <w:rFonts w:ascii="Times New Roman" w:hAnsi="Times New Roman"/>
          <w:sz w:val="24"/>
          <w:szCs w:val="24"/>
        </w:rPr>
        <w:t xml:space="preserve">It is a trivial fact that there is a binary opposition between perfective and imperfective in Russian, but this opposition does not necessarily entail that there must be verb pairs at all. </w:t>
      </w:r>
      <w:r>
        <w:rPr>
          <w:rFonts w:ascii="Times New Roman" w:hAnsi="Times New Roman"/>
          <w:sz w:val="24"/>
          <w:szCs w:val="24"/>
        </w:rPr>
        <w:t xml:space="preserve">There are certainly some aspectual relationships that are semantically closer and more salient than others (for example, </w:t>
      </w:r>
      <w:r w:rsidR="00AD48D3">
        <w:rPr>
          <w:rFonts w:ascii="Times New Roman" w:hAnsi="Times New Roman"/>
          <w:sz w:val="24"/>
          <w:szCs w:val="24"/>
        </w:rPr>
        <w:t xml:space="preserve">the relationships in </w:t>
      </w:r>
      <w:r w:rsidR="00AD48D3" w:rsidRPr="000A43E8">
        <w:rPr>
          <w:rFonts w:ascii="Times New Roman" w:hAnsi="Times New Roman"/>
          <w:i/>
          <w:sz w:val="24"/>
          <w:szCs w:val="24"/>
          <w:lang w:val="ru-RU"/>
        </w:rPr>
        <w:t>писать/написать</w:t>
      </w:r>
      <w:r w:rsidR="00AD48D3">
        <w:rPr>
          <w:rFonts w:ascii="Times New Roman" w:hAnsi="Times New Roman"/>
          <w:sz w:val="24"/>
          <w:szCs w:val="24"/>
          <w:lang w:val="ru-RU"/>
        </w:rPr>
        <w:t xml:space="preserve"> and </w:t>
      </w:r>
      <w:r w:rsidR="00AD48D3" w:rsidRPr="000A43E8">
        <w:rPr>
          <w:rFonts w:ascii="Times New Roman" w:hAnsi="Times New Roman"/>
          <w:i/>
          <w:sz w:val="24"/>
          <w:szCs w:val="24"/>
          <w:lang w:val="ru-RU"/>
        </w:rPr>
        <w:t>переписывать/переписать</w:t>
      </w:r>
      <w:r w:rsidR="00AD48D3">
        <w:rPr>
          <w:rFonts w:ascii="Times New Roman" w:hAnsi="Times New Roman"/>
          <w:sz w:val="24"/>
          <w:szCs w:val="24"/>
          <w:lang w:val="ru-RU"/>
        </w:rPr>
        <w:t xml:space="preserve"> are arguably </w:t>
      </w:r>
      <w:r w:rsidR="00AD48D3">
        <w:rPr>
          <w:rFonts w:ascii="Times New Roman" w:hAnsi="Times New Roman"/>
          <w:sz w:val="24"/>
          <w:szCs w:val="24"/>
        </w:rPr>
        <w:t>closer than in</w:t>
      </w:r>
      <w:r w:rsidR="00AD48D3">
        <w:rPr>
          <w:rFonts w:ascii="Times New Roman" w:hAnsi="Times New Roman"/>
          <w:sz w:val="24"/>
          <w:szCs w:val="24"/>
          <w:lang w:val="ru-RU"/>
        </w:rPr>
        <w:t xml:space="preserve"> </w:t>
      </w:r>
      <w:r w:rsidR="00AD48D3" w:rsidRPr="000A43E8">
        <w:rPr>
          <w:rFonts w:ascii="Times New Roman" w:hAnsi="Times New Roman"/>
          <w:i/>
          <w:sz w:val="24"/>
          <w:szCs w:val="24"/>
          <w:lang w:val="ru-RU"/>
        </w:rPr>
        <w:t>писать/записать</w:t>
      </w:r>
      <w:r w:rsidR="000A43E8">
        <w:rPr>
          <w:rFonts w:ascii="Times New Roman" w:hAnsi="Times New Roman"/>
          <w:sz w:val="24"/>
          <w:szCs w:val="24"/>
          <w:lang w:val="ru-RU"/>
        </w:rPr>
        <w:t xml:space="preserve"> or </w:t>
      </w:r>
      <w:r w:rsidR="000A43E8" w:rsidRPr="000A43E8">
        <w:rPr>
          <w:rFonts w:ascii="Times New Roman" w:hAnsi="Times New Roman"/>
          <w:i/>
          <w:sz w:val="24"/>
          <w:szCs w:val="24"/>
          <w:lang w:val="ru-RU"/>
        </w:rPr>
        <w:t>писать/</w:t>
      </w:r>
      <w:r w:rsidR="000A43E8">
        <w:rPr>
          <w:rFonts w:ascii="Times New Roman" w:hAnsi="Times New Roman"/>
          <w:i/>
          <w:sz w:val="24"/>
          <w:szCs w:val="24"/>
          <w:lang w:val="ru-RU"/>
        </w:rPr>
        <w:t>пере</w:t>
      </w:r>
      <w:r w:rsidR="000A43E8" w:rsidRPr="000A43E8">
        <w:rPr>
          <w:rFonts w:ascii="Times New Roman" w:hAnsi="Times New Roman"/>
          <w:i/>
          <w:sz w:val="24"/>
          <w:szCs w:val="24"/>
          <w:lang w:val="ru-RU"/>
        </w:rPr>
        <w:t>писать</w:t>
      </w:r>
      <w:r>
        <w:rPr>
          <w:rFonts w:ascii="Times New Roman" w:hAnsi="Times New Roman"/>
          <w:sz w:val="24"/>
          <w:szCs w:val="24"/>
        </w:rPr>
        <w:t>)</w:t>
      </w:r>
      <w:r w:rsidR="00AD48D3">
        <w:rPr>
          <w:rFonts w:ascii="Times New Roman" w:hAnsi="Times New Roman"/>
          <w:sz w:val="24"/>
          <w:szCs w:val="24"/>
        </w:rPr>
        <w:t>. The Russian aspectual system comprises many kinds of aspectual relationships. The relationships that are traditionally labeled as pairs are part of a bigger phenomenon. The aspectual cluster gives a richer account of Russian aspect and a larger perspective on how it functions.</w:t>
      </w:r>
    </w:p>
    <w:p w14:paraId="20B8D475" w14:textId="77777777" w:rsidR="00E050A8" w:rsidRDefault="00E050A8" w:rsidP="008775CE">
      <w:pPr>
        <w:pStyle w:val="NormalWeb"/>
        <w:spacing w:before="0" w:beforeAutospacing="0" w:after="0" w:afterAutospacing="0"/>
        <w:rPr>
          <w:rFonts w:ascii="Times New Roman" w:hAnsi="Times New Roman"/>
          <w:sz w:val="24"/>
          <w:szCs w:val="24"/>
        </w:rPr>
      </w:pPr>
    </w:p>
    <w:p w14:paraId="79EE19B2" w14:textId="1BEFA1F4" w:rsidR="00E050A8" w:rsidRDefault="00E050A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3.1.2 The Maslov Criterion</w:t>
      </w:r>
    </w:p>
    <w:p w14:paraId="4E1AA63D" w14:textId="0C4B8A44" w:rsidR="00DA3C13" w:rsidRDefault="00E050A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r w:rsidR="00072883" w:rsidRPr="00072883">
        <w:rPr>
          <w:rFonts w:ascii="Times New Roman" w:hAnsi="Times New Roman"/>
          <w:sz w:val="24"/>
          <w:szCs w:val="24"/>
          <w:lang w:val="ru-RU"/>
        </w:rPr>
        <w:t xml:space="preserve">Тождество лексического значения как обязательное условие видовой коррелятивности может быть установлено только на основании тех </w:t>
      </w:r>
      <w:r w:rsidR="00072883" w:rsidRPr="00072883">
        <w:rPr>
          <w:rFonts w:ascii="Times New Roman" w:hAnsi="Times New Roman"/>
          <w:bCs/>
          <w:sz w:val="24"/>
          <w:szCs w:val="24"/>
          <w:lang w:val="ru-RU"/>
        </w:rPr>
        <w:t>контекстов</w:t>
      </w:r>
      <w:r w:rsidR="00072883" w:rsidRPr="00072883">
        <w:rPr>
          <w:rFonts w:ascii="Times New Roman" w:hAnsi="Times New Roman"/>
          <w:sz w:val="24"/>
          <w:szCs w:val="24"/>
          <w:lang w:val="ru-RU"/>
        </w:rPr>
        <w:t>, где глагол несов. вида обозначает то же событие, что и тот глагол сов. вида, который он заменяет (критерий Маслова).</w:t>
      </w:r>
      <w:r>
        <w:rPr>
          <w:rFonts w:ascii="Times New Roman" w:hAnsi="Times New Roman"/>
          <w:sz w:val="24"/>
          <w:szCs w:val="24"/>
        </w:rPr>
        <w:t>”</w:t>
      </w:r>
    </w:p>
    <w:p w14:paraId="1C72404A" w14:textId="67612192" w:rsidR="00AD48D3" w:rsidRDefault="002708B7"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r>
      <w:r w:rsidR="00AA5C30">
        <w:rPr>
          <w:rFonts w:ascii="Times New Roman" w:hAnsi="Times New Roman"/>
          <w:sz w:val="24"/>
          <w:szCs w:val="24"/>
        </w:rPr>
        <w:t>While t</w:t>
      </w:r>
      <w:r w:rsidR="00AD48D3">
        <w:rPr>
          <w:rFonts w:ascii="Times New Roman" w:hAnsi="Times New Roman"/>
          <w:sz w:val="24"/>
          <w:szCs w:val="24"/>
        </w:rPr>
        <w:t>he Maslov criterion has</w:t>
      </w:r>
      <w:r w:rsidR="00AA5C30">
        <w:rPr>
          <w:rFonts w:ascii="Times New Roman" w:hAnsi="Times New Roman"/>
          <w:sz w:val="24"/>
          <w:szCs w:val="24"/>
        </w:rPr>
        <w:t xml:space="preserve"> le</w:t>
      </w:r>
      <w:r w:rsidR="00E30B6D">
        <w:rPr>
          <w:rFonts w:ascii="Times New Roman" w:hAnsi="Times New Roman"/>
          <w:sz w:val="24"/>
          <w:szCs w:val="24"/>
        </w:rPr>
        <w:t>d</w:t>
      </w:r>
      <w:r w:rsidR="00AA5C30">
        <w:rPr>
          <w:rFonts w:ascii="Times New Roman" w:hAnsi="Times New Roman"/>
          <w:sz w:val="24"/>
          <w:szCs w:val="24"/>
        </w:rPr>
        <w:t xml:space="preserve"> to significant progress in the study of Russian aspect, this criterion has also</w:t>
      </w:r>
      <w:r w:rsidR="00AD48D3">
        <w:rPr>
          <w:rFonts w:ascii="Times New Roman" w:hAnsi="Times New Roman"/>
          <w:sz w:val="24"/>
          <w:szCs w:val="24"/>
        </w:rPr>
        <w:t xml:space="preserve"> come under serious criticism in recent years, a fact that </w:t>
      </w:r>
      <w:r w:rsidR="006C4E8E">
        <w:rPr>
          <w:rFonts w:ascii="Times New Roman" w:hAnsi="Times New Roman"/>
          <w:sz w:val="24"/>
          <w:szCs w:val="24"/>
        </w:rPr>
        <w:t>Zaliznjak &amp; Mikaèljan</w:t>
      </w:r>
      <w:r w:rsidR="00AD48D3">
        <w:rPr>
          <w:rFonts w:ascii="Times New Roman" w:hAnsi="Times New Roman"/>
          <w:sz w:val="24"/>
          <w:szCs w:val="24"/>
        </w:rPr>
        <w:t xml:space="preserve"> themselves acknowledge. I will not recapitulate the debate surrounding the Maslov criterion here; instead I refer the reader to </w:t>
      </w:r>
      <w:r>
        <w:rPr>
          <w:rFonts w:ascii="Times New Roman" w:hAnsi="Times New Roman"/>
          <w:sz w:val="24"/>
          <w:szCs w:val="24"/>
        </w:rPr>
        <w:t>Kuznetsova 2012</w:t>
      </w:r>
      <w:r w:rsidR="000C04AD">
        <w:rPr>
          <w:rFonts w:ascii="Times New Roman" w:hAnsi="Times New Roman"/>
          <w:sz w:val="24"/>
          <w:szCs w:val="24"/>
        </w:rPr>
        <w:t xml:space="preserve"> and merely list the main points.</w:t>
      </w:r>
      <w:r w:rsidR="00CB5999">
        <w:rPr>
          <w:rFonts w:ascii="Times New Roman" w:hAnsi="Times New Roman"/>
          <w:sz w:val="24"/>
          <w:szCs w:val="24"/>
        </w:rPr>
        <w:t xml:space="preserve"> The Maslov criterion both overspecifies the relationship between paired verbs (excluding pairs almost </w:t>
      </w:r>
      <w:r w:rsidR="00E36A2B">
        <w:rPr>
          <w:rFonts w:ascii="Times New Roman" w:hAnsi="Times New Roman"/>
          <w:sz w:val="24"/>
          <w:szCs w:val="24"/>
        </w:rPr>
        <w:t>everyone would agree on</w:t>
      </w:r>
      <w:r w:rsidR="00CB5999">
        <w:rPr>
          <w:rFonts w:ascii="Times New Roman" w:hAnsi="Times New Roman"/>
          <w:sz w:val="24"/>
          <w:szCs w:val="24"/>
        </w:rPr>
        <w:t>)</w:t>
      </w:r>
      <w:r w:rsidR="00E36A2B">
        <w:rPr>
          <w:rFonts w:ascii="Times New Roman" w:hAnsi="Times New Roman"/>
          <w:sz w:val="24"/>
          <w:szCs w:val="24"/>
        </w:rPr>
        <w:t xml:space="preserve"> and underspecifies it (including “pairs” that no </w:t>
      </w:r>
      <w:r w:rsidR="00FF5C38">
        <w:rPr>
          <w:rFonts w:ascii="Times New Roman" w:hAnsi="Times New Roman"/>
          <w:sz w:val="24"/>
          <w:szCs w:val="24"/>
        </w:rPr>
        <w:t>one would list in a dictionary).</w:t>
      </w:r>
      <w:r w:rsidR="00E36A2B">
        <w:rPr>
          <w:rFonts w:ascii="Times New Roman" w:hAnsi="Times New Roman"/>
          <w:sz w:val="24"/>
          <w:szCs w:val="24"/>
        </w:rPr>
        <w:t xml:space="preserve"> </w:t>
      </w:r>
      <w:r w:rsidR="00FF5C38">
        <w:rPr>
          <w:rFonts w:ascii="Times New Roman" w:hAnsi="Times New Roman"/>
          <w:sz w:val="24"/>
          <w:szCs w:val="24"/>
        </w:rPr>
        <w:t>Different diagnostics suggested by the Maslov criterion (e.g., substitution of imperfective under negation in an imperative vs. in the use of the historical present vs. conative use, etc.) yield different pairs (Maslov 1948, Čertkova 1996: 112). E</w:t>
      </w:r>
      <w:r w:rsidR="00E36A2B">
        <w:rPr>
          <w:rFonts w:ascii="Times New Roman" w:hAnsi="Times New Roman"/>
          <w:sz w:val="24"/>
          <w:szCs w:val="24"/>
        </w:rPr>
        <w:t>ven linguists who specialize in Russian aspectology cannot agree on how to apply the Maslov criterion (</w:t>
      </w:r>
      <w:r w:rsidR="00FF5C38">
        <w:rPr>
          <w:rFonts w:ascii="Times New Roman" w:hAnsi="Times New Roman"/>
          <w:sz w:val="24"/>
          <w:szCs w:val="24"/>
        </w:rPr>
        <w:t>Čertkova</w:t>
      </w:r>
      <w:r w:rsidR="000360FC">
        <w:rPr>
          <w:rFonts w:ascii="Times New Roman" w:hAnsi="Times New Roman"/>
          <w:sz w:val="24"/>
          <w:szCs w:val="24"/>
        </w:rPr>
        <w:t xml:space="preserve"> et al.</w:t>
      </w:r>
      <w:r>
        <w:rPr>
          <w:rFonts w:ascii="Times New Roman" w:hAnsi="Times New Roman"/>
          <w:sz w:val="24"/>
          <w:szCs w:val="24"/>
        </w:rPr>
        <w:t xml:space="preserve"> </w:t>
      </w:r>
      <w:r w:rsidR="000360FC">
        <w:rPr>
          <w:rFonts w:ascii="Times New Roman" w:hAnsi="Times New Roman"/>
          <w:sz w:val="24"/>
          <w:szCs w:val="24"/>
        </w:rPr>
        <w:t>1997</w:t>
      </w:r>
      <w:r w:rsidR="001608A5">
        <w:rPr>
          <w:rFonts w:ascii="Times New Roman" w:hAnsi="Times New Roman"/>
          <w:sz w:val="24"/>
          <w:szCs w:val="24"/>
        </w:rPr>
        <w:t>, Gorbova 2011</w:t>
      </w:r>
      <w:r w:rsidR="00E36A2B">
        <w:rPr>
          <w:rFonts w:ascii="Times New Roman" w:hAnsi="Times New Roman"/>
          <w:sz w:val="24"/>
          <w:szCs w:val="24"/>
        </w:rPr>
        <w:t>), and the Maslov criterion is fairly impoverished in the way it represents the imperfective aspect (</w:t>
      </w:r>
      <w:r w:rsidR="00132DC1">
        <w:rPr>
          <w:rFonts w:ascii="Times New Roman" w:hAnsi="Times New Roman"/>
          <w:sz w:val="24"/>
          <w:szCs w:val="24"/>
        </w:rPr>
        <w:t>focusing on</w:t>
      </w:r>
      <w:r w:rsidR="00E36A2B">
        <w:rPr>
          <w:rFonts w:ascii="Times New Roman" w:hAnsi="Times New Roman"/>
          <w:sz w:val="24"/>
          <w:szCs w:val="24"/>
        </w:rPr>
        <w:t xml:space="preserve"> histori</w:t>
      </w:r>
      <w:r w:rsidR="00132DC1">
        <w:rPr>
          <w:rFonts w:ascii="Times New Roman" w:hAnsi="Times New Roman"/>
          <w:sz w:val="24"/>
          <w:szCs w:val="24"/>
        </w:rPr>
        <w:t xml:space="preserve">cal present, </w:t>
      </w:r>
      <w:r w:rsidR="00E36A2B">
        <w:rPr>
          <w:rFonts w:ascii="Times New Roman" w:hAnsi="Times New Roman"/>
          <w:sz w:val="24"/>
          <w:szCs w:val="24"/>
        </w:rPr>
        <w:t>habitual</w:t>
      </w:r>
      <w:r w:rsidR="00132DC1">
        <w:rPr>
          <w:rFonts w:ascii="Times New Roman" w:hAnsi="Times New Roman"/>
          <w:sz w:val="24"/>
          <w:szCs w:val="24"/>
        </w:rPr>
        <w:t>, imperative and conative</w:t>
      </w:r>
      <w:r w:rsidR="00E36A2B">
        <w:rPr>
          <w:rFonts w:ascii="Times New Roman" w:hAnsi="Times New Roman"/>
          <w:sz w:val="24"/>
          <w:szCs w:val="24"/>
        </w:rPr>
        <w:t xml:space="preserve"> uses, ignoring others such as durative, on-going, processual, gnomic, general-factual, etc.).</w:t>
      </w:r>
    </w:p>
    <w:p w14:paraId="001535D9" w14:textId="1451CCB6" w:rsidR="00CB5999" w:rsidRPr="00150442" w:rsidRDefault="00CB5999"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t>Theoretically the Maslov criterion is a structuralist postulate akin to the neutralization of distinctive features in certain contexts</w:t>
      </w:r>
      <w:r w:rsidR="00E71B17">
        <w:rPr>
          <w:rFonts w:ascii="Times New Roman" w:hAnsi="Times New Roman"/>
          <w:sz w:val="24"/>
          <w:szCs w:val="24"/>
        </w:rPr>
        <w:t xml:space="preserve"> in phonology</w:t>
      </w:r>
      <w:r>
        <w:rPr>
          <w:rFonts w:ascii="Times New Roman" w:hAnsi="Times New Roman"/>
          <w:sz w:val="24"/>
          <w:szCs w:val="24"/>
        </w:rPr>
        <w:t>. While the community of linguists has learned a lot from structuralism, we have also moved on. Today the postulates of structuralists are better understood as tendencies rather than as</w:t>
      </w:r>
      <w:r w:rsidR="000360FC">
        <w:rPr>
          <w:rFonts w:ascii="Times New Roman" w:hAnsi="Times New Roman"/>
          <w:sz w:val="24"/>
          <w:szCs w:val="24"/>
        </w:rPr>
        <w:t xml:space="preserve"> absolute exceptionless rules. I regard Maslov’s contribution as an observation of a correlation that is common, but does not constitute a necessary criterion for identifying an aspectual pair. On theoretical </w:t>
      </w:r>
      <w:r w:rsidR="00E30B6D">
        <w:rPr>
          <w:rFonts w:ascii="Times New Roman" w:hAnsi="Times New Roman"/>
          <w:sz w:val="24"/>
          <w:szCs w:val="24"/>
        </w:rPr>
        <w:t xml:space="preserve">and empirical </w:t>
      </w:r>
      <w:r w:rsidR="000360FC">
        <w:rPr>
          <w:rFonts w:ascii="Times New Roman" w:hAnsi="Times New Roman"/>
          <w:sz w:val="24"/>
          <w:szCs w:val="24"/>
        </w:rPr>
        <w:t xml:space="preserve">grounds, I reject the notion that linguistic categories are defined in terms of </w:t>
      </w:r>
      <w:r w:rsidR="00210992">
        <w:rPr>
          <w:rFonts w:ascii="Times New Roman" w:hAnsi="Times New Roman"/>
          <w:sz w:val="24"/>
          <w:szCs w:val="24"/>
        </w:rPr>
        <w:t xml:space="preserve">absolute </w:t>
      </w:r>
      <w:r w:rsidR="000360FC">
        <w:rPr>
          <w:rFonts w:ascii="Times New Roman" w:hAnsi="Times New Roman"/>
          <w:sz w:val="24"/>
          <w:szCs w:val="24"/>
        </w:rPr>
        <w:t xml:space="preserve">criteria </w:t>
      </w:r>
      <w:r w:rsidR="00210992">
        <w:rPr>
          <w:rFonts w:ascii="Times New Roman" w:hAnsi="Times New Roman"/>
          <w:sz w:val="24"/>
          <w:szCs w:val="24"/>
        </w:rPr>
        <w:t>(see section 3.2.1).</w:t>
      </w:r>
      <w:r w:rsidR="00E3493F" w:rsidRPr="00E3493F">
        <w:rPr>
          <w:rFonts w:ascii="Times New Roman" w:hAnsi="Times New Roman"/>
          <w:sz w:val="24"/>
          <w:szCs w:val="24"/>
        </w:rPr>
        <w:t xml:space="preserve"> </w:t>
      </w:r>
      <w:r w:rsidR="006C4E8E">
        <w:rPr>
          <w:rFonts w:ascii="Times New Roman" w:hAnsi="Times New Roman"/>
          <w:sz w:val="24"/>
          <w:szCs w:val="24"/>
        </w:rPr>
        <w:t>Zaliznjak &amp; Mikaèljan</w:t>
      </w:r>
      <w:r w:rsidR="00E3493F">
        <w:rPr>
          <w:rFonts w:ascii="Times New Roman" w:hAnsi="Times New Roman"/>
          <w:sz w:val="24"/>
          <w:szCs w:val="24"/>
        </w:rPr>
        <w:t xml:space="preserve"> (2014: 27) themselves acknowledge this, since their rules that ideal NPs have only one prefix and avoid formation of secondary imperfectives admit exceptions. However, a crucial difference between the CLEAR approach and </w:t>
      </w:r>
      <w:r w:rsidR="006C4E8E">
        <w:rPr>
          <w:rFonts w:ascii="Times New Roman" w:hAnsi="Times New Roman"/>
          <w:sz w:val="24"/>
          <w:szCs w:val="24"/>
        </w:rPr>
        <w:t>Zaliznjak &amp; Mikaèljan</w:t>
      </w:r>
      <w:r w:rsidR="00E3493F">
        <w:rPr>
          <w:rFonts w:ascii="Times New Roman" w:hAnsi="Times New Roman"/>
          <w:sz w:val="24"/>
          <w:szCs w:val="24"/>
        </w:rPr>
        <w:t>’s work is that we actually measure the deviations from ideal/prototypical behavior and submit them to statistical tests so that we can determine which deviations are significant and meaningful.</w:t>
      </w:r>
      <w:r w:rsidR="00150442">
        <w:rPr>
          <w:rFonts w:ascii="Times New Roman" w:hAnsi="Times New Roman"/>
          <w:sz w:val="24"/>
          <w:szCs w:val="24"/>
        </w:rPr>
        <w:t xml:space="preserve"> </w:t>
      </w:r>
      <w:r w:rsidR="0015043A">
        <w:rPr>
          <w:rFonts w:ascii="Times New Roman" w:hAnsi="Times New Roman"/>
          <w:sz w:val="24"/>
          <w:szCs w:val="24"/>
        </w:rPr>
        <w:t xml:space="preserve">For example, </w:t>
      </w:r>
      <w:r w:rsidR="006C4E8E">
        <w:rPr>
          <w:rFonts w:ascii="Times New Roman" w:hAnsi="Times New Roman"/>
          <w:sz w:val="24"/>
          <w:szCs w:val="24"/>
        </w:rPr>
        <w:t>Zaliznjak &amp; Mikaèljan</w:t>
      </w:r>
      <w:r w:rsidR="00150442">
        <w:rPr>
          <w:rFonts w:ascii="Times New Roman" w:hAnsi="Times New Roman"/>
          <w:sz w:val="24"/>
          <w:szCs w:val="24"/>
        </w:rPr>
        <w:t xml:space="preserve"> (2014: 23) are implicitly relying on </w:t>
      </w:r>
      <w:r w:rsidR="0015043A">
        <w:rPr>
          <w:rFonts w:ascii="Times New Roman" w:hAnsi="Times New Roman"/>
          <w:sz w:val="24"/>
          <w:szCs w:val="24"/>
        </w:rPr>
        <w:t xml:space="preserve">the </w:t>
      </w:r>
      <w:r w:rsidR="00150442">
        <w:rPr>
          <w:rFonts w:ascii="Times New Roman" w:hAnsi="Times New Roman"/>
          <w:sz w:val="24"/>
          <w:szCs w:val="24"/>
        </w:rPr>
        <w:t xml:space="preserve">relative frequency </w:t>
      </w:r>
      <w:r w:rsidR="0015043A">
        <w:rPr>
          <w:rFonts w:ascii="Times New Roman" w:hAnsi="Times New Roman"/>
          <w:sz w:val="24"/>
          <w:szCs w:val="24"/>
        </w:rPr>
        <w:t xml:space="preserve">of constructions </w:t>
      </w:r>
      <w:r w:rsidR="00150442">
        <w:rPr>
          <w:rFonts w:ascii="Times New Roman" w:hAnsi="Times New Roman"/>
          <w:sz w:val="24"/>
          <w:szCs w:val="24"/>
        </w:rPr>
        <w:t xml:space="preserve">when they state that </w:t>
      </w:r>
      <w:r w:rsidR="00150442" w:rsidRPr="0015043A">
        <w:rPr>
          <w:rFonts w:ascii="Times New Roman" w:hAnsi="Times New Roman"/>
          <w:i/>
          <w:sz w:val="24"/>
          <w:szCs w:val="24"/>
          <w:lang w:val="ru-RU"/>
        </w:rPr>
        <w:t>сообразить/соображать</w:t>
      </w:r>
      <w:r w:rsidR="00150442">
        <w:rPr>
          <w:rFonts w:ascii="Times New Roman" w:hAnsi="Times New Roman"/>
          <w:sz w:val="24"/>
          <w:szCs w:val="24"/>
          <w:lang w:val="ru-RU"/>
        </w:rPr>
        <w:t xml:space="preserve"> constitutes a pair on</w:t>
      </w:r>
      <w:r w:rsidR="00150442">
        <w:rPr>
          <w:rFonts w:ascii="Times New Roman" w:hAnsi="Times New Roman"/>
          <w:sz w:val="24"/>
          <w:szCs w:val="24"/>
        </w:rPr>
        <w:t xml:space="preserve">ly </w:t>
      </w:r>
      <w:r w:rsidR="0015043A">
        <w:rPr>
          <w:rFonts w:ascii="Times New Roman" w:hAnsi="Times New Roman"/>
          <w:sz w:val="24"/>
          <w:szCs w:val="24"/>
        </w:rPr>
        <w:t>in metaphorical meanings. But because they do not measure this effect, their insight remains subjective and appears arbitrary (why do they accept this pair in metaphorical meanings but not in others, if both types pass the Maslov test?).</w:t>
      </w:r>
    </w:p>
    <w:p w14:paraId="40E55B5D" w14:textId="6B0CD409" w:rsidR="00AD48D3" w:rsidRDefault="00E36A2B"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r>
      <w:r w:rsidR="006C4E8E">
        <w:rPr>
          <w:rFonts w:ascii="Times New Roman" w:hAnsi="Times New Roman"/>
          <w:sz w:val="24"/>
          <w:szCs w:val="24"/>
        </w:rPr>
        <w:t>Zaliznjak &amp; Mikaèljan</w:t>
      </w:r>
      <w:r w:rsidR="00AD48D3">
        <w:rPr>
          <w:rFonts w:ascii="Times New Roman" w:hAnsi="Times New Roman"/>
          <w:sz w:val="24"/>
          <w:szCs w:val="24"/>
        </w:rPr>
        <w:t xml:space="preserve"> try to rescue </w:t>
      </w:r>
      <w:r w:rsidR="00A32F44">
        <w:rPr>
          <w:rFonts w:ascii="Times New Roman" w:hAnsi="Times New Roman"/>
          <w:sz w:val="24"/>
          <w:szCs w:val="24"/>
        </w:rPr>
        <w:t>the Maslov criterion</w:t>
      </w:r>
      <w:r w:rsidR="00AD48D3">
        <w:rPr>
          <w:rFonts w:ascii="Times New Roman" w:hAnsi="Times New Roman"/>
          <w:sz w:val="24"/>
          <w:szCs w:val="24"/>
        </w:rPr>
        <w:t xml:space="preserve"> by modifying it somewhat</w:t>
      </w:r>
      <w:r w:rsidR="00A32F44">
        <w:rPr>
          <w:rFonts w:ascii="Times New Roman" w:hAnsi="Times New Roman"/>
          <w:sz w:val="24"/>
          <w:szCs w:val="24"/>
        </w:rPr>
        <w:t>, namely by allowing it a degree of grad</w:t>
      </w:r>
      <w:r w:rsidR="00150442">
        <w:rPr>
          <w:rFonts w:ascii="Times New Roman" w:hAnsi="Times New Roman"/>
          <w:sz w:val="24"/>
          <w:szCs w:val="24"/>
        </w:rPr>
        <w:t>ience</w:t>
      </w:r>
      <w:r w:rsidR="00A32F44">
        <w:rPr>
          <w:rFonts w:ascii="Times New Roman" w:hAnsi="Times New Roman"/>
          <w:sz w:val="24"/>
          <w:szCs w:val="24"/>
        </w:rPr>
        <w:t xml:space="preserve">. </w:t>
      </w:r>
      <w:r>
        <w:rPr>
          <w:rFonts w:ascii="Times New Roman" w:hAnsi="Times New Roman"/>
          <w:sz w:val="24"/>
          <w:szCs w:val="24"/>
        </w:rPr>
        <w:t>T</w:t>
      </w:r>
      <w:r w:rsidR="00A32F44">
        <w:rPr>
          <w:rFonts w:ascii="Times New Roman" w:hAnsi="Times New Roman"/>
          <w:sz w:val="24"/>
          <w:szCs w:val="24"/>
        </w:rPr>
        <w:t xml:space="preserve">his is </w:t>
      </w:r>
      <w:r>
        <w:rPr>
          <w:rFonts w:ascii="Times New Roman" w:hAnsi="Times New Roman"/>
          <w:sz w:val="24"/>
          <w:szCs w:val="24"/>
        </w:rPr>
        <w:t xml:space="preserve">certainly </w:t>
      </w:r>
      <w:r w:rsidR="00A32F44">
        <w:rPr>
          <w:rFonts w:ascii="Times New Roman" w:hAnsi="Times New Roman"/>
          <w:sz w:val="24"/>
          <w:szCs w:val="24"/>
        </w:rPr>
        <w:t>a valiant effort in the right direction</w:t>
      </w:r>
      <w:r>
        <w:rPr>
          <w:rFonts w:ascii="Times New Roman" w:hAnsi="Times New Roman"/>
          <w:sz w:val="24"/>
          <w:szCs w:val="24"/>
        </w:rPr>
        <w:t>, but of course once we make way for grad</w:t>
      </w:r>
      <w:r w:rsidR="00150442">
        <w:rPr>
          <w:rFonts w:ascii="Times New Roman" w:hAnsi="Times New Roman"/>
          <w:sz w:val="24"/>
          <w:szCs w:val="24"/>
        </w:rPr>
        <w:t>ience</w:t>
      </w:r>
      <w:r>
        <w:rPr>
          <w:rFonts w:ascii="Times New Roman" w:hAnsi="Times New Roman"/>
          <w:sz w:val="24"/>
          <w:szCs w:val="24"/>
        </w:rPr>
        <w:t xml:space="preserve">, we </w:t>
      </w:r>
      <w:r w:rsidR="00D56E0B">
        <w:rPr>
          <w:rFonts w:ascii="Times New Roman" w:hAnsi="Times New Roman"/>
          <w:sz w:val="24"/>
          <w:szCs w:val="24"/>
        </w:rPr>
        <w:t>cannot insist on</w:t>
      </w:r>
      <w:r>
        <w:rPr>
          <w:rFonts w:ascii="Times New Roman" w:hAnsi="Times New Roman"/>
          <w:sz w:val="24"/>
          <w:szCs w:val="24"/>
        </w:rPr>
        <w:t xml:space="preserve"> </w:t>
      </w:r>
      <w:r w:rsidR="00D56E0B">
        <w:rPr>
          <w:rFonts w:ascii="Times New Roman" w:hAnsi="Times New Roman"/>
          <w:sz w:val="24"/>
          <w:szCs w:val="24"/>
        </w:rPr>
        <w:t xml:space="preserve">an </w:t>
      </w:r>
      <w:r>
        <w:rPr>
          <w:rFonts w:ascii="Times New Roman" w:hAnsi="Times New Roman"/>
          <w:sz w:val="24"/>
          <w:szCs w:val="24"/>
        </w:rPr>
        <w:t>absolute criterion</w:t>
      </w:r>
      <w:r w:rsidR="00E30B6D">
        <w:rPr>
          <w:rFonts w:ascii="Times New Roman" w:hAnsi="Times New Roman"/>
          <w:sz w:val="24"/>
          <w:szCs w:val="24"/>
        </w:rPr>
        <w:t>; instead</w:t>
      </w:r>
      <w:r w:rsidR="00D56E0B">
        <w:rPr>
          <w:rFonts w:ascii="Times New Roman" w:hAnsi="Times New Roman"/>
          <w:sz w:val="24"/>
          <w:szCs w:val="24"/>
        </w:rPr>
        <w:t xml:space="preserve"> we </w:t>
      </w:r>
      <w:r w:rsidR="00E30B6D">
        <w:rPr>
          <w:rFonts w:ascii="Times New Roman" w:hAnsi="Times New Roman"/>
          <w:sz w:val="24"/>
          <w:szCs w:val="24"/>
        </w:rPr>
        <w:t>need to</w:t>
      </w:r>
      <w:r w:rsidR="00D56E0B">
        <w:rPr>
          <w:rFonts w:ascii="Times New Roman" w:hAnsi="Times New Roman"/>
          <w:sz w:val="24"/>
          <w:szCs w:val="24"/>
        </w:rPr>
        <w:t xml:space="preserve"> make use of statistical analysis of tendencies</w:t>
      </w:r>
      <w:r>
        <w:rPr>
          <w:rFonts w:ascii="Times New Roman" w:hAnsi="Times New Roman"/>
          <w:sz w:val="24"/>
          <w:szCs w:val="24"/>
        </w:rPr>
        <w:t xml:space="preserve">. </w:t>
      </w:r>
    </w:p>
    <w:p w14:paraId="77440097" w14:textId="3DA00261" w:rsidR="00A32F44" w:rsidRDefault="00E36A2B"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r>
      <w:r w:rsidR="00A32F44">
        <w:rPr>
          <w:rFonts w:ascii="Times New Roman" w:hAnsi="Times New Roman"/>
          <w:sz w:val="24"/>
          <w:szCs w:val="24"/>
        </w:rPr>
        <w:t xml:space="preserve">Note that the Maslov criterion </w:t>
      </w:r>
      <w:r>
        <w:rPr>
          <w:rFonts w:ascii="Times New Roman" w:hAnsi="Times New Roman"/>
          <w:sz w:val="24"/>
          <w:szCs w:val="24"/>
        </w:rPr>
        <w:t xml:space="preserve">has an inherent directional bias, since it starts from a perfective verb and tests the possibility of replacing it with an imperfective verb. </w:t>
      </w:r>
      <w:r w:rsidR="00210992">
        <w:rPr>
          <w:rFonts w:ascii="Times New Roman" w:hAnsi="Times New Roman"/>
          <w:sz w:val="24"/>
          <w:szCs w:val="24"/>
        </w:rPr>
        <w:t>This directionality apparently underlies the remaining two assumptions.</w:t>
      </w:r>
    </w:p>
    <w:p w14:paraId="3C790CD9" w14:textId="77777777" w:rsidR="00072883" w:rsidRDefault="00072883" w:rsidP="008775CE">
      <w:pPr>
        <w:pStyle w:val="NormalWeb"/>
        <w:spacing w:before="0" w:beforeAutospacing="0" w:after="0" w:afterAutospacing="0"/>
        <w:rPr>
          <w:rFonts w:ascii="Times New Roman" w:hAnsi="Times New Roman"/>
          <w:sz w:val="24"/>
          <w:szCs w:val="24"/>
        </w:rPr>
      </w:pPr>
    </w:p>
    <w:p w14:paraId="04009C3F" w14:textId="457B9D46" w:rsidR="008775CE" w:rsidRDefault="003E72D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3</w:t>
      </w:r>
      <w:r w:rsidR="008775CE">
        <w:rPr>
          <w:rFonts w:ascii="Times New Roman" w:hAnsi="Times New Roman"/>
          <w:sz w:val="24"/>
          <w:szCs w:val="24"/>
        </w:rPr>
        <w:t>.1.</w:t>
      </w:r>
      <w:r w:rsidR="00E050A8">
        <w:rPr>
          <w:rFonts w:ascii="Times New Roman" w:hAnsi="Times New Roman"/>
          <w:sz w:val="24"/>
          <w:szCs w:val="24"/>
        </w:rPr>
        <w:t>3</w:t>
      </w:r>
      <w:r w:rsidR="008775CE">
        <w:rPr>
          <w:rFonts w:ascii="Times New Roman" w:hAnsi="Times New Roman"/>
          <w:sz w:val="24"/>
          <w:szCs w:val="24"/>
        </w:rPr>
        <w:t xml:space="preserve"> </w:t>
      </w:r>
      <w:r w:rsidR="00EF3A03">
        <w:rPr>
          <w:rFonts w:ascii="Times New Roman" w:hAnsi="Times New Roman"/>
          <w:sz w:val="24"/>
          <w:szCs w:val="24"/>
        </w:rPr>
        <w:t xml:space="preserve">The </w:t>
      </w:r>
      <w:r w:rsidR="008775CE">
        <w:rPr>
          <w:rFonts w:ascii="Times New Roman" w:hAnsi="Times New Roman"/>
          <w:sz w:val="24"/>
          <w:szCs w:val="24"/>
        </w:rPr>
        <w:t xml:space="preserve">Directionality of </w:t>
      </w:r>
      <w:r w:rsidR="00DA3C13">
        <w:rPr>
          <w:rFonts w:ascii="Times New Roman" w:hAnsi="Times New Roman"/>
          <w:sz w:val="24"/>
          <w:szCs w:val="24"/>
        </w:rPr>
        <w:t>Aspectual Correlation</w:t>
      </w:r>
    </w:p>
    <w:p w14:paraId="0AEEA518" w14:textId="5FFDED23" w:rsidR="00072883" w:rsidRDefault="00072883"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r w:rsidRPr="00072883">
        <w:rPr>
          <w:rFonts w:ascii="Times New Roman" w:hAnsi="Times New Roman"/>
          <w:sz w:val="24"/>
          <w:szCs w:val="24"/>
          <w:lang w:val="ru-RU"/>
        </w:rPr>
        <w:t xml:space="preserve">Аспектуальная корреляция для префиксальных видовых пар, так же, как и для суффиксальных, устанавливается в направлении </w:t>
      </w:r>
      <w:r w:rsidRPr="00072883">
        <w:rPr>
          <w:rFonts w:ascii="Times New Roman" w:hAnsi="Times New Roman"/>
          <w:bCs/>
          <w:sz w:val="24"/>
          <w:szCs w:val="24"/>
          <w:lang w:val="ru-RU"/>
        </w:rPr>
        <w:t>от совершенного вида к несовершенному</w:t>
      </w:r>
      <w:r w:rsidRPr="00072883">
        <w:rPr>
          <w:rFonts w:ascii="Times New Roman" w:hAnsi="Times New Roman"/>
          <w:sz w:val="24"/>
          <w:szCs w:val="24"/>
          <w:lang w:val="ru-RU"/>
        </w:rPr>
        <w:t>.</w:t>
      </w:r>
      <w:r>
        <w:rPr>
          <w:rFonts w:ascii="Times New Roman" w:hAnsi="Times New Roman"/>
          <w:sz w:val="24"/>
          <w:szCs w:val="24"/>
        </w:rPr>
        <w:t>”</w:t>
      </w:r>
    </w:p>
    <w:p w14:paraId="24051A04" w14:textId="539CD0BE" w:rsidR="003D6233" w:rsidRDefault="00210992"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This is the strongest and most unnecessary assumption made by </w:t>
      </w:r>
      <w:r w:rsidR="006C4E8E">
        <w:rPr>
          <w:rFonts w:ascii="Times New Roman" w:hAnsi="Times New Roman"/>
          <w:sz w:val="24"/>
          <w:szCs w:val="24"/>
        </w:rPr>
        <w:t>Zaliznjak &amp; Mikaèljan</w:t>
      </w:r>
      <w:r>
        <w:rPr>
          <w:rFonts w:ascii="Times New Roman" w:hAnsi="Times New Roman"/>
          <w:sz w:val="24"/>
          <w:szCs w:val="24"/>
        </w:rPr>
        <w:t xml:space="preserve">. Why should perfective aspect have such a privileged status? </w:t>
      </w:r>
      <w:r w:rsidR="003D6233">
        <w:rPr>
          <w:rFonts w:ascii="Times New Roman" w:hAnsi="Times New Roman"/>
          <w:sz w:val="24"/>
          <w:szCs w:val="24"/>
        </w:rPr>
        <w:t xml:space="preserve">Why should the relationship between perfective and imperfective have a single uniform direction? Indeed, why should it have any direction at all? </w:t>
      </w:r>
      <w:r w:rsidR="00786B13">
        <w:rPr>
          <w:rFonts w:ascii="Times New Roman" w:hAnsi="Times New Roman"/>
          <w:sz w:val="24"/>
          <w:szCs w:val="24"/>
        </w:rPr>
        <w:t xml:space="preserve">Where does this directionality come from: the history of the language, the mind of the speaker? </w:t>
      </w:r>
      <w:r w:rsidR="003D6233">
        <w:rPr>
          <w:rFonts w:ascii="Times New Roman" w:hAnsi="Times New Roman"/>
          <w:sz w:val="24"/>
          <w:szCs w:val="24"/>
        </w:rPr>
        <w:t xml:space="preserve">The aspectual cluster model (Janda 2007) does not presuppose any directionality in aspectual relations. Aspectually related verbs are simply neighbors in a cluster. </w:t>
      </w:r>
      <w:r w:rsidR="009F6C00">
        <w:rPr>
          <w:rFonts w:ascii="Times New Roman" w:hAnsi="Times New Roman"/>
          <w:sz w:val="24"/>
          <w:szCs w:val="24"/>
        </w:rPr>
        <w:t>One</w:t>
      </w:r>
      <w:r w:rsidR="003D6233">
        <w:rPr>
          <w:rFonts w:ascii="Times New Roman" w:hAnsi="Times New Roman"/>
          <w:sz w:val="24"/>
          <w:szCs w:val="24"/>
        </w:rPr>
        <w:t xml:space="preserve"> </w:t>
      </w:r>
      <w:r w:rsidR="009F6C00">
        <w:rPr>
          <w:rFonts w:ascii="Times New Roman" w:hAnsi="Times New Roman"/>
          <w:sz w:val="24"/>
          <w:szCs w:val="24"/>
        </w:rPr>
        <w:t>verb</w:t>
      </w:r>
      <w:r w:rsidR="003D6233">
        <w:rPr>
          <w:rFonts w:ascii="Times New Roman" w:hAnsi="Times New Roman"/>
          <w:sz w:val="24"/>
          <w:szCs w:val="24"/>
        </w:rPr>
        <w:t xml:space="preserve"> in a </w:t>
      </w:r>
      <w:r w:rsidR="009F6C00">
        <w:rPr>
          <w:rFonts w:ascii="Times New Roman" w:hAnsi="Times New Roman"/>
          <w:sz w:val="24"/>
          <w:szCs w:val="24"/>
        </w:rPr>
        <w:t>cluster</w:t>
      </w:r>
      <w:r w:rsidR="003D6233">
        <w:rPr>
          <w:rFonts w:ascii="Times New Roman" w:hAnsi="Times New Roman"/>
          <w:sz w:val="24"/>
          <w:szCs w:val="24"/>
        </w:rPr>
        <w:t xml:space="preserve"> might be more strongly represented in language use, making it more salient and seemingly basic</w:t>
      </w:r>
      <w:r w:rsidR="009F6C00">
        <w:rPr>
          <w:rFonts w:ascii="Times New Roman" w:hAnsi="Times New Roman"/>
          <w:sz w:val="24"/>
          <w:szCs w:val="24"/>
        </w:rPr>
        <w:t xml:space="preserve">, but there is no need to assume that any one type of verb must be privileged in all clusters. Russian morphological derivation of course goes in both directions, adding affixes both to derive perfectives from imperfectives, and to derive imperfectives from perfectives. </w:t>
      </w:r>
    </w:p>
    <w:p w14:paraId="3E88289E" w14:textId="3F811AF7" w:rsidR="00210992" w:rsidRDefault="003D6233"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r>
      <w:r w:rsidR="00210992">
        <w:rPr>
          <w:rFonts w:ascii="Times New Roman" w:hAnsi="Times New Roman"/>
          <w:sz w:val="24"/>
          <w:szCs w:val="24"/>
        </w:rPr>
        <w:t xml:space="preserve">Psycholinguistic evidence </w:t>
      </w:r>
      <w:r w:rsidR="009F6C00">
        <w:rPr>
          <w:rFonts w:ascii="Times New Roman" w:hAnsi="Times New Roman"/>
          <w:sz w:val="24"/>
          <w:szCs w:val="24"/>
        </w:rPr>
        <w:t xml:space="preserve">does not support a privileged status for the perfective. </w:t>
      </w:r>
      <w:r w:rsidR="009F6C00">
        <w:rPr>
          <w:rFonts w:ascii="Times New Roman" w:hAnsi="Times New Roman"/>
          <w:sz w:val="24"/>
          <w:szCs w:val="24"/>
          <w:lang/>
        </w:rPr>
        <w:t>Speech errors give no evidence that either aspect is more basic in Russian: “</w:t>
      </w:r>
      <w:r w:rsidR="009F6C00" w:rsidRPr="009F6C00">
        <w:rPr>
          <w:rFonts w:ascii="Times New Roman" w:hAnsi="Times New Roman"/>
          <w:sz w:val="24"/>
          <w:szCs w:val="24"/>
          <w:lang/>
        </w:rPr>
        <w:t>говорить о наличии в русском языке какой-то одной базовой формы, строго противопоставленной всем остальным, представляется затруднительным</w:t>
      </w:r>
      <w:r w:rsidR="009F6C00">
        <w:rPr>
          <w:rFonts w:ascii="Times New Roman" w:hAnsi="Times New Roman"/>
          <w:sz w:val="24"/>
          <w:szCs w:val="24"/>
          <w:lang/>
        </w:rPr>
        <w:t xml:space="preserve">” (Rusakova &amp; Saj 2008: 207). </w:t>
      </w:r>
      <w:r>
        <w:rPr>
          <w:rFonts w:ascii="Times New Roman" w:hAnsi="Times New Roman"/>
          <w:sz w:val="24"/>
          <w:szCs w:val="24"/>
          <w:lang/>
        </w:rPr>
        <w:t xml:space="preserve">Statistically significant results from a psycholinguistic study </w:t>
      </w:r>
      <w:r w:rsidR="00E30B6D">
        <w:rPr>
          <w:rFonts w:ascii="Times New Roman" w:hAnsi="Times New Roman"/>
          <w:sz w:val="24"/>
          <w:szCs w:val="24"/>
          <w:lang/>
        </w:rPr>
        <w:t>suggest</w:t>
      </w:r>
      <w:r>
        <w:rPr>
          <w:rFonts w:ascii="Times New Roman" w:hAnsi="Times New Roman"/>
          <w:sz w:val="24"/>
          <w:szCs w:val="24"/>
          <w:lang/>
        </w:rPr>
        <w:t xml:space="preserve"> that </w:t>
      </w:r>
      <w:r>
        <w:rPr>
          <w:rFonts w:ascii="Times New Roman" w:hAnsi="Times New Roman"/>
          <w:sz w:val="24"/>
          <w:szCs w:val="24"/>
        </w:rPr>
        <w:t>the imperfective is more basic in the mind of the speaker:</w:t>
      </w:r>
      <w:r>
        <w:rPr>
          <w:rFonts w:ascii="Times New Roman" w:hAnsi="Times New Roman"/>
          <w:sz w:val="24"/>
          <w:szCs w:val="24"/>
          <w:lang/>
        </w:rPr>
        <w:t xml:space="preserve"> “</w:t>
      </w:r>
      <w:r w:rsidRPr="003D6233">
        <w:rPr>
          <w:rFonts w:ascii="Times New Roman" w:hAnsi="Times New Roman"/>
          <w:sz w:val="24"/>
          <w:szCs w:val="24"/>
          <w:lang/>
        </w:rPr>
        <w:t>формы НСВ могут представлять в ментальном лексиконе формы обоих видов (т.е. служить в качестве базовой формы в надвидовой гиперпарадигме), в то время как обратное кажется менее вероятным</w:t>
      </w:r>
      <w:r>
        <w:rPr>
          <w:rFonts w:ascii="Times New Roman" w:hAnsi="Times New Roman"/>
          <w:sz w:val="24"/>
          <w:szCs w:val="24"/>
          <w:lang/>
        </w:rPr>
        <w:t>”</w:t>
      </w:r>
      <w:r w:rsidRPr="003D6233">
        <w:rPr>
          <w:rFonts w:ascii="Times New Roman" w:hAnsi="Times New Roman"/>
          <w:sz w:val="24"/>
          <w:szCs w:val="24"/>
          <w:lang/>
        </w:rPr>
        <w:t xml:space="preserve"> </w:t>
      </w:r>
      <w:r>
        <w:rPr>
          <w:rFonts w:ascii="Times New Roman" w:hAnsi="Times New Roman"/>
          <w:sz w:val="24"/>
          <w:szCs w:val="24"/>
          <w:lang/>
        </w:rPr>
        <w:t xml:space="preserve">(Rusakova &amp; Saj 2008: 212-213). </w:t>
      </w:r>
    </w:p>
    <w:p w14:paraId="254BCDC9" w14:textId="3651325D" w:rsidR="00F8295A" w:rsidRDefault="00F8295A"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r>
      <w:r w:rsidR="006C4E8E">
        <w:rPr>
          <w:rFonts w:ascii="Times New Roman" w:hAnsi="Times New Roman"/>
          <w:sz w:val="24"/>
          <w:szCs w:val="24"/>
        </w:rPr>
        <w:t>Zaliznjak &amp; Mikaèljan</w:t>
      </w:r>
      <w:r>
        <w:rPr>
          <w:rFonts w:ascii="Times New Roman" w:hAnsi="Times New Roman"/>
          <w:sz w:val="24"/>
          <w:szCs w:val="24"/>
        </w:rPr>
        <w:t xml:space="preserve"> reveal a </w:t>
      </w:r>
      <w:r w:rsidR="001D188C">
        <w:rPr>
          <w:rFonts w:ascii="Times New Roman" w:hAnsi="Times New Roman"/>
          <w:sz w:val="24"/>
          <w:szCs w:val="24"/>
        </w:rPr>
        <w:t>rigid outdated</w:t>
      </w:r>
      <w:r>
        <w:rPr>
          <w:rFonts w:ascii="Times New Roman" w:hAnsi="Times New Roman"/>
          <w:sz w:val="24"/>
          <w:szCs w:val="24"/>
        </w:rPr>
        <w:t xml:space="preserve"> attitude by adopting a</w:t>
      </w:r>
      <w:r w:rsidR="00CB1995">
        <w:rPr>
          <w:rFonts w:ascii="Times New Roman" w:hAnsi="Times New Roman"/>
          <w:sz w:val="24"/>
          <w:szCs w:val="24"/>
        </w:rPr>
        <w:t xml:space="preserve"> strictly</w:t>
      </w:r>
      <w:r>
        <w:rPr>
          <w:rFonts w:ascii="Times New Roman" w:hAnsi="Times New Roman"/>
          <w:sz w:val="24"/>
          <w:szCs w:val="24"/>
        </w:rPr>
        <w:t xml:space="preserve"> source-oriented model in which imperfectives are always aspectually and functionally derived from perfectives. Bybee</w:t>
      </w:r>
      <w:r w:rsidR="00C40BB9">
        <w:rPr>
          <w:rFonts w:ascii="Times New Roman" w:hAnsi="Times New Roman"/>
          <w:sz w:val="24"/>
          <w:szCs w:val="24"/>
        </w:rPr>
        <w:t xml:space="preserve"> &amp; Slobin</w:t>
      </w:r>
      <w:r>
        <w:rPr>
          <w:rFonts w:ascii="Times New Roman" w:hAnsi="Times New Roman"/>
          <w:sz w:val="24"/>
          <w:szCs w:val="24"/>
        </w:rPr>
        <w:t xml:space="preserve"> (</w:t>
      </w:r>
      <w:r w:rsidR="00C40BB9">
        <w:rPr>
          <w:rFonts w:ascii="Times New Roman" w:hAnsi="Times New Roman"/>
          <w:sz w:val="24"/>
          <w:szCs w:val="24"/>
        </w:rPr>
        <w:t xml:space="preserve">1982, see also Bybee </w:t>
      </w:r>
      <w:r w:rsidR="001608A5">
        <w:rPr>
          <w:rFonts w:ascii="Times New Roman" w:hAnsi="Times New Roman"/>
          <w:sz w:val="24"/>
          <w:szCs w:val="24"/>
        </w:rPr>
        <w:t>2001</w:t>
      </w:r>
      <w:r w:rsidR="00CB1995">
        <w:rPr>
          <w:rFonts w:ascii="Times New Roman" w:hAnsi="Times New Roman"/>
          <w:sz w:val="24"/>
          <w:szCs w:val="24"/>
        </w:rPr>
        <w:t xml:space="preserve">: </w:t>
      </w:r>
      <w:r w:rsidR="001608A5">
        <w:rPr>
          <w:rFonts w:ascii="Times New Roman" w:hAnsi="Times New Roman"/>
          <w:sz w:val="24"/>
          <w:szCs w:val="24"/>
        </w:rPr>
        <w:t>126</w:t>
      </w:r>
      <w:r>
        <w:rPr>
          <w:rFonts w:ascii="Times New Roman" w:hAnsi="Times New Roman"/>
          <w:sz w:val="24"/>
          <w:szCs w:val="24"/>
        </w:rPr>
        <w:t>) ha</w:t>
      </w:r>
      <w:r w:rsidR="00C40BB9">
        <w:rPr>
          <w:rFonts w:ascii="Times New Roman" w:hAnsi="Times New Roman"/>
          <w:sz w:val="24"/>
          <w:szCs w:val="24"/>
        </w:rPr>
        <w:t>ve</w:t>
      </w:r>
      <w:r>
        <w:rPr>
          <w:rFonts w:ascii="Times New Roman" w:hAnsi="Times New Roman"/>
          <w:sz w:val="24"/>
          <w:szCs w:val="24"/>
        </w:rPr>
        <w:t xml:space="preserve"> shown that </w:t>
      </w:r>
      <w:r w:rsidR="00CB1995">
        <w:rPr>
          <w:rFonts w:ascii="Times New Roman" w:hAnsi="Times New Roman"/>
          <w:sz w:val="24"/>
          <w:szCs w:val="24"/>
        </w:rPr>
        <w:t xml:space="preserve">languages do not rely on exclusively source-oriented schemas, but also use product-oriented schemas, which are “generalisations over non-basic forms rather than generalisations about the relation of a non-basic form to some underlying stem or base form”. </w:t>
      </w:r>
      <w:r w:rsidR="00B56D73">
        <w:rPr>
          <w:rFonts w:ascii="Times New Roman" w:hAnsi="Times New Roman"/>
          <w:sz w:val="24"/>
          <w:szCs w:val="24"/>
        </w:rPr>
        <w:t>In other words, there is no need to postulate unidirectional derivations in language.</w:t>
      </w:r>
      <w:r w:rsidR="001D188C">
        <w:rPr>
          <w:rFonts w:ascii="Times New Roman" w:hAnsi="Times New Roman"/>
          <w:sz w:val="24"/>
          <w:szCs w:val="24"/>
        </w:rPr>
        <w:t xml:space="preserve"> Indeed, even if there was some advantage to postulating a uniform source-oriented derivation, the facts of </w:t>
      </w:r>
      <w:r w:rsidR="00C40BB9">
        <w:rPr>
          <w:rFonts w:ascii="Times New Roman" w:hAnsi="Times New Roman"/>
          <w:sz w:val="24"/>
          <w:szCs w:val="24"/>
        </w:rPr>
        <w:t>Russian</w:t>
      </w:r>
      <w:r w:rsidR="001D188C">
        <w:rPr>
          <w:rFonts w:ascii="Times New Roman" w:hAnsi="Times New Roman"/>
          <w:sz w:val="24"/>
          <w:szCs w:val="24"/>
        </w:rPr>
        <w:t xml:space="preserve"> mitigate against </w:t>
      </w:r>
      <w:r w:rsidR="00C40BB9">
        <w:rPr>
          <w:rFonts w:ascii="Times New Roman" w:hAnsi="Times New Roman"/>
          <w:sz w:val="24"/>
          <w:szCs w:val="24"/>
        </w:rPr>
        <w:t>this direction in the case of prefixal NPs since morphologically prefixes are added to base imperfectives.</w:t>
      </w:r>
    </w:p>
    <w:p w14:paraId="23B6761B" w14:textId="3278B343" w:rsidR="00496B09" w:rsidRDefault="002C4C89"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r>
      <w:r w:rsidR="006C4E8E">
        <w:rPr>
          <w:rFonts w:ascii="Times New Roman" w:hAnsi="Times New Roman"/>
          <w:sz w:val="24"/>
          <w:szCs w:val="24"/>
        </w:rPr>
        <w:t>Zaliznjak &amp; Mikaèljan</w:t>
      </w:r>
      <w:r>
        <w:rPr>
          <w:rFonts w:ascii="Times New Roman" w:hAnsi="Times New Roman"/>
          <w:sz w:val="24"/>
          <w:szCs w:val="24"/>
        </w:rPr>
        <w:t xml:space="preserve"> further back themselves into a logical corner when they elaborate on the directions of the morphological and functional processes: “</w:t>
      </w:r>
      <w:r w:rsidRPr="002C4C89">
        <w:rPr>
          <w:rFonts w:ascii="Times New Roman" w:hAnsi="Times New Roman"/>
          <w:sz w:val="24"/>
          <w:szCs w:val="24"/>
        </w:rPr>
        <w:t>Особое место префиксальных видовых пар в русской аспектуальной системе определяется тем, что здесь направление реальной морфологической производности и функциональной аспектуальной деривации противоположны, и это обстоятельство является ключевым.</w:t>
      </w:r>
      <w:r>
        <w:rPr>
          <w:rFonts w:ascii="Times New Roman" w:hAnsi="Times New Roman"/>
          <w:sz w:val="24"/>
          <w:szCs w:val="24"/>
        </w:rPr>
        <w:t>” Let’s presume, for the sake of</w:t>
      </w:r>
      <w:r w:rsidR="00C85588">
        <w:rPr>
          <w:rFonts w:ascii="Times New Roman" w:hAnsi="Times New Roman"/>
          <w:sz w:val="24"/>
          <w:szCs w:val="24"/>
        </w:rPr>
        <w:t xml:space="preserve"> the argument, </w:t>
      </w:r>
      <w:r>
        <w:rPr>
          <w:rFonts w:ascii="Times New Roman" w:hAnsi="Times New Roman"/>
          <w:sz w:val="24"/>
          <w:szCs w:val="24"/>
        </w:rPr>
        <w:t xml:space="preserve">that </w:t>
      </w:r>
      <w:r w:rsidR="006C4E8E">
        <w:rPr>
          <w:rFonts w:ascii="Times New Roman" w:hAnsi="Times New Roman"/>
          <w:sz w:val="24"/>
          <w:szCs w:val="24"/>
        </w:rPr>
        <w:t>Zaliznjak &amp; Mikaèljan</w:t>
      </w:r>
      <w:r>
        <w:rPr>
          <w:rFonts w:ascii="Times New Roman" w:hAnsi="Times New Roman"/>
          <w:sz w:val="24"/>
          <w:szCs w:val="24"/>
        </w:rPr>
        <w:t xml:space="preserve"> are perfectly justified in making this claim</w:t>
      </w:r>
      <w:r w:rsidR="00825A3F">
        <w:rPr>
          <w:rFonts w:ascii="Times New Roman" w:hAnsi="Times New Roman"/>
          <w:sz w:val="24"/>
          <w:szCs w:val="24"/>
        </w:rPr>
        <w:t>.</w:t>
      </w:r>
      <w:r>
        <w:rPr>
          <w:rFonts w:ascii="Times New Roman" w:hAnsi="Times New Roman"/>
          <w:sz w:val="24"/>
          <w:szCs w:val="24"/>
        </w:rPr>
        <w:t xml:space="preserve"> </w:t>
      </w:r>
      <w:r w:rsidR="00496B09">
        <w:rPr>
          <w:rFonts w:ascii="Times New Roman" w:hAnsi="Times New Roman"/>
          <w:sz w:val="24"/>
          <w:szCs w:val="24"/>
        </w:rPr>
        <w:t xml:space="preserve">We can imagine two scenarios, one narrow (valid only for NPs), and one </w:t>
      </w:r>
      <w:r w:rsidR="005261A5">
        <w:rPr>
          <w:rFonts w:ascii="Times New Roman" w:hAnsi="Times New Roman"/>
          <w:sz w:val="24"/>
          <w:szCs w:val="24"/>
        </w:rPr>
        <w:t>broad</w:t>
      </w:r>
      <w:r w:rsidR="00496B09">
        <w:rPr>
          <w:rFonts w:ascii="Times New Roman" w:hAnsi="Times New Roman"/>
          <w:sz w:val="24"/>
          <w:szCs w:val="24"/>
        </w:rPr>
        <w:t xml:space="preserve"> (for all types of perfectives). Let’s look at each scenario in turn. </w:t>
      </w:r>
    </w:p>
    <w:p w14:paraId="5FE41A5A" w14:textId="21677E0D" w:rsidR="002C4C89" w:rsidRDefault="00496B09"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t xml:space="preserve">In the narrow </w:t>
      </w:r>
      <w:r w:rsidR="005261A5">
        <w:rPr>
          <w:rFonts w:ascii="Times New Roman" w:hAnsi="Times New Roman"/>
          <w:sz w:val="24"/>
          <w:szCs w:val="24"/>
        </w:rPr>
        <w:t>scenario</w:t>
      </w:r>
      <w:r>
        <w:rPr>
          <w:rFonts w:ascii="Times New Roman" w:hAnsi="Times New Roman"/>
          <w:sz w:val="24"/>
          <w:szCs w:val="24"/>
        </w:rPr>
        <w:t xml:space="preserve">, the opposing directions are postulated only for NPs. </w:t>
      </w:r>
      <w:r w:rsidR="00C85588">
        <w:rPr>
          <w:rFonts w:ascii="Times New Roman" w:hAnsi="Times New Roman"/>
          <w:sz w:val="24"/>
          <w:szCs w:val="24"/>
        </w:rPr>
        <w:t xml:space="preserve">Presumably for </w:t>
      </w:r>
      <w:r w:rsidR="00D21E91">
        <w:rPr>
          <w:rFonts w:ascii="Times New Roman" w:hAnsi="Times New Roman"/>
          <w:sz w:val="24"/>
          <w:szCs w:val="24"/>
        </w:rPr>
        <w:t>SPs</w:t>
      </w:r>
      <w:r w:rsidR="00C85588">
        <w:rPr>
          <w:rFonts w:ascii="Times New Roman" w:hAnsi="Times New Roman"/>
          <w:sz w:val="24"/>
          <w:szCs w:val="24"/>
        </w:rPr>
        <w:t xml:space="preserve"> like </w:t>
      </w:r>
      <w:r w:rsidR="00C85588" w:rsidRPr="00A628C1">
        <w:rPr>
          <w:rFonts w:ascii="Times New Roman" w:hAnsi="Times New Roman"/>
          <w:i/>
          <w:sz w:val="24"/>
          <w:szCs w:val="24"/>
          <w:lang w:val="ru-RU"/>
        </w:rPr>
        <w:t>вписать</w:t>
      </w:r>
      <w:r w:rsidR="00A628C1">
        <w:rPr>
          <w:rFonts w:ascii="Times New Roman" w:hAnsi="Times New Roman"/>
          <w:i/>
          <w:sz w:val="24"/>
          <w:szCs w:val="24"/>
          <w:lang w:val="ru-RU"/>
        </w:rPr>
        <w:t xml:space="preserve"> </w:t>
      </w:r>
      <w:r w:rsidR="00A628C1">
        <w:rPr>
          <w:rFonts w:ascii="Times New Roman" w:hAnsi="Times New Roman"/>
          <w:sz w:val="24"/>
          <w:szCs w:val="24"/>
          <w:lang w:val="ru-RU"/>
        </w:rPr>
        <w:t>‘insert’</w:t>
      </w:r>
      <w:r w:rsidR="00C85588">
        <w:rPr>
          <w:rFonts w:ascii="Times New Roman" w:hAnsi="Times New Roman"/>
          <w:sz w:val="24"/>
          <w:szCs w:val="24"/>
          <w:lang w:val="ru-RU"/>
        </w:rPr>
        <w:t xml:space="preserve">, </w:t>
      </w:r>
      <w:r w:rsidR="00C85588" w:rsidRPr="00A628C1">
        <w:rPr>
          <w:rFonts w:ascii="Times New Roman" w:hAnsi="Times New Roman"/>
          <w:i/>
          <w:sz w:val="24"/>
          <w:szCs w:val="24"/>
          <w:lang w:val="ru-RU"/>
        </w:rPr>
        <w:t>приписать</w:t>
      </w:r>
      <w:r w:rsidR="00A628C1">
        <w:rPr>
          <w:rFonts w:ascii="Times New Roman" w:hAnsi="Times New Roman"/>
          <w:i/>
          <w:sz w:val="24"/>
          <w:szCs w:val="24"/>
          <w:lang w:val="ru-RU"/>
        </w:rPr>
        <w:t xml:space="preserve"> </w:t>
      </w:r>
      <w:r w:rsidR="00A628C1">
        <w:rPr>
          <w:rFonts w:ascii="Times New Roman" w:hAnsi="Times New Roman"/>
          <w:sz w:val="24"/>
          <w:szCs w:val="24"/>
          <w:lang w:val="ru-RU"/>
        </w:rPr>
        <w:t>‘ascribe’</w:t>
      </w:r>
      <w:r w:rsidR="00C85588">
        <w:rPr>
          <w:rFonts w:ascii="Times New Roman" w:hAnsi="Times New Roman"/>
          <w:sz w:val="24"/>
          <w:szCs w:val="24"/>
          <w:lang w:val="ru-RU"/>
        </w:rPr>
        <w:t xml:space="preserve">, </w:t>
      </w:r>
      <w:r w:rsidR="00C85588" w:rsidRPr="00A628C1">
        <w:rPr>
          <w:rFonts w:ascii="Times New Roman" w:hAnsi="Times New Roman"/>
          <w:i/>
          <w:sz w:val="24"/>
          <w:szCs w:val="24"/>
          <w:lang w:val="ru-RU"/>
        </w:rPr>
        <w:t>описать</w:t>
      </w:r>
      <w:r w:rsidR="00A628C1">
        <w:rPr>
          <w:rFonts w:ascii="Times New Roman" w:hAnsi="Times New Roman"/>
          <w:i/>
          <w:sz w:val="24"/>
          <w:szCs w:val="24"/>
          <w:lang w:val="ru-RU"/>
        </w:rPr>
        <w:t xml:space="preserve"> </w:t>
      </w:r>
      <w:r w:rsidR="00A628C1">
        <w:rPr>
          <w:rFonts w:ascii="Times New Roman" w:hAnsi="Times New Roman"/>
          <w:sz w:val="24"/>
          <w:szCs w:val="24"/>
          <w:lang w:val="ru-RU"/>
        </w:rPr>
        <w:t>‘describe’</w:t>
      </w:r>
      <w:r w:rsidR="00C85588">
        <w:rPr>
          <w:rFonts w:ascii="Times New Roman" w:hAnsi="Times New Roman"/>
          <w:sz w:val="24"/>
          <w:szCs w:val="24"/>
          <w:lang w:val="ru-RU"/>
        </w:rPr>
        <w:t xml:space="preserve">, </w:t>
      </w:r>
      <w:r w:rsidR="00C85588" w:rsidRPr="00A628C1">
        <w:rPr>
          <w:rFonts w:ascii="Times New Roman" w:hAnsi="Times New Roman"/>
          <w:i/>
          <w:sz w:val="24"/>
          <w:szCs w:val="24"/>
          <w:lang w:val="ru-RU"/>
        </w:rPr>
        <w:t>переписать</w:t>
      </w:r>
      <w:r w:rsidR="00A628C1">
        <w:rPr>
          <w:rFonts w:ascii="Times New Roman" w:hAnsi="Times New Roman"/>
          <w:i/>
          <w:sz w:val="24"/>
          <w:szCs w:val="24"/>
          <w:lang w:val="ru-RU"/>
        </w:rPr>
        <w:t xml:space="preserve"> </w:t>
      </w:r>
      <w:r w:rsidR="00A628C1">
        <w:rPr>
          <w:rFonts w:ascii="Times New Roman" w:hAnsi="Times New Roman"/>
          <w:sz w:val="24"/>
          <w:szCs w:val="24"/>
          <w:lang w:val="ru-RU"/>
        </w:rPr>
        <w:t>‘rewrite’</w:t>
      </w:r>
      <w:r w:rsidR="00C85588">
        <w:rPr>
          <w:rFonts w:ascii="Times New Roman" w:hAnsi="Times New Roman"/>
          <w:sz w:val="24"/>
          <w:szCs w:val="24"/>
          <w:lang w:val="ru-RU"/>
        </w:rPr>
        <w:t xml:space="preserve">, </w:t>
      </w:r>
      <w:r w:rsidR="00C85588">
        <w:rPr>
          <w:rFonts w:ascii="Times New Roman" w:hAnsi="Times New Roman"/>
          <w:sz w:val="24"/>
          <w:szCs w:val="24"/>
        </w:rPr>
        <w:t xml:space="preserve">and the like, morphological derivation and </w:t>
      </w:r>
      <w:r w:rsidR="005279DF">
        <w:rPr>
          <w:rFonts w:ascii="Times New Roman" w:hAnsi="Times New Roman"/>
          <w:sz w:val="24"/>
          <w:szCs w:val="24"/>
        </w:rPr>
        <w:t>function (meaning)</w:t>
      </w:r>
      <w:r w:rsidR="00C85588">
        <w:rPr>
          <w:rFonts w:ascii="Times New Roman" w:hAnsi="Times New Roman"/>
          <w:sz w:val="24"/>
          <w:szCs w:val="24"/>
        </w:rPr>
        <w:t xml:space="preserve"> go in the same direction, since it is the prefix that is adding the new meaning to the perfective verbs. </w:t>
      </w:r>
      <w:r w:rsidR="00D21E91">
        <w:rPr>
          <w:rFonts w:ascii="Times New Roman" w:hAnsi="Times New Roman"/>
          <w:sz w:val="24"/>
          <w:szCs w:val="24"/>
        </w:rPr>
        <w:t xml:space="preserve">We see the same situation with CAPs like </w:t>
      </w:r>
      <w:r w:rsidR="00D21E91" w:rsidRPr="00A628C1">
        <w:rPr>
          <w:rFonts w:ascii="Times New Roman" w:hAnsi="Times New Roman"/>
          <w:i/>
          <w:sz w:val="24"/>
          <w:szCs w:val="24"/>
          <w:lang w:val="ru-RU"/>
        </w:rPr>
        <w:t>постонать</w:t>
      </w:r>
      <w:r w:rsidR="00A628C1">
        <w:rPr>
          <w:rFonts w:ascii="Times New Roman" w:hAnsi="Times New Roman"/>
          <w:sz w:val="24"/>
          <w:szCs w:val="24"/>
          <w:lang w:val="ru-RU"/>
        </w:rPr>
        <w:t xml:space="preserve"> ‘moan for a while’</w:t>
      </w:r>
      <w:r w:rsidR="00D21E91">
        <w:rPr>
          <w:rFonts w:ascii="Times New Roman" w:hAnsi="Times New Roman"/>
          <w:sz w:val="24"/>
          <w:szCs w:val="24"/>
          <w:lang w:val="ru-RU"/>
        </w:rPr>
        <w:t xml:space="preserve"> </w:t>
      </w:r>
      <w:r w:rsidR="00D21E91">
        <w:rPr>
          <w:rFonts w:ascii="Times New Roman" w:hAnsi="Times New Roman"/>
          <w:sz w:val="24"/>
          <w:szCs w:val="24"/>
        </w:rPr>
        <w:t xml:space="preserve">and </w:t>
      </w:r>
      <w:r w:rsidR="00DC0011">
        <w:rPr>
          <w:rFonts w:ascii="Times New Roman" w:hAnsi="Times New Roman"/>
          <w:sz w:val="24"/>
          <w:szCs w:val="24"/>
        </w:rPr>
        <w:t>SAPs</w:t>
      </w:r>
      <w:r w:rsidR="00D21E91">
        <w:rPr>
          <w:rFonts w:ascii="Times New Roman" w:hAnsi="Times New Roman"/>
          <w:sz w:val="24"/>
          <w:szCs w:val="24"/>
        </w:rPr>
        <w:t xml:space="preserve"> like </w:t>
      </w:r>
      <w:r w:rsidR="00D21E91" w:rsidRPr="00A628C1">
        <w:rPr>
          <w:rFonts w:ascii="Times New Roman" w:hAnsi="Times New Roman"/>
          <w:i/>
          <w:sz w:val="24"/>
          <w:szCs w:val="24"/>
          <w:lang w:val="ru-RU"/>
        </w:rPr>
        <w:t>сглупить</w:t>
      </w:r>
      <w:r w:rsidR="00A628C1">
        <w:rPr>
          <w:rFonts w:ascii="Times New Roman" w:hAnsi="Times New Roman"/>
          <w:sz w:val="24"/>
          <w:szCs w:val="24"/>
          <w:lang w:val="ru-RU"/>
        </w:rPr>
        <w:t xml:space="preserve"> ‘do one stupid thing’</w:t>
      </w:r>
      <w:r w:rsidR="00D21E91">
        <w:rPr>
          <w:rFonts w:ascii="Times New Roman" w:hAnsi="Times New Roman"/>
          <w:sz w:val="24"/>
          <w:szCs w:val="24"/>
          <w:lang w:val="ru-RU"/>
        </w:rPr>
        <w:t xml:space="preserve">. </w:t>
      </w:r>
      <w:r w:rsidR="00C85588">
        <w:rPr>
          <w:rFonts w:ascii="Times New Roman" w:hAnsi="Times New Roman"/>
          <w:sz w:val="24"/>
          <w:szCs w:val="24"/>
        </w:rPr>
        <w:t>This means that for some prefixed perfectives</w:t>
      </w:r>
      <w:r w:rsidR="00D21E91">
        <w:rPr>
          <w:rFonts w:ascii="Times New Roman" w:hAnsi="Times New Roman"/>
          <w:sz w:val="24"/>
          <w:szCs w:val="24"/>
        </w:rPr>
        <w:t xml:space="preserve"> (SPs, CAPs, SAPs)</w:t>
      </w:r>
      <w:r w:rsidR="00C85588">
        <w:rPr>
          <w:rFonts w:ascii="Times New Roman" w:hAnsi="Times New Roman"/>
          <w:sz w:val="24"/>
          <w:szCs w:val="24"/>
        </w:rPr>
        <w:t xml:space="preserve"> the meaning goes in the same direction as the morphology, but for others</w:t>
      </w:r>
      <w:r w:rsidR="00D21E91">
        <w:rPr>
          <w:rFonts w:ascii="Times New Roman" w:hAnsi="Times New Roman"/>
          <w:sz w:val="24"/>
          <w:szCs w:val="24"/>
        </w:rPr>
        <w:t xml:space="preserve"> (NPs)</w:t>
      </w:r>
      <w:r w:rsidR="00C85588">
        <w:rPr>
          <w:rFonts w:ascii="Times New Roman" w:hAnsi="Times New Roman"/>
          <w:sz w:val="24"/>
          <w:szCs w:val="24"/>
        </w:rPr>
        <w:t xml:space="preserve"> </w:t>
      </w:r>
      <w:r w:rsidR="00D21E91">
        <w:rPr>
          <w:rFonts w:ascii="Times New Roman" w:hAnsi="Times New Roman"/>
          <w:sz w:val="24"/>
          <w:szCs w:val="24"/>
        </w:rPr>
        <w:t xml:space="preserve">the two processes go in opposite directions. How does a verb know whether it is an NP </w:t>
      </w:r>
      <w:r w:rsidR="0000632E">
        <w:rPr>
          <w:rFonts w:ascii="Times New Roman" w:hAnsi="Times New Roman"/>
          <w:sz w:val="24"/>
          <w:szCs w:val="24"/>
        </w:rPr>
        <w:t>as opposed to</w:t>
      </w:r>
      <w:r w:rsidR="00D21E91">
        <w:rPr>
          <w:rFonts w:ascii="Times New Roman" w:hAnsi="Times New Roman"/>
          <w:sz w:val="24"/>
          <w:szCs w:val="24"/>
        </w:rPr>
        <w:t xml:space="preserve"> an SP, CAP, or SAP? How does </w:t>
      </w:r>
      <w:r w:rsidR="0000632E">
        <w:rPr>
          <w:rFonts w:ascii="Times New Roman" w:hAnsi="Times New Roman"/>
          <w:sz w:val="24"/>
          <w:szCs w:val="24"/>
        </w:rPr>
        <w:t>the verb</w:t>
      </w:r>
      <w:r w:rsidR="00D21E91">
        <w:rPr>
          <w:rFonts w:ascii="Times New Roman" w:hAnsi="Times New Roman"/>
          <w:sz w:val="24"/>
          <w:szCs w:val="24"/>
        </w:rPr>
        <w:t xml:space="preserve"> know when to make its meaning switch directions? Given the fact that NPs constitute a radial category with some more prototypical examples and some less prototypical examples, finding the place where the meaning switches directions would be hard</w:t>
      </w:r>
      <w:r w:rsidR="00DC0011">
        <w:rPr>
          <w:rFonts w:ascii="Times New Roman" w:hAnsi="Times New Roman"/>
          <w:sz w:val="24"/>
          <w:szCs w:val="24"/>
        </w:rPr>
        <w:t xml:space="preserve"> since we would be forced to draw arbitrary boundaries</w:t>
      </w:r>
      <w:r w:rsidR="00D21E91">
        <w:rPr>
          <w:rFonts w:ascii="Times New Roman" w:hAnsi="Times New Roman"/>
          <w:sz w:val="24"/>
          <w:szCs w:val="24"/>
        </w:rPr>
        <w:t xml:space="preserve">. For example, in some contexts (like </w:t>
      </w:r>
      <w:r w:rsidR="00D21E91" w:rsidRPr="00A628C1">
        <w:rPr>
          <w:rFonts w:ascii="Times New Roman" w:hAnsi="Times New Roman"/>
          <w:i/>
          <w:sz w:val="24"/>
          <w:szCs w:val="24"/>
          <w:lang w:val="ru-RU"/>
        </w:rPr>
        <w:t>Запишите мой телефон</w:t>
      </w:r>
      <w:r w:rsidR="00A628C1">
        <w:rPr>
          <w:rFonts w:ascii="Times New Roman" w:hAnsi="Times New Roman"/>
          <w:sz w:val="24"/>
          <w:szCs w:val="24"/>
          <w:lang w:val="ru-RU"/>
        </w:rPr>
        <w:t xml:space="preserve"> ‘Write down my telephone number’</w:t>
      </w:r>
      <w:r w:rsidR="00D21E91">
        <w:rPr>
          <w:rFonts w:ascii="Times New Roman" w:hAnsi="Times New Roman"/>
          <w:sz w:val="24"/>
          <w:szCs w:val="24"/>
        </w:rPr>
        <w:t xml:space="preserve">) one could argue that </w:t>
      </w:r>
      <w:r w:rsidR="00D21E91" w:rsidRPr="00A628C1">
        <w:rPr>
          <w:rFonts w:ascii="Times New Roman" w:hAnsi="Times New Roman"/>
          <w:i/>
          <w:sz w:val="24"/>
          <w:szCs w:val="24"/>
          <w:lang w:val="ru-RU"/>
        </w:rPr>
        <w:t>записать</w:t>
      </w:r>
      <w:r w:rsidR="00D21E91">
        <w:rPr>
          <w:rFonts w:ascii="Times New Roman" w:hAnsi="Times New Roman"/>
          <w:sz w:val="24"/>
          <w:szCs w:val="24"/>
          <w:lang w:val="ru-RU"/>
        </w:rPr>
        <w:t xml:space="preserve"> </w:t>
      </w:r>
      <w:r w:rsidR="00A628C1">
        <w:rPr>
          <w:rFonts w:ascii="Times New Roman" w:hAnsi="Times New Roman"/>
          <w:sz w:val="24"/>
          <w:szCs w:val="24"/>
          <w:lang w:val="ru-RU"/>
        </w:rPr>
        <w:t xml:space="preserve">‘write (down)’ </w:t>
      </w:r>
      <w:r w:rsidR="00D21E91">
        <w:rPr>
          <w:rFonts w:ascii="Times New Roman" w:hAnsi="Times New Roman"/>
          <w:sz w:val="24"/>
          <w:szCs w:val="24"/>
        </w:rPr>
        <w:t xml:space="preserve">comes very close to the meaning of an NP. Does it switch the direction of its semantics only in this context? Or take the prefix </w:t>
      </w:r>
      <w:r w:rsidR="00D21E91" w:rsidRPr="00A628C1">
        <w:rPr>
          <w:rFonts w:ascii="Times New Roman" w:hAnsi="Times New Roman"/>
          <w:i/>
          <w:sz w:val="24"/>
          <w:szCs w:val="24"/>
          <w:lang w:val="ru-RU"/>
        </w:rPr>
        <w:t>п</w:t>
      </w:r>
      <w:r w:rsidR="00D21E91" w:rsidRPr="00A628C1">
        <w:rPr>
          <w:rFonts w:ascii="Times New Roman" w:hAnsi="Times New Roman"/>
          <w:i/>
          <w:sz w:val="24"/>
          <w:szCs w:val="24"/>
          <w:lang w:val="se-NO"/>
        </w:rPr>
        <w:t>o</w:t>
      </w:r>
      <w:r w:rsidR="00D21E91">
        <w:rPr>
          <w:rFonts w:ascii="Times New Roman" w:hAnsi="Times New Roman"/>
          <w:sz w:val="24"/>
          <w:szCs w:val="24"/>
          <w:lang w:val="se-NO"/>
        </w:rPr>
        <w:t xml:space="preserve">-, </w:t>
      </w:r>
      <w:r w:rsidR="00D21E91">
        <w:rPr>
          <w:rFonts w:ascii="Times New Roman" w:hAnsi="Times New Roman"/>
          <w:sz w:val="24"/>
          <w:szCs w:val="24"/>
        </w:rPr>
        <w:t xml:space="preserve">which forms both NPs like </w:t>
      </w:r>
      <w:r w:rsidR="00D21E91" w:rsidRPr="00A628C1">
        <w:rPr>
          <w:rFonts w:ascii="Times New Roman" w:hAnsi="Times New Roman"/>
          <w:i/>
          <w:sz w:val="24"/>
          <w:szCs w:val="24"/>
          <w:lang w:val="ru-RU"/>
        </w:rPr>
        <w:t>погрузить</w:t>
      </w:r>
      <w:r w:rsidR="00A628C1">
        <w:rPr>
          <w:rFonts w:ascii="Times New Roman" w:hAnsi="Times New Roman"/>
          <w:sz w:val="24"/>
          <w:szCs w:val="24"/>
          <w:lang w:val="ru-RU"/>
        </w:rPr>
        <w:t xml:space="preserve"> ‘load’</w:t>
      </w:r>
      <w:r w:rsidR="00D21E91">
        <w:rPr>
          <w:rFonts w:ascii="Times New Roman" w:hAnsi="Times New Roman"/>
          <w:sz w:val="24"/>
          <w:szCs w:val="24"/>
          <w:lang w:val="ru-RU"/>
        </w:rPr>
        <w:t xml:space="preserve">, </w:t>
      </w:r>
      <w:r w:rsidR="00D21E91" w:rsidRPr="00A628C1">
        <w:rPr>
          <w:rFonts w:ascii="Times New Roman" w:hAnsi="Times New Roman"/>
          <w:i/>
          <w:sz w:val="24"/>
          <w:szCs w:val="24"/>
          <w:lang w:val="ru-RU"/>
        </w:rPr>
        <w:t>построить</w:t>
      </w:r>
      <w:r w:rsidR="00A628C1">
        <w:rPr>
          <w:rFonts w:ascii="Times New Roman" w:hAnsi="Times New Roman"/>
          <w:sz w:val="24"/>
          <w:szCs w:val="24"/>
          <w:lang w:val="ru-RU"/>
        </w:rPr>
        <w:t xml:space="preserve"> ‘build’</w:t>
      </w:r>
      <w:r w:rsidR="00D21E91">
        <w:rPr>
          <w:rFonts w:ascii="Times New Roman" w:hAnsi="Times New Roman"/>
          <w:sz w:val="24"/>
          <w:szCs w:val="24"/>
          <w:lang w:val="ru-RU"/>
        </w:rPr>
        <w:t xml:space="preserve"> </w:t>
      </w:r>
      <w:r w:rsidR="00D21E91">
        <w:rPr>
          <w:rFonts w:ascii="Times New Roman" w:hAnsi="Times New Roman"/>
          <w:sz w:val="24"/>
          <w:szCs w:val="24"/>
        </w:rPr>
        <w:t xml:space="preserve">and CAPs </w:t>
      </w:r>
      <w:r w:rsidR="0000632E">
        <w:rPr>
          <w:rFonts w:ascii="Times New Roman" w:hAnsi="Times New Roman"/>
          <w:sz w:val="24"/>
          <w:szCs w:val="24"/>
        </w:rPr>
        <w:t xml:space="preserve">(delimitatives) </w:t>
      </w:r>
      <w:r w:rsidR="00D21E91">
        <w:rPr>
          <w:rFonts w:ascii="Times New Roman" w:hAnsi="Times New Roman"/>
          <w:sz w:val="24"/>
          <w:szCs w:val="24"/>
        </w:rPr>
        <w:t xml:space="preserve">like </w:t>
      </w:r>
      <w:r w:rsidR="0000632E" w:rsidRPr="00A628C1">
        <w:rPr>
          <w:rFonts w:ascii="Times New Roman" w:hAnsi="Times New Roman"/>
          <w:i/>
          <w:sz w:val="24"/>
          <w:szCs w:val="24"/>
          <w:lang w:val="ru-RU"/>
        </w:rPr>
        <w:t>постонать</w:t>
      </w:r>
      <w:r w:rsidR="00A628C1">
        <w:rPr>
          <w:rFonts w:ascii="Times New Roman" w:hAnsi="Times New Roman"/>
          <w:sz w:val="24"/>
          <w:szCs w:val="24"/>
          <w:lang w:val="ru-RU"/>
        </w:rPr>
        <w:t xml:space="preserve"> ‘moan for a while’</w:t>
      </w:r>
      <w:r w:rsidR="0000632E">
        <w:rPr>
          <w:rFonts w:ascii="Times New Roman" w:hAnsi="Times New Roman"/>
          <w:sz w:val="24"/>
          <w:szCs w:val="24"/>
          <w:lang w:val="se-NO"/>
        </w:rPr>
        <w:t xml:space="preserve">. There is a zone of overlap </w:t>
      </w:r>
      <w:r w:rsidR="0000632E">
        <w:rPr>
          <w:rFonts w:ascii="Times New Roman" w:hAnsi="Times New Roman"/>
          <w:sz w:val="24"/>
          <w:szCs w:val="24"/>
        </w:rPr>
        <w:t xml:space="preserve">where there are verbs that can be interpreted both as NPs and as CAPs, as in </w:t>
      </w:r>
      <w:r w:rsidR="0000632E" w:rsidRPr="0081662E">
        <w:rPr>
          <w:rFonts w:ascii="Times New Roman" w:hAnsi="Times New Roman"/>
          <w:i/>
          <w:sz w:val="24"/>
          <w:szCs w:val="24"/>
          <w:lang w:val="ru-RU"/>
        </w:rPr>
        <w:t>подумать</w:t>
      </w:r>
      <w:r w:rsidR="0081662E">
        <w:rPr>
          <w:rFonts w:ascii="Times New Roman" w:hAnsi="Times New Roman"/>
          <w:sz w:val="24"/>
          <w:szCs w:val="24"/>
          <w:lang w:val="ru-RU"/>
        </w:rPr>
        <w:t xml:space="preserve"> ‘think/think for a while’</w:t>
      </w:r>
      <w:r w:rsidR="0000632E">
        <w:rPr>
          <w:rFonts w:ascii="Times New Roman" w:hAnsi="Times New Roman"/>
          <w:sz w:val="24"/>
          <w:szCs w:val="24"/>
        </w:rPr>
        <w:t xml:space="preserve">. Do such verbs change the direction of their semantics when they are NPs? What is the mechanism that causes this change of direction? There is arguably some overlap also in the relationship between NPs and SAPs since for some verbs we find near-synonymy, as in </w:t>
      </w:r>
      <w:r w:rsidR="0000632E" w:rsidRPr="0081662E">
        <w:rPr>
          <w:rFonts w:ascii="Times New Roman" w:hAnsi="Times New Roman"/>
          <w:i/>
          <w:sz w:val="24"/>
          <w:szCs w:val="24"/>
          <w:lang w:val="ru-RU"/>
        </w:rPr>
        <w:t>крикнуть</w:t>
      </w:r>
      <w:r w:rsidR="00B40E18">
        <w:rPr>
          <w:rFonts w:ascii="Times New Roman" w:hAnsi="Times New Roman"/>
          <w:sz w:val="24"/>
          <w:szCs w:val="24"/>
          <w:lang w:val="ru-RU"/>
        </w:rPr>
        <w:t xml:space="preserve"> ‘yell (once)’,</w:t>
      </w:r>
      <w:r w:rsidR="0000632E">
        <w:rPr>
          <w:rFonts w:ascii="Times New Roman" w:hAnsi="Times New Roman"/>
          <w:sz w:val="24"/>
          <w:szCs w:val="24"/>
        </w:rPr>
        <w:t xml:space="preserve"> which competes with </w:t>
      </w:r>
      <w:r w:rsidR="0000632E" w:rsidRPr="0081662E">
        <w:rPr>
          <w:rFonts w:ascii="Times New Roman" w:hAnsi="Times New Roman"/>
          <w:i/>
          <w:sz w:val="24"/>
          <w:szCs w:val="24"/>
          <w:lang w:val="ru-RU"/>
        </w:rPr>
        <w:t>прокричать</w:t>
      </w:r>
      <w:r w:rsidR="0000632E">
        <w:rPr>
          <w:rFonts w:ascii="Times New Roman" w:hAnsi="Times New Roman"/>
          <w:sz w:val="24"/>
          <w:szCs w:val="24"/>
        </w:rPr>
        <w:t xml:space="preserve"> as the NP for </w:t>
      </w:r>
      <w:r w:rsidR="0000632E" w:rsidRPr="0081662E">
        <w:rPr>
          <w:rFonts w:ascii="Times New Roman" w:hAnsi="Times New Roman"/>
          <w:i/>
          <w:sz w:val="24"/>
          <w:szCs w:val="24"/>
          <w:lang w:val="ru-RU"/>
        </w:rPr>
        <w:t>кричать</w:t>
      </w:r>
      <w:r w:rsidR="00B40E18">
        <w:rPr>
          <w:rFonts w:ascii="Times New Roman" w:hAnsi="Times New Roman"/>
          <w:sz w:val="24"/>
          <w:szCs w:val="24"/>
          <w:lang w:val="ru-RU"/>
        </w:rPr>
        <w:t xml:space="preserve"> ‘yell’</w:t>
      </w:r>
      <w:r w:rsidR="0000632E">
        <w:rPr>
          <w:rFonts w:ascii="Times New Roman" w:hAnsi="Times New Roman"/>
          <w:sz w:val="24"/>
          <w:szCs w:val="24"/>
          <w:lang w:val="ru-RU"/>
        </w:rPr>
        <w:t>.</w:t>
      </w:r>
      <w:r w:rsidR="005279DF">
        <w:rPr>
          <w:rFonts w:ascii="Times New Roman" w:hAnsi="Times New Roman"/>
          <w:sz w:val="24"/>
          <w:szCs w:val="24"/>
          <w:lang w:val="ru-RU"/>
        </w:rPr>
        <w:t xml:space="preserve"> Again, how do we </w:t>
      </w:r>
      <w:r w:rsidR="0081662E">
        <w:rPr>
          <w:rFonts w:ascii="Times New Roman" w:hAnsi="Times New Roman"/>
          <w:sz w:val="24"/>
          <w:szCs w:val="24"/>
          <w:lang w:val="ru-RU"/>
        </w:rPr>
        <w:t xml:space="preserve">know </w:t>
      </w:r>
      <w:r w:rsidR="005279DF">
        <w:rPr>
          <w:rFonts w:ascii="Times New Roman" w:hAnsi="Times New Roman"/>
          <w:sz w:val="24"/>
          <w:szCs w:val="24"/>
          <w:lang w:val="ru-RU"/>
        </w:rPr>
        <w:t xml:space="preserve">when verbs have their morphology and functional relationships aligned, </w:t>
      </w:r>
      <w:r w:rsidR="00825A3F">
        <w:rPr>
          <w:rFonts w:ascii="Times New Roman" w:hAnsi="Times New Roman"/>
          <w:sz w:val="24"/>
          <w:szCs w:val="24"/>
          <w:lang w:val="ru-RU"/>
        </w:rPr>
        <w:t>or</w:t>
      </w:r>
      <w:r w:rsidR="005279DF">
        <w:rPr>
          <w:rFonts w:ascii="Times New Roman" w:hAnsi="Times New Roman"/>
          <w:sz w:val="24"/>
          <w:szCs w:val="24"/>
          <w:lang w:val="ru-RU"/>
        </w:rPr>
        <w:t xml:space="preserve"> when they are going in opposite directions?</w:t>
      </w:r>
      <w:r w:rsidR="00BE062B">
        <w:rPr>
          <w:rFonts w:ascii="Times New Roman" w:hAnsi="Times New Roman"/>
          <w:sz w:val="24"/>
          <w:szCs w:val="24"/>
          <w:lang w:val="ru-RU"/>
        </w:rPr>
        <w:t xml:space="preserve"> And what happens when new NPs emerge? For example, in colloquial Russian we find NPs such as </w:t>
      </w:r>
      <w:r w:rsidR="00BE062B" w:rsidRPr="001608A5">
        <w:rPr>
          <w:rFonts w:ascii="Times New Roman" w:hAnsi="Times New Roman"/>
          <w:i/>
          <w:sz w:val="24"/>
          <w:szCs w:val="24"/>
          <w:lang w:val="ru-RU"/>
        </w:rPr>
        <w:t>спечь</w:t>
      </w:r>
      <w:r w:rsidR="00B40E18">
        <w:rPr>
          <w:rFonts w:ascii="Times New Roman" w:hAnsi="Times New Roman"/>
          <w:sz w:val="24"/>
          <w:szCs w:val="24"/>
          <w:lang w:val="ru-RU"/>
        </w:rPr>
        <w:t xml:space="preserve"> instead of </w:t>
      </w:r>
      <w:r w:rsidR="00B40E18" w:rsidRPr="001608A5">
        <w:rPr>
          <w:rFonts w:ascii="Times New Roman" w:hAnsi="Times New Roman"/>
          <w:i/>
          <w:sz w:val="24"/>
          <w:szCs w:val="24"/>
          <w:lang w:val="ru-RU"/>
        </w:rPr>
        <w:t>испечь</w:t>
      </w:r>
      <w:r w:rsidR="00B40E18">
        <w:rPr>
          <w:rFonts w:ascii="Times New Roman" w:hAnsi="Times New Roman"/>
          <w:sz w:val="24"/>
          <w:szCs w:val="24"/>
          <w:lang w:val="ru-RU"/>
        </w:rPr>
        <w:t xml:space="preserve"> </w:t>
      </w:r>
      <w:r w:rsidR="00B40E18">
        <w:rPr>
          <w:rFonts w:ascii="Times New Roman" w:hAnsi="Times New Roman"/>
          <w:sz w:val="24"/>
          <w:szCs w:val="24"/>
        </w:rPr>
        <w:t>‘bake’</w:t>
      </w:r>
      <w:r w:rsidR="00BE062B">
        <w:rPr>
          <w:rFonts w:ascii="Times New Roman" w:hAnsi="Times New Roman"/>
          <w:sz w:val="24"/>
          <w:szCs w:val="24"/>
          <w:lang w:val="ru-RU"/>
        </w:rPr>
        <w:t xml:space="preserve">, </w:t>
      </w:r>
      <w:r w:rsidR="00BE062B" w:rsidRPr="001608A5">
        <w:rPr>
          <w:rFonts w:ascii="Times New Roman" w:hAnsi="Times New Roman"/>
          <w:i/>
          <w:sz w:val="24"/>
          <w:szCs w:val="24"/>
          <w:lang w:val="ru-RU"/>
        </w:rPr>
        <w:t>за</w:t>
      </w:r>
      <w:r w:rsidR="00B40E18" w:rsidRPr="001608A5">
        <w:rPr>
          <w:rFonts w:ascii="Times New Roman" w:hAnsi="Times New Roman"/>
          <w:i/>
          <w:sz w:val="24"/>
          <w:szCs w:val="24"/>
        </w:rPr>
        <w:t>ценить</w:t>
      </w:r>
      <w:r w:rsidR="00B40E18">
        <w:rPr>
          <w:rFonts w:ascii="Times New Roman" w:hAnsi="Times New Roman"/>
          <w:sz w:val="24"/>
          <w:szCs w:val="24"/>
        </w:rPr>
        <w:t xml:space="preserve"> instead of </w:t>
      </w:r>
      <w:r w:rsidR="00B40E18" w:rsidRPr="001608A5">
        <w:rPr>
          <w:rFonts w:ascii="Times New Roman" w:hAnsi="Times New Roman"/>
          <w:i/>
          <w:sz w:val="24"/>
          <w:szCs w:val="24"/>
        </w:rPr>
        <w:t>оценить</w:t>
      </w:r>
      <w:r w:rsidR="00B40E18">
        <w:rPr>
          <w:rFonts w:ascii="Times New Roman" w:hAnsi="Times New Roman"/>
          <w:sz w:val="24"/>
          <w:szCs w:val="24"/>
        </w:rPr>
        <w:t xml:space="preserve"> ‘evaluate’.</w:t>
      </w:r>
      <w:r w:rsidR="00BE062B">
        <w:rPr>
          <w:rFonts w:ascii="Times New Roman" w:hAnsi="Times New Roman"/>
          <w:sz w:val="24"/>
          <w:szCs w:val="24"/>
        </w:rPr>
        <w:t xml:space="preserve"> How does the semantics of such verbs get turned around when they are coined as NPs?</w:t>
      </w:r>
    </w:p>
    <w:p w14:paraId="0BD39823" w14:textId="68226829" w:rsidR="00496B09" w:rsidRPr="00DC0011" w:rsidRDefault="00496B09" w:rsidP="008775CE">
      <w:pPr>
        <w:pStyle w:val="NormalWeb"/>
        <w:spacing w:before="0" w:beforeAutospacing="0" w:after="0" w:afterAutospacing="0"/>
        <w:rPr>
          <w:rFonts w:ascii="Times New Roman" w:hAnsi="Times New Roman"/>
          <w:sz w:val="24"/>
          <w:szCs w:val="24"/>
          <w:lang/>
        </w:rPr>
      </w:pPr>
      <w:r>
        <w:rPr>
          <w:rFonts w:ascii="Times New Roman" w:hAnsi="Times New Roman"/>
          <w:sz w:val="24"/>
          <w:szCs w:val="24"/>
        </w:rPr>
        <w:tab/>
      </w:r>
      <w:r w:rsidR="005261A5">
        <w:rPr>
          <w:rFonts w:ascii="Times New Roman" w:hAnsi="Times New Roman"/>
          <w:sz w:val="24"/>
          <w:szCs w:val="24"/>
        </w:rPr>
        <w:t>In the broad scenario, the meaning always goes in the same direction, so any prefixed perfective verb is always imposing its meaning on the imperfective partner. In this scenario, the perfective verb doesn’t need to know anything, but the imperfective base verb still faces a challenge: how does it know from which perfect</w:t>
      </w:r>
      <w:r w:rsidR="00AC11D8">
        <w:rPr>
          <w:rFonts w:ascii="Times New Roman" w:hAnsi="Times New Roman"/>
          <w:sz w:val="24"/>
          <w:szCs w:val="24"/>
        </w:rPr>
        <w:t>ive it is receiving a transfer</w:t>
      </w:r>
      <w:r w:rsidR="005261A5">
        <w:rPr>
          <w:rFonts w:ascii="Times New Roman" w:hAnsi="Times New Roman"/>
          <w:sz w:val="24"/>
          <w:szCs w:val="24"/>
        </w:rPr>
        <w:t xml:space="preserve"> of meaning</w:t>
      </w:r>
      <w:r w:rsidR="00AC11D8">
        <w:rPr>
          <w:rFonts w:ascii="Times New Roman" w:hAnsi="Times New Roman"/>
          <w:sz w:val="24"/>
          <w:szCs w:val="24"/>
        </w:rPr>
        <w:t>?</w:t>
      </w:r>
      <w:r w:rsidR="005261A5">
        <w:rPr>
          <w:rFonts w:ascii="Times New Roman" w:hAnsi="Times New Roman"/>
          <w:sz w:val="24"/>
          <w:szCs w:val="24"/>
        </w:rPr>
        <w:t xml:space="preserve"> This is tricky</w:t>
      </w:r>
      <w:r w:rsidR="00AC11D8">
        <w:rPr>
          <w:rFonts w:ascii="Times New Roman" w:hAnsi="Times New Roman"/>
          <w:sz w:val="24"/>
          <w:szCs w:val="24"/>
        </w:rPr>
        <w:t xml:space="preserve"> even when we limit ourselves to NPs, as</w:t>
      </w:r>
      <w:r w:rsidR="005261A5">
        <w:rPr>
          <w:rFonts w:ascii="Times New Roman" w:hAnsi="Times New Roman"/>
          <w:sz w:val="24"/>
          <w:szCs w:val="24"/>
        </w:rPr>
        <w:t xml:space="preserve"> in cases like </w:t>
      </w:r>
      <w:r w:rsidR="005261A5" w:rsidRPr="005261A5">
        <w:rPr>
          <w:rFonts w:ascii="Times New Roman" w:hAnsi="Times New Roman"/>
          <w:i/>
          <w:sz w:val="24"/>
          <w:szCs w:val="24"/>
          <w:lang w:val="ru-RU"/>
        </w:rPr>
        <w:t>грузить</w:t>
      </w:r>
      <w:r w:rsidR="005261A5">
        <w:rPr>
          <w:rFonts w:ascii="Times New Roman" w:hAnsi="Times New Roman"/>
          <w:sz w:val="24"/>
          <w:szCs w:val="24"/>
          <w:lang w:val="cs-CZ"/>
        </w:rPr>
        <w:t xml:space="preserve"> ‘load’ with its three prefixed </w:t>
      </w:r>
      <w:r w:rsidR="00AC11D8">
        <w:rPr>
          <w:rFonts w:ascii="Times New Roman" w:hAnsi="Times New Roman"/>
          <w:sz w:val="24"/>
          <w:szCs w:val="24"/>
          <w:lang w:val="cs-CZ"/>
        </w:rPr>
        <w:t>perfective</w:t>
      </w:r>
      <w:r w:rsidR="005261A5">
        <w:rPr>
          <w:rFonts w:ascii="Times New Roman" w:hAnsi="Times New Roman"/>
          <w:sz w:val="24"/>
          <w:szCs w:val="24"/>
          <w:lang w:val="cs-CZ"/>
        </w:rPr>
        <w:t>s (see section 2.2.3). Is the imperfective base verb alw</w:t>
      </w:r>
      <w:r w:rsidR="00AC11D8">
        <w:rPr>
          <w:rFonts w:ascii="Times New Roman" w:hAnsi="Times New Roman"/>
          <w:sz w:val="24"/>
          <w:szCs w:val="24"/>
          <w:lang w:val="cs-CZ"/>
        </w:rPr>
        <w:t>ays used with one particular NP</w:t>
      </w:r>
      <w:r w:rsidR="005261A5">
        <w:rPr>
          <w:rFonts w:ascii="Times New Roman" w:hAnsi="Times New Roman"/>
          <w:sz w:val="24"/>
          <w:szCs w:val="24"/>
          <w:lang w:val="cs-CZ"/>
        </w:rPr>
        <w:t xml:space="preserve"> in mind in a given context? Or are we forced to posit several lexemes</w:t>
      </w:r>
      <w:r w:rsidR="00DC0011">
        <w:rPr>
          <w:rFonts w:ascii="Times New Roman" w:hAnsi="Times New Roman"/>
          <w:sz w:val="24"/>
          <w:szCs w:val="24"/>
          <w:lang w:val="cs-CZ"/>
        </w:rPr>
        <w:t>, one for each NP</w:t>
      </w:r>
      <w:r w:rsidR="005261A5">
        <w:rPr>
          <w:rFonts w:ascii="Times New Roman" w:hAnsi="Times New Roman"/>
          <w:sz w:val="24"/>
          <w:szCs w:val="24"/>
          <w:lang w:val="cs-CZ"/>
        </w:rPr>
        <w:t xml:space="preserve"> (</w:t>
      </w:r>
      <w:r w:rsidR="00DC0011" w:rsidRPr="00786B13">
        <w:rPr>
          <w:rFonts w:ascii="Times New Roman" w:hAnsi="Times New Roman"/>
          <w:i/>
          <w:sz w:val="24"/>
          <w:szCs w:val="24"/>
          <w:lang w:val="cs-CZ"/>
        </w:rPr>
        <w:t>грузить</w:t>
      </w:r>
      <w:r w:rsidR="00DC0011" w:rsidRPr="00786B13">
        <w:rPr>
          <w:rFonts w:ascii="Times New Roman" w:hAnsi="Times New Roman"/>
          <w:i/>
          <w:sz w:val="24"/>
          <w:szCs w:val="24"/>
          <w:vertAlign w:val="subscript"/>
          <w:lang w:val="cs-CZ"/>
        </w:rPr>
        <w:t>на</w:t>
      </w:r>
      <w:r w:rsidR="00DC0011" w:rsidRPr="00DC0011">
        <w:rPr>
          <w:rFonts w:ascii="Times New Roman" w:hAnsi="Times New Roman"/>
          <w:sz w:val="24"/>
          <w:szCs w:val="24"/>
          <w:lang w:val="cs-CZ"/>
        </w:rPr>
        <w:t xml:space="preserve">, </w:t>
      </w:r>
      <w:r w:rsidR="00DC0011" w:rsidRPr="00786B13">
        <w:rPr>
          <w:rFonts w:ascii="Times New Roman" w:hAnsi="Times New Roman"/>
          <w:i/>
          <w:sz w:val="24"/>
          <w:szCs w:val="24"/>
          <w:lang w:val="cs-CZ"/>
        </w:rPr>
        <w:t>грузить</w:t>
      </w:r>
      <w:r w:rsidR="00DC0011" w:rsidRPr="00786B13">
        <w:rPr>
          <w:rFonts w:ascii="Times New Roman" w:hAnsi="Times New Roman"/>
          <w:i/>
          <w:sz w:val="24"/>
          <w:szCs w:val="24"/>
          <w:vertAlign w:val="subscript"/>
          <w:lang w:val="cs-CZ"/>
        </w:rPr>
        <w:t>по</w:t>
      </w:r>
      <w:r w:rsidR="00DC0011" w:rsidRPr="00DC0011">
        <w:rPr>
          <w:rFonts w:ascii="Times New Roman" w:hAnsi="Times New Roman"/>
          <w:sz w:val="24"/>
          <w:szCs w:val="24"/>
          <w:lang w:val="cs-CZ"/>
        </w:rPr>
        <w:t xml:space="preserve">, </w:t>
      </w:r>
      <w:r w:rsidR="00DC0011" w:rsidRPr="00786B13">
        <w:rPr>
          <w:rFonts w:ascii="Times New Roman" w:hAnsi="Times New Roman"/>
          <w:i/>
          <w:sz w:val="24"/>
          <w:szCs w:val="24"/>
          <w:lang w:val="cs-CZ"/>
        </w:rPr>
        <w:t>грузить</w:t>
      </w:r>
      <w:r w:rsidR="00DC0011" w:rsidRPr="00786B13">
        <w:rPr>
          <w:rFonts w:ascii="Times New Roman" w:hAnsi="Times New Roman"/>
          <w:i/>
          <w:sz w:val="24"/>
          <w:szCs w:val="24"/>
          <w:vertAlign w:val="subscript"/>
          <w:lang w:val="cs-CZ"/>
        </w:rPr>
        <w:t>за</w:t>
      </w:r>
      <w:r w:rsidR="005261A5">
        <w:rPr>
          <w:rFonts w:ascii="Times New Roman" w:hAnsi="Times New Roman"/>
          <w:sz w:val="24"/>
          <w:szCs w:val="24"/>
          <w:lang w:val="cs-CZ"/>
        </w:rPr>
        <w:t>)</w:t>
      </w:r>
      <w:r w:rsidR="00DC0011">
        <w:rPr>
          <w:rFonts w:ascii="Times New Roman" w:hAnsi="Times New Roman"/>
          <w:sz w:val="24"/>
          <w:szCs w:val="24"/>
          <w:lang/>
        </w:rPr>
        <w:t xml:space="preserve">? </w:t>
      </w:r>
      <w:r w:rsidR="00AC11D8">
        <w:rPr>
          <w:rFonts w:ascii="Times New Roman" w:hAnsi="Times New Roman"/>
          <w:sz w:val="24"/>
          <w:szCs w:val="24"/>
          <w:lang/>
        </w:rPr>
        <w:t>Both of these are</w:t>
      </w:r>
      <w:r w:rsidR="00DC0011">
        <w:rPr>
          <w:rFonts w:ascii="Times New Roman" w:hAnsi="Times New Roman"/>
          <w:sz w:val="24"/>
          <w:szCs w:val="24"/>
          <w:lang/>
        </w:rPr>
        <w:t xml:space="preserve"> unattractive option</w:t>
      </w:r>
      <w:r w:rsidR="00AC11D8">
        <w:rPr>
          <w:rFonts w:ascii="Times New Roman" w:hAnsi="Times New Roman"/>
          <w:sz w:val="24"/>
          <w:szCs w:val="24"/>
          <w:lang/>
        </w:rPr>
        <w:t>s</w:t>
      </w:r>
      <w:r w:rsidR="00DC0011">
        <w:rPr>
          <w:rFonts w:ascii="Times New Roman" w:hAnsi="Times New Roman"/>
          <w:sz w:val="24"/>
          <w:szCs w:val="24"/>
          <w:lang/>
        </w:rPr>
        <w:t>.</w:t>
      </w:r>
    </w:p>
    <w:p w14:paraId="1CB225FC" w14:textId="79A307E3" w:rsidR="0000632E" w:rsidRPr="0000632E" w:rsidRDefault="0000632E"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t xml:space="preserve">None of these problems arise if we </w:t>
      </w:r>
      <w:r w:rsidR="00F91BD6">
        <w:rPr>
          <w:rFonts w:ascii="Times New Roman" w:hAnsi="Times New Roman"/>
          <w:sz w:val="24"/>
          <w:szCs w:val="24"/>
        </w:rPr>
        <w:t>empirically investigate</w:t>
      </w:r>
      <w:r w:rsidR="002C76CB">
        <w:rPr>
          <w:rFonts w:ascii="Times New Roman" w:hAnsi="Times New Roman"/>
          <w:sz w:val="24"/>
          <w:szCs w:val="24"/>
        </w:rPr>
        <w:t xml:space="preserve"> the observed aspectual relations among verbs in a cluster without</w:t>
      </w:r>
      <w:r>
        <w:rPr>
          <w:rFonts w:ascii="Times New Roman" w:hAnsi="Times New Roman"/>
          <w:sz w:val="24"/>
          <w:szCs w:val="24"/>
        </w:rPr>
        <w:t xml:space="preserve"> impos</w:t>
      </w:r>
      <w:r w:rsidR="002C76CB">
        <w:rPr>
          <w:rFonts w:ascii="Times New Roman" w:hAnsi="Times New Roman"/>
          <w:sz w:val="24"/>
          <w:szCs w:val="24"/>
        </w:rPr>
        <w:t>ing</w:t>
      </w:r>
      <w:r>
        <w:rPr>
          <w:rFonts w:ascii="Times New Roman" w:hAnsi="Times New Roman"/>
          <w:sz w:val="24"/>
          <w:szCs w:val="24"/>
        </w:rPr>
        <w:t xml:space="preserve"> any directionality on </w:t>
      </w:r>
      <w:r w:rsidR="002C76CB">
        <w:rPr>
          <w:rFonts w:ascii="Times New Roman" w:hAnsi="Times New Roman"/>
          <w:sz w:val="24"/>
          <w:szCs w:val="24"/>
        </w:rPr>
        <w:t>their relationships</w:t>
      </w:r>
      <w:r w:rsidR="00F91BD6">
        <w:rPr>
          <w:rFonts w:ascii="Times New Roman" w:hAnsi="Times New Roman"/>
          <w:sz w:val="24"/>
          <w:szCs w:val="24"/>
        </w:rPr>
        <w:t xml:space="preserve"> a priori</w:t>
      </w:r>
      <w:r>
        <w:rPr>
          <w:rFonts w:ascii="Times New Roman" w:hAnsi="Times New Roman"/>
          <w:sz w:val="24"/>
          <w:szCs w:val="24"/>
        </w:rPr>
        <w:t>.</w:t>
      </w:r>
    </w:p>
    <w:p w14:paraId="4ABF3932" w14:textId="77777777" w:rsidR="00072883" w:rsidRDefault="00072883" w:rsidP="008775CE">
      <w:pPr>
        <w:pStyle w:val="NormalWeb"/>
        <w:spacing w:before="0" w:beforeAutospacing="0" w:after="0" w:afterAutospacing="0"/>
        <w:rPr>
          <w:rFonts w:ascii="Times New Roman" w:hAnsi="Times New Roman"/>
          <w:sz w:val="24"/>
          <w:szCs w:val="24"/>
        </w:rPr>
      </w:pPr>
    </w:p>
    <w:p w14:paraId="020F04A4" w14:textId="10F30AB0" w:rsidR="00DA3C13" w:rsidRDefault="00DA3C13"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3.1.</w:t>
      </w:r>
      <w:r w:rsidR="00E050A8">
        <w:rPr>
          <w:rFonts w:ascii="Times New Roman" w:hAnsi="Times New Roman"/>
          <w:sz w:val="24"/>
          <w:szCs w:val="24"/>
        </w:rPr>
        <w:t>4 The Status of Morphological Imperfectivization</w:t>
      </w:r>
      <w:r>
        <w:rPr>
          <w:rFonts w:ascii="Times New Roman" w:hAnsi="Times New Roman"/>
          <w:sz w:val="24"/>
          <w:szCs w:val="24"/>
        </w:rPr>
        <w:t xml:space="preserve"> </w:t>
      </w:r>
    </w:p>
    <w:p w14:paraId="25021253" w14:textId="3A6D1DEC" w:rsidR="00072883" w:rsidRDefault="00072883"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r w:rsidRPr="00072883">
        <w:rPr>
          <w:rFonts w:ascii="Times New Roman" w:hAnsi="Times New Roman"/>
          <w:sz w:val="24"/>
          <w:szCs w:val="24"/>
          <w:lang w:val="ru-RU"/>
        </w:rPr>
        <w:t>Морфологическая имперфективация – основной механизм установления видовой корреляции; ядро русской аспектуальной системы составляют суффиксальные видовые пары.</w:t>
      </w:r>
      <w:r>
        <w:rPr>
          <w:rFonts w:ascii="Times New Roman" w:hAnsi="Times New Roman"/>
          <w:sz w:val="24"/>
          <w:szCs w:val="24"/>
        </w:rPr>
        <w:t>”</w:t>
      </w:r>
    </w:p>
    <w:p w14:paraId="113B5E14" w14:textId="6E3DFD2D" w:rsidR="006E03F1" w:rsidRDefault="006E03F1"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Historically a variety of prefixes and suffixes have co-evolved to do the job of marking aspect in </w:t>
      </w:r>
      <w:r w:rsidR="00B40E18">
        <w:rPr>
          <w:rFonts w:ascii="Times New Roman" w:hAnsi="Times New Roman"/>
          <w:sz w:val="24"/>
          <w:szCs w:val="24"/>
        </w:rPr>
        <w:t xml:space="preserve">Russian </w:t>
      </w:r>
      <w:r>
        <w:rPr>
          <w:rFonts w:ascii="Times New Roman" w:hAnsi="Times New Roman"/>
          <w:sz w:val="24"/>
          <w:szCs w:val="24"/>
        </w:rPr>
        <w:t>verbs. There is no a priori reason to consider some of these morphemes more “basic” than others. The synchronic data also points in various directions. There are approximately ten times more aspectual pairs formed by suffixation (19,208) than by prefixatio</w:t>
      </w:r>
      <w:r w:rsidR="0081662E">
        <w:rPr>
          <w:rFonts w:ascii="Times New Roman" w:hAnsi="Times New Roman"/>
          <w:sz w:val="24"/>
          <w:szCs w:val="24"/>
        </w:rPr>
        <w:t>n (1,981; see Janda</w:t>
      </w:r>
      <w:r>
        <w:rPr>
          <w:rFonts w:ascii="Times New Roman" w:hAnsi="Times New Roman"/>
          <w:sz w:val="24"/>
          <w:szCs w:val="24"/>
        </w:rPr>
        <w:t xml:space="preserve"> &amp; Lyashevskaya 2011: 727-728). So suffixation predominates in terms of type frequency. </w:t>
      </w:r>
      <w:r w:rsidR="00E948FD">
        <w:rPr>
          <w:rFonts w:ascii="Times New Roman" w:hAnsi="Times New Roman"/>
          <w:sz w:val="24"/>
          <w:szCs w:val="24"/>
        </w:rPr>
        <w:t xml:space="preserve">However, the </w:t>
      </w:r>
      <w:r w:rsidR="004C1C55">
        <w:rPr>
          <w:rFonts w:ascii="Times New Roman" w:hAnsi="Times New Roman"/>
          <w:sz w:val="24"/>
          <w:szCs w:val="24"/>
        </w:rPr>
        <w:t xml:space="preserve">median frequency of an </w:t>
      </w:r>
      <w:r w:rsidR="00E948FD">
        <w:rPr>
          <w:rFonts w:ascii="Times New Roman" w:hAnsi="Times New Roman"/>
          <w:sz w:val="24"/>
          <w:szCs w:val="24"/>
        </w:rPr>
        <w:t xml:space="preserve">NP </w:t>
      </w:r>
      <w:r w:rsidR="004C1C55">
        <w:rPr>
          <w:rFonts w:ascii="Times New Roman" w:hAnsi="Times New Roman"/>
          <w:sz w:val="24"/>
          <w:szCs w:val="24"/>
        </w:rPr>
        <w:t>(</w:t>
      </w:r>
      <w:r w:rsidR="00E948FD">
        <w:rPr>
          <w:rFonts w:ascii="Times New Roman" w:hAnsi="Times New Roman"/>
          <w:sz w:val="24"/>
          <w:szCs w:val="24"/>
        </w:rPr>
        <w:t>formed by prefixation</w:t>
      </w:r>
      <w:r w:rsidR="004C1C55">
        <w:rPr>
          <w:rFonts w:ascii="Times New Roman" w:hAnsi="Times New Roman"/>
          <w:sz w:val="24"/>
          <w:szCs w:val="24"/>
        </w:rPr>
        <w:t>)</w:t>
      </w:r>
      <w:r w:rsidR="00E948FD">
        <w:rPr>
          <w:rFonts w:ascii="Times New Roman" w:hAnsi="Times New Roman"/>
          <w:sz w:val="24"/>
          <w:szCs w:val="24"/>
        </w:rPr>
        <w:t xml:space="preserve"> is of ten times higher frequency</w:t>
      </w:r>
      <w:r w:rsidR="004C1C55">
        <w:rPr>
          <w:rFonts w:ascii="Times New Roman" w:hAnsi="Times New Roman"/>
          <w:sz w:val="24"/>
          <w:szCs w:val="24"/>
        </w:rPr>
        <w:t xml:space="preserve"> (107)</w:t>
      </w:r>
      <w:r w:rsidR="00E948FD">
        <w:rPr>
          <w:rFonts w:ascii="Times New Roman" w:hAnsi="Times New Roman"/>
          <w:sz w:val="24"/>
          <w:szCs w:val="24"/>
        </w:rPr>
        <w:t xml:space="preserve"> than the </w:t>
      </w:r>
      <w:r w:rsidR="004C1C55">
        <w:rPr>
          <w:rFonts w:ascii="Times New Roman" w:hAnsi="Times New Roman"/>
          <w:sz w:val="24"/>
          <w:szCs w:val="24"/>
        </w:rPr>
        <w:t>median frequency (</w:t>
      </w:r>
      <w:r w:rsidR="00B40E18">
        <w:rPr>
          <w:rFonts w:ascii="Times New Roman" w:hAnsi="Times New Roman"/>
          <w:sz w:val="24"/>
          <w:szCs w:val="24"/>
        </w:rPr>
        <w:t>9.7</w:t>
      </w:r>
      <w:r w:rsidR="004C1C55">
        <w:rPr>
          <w:rFonts w:ascii="Times New Roman" w:hAnsi="Times New Roman"/>
          <w:sz w:val="24"/>
          <w:szCs w:val="24"/>
        </w:rPr>
        <w:t>) of an</w:t>
      </w:r>
      <w:r w:rsidR="00E948FD">
        <w:rPr>
          <w:rFonts w:ascii="Times New Roman" w:hAnsi="Times New Roman"/>
          <w:sz w:val="24"/>
          <w:szCs w:val="24"/>
        </w:rPr>
        <w:t xml:space="preserve"> SP </w:t>
      </w:r>
      <w:r w:rsidR="004C1C55">
        <w:rPr>
          <w:rFonts w:ascii="Times New Roman" w:hAnsi="Times New Roman"/>
          <w:sz w:val="24"/>
          <w:szCs w:val="24"/>
        </w:rPr>
        <w:t>(</w:t>
      </w:r>
      <w:r w:rsidR="00E948FD">
        <w:rPr>
          <w:rFonts w:ascii="Times New Roman" w:hAnsi="Times New Roman"/>
          <w:sz w:val="24"/>
          <w:szCs w:val="24"/>
        </w:rPr>
        <w:t>that forms its imperfective by suffixation</w:t>
      </w:r>
      <w:r w:rsidR="004C1C55">
        <w:rPr>
          <w:rFonts w:ascii="Times New Roman" w:hAnsi="Times New Roman"/>
          <w:sz w:val="24"/>
          <w:szCs w:val="24"/>
        </w:rPr>
        <w:t>) (</w:t>
      </w:r>
      <w:r w:rsidR="00B40E18">
        <w:rPr>
          <w:rFonts w:ascii="Times New Roman" w:hAnsi="Times New Roman"/>
          <w:sz w:val="24"/>
          <w:szCs w:val="24"/>
        </w:rPr>
        <w:t>Kuznetsova 2010</w:t>
      </w:r>
      <w:r w:rsidR="004C1C55">
        <w:rPr>
          <w:rFonts w:ascii="Times New Roman" w:hAnsi="Times New Roman"/>
          <w:sz w:val="24"/>
          <w:szCs w:val="24"/>
        </w:rPr>
        <w:t>)</w:t>
      </w:r>
      <w:r w:rsidR="00E948FD">
        <w:rPr>
          <w:rFonts w:ascii="Times New Roman" w:hAnsi="Times New Roman"/>
          <w:sz w:val="24"/>
          <w:szCs w:val="24"/>
        </w:rPr>
        <w:t xml:space="preserve">. </w:t>
      </w:r>
      <w:r w:rsidR="00B40E18">
        <w:rPr>
          <w:rFonts w:ascii="Times New Roman" w:hAnsi="Times New Roman"/>
          <w:sz w:val="24"/>
          <w:szCs w:val="24"/>
        </w:rPr>
        <w:t xml:space="preserve">So prefixation is stronger in terms of token frequency. </w:t>
      </w:r>
      <w:r w:rsidR="00F06CD7">
        <w:rPr>
          <w:rFonts w:ascii="Times New Roman" w:hAnsi="Times New Roman"/>
          <w:sz w:val="24"/>
          <w:szCs w:val="24"/>
        </w:rPr>
        <w:t xml:space="preserve">In other words, the NPs that form prefixal aspectual pairs are typically very frequent verbs, usually more frequent than the SPs that form suffixal aspectual pairs. </w:t>
      </w:r>
      <w:r w:rsidR="00B40E18">
        <w:rPr>
          <w:rFonts w:ascii="Times New Roman" w:hAnsi="Times New Roman"/>
          <w:sz w:val="24"/>
          <w:szCs w:val="24"/>
        </w:rPr>
        <w:t xml:space="preserve">When we look at the distribution of nearly 6 million grammatical forms in pairs formed by prefixation vs. pairs formed by suffixation in the Russian National Corpus, we find no reportable difference (Janda  &amp; Lyashevskaya 2011). </w:t>
      </w:r>
      <w:r w:rsidR="0081662E">
        <w:rPr>
          <w:rFonts w:ascii="Times New Roman" w:hAnsi="Times New Roman"/>
          <w:sz w:val="24"/>
          <w:szCs w:val="24"/>
        </w:rPr>
        <w:t>So on this measure prefixes and suffixes come out even.</w:t>
      </w:r>
    </w:p>
    <w:p w14:paraId="07D95CAC" w14:textId="056FDC52" w:rsidR="00072883" w:rsidRPr="00891A6A" w:rsidRDefault="002B6B6E"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t>One can argue on morphological</w:t>
      </w:r>
      <w:r w:rsidR="00891A6A">
        <w:rPr>
          <w:rFonts w:ascii="Times New Roman" w:hAnsi="Times New Roman"/>
          <w:sz w:val="24"/>
          <w:szCs w:val="24"/>
        </w:rPr>
        <w:t xml:space="preserve"> </w:t>
      </w:r>
      <w:r>
        <w:rPr>
          <w:rFonts w:ascii="Times New Roman" w:hAnsi="Times New Roman"/>
          <w:sz w:val="24"/>
          <w:szCs w:val="24"/>
        </w:rPr>
        <w:t>grounds that a</w:t>
      </w:r>
      <w:r w:rsidR="00F06CD7">
        <w:rPr>
          <w:rFonts w:ascii="Times New Roman" w:hAnsi="Times New Roman"/>
          <w:sz w:val="24"/>
          <w:szCs w:val="24"/>
        </w:rPr>
        <w:t>sp</w:t>
      </w:r>
      <w:r>
        <w:rPr>
          <w:rFonts w:ascii="Times New Roman" w:hAnsi="Times New Roman"/>
          <w:sz w:val="24"/>
          <w:szCs w:val="24"/>
        </w:rPr>
        <w:t xml:space="preserve">ectual suffixation is a less complex and less constrained process than prefixation. The three imperfectivizing suffixes </w:t>
      </w:r>
      <w:r w:rsidRPr="002B6B6E">
        <w:rPr>
          <w:rFonts w:ascii="Times New Roman" w:hAnsi="Times New Roman"/>
          <w:i/>
          <w:sz w:val="24"/>
          <w:szCs w:val="24"/>
        </w:rPr>
        <w:t>(-</w:t>
      </w:r>
      <w:proofErr w:type="gramStart"/>
      <w:r w:rsidRPr="002B6B6E">
        <w:rPr>
          <w:rFonts w:ascii="Times New Roman" w:hAnsi="Times New Roman"/>
          <w:i/>
          <w:sz w:val="24"/>
          <w:szCs w:val="24"/>
        </w:rPr>
        <w:t>a(</w:t>
      </w:r>
      <w:proofErr w:type="gramEnd"/>
      <w:r w:rsidRPr="002B6B6E">
        <w:rPr>
          <w:rFonts w:ascii="Times New Roman" w:hAnsi="Times New Roman"/>
          <w:i/>
          <w:sz w:val="24"/>
          <w:szCs w:val="24"/>
          <w:lang w:val="ru-RU"/>
        </w:rPr>
        <w:t>й</w:t>
      </w:r>
      <w:r w:rsidRPr="002B6B6E">
        <w:rPr>
          <w:rFonts w:ascii="Times New Roman" w:hAnsi="Times New Roman"/>
          <w:i/>
          <w:sz w:val="24"/>
          <w:szCs w:val="24"/>
        </w:rPr>
        <w:t>)</w:t>
      </w:r>
      <w:r>
        <w:rPr>
          <w:rFonts w:ascii="Times New Roman" w:hAnsi="Times New Roman"/>
          <w:sz w:val="24"/>
          <w:szCs w:val="24"/>
        </w:rPr>
        <w:t xml:space="preserve">, </w:t>
      </w:r>
      <w:r w:rsidRPr="002B6B6E">
        <w:rPr>
          <w:rFonts w:ascii="Times New Roman" w:hAnsi="Times New Roman"/>
          <w:i/>
          <w:sz w:val="24"/>
          <w:szCs w:val="24"/>
        </w:rPr>
        <w:t>-ва(й)</w:t>
      </w:r>
      <w:r>
        <w:rPr>
          <w:rFonts w:ascii="Times New Roman" w:hAnsi="Times New Roman"/>
          <w:sz w:val="24"/>
          <w:szCs w:val="24"/>
        </w:rPr>
        <w:t xml:space="preserve">, </w:t>
      </w:r>
      <w:r w:rsidRPr="002B6B6E">
        <w:rPr>
          <w:rFonts w:ascii="Times New Roman" w:hAnsi="Times New Roman"/>
          <w:i/>
          <w:sz w:val="24"/>
          <w:szCs w:val="24"/>
        </w:rPr>
        <w:t>-и/ыва(й)</w:t>
      </w:r>
      <w:r>
        <w:rPr>
          <w:rFonts w:ascii="Times New Roman" w:hAnsi="Times New Roman"/>
          <w:sz w:val="24"/>
          <w:szCs w:val="24"/>
        </w:rPr>
        <w:t>) arguably behave as near-allomorphs since their distribution is largely determined by the morphological class of the verb with relatively little overlap</w:t>
      </w:r>
      <w:r w:rsidR="00D018F4">
        <w:rPr>
          <w:rFonts w:ascii="Times New Roman" w:hAnsi="Times New Roman"/>
          <w:sz w:val="24"/>
          <w:szCs w:val="24"/>
        </w:rPr>
        <w:t xml:space="preserve">. The </w:t>
      </w:r>
      <w:r w:rsidR="00D018F4" w:rsidRPr="002B6B6E">
        <w:rPr>
          <w:rFonts w:ascii="Times New Roman" w:hAnsi="Times New Roman"/>
          <w:i/>
          <w:sz w:val="24"/>
          <w:szCs w:val="24"/>
        </w:rPr>
        <w:t>-</w:t>
      </w:r>
      <w:proofErr w:type="gramStart"/>
      <w:r w:rsidR="00D018F4" w:rsidRPr="002B6B6E">
        <w:rPr>
          <w:rFonts w:ascii="Times New Roman" w:hAnsi="Times New Roman"/>
          <w:i/>
          <w:sz w:val="24"/>
          <w:szCs w:val="24"/>
        </w:rPr>
        <w:t>ва(</w:t>
      </w:r>
      <w:proofErr w:type="gramEnd"/>
      <w:r w:rsidR="00D018F4" w:rsidRPr="002B6B6E">
        <w:rPr>
          <w:rFonts w:ascii="Times New Roman" w:hAnsi="Times New Roman"/>
          <w:i/>
          <w:sz w:val="24"/>
          <w:szCs w:val="24"/>
        </w:rPr>
        <w:t>й)</w:t>
      </w:r>
      <w:r w:rsidR="00D018F4">
        <w:rPr>
          <w:rFonts w:ascii="Times New Roman" w:hAnsi="Times New Roman"/>
          <w:sz w:val="24"/>
          <w:szCs w:val="24"/>
        </w:rPr>
        <w:t xml:space="preserve"> </w:t>
      </w:r>
      <w:r w:rsidR="00420B0B">
        <w:rPr>
          <w:rFonts w:ascii="Times New Roman" w:hAnsi="Times New Roman"/>
          <w:sz w:val="24"/>
          <w:szCs w:val="24"/>
        </w:rPr>
        <w:t>variant</w:t>
      </w:r>
      <w:r w:rsidR="00D018F4">
        <w:rPr>
          <w:rFonts w:ascii="Times New Roman" w:hAnsi="Times New Roman"/>
          <w:sz w:val="24"/>
          <w:szCs w:val="24"/>
        </w:rPr>
        <w:t xml:space="preserve"> is observed in syllabic resonant stems (</w:t>
      </w:r>
      <w:r w:rsidR="00D018F4" w:rsidRPr="00420B0B">
        <w:rPr>
          <w:rFonts w:ascii="Times New Roman" w:hAnsi="Times New Roman"/>
          <w:i/>
          <w:sz w:val="24"/>
          <w:szCs w:val="24"/>
          <w:lang w:val="ru-RU"/>
        </w:rPr>
        <w:t>одеть/одевать</w:t>
      </w:r>
      <w:r w:rsidR="00D018F4">
        <w:rPr>
          <w:rFonts w:ascii="Times New Roman" w:hAnsi="Times New Roman"/>
          <w:sz w:val="24"/>
          <w:szCs w:val="24"/>
          <w:lang w:val="ru-RU"/>
        </w:rPr>
        <w:t xml:space="preserve"> ‘dress’</w:t>
      </w:r>
      <w:r w:rsidR="00D018F4">
        <w:rPr>
          <w:rFonts w:ascii="Times New Roman" w:hAnsi="Times New Roman"/>
          <w:sz w:val="24"/>
          <w:szCs w:val="24"/>
        </w:rPr>
        <w:t xml:space="preserve">) and </w:t>
      </w:r>
      <w:r w:rsidR="00D018F4" w:rsidRPr="00420B0B">
        <w:rPr>
          <w:rFonts w:ascii="Times New Roman" w:hAnsi="Times New Roman"/>
          <w:i/>
          <w:sz w:val="24"/>
          <w:szCs w:val="24"/>
        </w:rPr>
        <w:t>-</w:t>
      </w:r>
      <w:r w:rsidR="00D018F4" w:rsidRPr="00420B0B">
        <w:rPr>
          <w:rFonts w:ascii="Times New Roman" w:hAnsi="Times New Roman"/>
          <w:i/>
          <w:sz w:val="24"/>
          <w:szCs w:val="24"/>
          <w:lang w:val="ru-RU"/>
        </w:rPr>
        <w:t>е(й)</w:t>
      </w:r>
      <w:r w:rsidR="00D018F4">
        <w:rPr>
          <w:rFonts w:ascii="Times New Roman" w:hAnsi="Times New Roman"/>
          <w:sz w:val="24"/>
          <w:szCs w:val="24"/>
          <w:lang w:val="ru-RU"/>
        </w:rPr>
        <w:t xml:space="preserve"> stems (</w:t>
      </w:r>
      <w:r w:rsidR="00D018F4" w:rsidRPr="00420B0B">
        <w:rPr>
          <w:rFonts w:ascii="Times New Roman" w:hAnsi="Times New Roman"/>
          <w:i/>
          <w:sz w:val="24"/>
          <w:szCs w:val="24"/>
          <w:lang w:val="ru-RU"/>
        </w:rPr>
        <w:t>успеть/успевать</w:t>
      </w:r>
      <w:r w:rsidR="00D018F4">
        <w:rPr>
          <w:rFonts w:ascii="Times New Roman" w:hAnsi="Times New Roman"/>
          <w:sz w:val="24"/>
          <w:szCs w:val="24"/>
          <w:lang w:val="ru-RU"/>
        </w:rPr>
        <w:t xml:space="preserve"> ‘succeed’)</w:t>
      </w:r>
      <w:r w:rsidR="00420B0B">
        <w:rPr>
          <w:rFonts w:ascii="Times New Roman" w:hAnsi="Times New Roman"/>
          <w:sz w:val="24"/>
          <w:szCs w:val="24"/>
          <w:lang w:val="ru-RU"/>
        </w:rPr>
        <w:t xml:space="preserve">. The </w:t>
      </w:r>
      <w:r w:rsidR="00420B0B" w:rsidRPr="002B6B6E">
        <w:rPr>
          <w:rFonts w:ascii="Times New Roman" w:hAnsi="Times New Roman"/>
          <w:i/>
          <w:sz w:val="24"/>
          <w:szCs w:val="24"/>
        </w:rPr>
        <w:t>-a(</w:t>
      </w:r>
      <w:r w:rsidR="00420B0B" w:rsidRPr="002B6B6E">
        <w:rPr>
          <w:rFonts w:ascii="Times New Roman" w:hAnsi="Times New Roman"/>
          <w:i/>
          <w:sz w:val="24"/>
          <w:szCs w:val="24"/>
          <w:lang w:val="ru-RU"/>
        </w:rPr>
        <w:t>й</w:t>
      </w:r>
      <w:r w:rsidR="00420B0B" w:rsidRPr="002B6B6E">
        <w:rPr>
          <w:rFonts w:ascii="Times New Roman" w:hAnsi="Times New Roman"/>
          <w:i/>
          <w:sz w:val="24"/>
          <w:szCs w:val="24"/>
        </w:rPr>
        <w:t>)</w:t>
      </w:r>
      <w:r w:rsidR="00420B0B">
        <w:rPr>
          <w:rFonts w:ascii="Times New Roman" w:hAnsi="Times New Roman"/>
          <w:sz w:val="24"/>
          <w:szCs w:val="24"/>
        </w:rPr>
        <w:t xml:space="preserve"> variant is observed in obstruent stems (</w:t>
      </w:r>
      <w:r w:rsidR="00420B0B" w:rsidRPr="00F06CD7">
        <w:rPr>
          <w:rFonts w:ascii="Times New Roman" w:hAnsi="Times New Roman"/>
          <w:i/>
          <w:sz w:val="24"/>
          <w:szCs w:val="24"/>
          <w:lang w:val="ru-RU"/>
        </w:rPr>
        <w:t>перепечь/перепекать</w:t>
      </w:r>
      <w:r w:rsidR="00420B0B">
        <w:rPr>
          <w:rFonts w:ascii="Times New Roman" w:hAnsi="Times New Roman"/>
          <w:sz w:val="24"/>
          <w:szCs w:val="24"/>
          <w:lang w:val="ru-RU"/>
        </w:rPr>
        <w:t xml:space="preserve"> ‘overbake’</w:t>
      </w:r>
      <w:r w:rsidR="00420B0B">
        <w:rPr>
          <w:rFonts w:ascii="Times New Roman" w:hAnsi="Times New Roman"/>
          <w:sz w:val="24"/>
          <w:szCs w:val="24"/>
        </w:rPr>
        <w:t>), “disappearing” -</w:t>
      </w:r>
      <w:r w:rsidR="00420B0B" w:rsidRPr="00420B0B">
        <w:rPr>
          <w:rFonts w:ascii="Times New Roman" w:hAnsi="Times New Roman"/>
          <w:i/>
          <w:sz w:val="24"/>
          <w:szCs w:val="24"/>
          <w:lang w:val="ru-RU"/>
        </w:rPr>
        <w:t>ну</w:t>
      </w:r>
      <w:r w:rsidR="00420B0B">
        <w:rPr>
          <w:rFonts w:ascii="Times New Roman" w:hAnsi="Times New Roman"/>
          <w:sz w:val="24"/>
          <w:szCs w:val="24"/>
        </w:rPr>
        <w:t xml:space="preserve"> stems (</w:t>
      </w:r>
      <w:r w:rsidR="00420B0B" w:rsidRPr="00420B0B">
        <w:rPr>
          <w:rFonts w:ascii="Times New Roman" w:hAnsi="Times New Roman"/>
          <w:i/>
          <w:sz w:val="24"/>
          <w:szCs w:val="24"/>
          <w:lang w:val="ru-RU"/>
        </w:rPr>
        <w:t>привыкнуть/привыкать</w:t>
      </w:r>
      <w:r w:rsidR="00420B0B">
        <w:rPr>
          <w:rFonts w:ascii="Times New Roman" w:hAnsi="Times New Roman"/>
          <w:sz w:val="24"/>
          <w:szCs w:val="24"/>
          <w:lang w:val="ru-RU"/>
        </w:rPr>
        <w:t xml:space="preserve"> ‘get used to’</w:t>
      </w:r>
      <w:r w:rsidR="00420B0B">
        <w:rPr>
          <w:rFonts w:ascii="Times New Roman" w:hAnsi="Times New Roman"/>
          <w:sz w:val="24"/>
          <w:szCs w:val="24"/>
        </w:rPr>
        <w:t>), and non-syllabic stems (</w:t>
      </w:r>
      <w:r w:rsidR="00420B0B" w:rsidRPr="00420B0B">
        <w:rPr>
          <w:rFonts w:ascii="Times New Roman" w:hAnsi="Times New Roman"/>
          <w:i/>
          <w:sz w:val="24"/>
          <w:szCs w:val="24"/>
          <w:lang w:val="ru-RU"/>
        </w:rPr>
        <w:t>пожать/пожимать</w:t>
      </w:r>
      <w:r w:rsidR="00420B0B">
        <w:rPr>
          <w:rFonts w:ascii="Times New Roman" w:hAnsi="Times New Roman"/>
          <w:sz w:val="24"/>
          <w:szCs w:val="24"/>
          <w:lang w:val="ru-RU"/>
        </w:rPr>
        <w:t xml:space="preserve"> ‘press’</w:t>
      </w:r>
      <w:r w:rsidR="00420B0B">
        <w:rPr>
          <w:rFonts w:ascii="Times New Roman" w:hAnsi="Times New Roman"/>
          <w:sz w:val="24"/>
          <w:szCs w:val="24"/>
        </w:rPr>
        <w:t xml:space="preserve">). The </w:t>
      </w:r>
      <w:r w:rsidR="00420B0B" w:rsidRPr="002B6B6E">
        <w:rPr>
          <w:rFonts w:ascii="Times New Roman" w:hAnsi="Times New Roman"/>
          <w:i/>
          <w:sz w:val="24"/>
          <w:szCs w:val="24"/>
        </w:rPr>
        <w:t>-и/</w:t>
      </w:r>
      <w:proofErr w:type="gramStart"/>
      <w:r w:rsidR="00420B0B" w:rsidRPr="002B6B6E">
        <w:rPr>
          <w:rFonts w:ascii="Times New Roman" w:hAnsi="Times New Roman"/>
          <w:i/>
          <w:sz w:val="24"/>
          <w:szCs w:val="24"/>
        </w:rPr>
        <w:t>ыва(</w:t>
      </w:r>
      <w:proofErr w:type="gramEnd"/>
      <w:r w:rsidR="00420B0B" w:rsidRPr="002B6B6E">
        <w:rPr>
          <w:rFonts w:ascii="Times New Roman" w:hAnsi="Times New Roman"/>
          <w:i/>
          <w:sz w:val="24"/>
          <w:szCs w:val="24"/>
        </w:rPr>
        <w:t>й)</w:t>
      </w:r>
      <w:r w:rsidR="00420B0B">
        <w:rPr>
          <w:rFonts w:ascii="Times New Roman" w:hAnsi="Times New Roman"/>
          <w:sz w:val="24"/>
          <w:szCs w:val="24"/>
        </w:rPr>
        <w:t xml:space="preserve"> variant is observed in all remaining types of stems. Additionally, -</w:t>
      </w:r>
      <w:r w:rsidR="00420B0B" w:rsidRPr="00420B0B">
        <w:rPr>
          <w:rFonts w:ascii="Times New Roman" w:hAnsi="Times New Roman"/>
          <w:i/>
          <w:sz w:val="24"/>
          <w:szCs w:val="24"/>
          <w:lang w:val="ru-RU"/>
        </w:rPr>
        <w:t>и</w:t>
      </w:r>
      <w:r w:rsidR="00420B0B">
        <w:rPr>
          <w:rFonts w:ascii="Times New Roman" w:hAnsi="Times New Roman"/>
          <w:sz w:val="24"/>
          <w:szCs w:val="24"/>
        </w:rPr>
        <w:t xml:space="preserve"> stem verbs can take both the </w:t>
      </w:r>
      <w:r w:rsidR="00420B0B" w:rsidRPr="002B6B6E">
        <w:rPr>
          <w:rFonts w:ascii="Times New Roman" w:hAnsi="Times New Roman"/>
          <w:i/>
          <w:sz w:val="24"/>
          <w:szCs w:val="24"/>
        </w:rPr>
        <w:t>-</w:t>
      </w:r>
      <w:proofErr w:type="gramStart"/>
      <w:r w:rsidR="00420B0B" w:rsidRPr="002B6B6E">
        <w:rPr>
          <w:rFonts w:ascii="Times New Roman" w:hAnsi="Times New Roman"/>
          <w:i/>
          <w:sz w:val="24"/>
          <w:szCs w:val="24"/>
        </w:rPr>
        <w:t>a(</w:t>
      </w:r>
      <w:proofErr w:type="gramEnd"/>
      <w:r w:rsidR="00420B0B" w:rsidRPr="002B6B6E">
        <w:rPr>
          <w:rFonts w:ascii="Times New Roman" w:hAnsi="Times New Roman"/>
          <w:i/>
          <w:sz w:val="24"/>
          <w:szCs w:val="24"/>
          <w:lang w:val="ru-RU"/>
        </w:rPr>
        <w:t>й</w:t>
      </w:r>
      <w:r w:rsidR="00420B0B" w:rsidRPr="002B6B6E">
        <w:rPr>
          <w:rFonts w:ascii="Times New Roman" w:hAnsi="Times New Roman"/>
          <w:i/>
          <w:sz w:val="24"/>
          <w:szCs w:val="24"/>
        </w:rPr>
        <w:t>)</w:t>
      </w:r>
      <w:r w:rsidR="00420B0B">
        <w:rPr>
          <w:rFonts w:ascii="Times New Roman" w:hAnsi="Times New Roman"/>
          <w:sz w:val="24"/>
          <w:szCs w:val="24"/>
        </w:rPr>
        <w:t xml:space="preserve"> and the </w:t>
      </w:r>
      <w:r w:rsidR="00420B0B" w:rsidRPr="002B6B6E">
        <w:rPr>
          <w:rFonts w:ascii="Times New Roman" w:hAnsi="Times New Roman"/>
          <w:i/>
          <w:sz w:val="24"/>
          <w:szCs w:val="24"/>
        </w:rPr>
        <w:t>-и/ыва(й)</w:t>
      </w:r>
      <w:r w:rsidR="00420B0B">
        <w:rPr>
          <w:rFonts w:ascii="Times New Roman" w:hAnsi="Times New Roman"/>
          <w:sz w:val="24"/>
          <w:szCs w:val="24"/>
        </w:rPr>
        <w:t xml:space="preserve"> variants (</w:t>
      </w:r>
      <w:r w:rsidR="00420B0B" w:rsidRPr="00420B0B">
        <w:rPr>
          <w:rFonts w:ascii="Times New Roman" w:hAnsi="Times New Roman"/>
          <w:i/>
          <w:sz w:val="24"/>
          <w:szCs w:val="24"/>
          <w:lang w:val="ru-RU"/>
        </w:rPr>
        <w:t>оставить/оставлять</w:t>
      </w:r>
      <w:r w:rsidR="00420B0B">
        <w:rPr>
          <w:rFonts w:ascii="Times New Roman" w:hAnsi="Times New Roman"/>
          <w:sz w:val="24"/>
          <w:szCs w:val="24"/>
          <w:lang w:val="ru-RU"/>
        </w:rPr>
        <w:t xml:space="preserve"> ‘leave’, </w:t>
      </w:r>
      <w:r w:rsidR="00420B0B" w:rsidRPr="00420B0B">
        <w:rPr>
          <w:rFonts w:ascii="Times New Roman" w:hAnsi="Times New Roman"/>
          <w:i/>
          <w:sz w:val="24"/>
          <w:szCs w:val="24"/>
          <w:lang w:val="ru-RU"/>
        </w:rPr>
        <w:t>спросить/спрашивать</w:t>
      </w:r>
      <w:r w:rsidR="00420B0B">
        <w:rPr>
          <w:rFonts w:ascii="Times New Roman" w:hAnsi="Times New Roman"/>
          <w:sz w:val="24"/>
          <w:szCs w:val="24"/>
          <w:lang w:val="ru-RU"/>
        </w:rPr>
        <w:t xml:space="preserve"> ‘ask’</w:t>
      </w:r>
      <w:r w:rsidR="00420B0B">
        <w:rPr>
          <w:rFonts w:ascii="Times New Roman" w:hAnsi="Times New Roman"/>
          <w:sz w:val="24"/>
          <w:szCs w:val="24"/>
        </w:rPr>
        <w:t>), and -</w:t>
      </w:r>
      <w:r w:rsidR="00420B0B" w:rsidRPr="00420B0B">
        <w:rPr>
          <w:rFonts w:ascii="Times New Roman" w:hAnsi="Times New Roman"/>
          <w:i/>
          <w:sz w:val="24"/>
          <w:szCs w:val="24"/>
        </w:rPr>
        <w:t>e</w:t>
      </w:r>
      <w:r w:rsidR="00420B0B">
        <w:rPr>
          <w:rFonts w:ascii="Times New Roman" w:hAnsi="Times New Roman"/>
          <w:sz w:val="24"/>
          <w:szCs w:val="24"/>
        </w:rPr>
        <w:t xml:space="preserve"> stem verbs can use all three variants (</w:t>
      </w:r>
      <w:r w:rsidR="00420B0B" w:rsidRPr="00420B0B">
        <w:rPr>
          <w:rFonts w:ascii="Times New Roman" w:hAnsi="Times New Roman"/>
          <w:i/>
          <w:sz w:val="24"/>
          <w:szCs w:val="24"/>
          <w:lang w:val="ru-RU"/>
        </w:rPr>
        <w:t>заболеть</w:t>
      </w:r>
      <w:r w:rsidR="00420B0B" w:rsidRPr="00420B0B">
        <w:rPr>
          <w:rFonts w:ascii="Times New Roman" w:hAnsi="Times New Roman"/>
          <w:i/>
          <w:sz w:val="24"/>
          <w:szCs w:val="24"/>
        </w:rPr>
        <w:t>/</w:t>
      </w:r>
      <w:r w:rsidR="00420B0B" w:rsidRPr="00420B0B">
        <w:rPr>
          <w:rFonts w:ascii="Times New Roman" w:hAnsi="Times New Roman"/>
          <w:i/>
          <w:sz w:val="24"/>
          <w:szCs w:val="24"/>
          <w:lang w:val="ru-RU"/>
        </w:rPr>
        <w:t>заболевать</w:t>
      </w:r>
      <w:r w:rsidR="00420B0B">
        <w:rPr>
          <w:rFonts w:ascii="Times New Roman" w:hAnsi="Times New Roman"/>
          <w:sz w:val="24"/>
          <w:szCs w:val="24"/>
          <w:lang w:val="ru-RU"/>
        </w:rPr>
        <w:t xml:space="preserve"> ‘start to hurt’, </w:t>
      </w:r>
      <w:r w:rsidR="00420B0B" w:rsidRPr="00420B0B">
        <w:rPr>
          <w:rFonts w:ascii="Times New Roman" w:hAnsi="Times New Roman"/>
          <w:i/>
          <w:sz w:val="24"/>
          <w:szCs w:val="24"/>
          <w:lang w:val="ru-RU"/>
        </w:rPr>
        <w:t>сгореть/сгорать</w:t>
      </w:r>
      <w:r w:rsidR="00420B0B">
        <w:rPr>
          <w:rFonts w:ascii="Times New Roman" w:hAnsi="Times New Roman"/>
          <w:sz w:val="24"/>
          <w:szCs w:val="24"/>
          <w:lang w:val="ru-RU"/>
        </w:rPr>
        <w:t xml:space="preserve"> ‘burn down’, </w:t>
      </w:r>
      <w:r w:rsidR="00420B0B" w:rsidRPr="00420B0B">
        <w:rPr>
          <w:rFonts w:ascii="Times New Roman" w:hAnsi="Times New Roman"/>
          <w:i/>
          <w:sz w:val="24"/>
          <w:szCs w:val="24"/>
          <w:lang w:val="ru-RU"/>
        </w:rPr>
        <w:t>осмотреть/осматривать</w:t>
      </w:r>
      <w:r w:rsidR="00420B0B">
        <w:rPr>
          <w:rFonts w:ascii="Times New Roman" w:hAnsi="Times New Roman"/>
          <w:sz w:val="24"/>
          <w:szCs w:val="24"/>
          <w:lang w:val="ru-RU"/>
        </w:rPr>
        <w:t xml:space="preserve"> ‘inspect’</w:t>
      </w:r>
      <w:r w:rsidR="00420B0B">
        <w:rPr>
          <w:rFonts w:ascii="Times New Roman" w:hAnsi="Times New Roman"/>
          <w:sz w:val="24"/>
          <w:szCs w:val="24"/>
        </w:rPr>
        <w:t xml:space="preserve">; cf. Townsend 1975: 137-140). And sometimes </w:t>
      </w:r>
      <w:r w:rsidR="00891A6A">
        <w:rPr>
          <w:rFonts w:ascii="Times New Roman" w:hAnsi="Times New Roman"/>
          <w:sz w:val="24"/>
          <w:szCs w:val="24"/>
        </w:rPr>
        <w:t xml:space="preserve">a single verb will have more than one suffixed imperfective (as in </w:t>
      </w:r>
      <w:r w:rsidR="00891A6A" w:rsidRPr="00891A6A">
        <w:rPr>
          <w:rFonts w:ascii="Times New Roman" w:hAnsi="Times New Roman"/>
          <w:i/>
          <w:sz w:val="24"/>
          <w:szCs w:val="24"/>
          <w:lang w:val="ru-RU"/>
        </w:rPr>
        <w:t>заготовить</w:t>
      </w:r>
      <w:r w:rsidR="00891A6A">
        <w:rPr>
          <w:rFonts w:ascii="Times New Roman" w:hAnsi="Times New Roman"/>
          <w:sz w:val="24"/>
          <w:szCs w:val="24"/>
          <w:lang w:val="ru-RU"/>
        </w:rPr>
        <w:t xml:space="preserve"> ‘stockpile’, with both </w:t>
      </w:r>
      <w:r w:rsidR="00891A6A" w:rsidRPr="00891A6A">
        <w:rPr>
          <w:rFonts w:ascii="Times New Roman" w:hAnsi="Times New Roman"/>
          <w:i/>
          <w:sz w:val="24"/>
          <w:szCs w:val="24"/>
          <w:lang w:val="ru-RU"/>
        </w:rPr>
        <w:t>заготовлять</w:t>
      </w:r>
      <w:r w:rsidR="00891A6A">
        <w:rPr>
          <w:rFonts w:ascii="Times New Roman" w:hAnsi="Times New Roman"/>
          <w:sz w:val="24"/>
          <w:szCs w:val="24"/>
          <w:lang w:val="ru-RU"/>
        </w:rPr>
        <w:t xml:space="preserve"> and </w:t>
      </w:r>
      <w:r w:rsidR="00891A6A" w:rsidRPr="00891A6A">
        <w:rPr>
          <w:rFonts w:ascii="Times New Roman" w:hAnsi="Times New Roman"/>
          <w:i/>
          <w:sz w:val="24"/>
          <w:szCs w:val="24"/>
          <w:lang w:val="ru-RU"/>
        </w:rPr>
        <w:t>заготавливать</w:t>
      </w:r>
      <w:r w:rsidR="00891A6A">
        <w:rPr>
          <w:rFonts w:ascii="Times New Roman" w:hAnsi="Times New Roman"/>
          <w:sz w:val="24"/>
          <w:szCs w:val="24"/>
        </w:rPr>
        <w:t xml:space="preserve">). </w:t>
      </w:r>
      <w:r w:rsidR="00497FC6">
        <w:rPr>
          <w:rFonts w:ascii="Times New Roman" w:hAnsi="Times New Roman"/>
          <w:sz w:val="24"/>
          <w:szCs w:val="24"/>
        </w:rPr>
        <w:t>There is no morphological constraint preventing the derivation of a suffixed imperfective f</w:t>
      </w:r>
      <w:r w:rsidR="00F06CD7">
        <w:rPr>
          <w:rFonts w:ascii="Times New Roman" w:hAnsi="Times New Roman"/>
          <w:sz w:val="24"/>
          <w:szCs w:val="24"/>
        </w:rPr>
        <w:t>ro</w:t>
      </w:r>
      <w:r w:rsidR="00497FC6">
        <w:rPr>
          <w:rFonts w:ascii="Times New Roman" w:hAnsi="Times New Roman"/>
          <w:sz w:val="24"/>
          <w:szCs w:val="24"/>
        </w:rPr>
        <w:t>m any prefixed (or -</w:t>
      </w:r>
      <w:r w:rsidR="00497FC6" w:rsidRPr="00497FC6">
        <w:rPr>
          <w:rFonts w:ascii="Times New Roman" w:hAnsi="Times New Roman"/>
          <w:i/>
          <w:sz w:val="24"/>
          <w:szCs w:val="24"/>
          <w:lang w:val="ru-RU"/>
        </w:rPr>
        <w:t>ну</w:t>
      </w:r>
      <w:r w:rsidR="00497FC6">
        <w:rPr>
          <w:rFonts w:ascii="Times New Roman" w:hAnsi="Times New Roman"/>
          <w:sz w:val="24"/>
          <w:szCs w:val="24"/>
        </w:rPr>
        <w:t xml:space="preserve"> suffixed) perfective. In this sense, the suffixes are straightforward and “universal”, and Gorbova (2015) has argued that they play a dominant role in the Russian aspectual system.</w:t>
      </w:r>
    </w:p>
    <w:p w14:paraId="2E25280A" w14:textId="6EB067AF" w:rsidR="00497FC6" w:rsidRDefault="00497FC6"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r>
      <w:r w:rsidR="006C4E8E">
        <w:rPr>
          <w:rFonts w:ascii="Times New Roman" w:hAnsi="Times New Roman"/>
          <w:sz w:val="24"/>
          <w:szCs w:val="24"/>
        </w:rPr>
        <w:t>Zaliznjak &amp; Mikaèljan</w:t>
      </w:r>
      <w:r>
        <w:rPr>
          <w:rFonts w:ascii="Times New Roman" w:hAnsi="Times New Roman"/>
          <w:sz w:val="24"/>
          <w:szCs w:val="24"/>
        </w:rPr>
        <w:t xml:space="preserve">’s fourth assumption captures a real relationship between prefixes and suffixes, but again overstates a trend as an absolute principle. As a result, </w:t>
      </w:r>
      <w:r w:rsidR="006C4E8E">
        <w:rPr>
          <w:rFonts w:ascii="Times New Roman" w:hAnsi="Times New Roman"/>
          <w:sz w:val="24"/>
          <w:szCs w:val="24"/>
        </w:rPr>
        <w:t>Zaliznjak &amp; Mikaèljan</w:t>
      </w:r>
      <w:r>
        <w:rPr>
          <w:rFonts w:ascii="Times New Roman" w:hAnsi="Times New Roman"/>
          <w:sz w:val="24"/>
          <w:szCs w:val="24"/>
        </w:rPr>
        <w:t xml:space="preserve"> try to force prefixes to conform to suffixes by postulating deprefixation</w:t>
      </w:r>
      <w:r w:rsidR="00284BCF">
        <w:rPr>
          <w:rFonts w:ascii="Times New Roman" w:hAnsi="Times New Roman"/>
          <w:sz w:val="24"/>
          <w:szCs w:val="24"/>
        </w:rPr>
        <w:t xml:space="preserve"> (see section 4.4)</w:t>
      </w:r>
      <w:r>
        <w:rPr>
          <w:rFonts w:ascii="Times New Roman" w:hAnsi="Times New Roman"/>
          <w:sz w:val="24"/>
          <w:szCs w:val="24"/>
        </w:rPr>
        <w:t>.</w:t>
      </w:r>
    </w:p>
    <w:p w14:paraId="4A9B56A6" w14:textId="77777777" w:rsidR="00497FC6" w:rsidRPr="002B6B6E" w:rsidRDefault="00497FC6" w:rsidP="008775CE">
      <w:pPr>
        <w:pStyle w:val="NormalWeb"/>
        <w:spacing w:before="0" w:beforeAutospacing="0" w:after="0" w:afterAutospacing="0"/>
        <w:rPr>
          <w:rFonts w:ascii="Times New Roman" w:hAnsi="Times New Roman"/>
          <w:sz w:val="24"/>
          <w:szCs w:val="24"/>
        </w:rPr>
      </w:pPr>
    </w:p>
    <w:p w14:paraId="4525A94A" w14:textId="20BDACEC" w:rsidR="008775CE" w:rsidRDefault="003E72D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3</w:t>
      </w:r>
      <w:r w:rsidR="008775CE">
        <w:rPr>
          <w:rFonts w:ascii="Times New Roman" w:hAnsi="Times New Roman"/>
          <w:sz w:val="24"/>
          <w:szCs w:val="24"/>
        </w:rPr>
        <w:t xml:space="preserve">.2 </w:t>
      </w:r>
      <w:r w:rsidR="00DE4126">
        <w:rPr>
          <w:rFonts w:ascii="Times New Roman" w:hAnsi="Times New Roman"/>
          <w:sz w:val="24"/>
          <w:szCs w:val="24"/>
        </w:rPr>
        <w:t>The CLEAR Assumption</w:t>
      </w:r>
    </w:p>
    <w:p w14:paraId="159367CE" w14:textId="5ECF2E63" w:rsidR="00671895" w:rsidRDefault="00284BCF"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As the title of our research group suggests, CLEAR’s investigation</w:t>
      </w:r>
      <w:r w:rsidR="008C0C58">
        <w:rPr>
          <w:rFonts w:ascii="Times New Roman" w:hAnsi="Times New Roman"/>
          <w:sz w:val="24"/>
          <w:szCs w:val="24"/>
        </w:rPr>
        <w:t>s</w:t>
      </w:r>
      <w:r>
        <w:rPr>
          <w:rFonts w:ascii="Times New Roman" w:hAnsi="Times New Roman"/>
          <w:sz w:val="24"/>
          <w:szCs w:val="24"/>
        </w:rPr>
        <w:t xml:space="preserve"> are framed by the theory of cognitive linguistics. </w:t>
      </w:r>
      <w:r w:rsidR="006B3560">
        <w:rPr>
          <w:rFonts w:ascii="Times New Roman" w:hAnsi="Times New Roman"/>
          <w:sz w:val="24"/>
          <w:szCs w:val="24"/>
        </w:rPr>
        <w:t>C</w:t>
      </w:r>
      <w:r>
        <w:rPr>
          <w:rFonts w:ascii="Times New Roman" w:hAnsi="Times New Roman"/>
          <w:sz w:val="24"/>
          <w:szCs w:val="24"/>
        </w:rPr>
        <w:t>ognitive linguistics makes only one assumption, namely that linguistic cognition is not fundamentally different from general cognition. This entails that all linguistic phenomena should be explained in terms of general cognitive mechanisms that have been independently established. Thi</w:t>
      </w:r>
      <w:r w:rsidR="00671895">
        <w:rPr>
          <w:rFonts w:ascii="Times New Roman" w:hAnsi="Times New Roman"/>
          <w:sz w:val="24"/>
          <w:szCs w:val="24"/>
        </w:rPr>
        <w:t>s assumption has three main cor</w:t>
      </w:r>
      <w:r>
        <w:rPr>
          <w:rFonts w:ascii="Times New Roman" w:hAnsi="Times New Roman"/>
          <w:sz w:val="24"/>
          <w:szCs w:val="24"/>
        </w:rPr>
        <w:t>o</w:t>
      </w:r>
      <w:r w:rsidR="00671895">
        <w:rPr>
          <w:rFonts w:ascii="Times New Roman" w:hAnsi="Times New Roman"/>
          <w:sz w:val="24"/>
          <w:szCs w:val="24"/>
        </w:rPr>
        <w:t>l</w:t>
      </w:r>
      <w:r>
        <w:rPr>
          <w:rFonts w:ascii="Times New Roman" w:hAnsi="Times New Roman"/>
          <w:sz w:val="24"/>
          <w:szCs w:val="24"/>
        </w:rPr>
        <w:t>laries</w:t>
      </w:r>
      <w:r w:rsidR="00671895">
        <w:rPr>
          <w:rFonts w:ascii="Times New Roman" w:hAnsi="Times New Roman"/>
          <w:sz w:val="24"/>
          <w:szCs w:val="24"/>
        </w:rPr>
        <w:t xml:space="preserve"> concerning the structure of categories, the role of meaning, and the nature of linguistic evidence. Each of these corollaries is taken up in turn in the following three sections.</w:t>
      </w:r>
    </w:p>
    <w:p w14:paraId="439C97E3" w14:textId="77777777" w:rsidR="00671895" w:rsidRDefault="00671895" w:rsidP="008775CE">
      <w:pPr>
        <w:pStyle w:val="NormalWeb"/>
        <w:spacing w:before="0" w:beforeAutospacing="0" w:after="0" w:afterAutospacing="0"/>
        <w:rPr>
          <w:rFonts w:ascii="Times New Roman" w:hAnsi="Times New Roman"/>
          <w:sz w:val="24"/>
          <w:szCs w:val="24"/>
        </w:rPr>
      </w:pPr>
    </w:p>
    <w:p w14:paraId="50DC47C9" w14:textId="7BB6F364" w:rsidR="008775CE" w:rsidRDefault="003E72D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3</w:t>
      </w:r>
      <w:r w:rsidR="008775CE">
        <w:rPr>
          <w:rFonts w:ascii="Times New Roman" w:hAnsi="Times New Roman"/>
          <w:sz w:val="24"/>
          <w:szCs w:val="24"/>
        </w:rPr>
        <w:t xml:space="preserve">.2.1 </w:t>
      </w:r>
      <w:r w:rsidR="00671895">
        <w:rPr>
          <w:rFonts w:ascii="Times New Roman" w:hAnsi="Times New Roman"/>
          <w:sz w:val="24"/>
          <w:szCs w:val="24"/>
        </w:rPr>
        <w:t>The Structure of Categories</w:t>
      </w:r>
    </w:p>
    <w:p w14:paraId="1DB3EAA0" w14:textId="2338AFCA" w:rsidR="00671895" w:rsidRPr="00962E0E" w:rsidRDefault="00671895" w:rsidP="008775CE">
      <w:pPr>
        <w:pStyle w:val="NormalWeb"/>
        <w:spacing w:before="0" w:beforeAutospacing="0" w:after="0" w:afterAutospacing="0"/>
        <w:rPr>
          <w:rFonts w:ascii="Times New Roman" w:hAnsi="Times New Roman"/>
          <w:sz w:val="24"/>
          <w:szCs w:val="24"/>
          <w:lang/>
        </w:rPr>
      </w:pPr>
      <w:proofErr w:type="gramStart"/>
      <w:r>
        <w:rPr>
          <w:rFonts w:ascii="Times New Roman" w:hAnsi="Times New Roman"/>
          <w:sz w:val="24"/>
          <w:szCs w:val="24"/>
        </w:rPr>
        <w:t>Aristotelian categories are defined by necessary and sufficient features</w:t>
      </w:r>
      <w:proofErr w:type="gramEnd"/>
      <w:r>
        <w:rPr>
          <w:rFonts w:ascii="Times New Roman" w:hAnsi="Times New Roman"/>
          <w:sz w:val="24"/>
          <w:szCs w:val="24"/>
        </w:rPr>
        <w:t xml:space="preserve"> and crisp boundaries between items that do vs. do not have these features. Such categories are useful in certain kinds of formal systems. However, categorization in human cognition doesn’t work that way. Research in psychology shows that human beings instead use categories with a radial structure motivated by relationships to a prototype or central exemplar</w:t>
      </w:r>
      <w:r w:rsidR="00962E0E">
        <w:rPr>
          <w:rFonts w:ascii="Times New Roman" w:hAnsi="Times New Roman"/>
          <w:sz w:val="24"/>
          <w:szCs w:val="24"/>
        </w:rPr>
        <w:t xml:space="preserve"> (Rosch 1973a-b, 1978)</w:t>
      </w:r>
      <w:r>
        <w:rPr>
          <w:rFonts w:ascii="Times New Roman" w:hAnsi="Times New Roman"/>
          <w:sz w:val="24"/>
          <w:szCs w:val="24"/>
        </w:rPr>
        <w:t xml:space="preserve">. </w:t>
      </w:r>
    </w:p>
    <w:p w14:paraId="0070A001" w14:textId="43AC4EAB" w:rsidR="00671895" w:rsidRDefault="00671895"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t xml:space="preserve">Given that linguistic cognition is part of general human cognition, this means that linguistic categories have the same radial structure. This structure has been established for both predominantly lexical and predominantly grammatical linguistic categories. As regards Russian, for example, these include categories such as near-synonyms (Divjak </w:t>
      </w:r>
      <w:r w:rsidR="001608A5">
        <w:rPr>
          <w:rFonts w:ascii="Times New Roman" w:hAnsi="Times New Roman"/>
          <w:sz w:val="24"/>
          <w:szCs w:val="24"/>
        </w:rPr>
        <w:t>2010</w:t>
      </w:r>
      <w:r>
        <w:rPr>
          <w:rFonts w:ascii="Times New Roman" w:hAnsi="Times New Roman"/>
          <w:sz w:val="24"/>
          <w:szCs w:val="24"/>
        </w:rPr>
        <w:t xml:space="preserve">), case (Janda &amp; Clancy 2002), prefixes (Janda et al. 2013), and aspect (Janda 2004). </w:t>
      </w:r>
      <w:r w:rsidR="006C4E8E">
        <w:rPr>
          <w:rFonts w:ascii="Times New Roman" w:hAnsi="Times New Roman"/>
          <w:sz w:val="24"/>
          <w:szCs w:val="24"/>
        </w:rPr>
        <w:t>Zaliznjak &amp; Mikaèljan</w:t>
      </w:r>
      <w:r>
        <w:rPr>
          <w:rFonts w:ascii="Times New Roman" w:hAnsi="Times New Roman"/>
          <w:sz w:val="24"/>
          <w:szCs w:val="24"/>
        </w:rPr>
        <w:t xml:space="preserve"> are certainly correct in claiming that some prefixed perfectives are better examples of paired perfectives than others (though their identification of prototypical NPs presents some problems; see section 4.2).</w:t>
      </w:r>
    </w:p>
    <w:p w14:paraId="7EBCDFDF" w14:textId="77777777" w:rsidR="00671895" w:rsidRDefault="00671895" w:rsidP="008775CE">
      <w:pPr>
        <w:pStyle w:val="NormalWeb"/>
        <w:spacing w:before="0" w:beforeAutospacing="0" w:after="0" w:afterAutospacing="0"/>
        <w:rPr>
          <w:rFonts w:ascii="Times New Roman" w:hAnsi="Times New Roman"/>
          <w:sz w:val="24"/>
          <w:szCs w:val="24"/>
        </w:rPr>
      </w:pPr>
    </w:p>
    <w:p w14:paraId="2DBAC3EF" w14:textId="6EFFF6BD" w:rsidR="008775CE" w:rsidRDefault="003E72D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3</w:t>
      </w:r>
      <w:r w:rsidR="008775CE">
        <w:rPr>
          <w:rFonts w:ascii="Times New Roman" w:hAnsi="Times New Roman"/>
          <w:sz w:val="24"/>
          <w:szCs w:val="24"/>
        </w:rPr>
        <w:t xml:space="preserve">.2.2 The </w:t>
      </w:r>
      <w:r w:rsidR="00671895">
        <w:rPr>
          <w:rFonts w:ascii="Times New Roman" w:hAnsi="Times New Roman"/>
          <w:sz w:val="24"/>
          <w:szCs w:val="24"/>
        </w:rPr>
        <w:t>Role of Meaning</w:t>
      </w:r>
    </w:p>
    <w:p w14:paraId="7E3915A2" w14:textId="4A6A83C3" w:rsidR="00671895" w:rsidRDefault="00671895"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From the perspective of cognitive linguistics, meaning plays a central role in all linguistic phenomena. A language consists of form-meaning units at various levels of complexity, also known as “symbolic assemblies”</w:t>
      </w:r>
      <w:r w:rsidR="00183CB2">
        <w:rPr>
          <w:rFonts w:ascii="Times New Roman" w:hAnsi="Times New Roman"/>
          <w:sz w:val="24"/>
          <w:szCs w:val="24"/>
        </w:rPr>
        <w:t xml:space="preserve"> (Langacker </w:t>
      </w:r>
      <w:r w:rsidR="00D82896">
        <w:rPr>
          <w:rFonts w:ascii="Times New Roman" w:hAnsi="Times New Roman"/>
          <w:sz w:val="24"/>
          <w:szCs w:val="24"/>
        </w:rPr>
        <w:t>2008: 5</w:t>
      </w:r>
      <w:r w:rsidR="00183CB2">
        <w:rPr>
          <w:rFonts w:ascii="Times New Roman" w:hAnsi="Times New Roman"/>
          <w:sz w:val="24"/>
          <w:szCs w:val="24"/>
        </w:rPr>
        <w:t xml:space="preserve">) or “constructions” (Goldberg 1995, 2006). Crucially, all such units have both a form and a meaning. As a result, cognitive linguists posit neither forms without meanings (cf. Langacker’s “content requirement” </w:t>
      </w:r>
      <w:r w:rsidR="00D82896">
        <w:rPr>
          <w:rFonts w:ascii="Times New Roman" w:hAnsi="Times New Roman"/>
          <w:sz w:val="24"/>
          <w:szCs w:val="24"/>
        </w:rPr>
        <w:t>2008: 24-26</w:t>
      </w:r>
      <w:r w:rsidR="00183CB2">
        <w:rPr>
          <w:rFonts w:ascii="Times New Roman" w:hAnsi="Times New Roman"/>
          <w:sz w:val="24"/>
          <w:szCs w:val="24"/>
        </w:rPr>
        <w:t xml:space="preserve">), nor meanings without forms. For this reason, we </w:t>
      </w:r>
      <w:r w:rsidR="00962E0E">
        <w:rPr>
          <w:rFonts w:ascii="Times New Roman" w:hAnsi="Times New Roman"/>
          <w:sz w:val="24"/>
          <w:szCs w:val="24"/>
        </w:rPr>
        <w:t>do not expect</w:t>
      </w:r>
      <w:r w:rsidR="00183CB2">
        <w:rPr>
          <w:rFonts w:ascii="Times New Roman" w:hAnsi="Times New Roman"/>
          <w:sz w:val="24"/>
          <w:szCs w:val="24"/>
        </w:rPr>
        <w:t xml:space="preserve"> that any linguistic units are semantically empty</w:t>
      </w:r>
      <w:r w:rsidR="00962E0E">
        <w:rPr>
          <w:rFonts w:ascii="Times New Roman" w:hAnsi="Times New Roman"/>
          <w:sz w:val="24"/>
          <w:szCs w:val="24"/>
        </w:rPr>
        <w:t xml:space="preserve">, and this can be tested </w:t>
      </w:r>
      <w:r w:rsidR="006B3560">
        <w:rPr>
          <w:rFonts w:ascii="Times New Roman" w:hAnsi="Times New Roman"/>
          <w:sz w:val="24"/>
          <w:szCs w:val="24"/>
        </w:rPr>
        <w:t>e</w:t>
      </w:r>
      <w:r w:rsidR="00962E0E">
        <w:rPr>
          <w:rFonts w:ascii="Times New Roman" w:hAnsi="Times New Roman"/>
          <w:sz w:val="24"/>
          <w:szCs w:val="24"/>
        </w:rPr>
        <w:t>mpirically</w:t>
      </w:r>
      <w:r w:rsidR="00183CB2">
        <w:rPr>
          <w:rFonts w:ascii="Times New Roman" w:hAnsi="Times New Roman"/>
          <w:sz w:val="24"/>
          <w:szCs w:val="24"/>
        </w:rPr>
        <w:t>. We return to this issue in connection with Russian “</w:t>
      </w:r>
      <w:r w:rsidR="00183CB2">
        <w:rPr>
          <w:rFonts w:ascii="Times New Roman" w:hAnsi="Times New Roman"/>
          <w:sz w:val="24"/>
          <w:szCs w:val="24"/>
          <w:lang w:val="ru-RU"/>
        </w:rPr>
        <w:t>пустые приставки</w:t>
      </w:r>
      <w:r w:rsidR="00183CB2">
        <w:rPr>
          <w:rFonts w:ascii="Times New Roman" w:hAnsi="Times New Roman"/>
          <w:sz w:val="24"/>
          <w:szCs w:val="24"/>
        </w:rPr>
        <w:t>”/“empty prefixes” in section 4.3.</w:t>
      </w:r>
    </w:p>
    <w:p w14:paraId="35452BEC" w14:textId="77777777" w:rsidR="00183CB2" w:rsidRDefault="00183CB2" w:rsidP="008775CE">
      <w:pPr>
        <w:pStyle w:val="NormalWeb"/>
        <w:spacing w:before="0" w:beforeAutospacing="0" w:after="0" w:afterAutospacing="0"/>
        <w:rPr>
          <w:rFonts w:ascii="Times New Roman" w:hAnsi="Times New Roman"/>
          <w:sz w:val="24"/>
          <w:szCs w:val="24"/>
        </w:rPr>
      </w:pPr>
    </w:p>
    <w:p w14:paraId="1AA290D0" w14:textId="5D24EC1F" w:rsidR="00183CB2" w:rsidRDefault="00183CB2"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3.2.3 </w:t>
      </w:r>
      <w:proofErr w:type="gramStart"/>
      <w:r>
        <w:rPr>
          <w:rFonts w:ascii="Times New Roman" w:hAnsi="Times New Roman"/>
          <w:sz w:val="24"/>
          <w:szCs w:val="24"/>
        </w:rPr>
        <w:t>A</w:t>
      </w:r>
      <w:proofErr w:type="gramEnd"/>
      <w:r>
        <w:rPr>
          <w:rFonts w:ascii="Times New Roman" w:hAnsi="Times New Roman"/>
          <w:sz w:val="24"/>
          <w:szCs w:val="24"/>
        </w:rPr>
        <w:t xml:space="preserve"> Usage-based Approach</w:t>
      </w:r>
    </w:p>
    <w:p w14:paraId="699A3D0C" w14:textId="75C6D0AB" w:rsidR="00183CB2" w:rsidRDefault="00DE4126"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Cognitive linguistics is a usage-based model of language. This means that knowledge of a language, both for speakers and linguists, is built up from the observation of actual usage events. The object of study for linguists is these events, rather than some abstract unobservable competence. Generalizations over usage events structure grammar, not absolute rules and postulates. </w:t>
      </w:r>
    </w:p>
    <w:p w14:paraId="00BA9280" w14:textId="77777777" w:rsidR="00DE4126" w:rsidRDefault="00DE4126" w:rsidP="008775CE">
      <w:pPr>
        <w:pStyle w:val="NormalWeb"/>
        <w:spacing w:before="0" w:beforeAutospacing="0" w:after="0" w:afterAutospacing="0"/>
        <w:rPr>
          <w:rFonts w:ascii="Times New Roman" w:hAnsi="Times New Roman"/>
          <w:sz w:val="24"/>
          <w:szCs w:val="24"/>
        </w:rPr>
      </w:pPr>
    </w:p>
    <w:p w14:paraId="71E36B6D" w14:textId="19FEDB1D" w:rsidR="00DE4126" w:rsidRDefault="00DE4126"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3.2.4 What the CLEAR Assumption Means </w:t>
      </w:r>
    </w:p>
    <w:p w14:paraId="3C9D33F0" w14:textId="67401606" w:rsidR="00DE4126" w:rsidRDefault="00DE4126" w:rsidP="008775CE">
      <w:pPr>
        <w:pStyle w:val="NormalWeb"/>
        <w:spacing w:before="0" w:beforeAutospacing="0" w:after="0" w:afterAutospacing="0"/>
        <w:rPr>
          <w:rFonts w:ascii="Times New Roman" w:hAnsi="Times New Roman"/>
          <w:sz w:val="24"/>
          <w:szCs w:val="24"/>
        </w:rPr>
      </w:pPr>
      <w:proofErr w:type="gramStart"/>
      <w:r>
        <w:rPr>
          <w:rFonts w:ascii="Times New Roman" w:hAnsi="Times New Roman"/>
          <w:sz w:val="24"/>
          <w:szCs w:val="24"/>
        </w:rPr>
        <w:t>Each investigation undertaken by the CLEAR group starts from one or more research questions that combine theoretical and descriptive aims.</w:t>
      </w:r>
      <w:proofErr w:type="gramEnd"/>
      <w:r>
        <w:rPr>
          <w:rFonts w:ascii="Times New Roman" w:hAnsi="Times New Roman"/>
          <w:sz w:val="24"/>
          <w:szCs w:val="24"/>
        </w:rPr>
        <w:t xml:space="preserve"> The CLEAR research questions relevant to </w:t>
      </w:r>
      <w:r w:rsidR="000C3ED4">
        <w:rPr>
          <w:rFonts w:ascii="Times New Roman" w:hAnsi="Times New Roman"/>
          <w:sz w:val="24"/>
          <w:szCs w:val="24"/>
        </w:rPr>
        <w:t>this rebuttal</w:t>
      </w:r>
      <w:r>
        <w:rPr>
          <w:rFonts w:ascii="Times New Roman" w:hAnsi="Times New Roman"/>
          <w:sz w:val="24"/>
          <w:szCs w:val="24"/>
        </w:rPr>
        <w:t xml:space="preserve"> are</w:t>
      </w:r>
      <w:r w:rsidR="000C3ED4">
        <w:rPr>
          <w:rFonts w:ascii="Times New Roman" w:hAnsi="Times New Roman"/>
          <w:sz w:val="24"/>
          <w:szCs w:val="24"/>
        </w:rPr>
        <w:t>: 1) “What is the structure of the Russian aspectual system?</w:t>
      </w:r>
      <w:proofErr w:type="gramStart"/>
      <w:r w:rsidR="000C3ED4">
        <w:rPr>
          <w:rFonts w:ascii="Times New Roman" w:hAnsi="Times New Roman"/>
          <w:sz w:val="24"/>
          <w:szCs w:val="24"/>
        </w:rPr>
        <w:t>”,</w:t>
      </w:r>
      <w:proofErr w:type="gramEnd"/>
      <w:r w:rsidR="000C3ED4">
        <w:rPr>
          <w:rFonts w:ascii="Times New Roman" w:hAnsi="Times New Roman"/>
          <w:sz w:val="24"/>
          <w:szCs w:val="24"/>
        </w:rPr>
        <w:t xml:space="preserve"> and 2) “What is the role of prefixes in that system?” </w:t>
      </w:r>
      <w:r w:rsidR="006C4E8E">
        <w:rPr>
          <w:rFonts w:ascii="Times New Roman" w:hAnsi="Times New Roman"/>
          <w:sz w:val="24"/>
          <w:szCs w:val="24"/>
        </w:rPr>
        <w:t>Zaliznjak &amp; Mikaèljan</w:t>
      </w:r>
      <w:r w:rsidR="000C3ED4">
        <w:rPr>
          <w:rFonts w:ascii="Times New Roman" w:hAnsi="Times New Roman"/>
          <w:sz w:val="24"/>
          <w:szCs w:val="24"/>
        </w:rPr>
        <w:t xml:space="preserve"> </w:t>
      </w:r>
      <w:r w:rsidR="00962E0E">
        <w:rPr>
          <w:rFonts w:ascii="Times New Roman" w:hAnsi="Times New Roman"/>
          <w:sz w:val="24"/>
          <w:szCs w:val="24"/>
        </w:rPr>
        <w:t>focus on the question:</w:t>
      </w:r>
      <w:r w:rsidR="000C3ED4">
        <w:rPr>
          <w:rFonts w:ascii="Times New Roman" w:hAnsi="Times New Roman"/>
          <w:sz w:val="24"/>
          <w:szCs w:val="24"/>
        </w:rPr>
        <w:t xml:space="preserve"> “What is the nature of the aspectual pair in Russian?” Note that the questions posed by the CLEAR group are of a more general nature, unconstrained by specific assumption</w:t>
      </w:r>
      <w:r w:rsidR="0081209E">
        <w:rPr>
          <w:rFonts w:ascii="Times New Roman" w:hAnsi="Times New Roman"/>
          <w:sz w:val="24"/>
          <w:szCs w:val="24"/>
        </w:rPr>
        <w:t>s</w:t>
      </w:r>
      <w:r w:rsidR="000C3ED4">
        <w:rPr>
          <w:rFonts w:ascii="Times New Roman" w:hAnsi="Times New Roman"/>
          <w:sz w:val="24"/>
          <w:szCs w:val="24"/>
        </w:rPr>
        <w:t xml:space="preserve"> and potentially more relevant to practical applications such as language learning and processing.</w:t>
      </w:r>
    </w:p>
    <w:p w14:paraId="70FB8076" w14:textId="4549956B" w:rsidR="008775CE" w:rsidRPr="006004CE" w:rsidRDefault="008775CE" w:rsidP="008775CE">
      <w:pPr>
        <w:pStyle w:val="NormalWeb"/>
        <w:spacing w:before="0" w:beforeAutospacing="0" w:after="0" w:afterAutospacing="0"/>
        <w:rPr>
          <w:rFonts w:ascii="Times New Roman" w:hAnsi="Times New Roman"/>
          <w:sz w:val="24"/>
          <w:szCs w:val="24"/>
          <w:lang/>
        </w:rPr>
      </w:pPr>
      <w:r>
        <w:rPr>
          <w:rFonts w:ascii="Times New Roman" w:hAnsi="Times New Roman"/>
          <w:sz w:val="24"/>
          <w:szCs w:val="24"/>
        </w:rPr>
        <w:tab/>
      </w:r>
      <w:r w:rsidR="00DE4126">
        <w:rPr>
          <w:rFonts w:ascii="Times New Roman" w:hAnsi="Times New Roman"/>
          <w:sz w:val="24"/>
          <w:szCs w:val="24"/>
        </w:rPr>
        <w:t>The work of the CLEAR group rests on the single assumption that linguistic cognition is facilitated by the same capacities as general human cognition.</w:t>
      </w:r>
      <w:r w:rsidR="000C3ED4">
        <w:rPr>
          <w:rFonts w:ascii="Times New Roman" w:hAnsi="Times New Roman"/>
          <w:sz w:val="24"/>
          <w:szCs w:val="24"/>
        </w:rPr>
        <w:t xml:space="preserve"> Because cognitive linguistics is a usage-based model of language, our task is to collect data and search for patterns in that data, often with the help of statistical models. Our empirical methods have enabled us</w:t>
      </w:r>
      <w:r w:rsidR="00962E0E">
        <w:rPr>
          <w:rFonts w:ascii="Times New Roman" w:hAnsi="Times New Roman"/>
          <w:sz w:val="24"/>
          <w:szCs w:val="24"/>
        </w:rPr>
        <w:t xml:space="preserve"> to identify aspectual clusters, </w:t>
      </w:r>
      <w:r w:rsidR="000C3ED4">
        <w:rPr>
          <w:rFonts w:ascii="Times New Roman" w:hAnsi="Times New Roman"/>
          <w:sz w:val="24"/>
          <w:szCs w:val="24"/>
        </w:rPr>
        <w:t>the four main types of perfectives</w:t>
      </w:r>
      <w:r w:rsidR="006004CE">
        <w:rPr>
          <w:rFonts w:ascii="Times New Roman" w:hAnsi="Times New Roman"/>
          <w:sz w:val="24"/>
          <w:szCs w:val="24"/>
        </w:rPr>
        <w:t>, and the various effects of the meanings of prefixes</w:t>
      </w:r>
      <w:r w:rsidR="000C3ED4">
        <w:rPr>
          <w:rFonts w:ascii="Times New Roman" w:hAnsi="Times New Roman"/>
          <w:sz w:val="24"/>
          <w:szCs w:val="24"/>
        </w:rPr>
        <w:t xml:space="preserve"> described in section 2. In all of our investigations we have gathered as much data as possible (ranging from hundreds to millions of examples), and reported statistically significant results and effect sizes where relevant. </w:t>
      </w:r>
      <w:r w:rsidR="006004CE">
        <w:rPr>
          <w:rFonts w:ascii="Times New Roman" w:hAnsi="Times New Roman"/>
          <w:sz w:val="24"/>
          <w:szCs w:val="24"/>
        </w:rPr>
        <w:t xml:space="preserve">Numbers do matter. </w:t>
      </w:r>
      <w:r w:rsidR="006C4E8E">
        <w:rPr>
          <w:rFonts w:ascii="Times New Roman" w:hAnsi="Times New Roman"/>
          <w:sz w:val="24"/>
          <w:szCs w:val="24"/>
        </w:rPr>
        <w:t>Zaliznjak &amp; Mikaèljan</w:t>
      </w:r>
      <w:r w:rsidR="006004CE">
        <w:rPr>
          <w:rFonts w:ascii="Times New Roman" w:hAnsi="Times New Roman"/>
          <w:sz w:val="24"/>
          <w:szCs w:val="24"/>
        </w:rPr>
        <w:t xml:space="preserve"> (2014: 28) mention, for example, that the formation of certain secondary imperfectives is rare (“</w:t>
      </w:r>
      <w:r w:rsidR="006004CE">
        <w:rPr>
          <w:rFonts w:ascii="Times New Roman" w:hAnsi="Times New Roman"/>
          <w:sz w:val="24"/>
          <w:szCs w:val="24"/>
          <w:lang w:val="ru-RU"/>
        </w:rPr>
        <w:t>редко</w:t>
      </w:r>
      <w:r w:rsidR="006004CE">
        <w:rPr>
          <w:rFonts w:ascii="Times New Roman" w:hAnsi="Times New Roman"/>
          <w:sz w:val="24"/>
          <w:szCs w:val="24"/>
        </w:rPr>
        <w:t xml:space="preserve">”), but they have </w:t>
      </w:r>
      <w:r w:rsidR="006004CE">
        <w:rPr>
          <w:rFonts w:ascii="Times New Roman" w:hAnsi="Times New Roman"/>
          <w:sz w:val="24"/>
          <w:szCs w:val="24"/>
          <w:lang/>
        </w:rPr>
        <w:t xml:space="preserve">not measured this phenomenon </w:t>
      </w:r>
      <w:r w:rsidR="0081209E">
        <w:rPr>
          <w:rFonts w:ascii="Times New Roman" w:hAnsi="Times New Roman"/>
          <w:sz w:val="24"/>
          <w:szCs w:val="24"/>
          <w:lang/>
        </w:rPr>
        <w:t>or explored</w:t>
      </w:r>
      <w:r w:rsidR="006004CE">
        <w:rPr>
          <w:rFonts w:ascii="Times New Roman" w:hAnsi="Times New Roman"/>
          <w:sz w:val="24"/>
          <w:szCs w:val="24"/>
          <w:lang/>
        </w:rPr>
        <w:t xml:space="preserve"> the statistical structure in the data. The CLEAR group has done just that, both for this phenomenon (see section 2.2.5) and for many others.</w:t>
      </w:r>
    </w:p>
    <w:p w14:paraId="0A6E6076" w14:textId="7A88F39B" w:rsidR="000C3ED4" w:rsidRDefault="000C3ED4"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t xml:space="preserve">What emerges from the collective efforts of the CLEAR group is the model </w:t>
      </w:r>
      <w:proofErr w:type="gramStart"/>
      <w:r>
        <w:rPr>
          <w:rFonts w:ascii="Times New Roman" w:hAnsi="Times New Roman"/>
          <w:sz w:val="24"/>
          <w:szCs w:val="24"/>
        </w:rPr>
        <w:t>described</w:t>
      </w:r>
      <w:proofErr w:type="gramEnd"/>
      <w:r>
        <w:rPr>
          <w:rFonts w:ascii="Times New Roman" w:hAnsi="Times New Roman"/>
          <w:sz w:val="24"/>
          <w:szCs w:val="24"/>
        </w:rPr>
        <w:t xml:space="preserve"> in brief in section 2. Comparison of our data with descriptions of languages with verb classifier systems yields</w:t>
      </w:r>
      <w:r w:rsidR="00596538">
        <w:rPr>
          <w:rFonts w:ascii="Times New Roman" w:hAnsi="Times New Roman"/>
          <w:sz w:val="24"/>
          <w:szCs w:val="24"/>
        </w:rPr>
        <w:t xml:space="preserve"> compelling parallels. These parallels motivate our hypothesis that Russian has a verb classifier system, and this hypothesis is gaining acceptance also among Russian linguists (Gorbova 2015).</w:t>
      </w:r>
    </w:p>
    <w:p w14:paraId="53EB076E" w14:textId="77777777" w:rsidR="00596538" w:rsidRDefault="00596538" w:rsidP="008775CE">
      <w:pPr>
        <w:pStyle w:val="NormalWeb"/>
        <w:spacing w:before="0" w:beforeAutospacing="0" w:after="0" w:afterAutospacing="0"/>
        <w:rPr>
          <w:rFonts w:ascii="Times New Roman" w:hAnsi="Times New Roman"/>
          <w:sz w:val="24"/>
          <w:szCs w:val="24"/>
        </w:rPr>
      </w:pPr>
    </w:p>
    <w:p w14:paraId="7B7C2A7F" w14:textId="4792D7F2" w:rsidR="008775CE" w:rsidRPr="008775CE" w:rsidRDefault="003E72D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4</w:t>
      </w:r>
      <w:r w:rsidR="008775CE" w:rsidRPr="008775CE">
        <w:rPr>
          <w:rFonts w:ascii="Times New Roman" w:hAnsi="Times New Roman"/>
          <w:sz w:val="24"/>
          <w:szCs w:val="24"/>
        </w:rPr>
        <w:t xml:space="preserve">. </w:t>
      </w:r>
      <w:r w:rsidR="008775CE">
        <w:rPr>
          <w:rStyle w:val="Strong"/>
          <w:rFonts w:ascii="Times New Roman" w:hAnsi="Times New Roman"/>
          <w:sz w:val="24"/>
          <w:szCs w:val="24"/>
        </w:rPr>
        <w:t>Queries</w:t>
      </w:r>
    </w:p>
    <w:p w14:paraId="72F669AE" w14:textId="238F17B7" w:rsidR="00596538" w:rsidRDefault="006C4E8E"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Zaliznjak &amp; Mikaèljan</w:t>
      </w:r>
      <w:r w:rsidR="00596538">
        <w:rPr>
          <w:rFonts w:ascii="Times New Roman" w:hAnsi="Times New Roman"/>
          <w:sz w:val="24"/>
          <w:szCs w:val="24"/>
        </w:rPr>
        <w:t xml:space="preserve"> make a number of claims that raise further questions. These include the semantic relationship between verbs in a prefixal pair, </w:t>
      </w:r>
      <w:r w:rsidR="005925E4">
        <w:rPr>
          <w:rFonts w:ascii="Times New Roman" w:hAnsi="Times New Roman"/>
          <w:sz w:val="24"/>
          <w:szCs w:val="24"/>
        </w:rPr>
        <w:t>the identification of the prototype for NPs, the status of the so-called “</w:t>
      </w:r>
      <w:r w:rsidR="005925E4">
        <w:rPr>
          <w:rFonts w:ascii="Times New Roman" w:hAnsi="Times New Roman"/>
          <w:sz w:val="24"/>
          <w:szCs w:val="24"/>
          <w:lang w:val="ru-RU"/>
        </w:rPr>
        <w:t>пустые приставки</w:t>
      </w:r>
      <w:r w:rsidR="005925E4">
        <w:rPr>
          <w:rFonts w:ascii="Times New Roman" w:hAnsi="Times New Roman"/>
          <w:sz w:val="24"/>
          <w:szCs w:val="24"/>
        </w:rPr>
        <w:t>”/“empty prefixes”, and the postulation of deprefixation. I call each of these claims into question in the following four subsections.</w:t>
      </w:r>
    </w:p>
    <w:p w14:paraId="5EBBAD55" w14:textId="77777777" w:rsidR="005925E4" w:rsidRDefault="005925E4" w:rsidP="008775CE">
      <w:pPr>
        <w:pStyle w:val="NormalWeb"/>
        <w:spacing w:before="0" w:beforeAutospacing="0" w:after="0" w:afterAutospacing="0"/>
        <w:rPr>
          <w:rFonts w:ascii="Times New Roman" w:hAnsi="Times New Roman"/>
          <w:sz w:val="24"/>
          <w:szCs w:val="24"/>
        </w:rPr>
      </w:pPr>
    </w:p>
    <w:p w14:paraId="7B09F77D" w14:textId="122360FE" w:rsidR="005925E4" w:rsidRDefault="003E72D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4</w:t>
      </w:r>
      <w:r w:rsidR="008775CE">
        <w:rPr>
          <w:rFonts w:ascii="Times New Roman" w:hAnsi="Times New Roman"/>
          <w:sz w:val="24"/>
          <w:szCs w:val="24"/>
        </w:rPr>
        <w:t xml:space="preserve">.1 </w:t>
      </w:r>
      <w:r w:rsidR="005925E4">
        <w:rPr>
          <w:rFonts w:ascii="Times New Roman" w:hAnsi="Times New Roman"/>
          <w:sz w:val="24"/>
          <w:szCs w:val="24"/>
        </w:rPr>
        <w:t>The Transfer</w:t>
      </w:r>
      <w:r w:rsidR="008775CE">
        <w:rPr>
          <w:rFonts w:ascii="Times New Roman" w:hAnsi="Times New Roman"/>
          <w:sz w:val="24"/>
          <w:szCs w:val="24"/>
        </w:rPr>
        <w:t xml:space="preserve"> of Meaning </w:t>
      </w:r>
      <w:r w:rsidR="005925E4">
        <w:rPr>
          <w:rFonts w:ascii="Times New Roman" w:hAnsi="Times New Roman"/>
          <w:sz w:val="24"/>
          <w:szCs w:val="24"/>
        </w:rPr>
        <w:t>from Perfective to Imperfective</w:t>
      </w:r>
    </w:p>
    <w:p w14:paraId="0ADE6DB5" w14:textId="5C86D80A" w:rsidR="005925E4" w:rsidRDefault="006C4E8E"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Zaliznjak &amp; Mikaèljan</w:t>
      </w:r>
      <w:r w:rsidR="005925E4">
        <w:rPr>
          <w:rFonts w:ascii="Times New Roman" w:hAnsi="Times New Roman"/>
          <w:sz w:val="24"/>
          <w:szCs w:val="24"/>
        </w:rPr>
        <w:t xml:space="preserve"> make the following claim about the semantic relationship between an NP and its base imperfective: “</w:t>
      </w:r>
      <w:r w:rsidR="000220E9" w:rsidRPr="000220E9">
        <w:rPr>
          <w:rFonts w:ascii="Times New Roman" w:hAnsi="Times New Roman"/>
          <w:sz w:val="24"/>
          <w:szCs w:val="24"/>
        </w:rPr>
        <w:t>Русские префиксальные глаголы образуют префиксальную пару в той мере, в какой они способны транслировать свое значение исходному простому имперфективу.</w:t>
      </w:r>
      <w:r w:rsidR="005925E4">
        <w:rPr>
          <w:rFonts w:ascii="Times New Roman" w:hAnsi="Times New Roman"/>
          <w:sz w:val="24"/>
          <w:szCs w:val="24"/>
        </w:rPr>
        <w:t>”</w:t>
      </w:r>
      <w:r w:rsidR="000220E9">
        <w:rPr>
          <w:rFonts w:ascii="Times New Roman" w:hAnsi="Times New Roman"/>
          <w:sz w:val="24"/>
          <w:szCs w:val="24"/>
        </w:rPr>
        <w:t xml:space="preserve"> This is a strong and unusual claim. Why should such a transfer of meaning take place and what independent evidence do we have for such a transfer? What would be the mechanism for such a transfer? Is there any precedent for postulating such a transfer? Do we know of any other examples </w:t>
      </w:r>
      <w:r w:rsidR="00126967">
        <w:rPr>
          <w:rFonts w:ascii="Times New Roman" w:hAnsi="Times New Roman"/>
          <w:sz w:val="24"/>
          <w:szCs w:val="24"/>
        </w:rPr>
        <w:t xml:space="preserve">in Russian or in any other language where such a semantic transfer takes place? We do observe a semantic relationship between the verbs in an aspectual pair. What further insight do we gain by modeling this relationship as a directional transfer? </w:t>
      </w:r>
      <w:r w:rsidR="001F78AA">
        <w:rPr>
          <w:rFonts w:ascii="Times New Roman" w:hAnsi="Times New Roman"/>
          <w:sz w:val="24"/>
          <w:szCs w:val="24"/>
        </w:rPr>
        <w:t>Does</w:t>
      </w:r>
      <w:r w:rsidR="00126967">
        <w:rPr>
          <w:rFonts w:ascii="Times New Roman" w:hAnsi="Times New Roman"/>
          <w:sz w:val="24"/>
          <w:szCs w:val="24"/>
        </w:rPr>
        <w:t xml:space="preserve"> </w:t>
      </w:r>
      <w:r>
        <w:rPr>
          <w:rFonts w:ascii="Times New Roman" w:hAnsi="Times New Roman"/>
          <w:sz w:val="24"/>
          <w:szCs w:val="24"/>
        </w:rPr>
        <w:t>Zaliznjak &amp; Mikaèljan</w:t>
      </w:r>
      <w:r w:rsidR="006004CE">
        <w:rPr>
          <w:rFonts w:ascii="Times New Roman" w:hAnsi="Times New Roman"/>
          <w:sz w:val="24"/>
          <w:szCs w:val="24"/>
        </w:rPr>
        <w:t>’s</w:t>
      </w:r>
      <w:r w:rsidR="00126967">
        <w:rPr>
          <w:rFonts w:ascii="Times New Roman" w:hAnsi="Times New Roman"/>
          <w:sz w:val="24"/>
          <w:szCs w:val="24"/>
        </w:rPr>
        <w:t xml:space="preserve"> model of this re</w:t>
      </w:r>
      <w:r w:rsidR="001F78AA">
        <w:rPr>
          <w:rFonts w:ascii="Times New Roman" w:hAnsi="Times New Roman"/>
          <w:sz w:val="24"/>
          <w:szCs w:val="24"/>
        </w:rPr>
        <w:t>lationship as a transfer reduce</w:t>
      </w:r>
      <w:r w:rsidR="00126967">
        <w:rPr>
          <w:rFonts w:ascii="Times New Roman" w:hAnsi="Times New Roman"/>
          <w:sz w:val="24"/>
          <w:szCs w:val="24"/>
        </w:rPr>
        <w:t xml:space="preserve"> our ability to understand the true complexity of this relationship rather than enhancing it?</w:t>
      </w:r>
      <w:r w:rsidR="006004CE">
        <w:rPr>
          <w:rFonts w:ascii="Times New Roman" w:hAnsi="Times New Roman"/>
          <w:sz w:val="24"/>
          <w:szCs w:val="24"/>
        </w:rPr>
        <w:t xml:space="preserve"> And if the meaning of the perfective is more </w:t>
      </w:r>
      <w:r w:rsidR="00351ED1">
        <w:rPr>
          <w:rFonts w:ascii="Times New Roman" w:hAnsi="Times New Roman"/>
          <w:sz w:val="24"/>
          <w:szCs w:val="24"/>
        </w:rPr>
        <w:t>specific</w:t>
      </w:r>
      <w:r w:rsidR="006004CE">
        <w:rPr>
          <w:rFonts w:ascii="Times New Roman" w:hAnsi="Times New Roman"/>
          <w:sz w:val="24"/>
          <w:szCs w:val="24"/>
        </w:rPr>
        <w:t xml:space="preserve"> </w:t>
      </w:r>
      <w:r w:rsidR="00351ED1">
        <w:rPr>
          <w:rFonts w:ascii="Times New Roman" w:hAnsi="Times New Roman"/>
          <w:sz w:val="24"/>
          <w:szCs w:val="24"/>
        </w:rPr>
        <w:t xml:space="preserve">than that of the imperfective, as </w:t>
      </w:r>
      <w:r>
        <w:rPr>
          <w:rFonts w:ascii="Times New Roman" w:hAnsi="Times New Roman"/>
          <w:sz w:val="24"/>
          <w:szCs w:val="24"/>
        </w:rPr>
        <w:t>Zaliznjak &amp; Mikaèljan</w:t>
      </w:r>
      <w:r w:rsidR="00351ED1">
        <w:rPr>
          <w:rFonts w:ascii="Times New Roman" w:hAnsi="Times New Roman"/>
          <w:sz w:val="24"/>
          <w:szCs w:val="24"/>
        </w:rPr>
        <w:t xml:space="preserve"> (2014: 21) correctly observe, how does the imperfective get a broader meaning if </w:t>
      </w:r>
      <w:proofErr w:type="gramStart"/>
      <w:r w:rsidR="00351ED1">
        <w:rPr>
          <w:rFonts w:ascii="Times New Roman" w:hAnsi="Times New Roman"/>
          <w:sz w:val="24"/>
          <w:szCs w:val="24"/>
        </w:rPr>
        <w:t>its</w:t>
      </w:r>
      <w:proofErr w:type="gramEnd"/>
      <w:r w:rsidR="00351ED1">
        <w:rPr>
          <w:rFonts w:ascii="Times New Roman" w:hAnsi="Times New Roman"/>
          <w:sz w:val="24"/>
          <w:szCs w:val="24"/>
        </w:rPr>
        <w:t xml:space="preserve"> meaning is transferred from the perfective?</w:t>
      </w:r>
    </w:p>
    <w:p w14:paraId="6A75D725" w14:textId="77777777" w:rsidR="00126967" w:rsidRDefault="00126967" w:rsidP="008775CE">
      <w:pPr>
        <w:pStyle w:val="NormalWeb"/>
        <w:spacing w:before="0" w:beforeAutospacing="0" w:after="0" w:afterAutospacing="0"/>
        <w:rPr>
          <w:rFonts w:ascii="Times New Roman" w:hAnsi="Times New Roman"/>
          <w:sz w:val="24"/>
          <w:szCs w:val="24"/>
        </w:rPr>
      </w:pPr>
    </w:p>
    <w:p w14:paraId="2AC2507E" w14:textId="22CE8D9A" w:rsidR="008775CE" w:rsidRDefault="003E72D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4</w:t>
      </w:r>
      <w:r w:rsidR="008775CE">
        <w:rPr>
          <w:rFonts w:ascii="Times New Roman" w:hAnsi="Times New Roman"/>
          <w:sz w:val="24"/>
          <w:szCs w:val="24"/>
        </w:rPr>
        <w:t xml:space="preserve">.2 </w:t>
      </w:r>
      <w:r w:rsidR="00EF3A03">
        <w:rPr>
          <w:rFonts w:ascii="Times New Roman" w:hAnsi="Times New Roman"/>
          <w:sz w:val="24"/>
          <w:szCs w:val="24"/>
        </w:rPr>
        <w:t xml:space="preserve">Which Natural Perfectives </w:t>
      </w:r>
      <w:proofErr w:type="gramStart"/>
      <w:r w:rsidR="00EF3A03">
        <w:rPr>
          <w:rFonts w:ascii="Times New Roman" w:hAnsi="Times New Roman"/>
          <w:sz w:val="24"/>
          <w:szCs w:val="24"/>
        </w:rPr>
        <w:t>are</w:t>
      </w:r>
      <w:proofErr w:type="gramEnd"/>
      <w:r w:rsidR="00EF3A03">
        <w:rPr>
          <w:rFonts w:ascii="Times New Roman" w:hAnsi="Times New Roman"/>
          <w:sz w:val="24"/>
          <w:szCs w:val="24"/>
        </w:rPr>
        <w:t xml:space="preserve"> Prototypical?</w:t>
      </w:r>
    </w:p>
    <w:p w14:paraId="2FF0232F" w14:textId="5C134BC2" w:rsidR="00126967" w:rsidRDefault="006C4E8E"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Zaliznjak &amp; Mikaèljan</w:t>
      </w:r>
      <w:r w:rsidR="00126967">
        <w:rPr>
          <w:rFonts w:ascii="Times New Roman" w:hAnsi="Times New Roman"/>
          <w:sz w:val="24"/>
          <w:szCs w:val="24"/>
        </w:rPr>
        <w:t xml:space="preserve"> use the formation of secondary imperfectives in aspectual triplets as a diagnostic for determining whether aspectual pairs are relatively prototypical vs. peripheral. They claim that prototypical NPs do not form secondary imperfectives and therefore that the most prototypical NPs are atelic verbs such as </w:t>
      </w:r>
      <w:r w:rsidR="00126967" w:rsidRPr="00126967">
        <w:rPr>
          <w:rFonts w:ascii="Times New Roman" w:hAnsi="Times New Roman"/>
          <w:i/>
          <w:sz w:val="24"/>
          <w:szCs w:val="24"/>
          <w:lang w:val="ru-RU"/>
        </w:rPr>
        <w:t>увидеть</w:t>
      </w:r>
      <w:r w:rsidR="00126967">
        <w:rPr>
          <w:rFonts w:ascii="Times New Roman" w:hAnsi="Times New Roman"/>
          <w:sz w:val="24"/>
          <w:szCs w:val="24"/>
          <w:lang w:val="ru-RU"/>
        </w:rPr>
        <w:t xml:space="preserve"> ‘see’, </w:t>
      </w:r>
      <w:r w:rsidR="00126967" w:rsidRPr="00126967">
        <w:rPr>
          <w:rFonts w:ascii="Times New Roman" w:hAnsi="Times New Roman"/>
          <w:i/>
          <w:sz w:val="24"/>
          <w:szCs w:val="24"/>
          <w:lang w:val="ru-RU"/>
        </w:rPr>
        <w:t>побледнеть</w:t>
      </w:r>
      <w:r w:rsidR="00126967">
        <w:rPr>
          <w:rFonts w:ascii="Times New Roman" w:hAnsi="Times New Roman"/>
          <w:sz w:val="24"/>
          <w:szCs w:val="24"/>
          <w:lang w:val="ru-RU"/>
        </w:rPr>
        <w:t xml:space="preserve"> ‘turn pale’</w:t>
      </w:r>
      <w:r w:rsidR="001F78AA">
        <w:rPr>
          <w:rFonts w:ascii="Times New Roman" w:hAnsi="Times New Roman"/>
          <w:sz w:val="24"/>
          <w:szCs w:val="24"/>
          <w:lang w:val="ru-RU"/>
        </w:rPr>
        <w:t xml:space="preserve"> (</w:t>
      </w:r>
      <w:r w:rsidR="001F78AA">
        <w:rPr>
          <w:rFonts w:ascii="Times New Roman" w:hAnsi="Times New Roman"/>
          <w:sz w:val="24"/>
          <w:szCs w:val="24"/>
        </w:rPr>
        <w:t>Zaliznjak &amp; Mikaèljan</w:t>
      </w:r>
      <w:r w:rsidR="001F78AA">
        <w:rPr>
          <w:rFonts w:ascii="Times New Roman" w:hAnsi="Times New Roman"/>
          <w:sz w:val="24"/>
          <w:szCs w:val="24"/>
        </w:rPr>
        <w:t xml:space="preserve"> 2014: 19</w:t>
      </w:r>
      <w:r w:rsidR="001F78AA">
        <w:rPr>
          <w:rFonts w:ascii="Times New Roman" w:hAnsi="Times New Roman"/>
          <w:sz w:val="24"/>
          <w:szCs w:val="24"/>
          <w:lang w:val="ru-RU"/>
        </w:rPr>
        <w:t>)</w:t>
      </w:r>
      <w:r w:rsidR="00126967">
        <w:rPr>
          <w:rFonts w:ascii="Times New Roman" w:hAnsi="Times New Roman"/>
          <w:sz w:val="24"/>
          <w:szCs w:val="24"/>
        </w:rPr>
        <w:t xml:space="preserve">. </w:t>
      </w:r>
    </w:p>
    <w:p w14:paraId="10FF89DC" w14:textId="6B4E33A1" w:rsidR="00CD3442" w:rsidRDefault="00CD3442"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t>CLEAR’s work on aspectual triplets shows that their formation cannot be used as a simple diagnostic</w:t>
      </w:r>
      <w:r w:rsidR="00BF1A0A">
        <w:rPr>
          <w:rFonts w:ascii="Times New Roman" w:hAnsi="Times New Roman"/>
          <w:sz w:val="24"/>
          <w:szCs w:val="24"/>
        </w:rPr>
        <w:t xml:space="preserve">, and it appears that </w:t>
      </w:r>
      <w:r w:rsidR="006C4E8E">
        <w:rPr>
          <w:rFonts w:ascii="Times New Roman" w:hAnsi="Times New Roman"/>
          <w:sz w:val="24"/>
          <w:szCs w:val="24"/>
        </w:rPr>
        <w:t>Zaliznjak &amp; Mikaèljan</w:t>
      </w:r>
      <w:r w:rsidR="00BF1A0A">
        <w:rPr>
          <w:rFonts w:ascii="Times New Roman" w:hAnsi="Times New Roman"/>
          <w:sz w:val="24"/>
          <w:szCs w:val="24"/>
        </w:rPr>
        <w:t xml:space="preserve"> agree (2014: 21)</w:t>
      </w:r>
      <w:r>
        <w:rPr>
          <w:rFonts w:ascii="Times New Roman" w:hAnsi="Times New Roman"/>
          <w:sz w:val="24"/>
          <w:szCs w:val="24"/>
        </w:rPr>
        <w:t>. It is not possible to sort prefixed perfectives into two discrete groups, one that forms secondary imperfectives and one that does not. There is no morphological restriction on the formation of secondary imperfectives in Russian (see section 3.1.4), and the observation of secondary imperfectives seems to depend largely on the size of your corpus. Furthermore, the frequency of secondary imperfectives in triplets also varies: relative to the base imperfective, the secondary imperfective in a triplet can account for &lt;1% of imperfectives</w:t>
      </w:r>
      <w:r w:rsidR="0037754B">
        <w:rPr>
          <w:rFonts w:ascii="Times New Roman" w:hAnsi="Times New Roman"/>
          <w:sz w:val="24"/>
          <w:szCs w:val="24"/>
        </w:rPr>
        <w:t xml:space="preserve"> (when the base imperfective accounts for &gt;99%, as in the case of </w:t>
      </w:r>
      <w:r w:rsidR="0037754B" w:rsidRPr="0037754B">
        <w:rPr>
          <w:rFonts w:ascii="Times New Roman" w:hAnsi="Times New Roman"/>
          <w:i/>
          <w:sz w:val="24"/>
          <w:szCs w:val="24"/>
          <w:lang w:val="ru-RU"/>
        </w:rPr>
        <w:t>выругивать</w:t>
      </w:r>
      <w:r w:rsidR="0037754B">
        <w:rPr>
          <w:rFonts w:ascii="Times New Roman" w:hAnsi="Times New Roman"/>
          <w:sz w:val="24"/>
          <w:szCs w:val="24"/>
          <w:lang w:val="ru-RU"/>
        </w:rPr>
        <w:t xml:space="preserve"> as opposed to </w:t>
      </w:r>
      <w:r w:rsidR="0037754B" w:rsidRPr="0037754B">
        <w:rPr>
          <w:rFonts w:ascii="Times New Roman" w:hAnsi="Times New Roman"/>
          <w:i/>
          <w:sz w:val="24"/>
          <w:szCs w:val="24"/>
          <w:lang w:val="ru-RU"/>
        </w:rPr>
        <w:t>ругать</w:t>
      </w:r>
      <w:r w:rsidR="0037754B">
        <w:rPr>
          <w:rFonts w:ascii="Times New Roman" w:hAnsi="Times New Roman"/>
          <w:sz w:val="24"/>
          <w:szCs w:val="24"/>
          <w:lang w:val="ru-RU"/>
        </w:rPr>
        <w:t xml:space="preserve"> ‘curse’</w:t>
      </w:r>
      <w:r w:rsidR="0037754B">
        <w:rPr>
          <w:rFonts w:ascii="Times New Roman" w:hAnsi="Times New Roman"/>
          <w:sz w:val="24"/>
          <w:szCs w:val="24"/>
        </w:rPr>
        <w:t xml:space="preserve">), or the secondary imperfective can account for &gt;99% of use (with the base accounting for &lt;1%, as in the case of </w:t>
      </w:r>
      <w:r w:rsidR="0037754B" w:rsidRPr="0037754B">
        <w:rPr>
          <w:rFonts w:ascii="Times New Roman" w:hAnsi="Times New Roman"/>
          <w:i/>
          <w:sz w:val="24"/>
          <w:szCs w:val="24"/>
          <w:lang w:val="ru-RU"/>
        </w:rPr>
        <w:t>замолкать</w:t>
      </w:r>
      <w:r w:rsidR="0037754B">
        <w:rPr>
          <w:rFonts w:ascii="Times New Roman" w:hAnsi="Times New Roman"/>
          <w:sz w:val="24"/>
          <w:szCs w:val="24"/>
          <w:lang w:val="ru-RU"/>
        </w:rPr>
        <w:t xml:space="preserve"> as opposed to </w:t>
      </w:r>
      <w:r w:rsidR="0037754B" w:rsidRPr="0037754B">
        <w:rPr>
          <w:rFonts w:ascii="Times New Roman" w:hAnsi="Times New Roman"/>
          <w:i/>
          <w:sz w:val="24"/>
          <w:szCs w:val="24"/>
          <w:lang w:val="ru-RU"/>
        </w:rPr>
        <w:t>молкнуть</w:t>
      </w:r>
      <w:r w:rsidR="0037754B">
        <w:rPr>
          <w:rFonts w:ascii="Times New Roman" w:hAnsi="Times New Roman"/>
          <w:sz w:val="24"/>
          <w:szCs w:val="24"/>
          <w:lang w:val="ru-RU"/>
        </w:rPr>
        <w:t xml:space="preserve"> ‘fall silent’</w:t>
      </w:r>
      <w:r w:rsidR="0037754B">
        <w:rPr>
          <w:rFonts w:ascii="Times New Roman" w:hAnsi="Times New Roman"/>
          <w:sz w:val="24"/>
          <w:szCs w:val="24"/>
        </w:rPr>
        <w:t xml:space="preserve">), or the distribution can fall anywhere between these two extremes, including a very even distribution (as in the case of </w:t>
      </w:r>
      <w:r w:rsidR="0037754B" w:rsidRPr="0037754B">
        <w:rPr>
          <w:rFonts w:ascii="Times New Roman" w:hAnsi="Times New Roman"/>
          <w:i/>
          <w:sz w:val="24"/>
          <w:szCs w:val="24"/>
          <w:lang w:val="ru-RU"/>
        </w:rPr>
        <w:t>убаюкивать</w:t>
      </w:r>
      <w:r w:rsidR="0037754B">
        <w:rPr>
          <w:rFonts w:ascii="Times New Roman" w:hAnsi="Times New Roman"/>
          <w:sz w:val="24"/>
          <w:szCs w:val="24"/>
          <w:lang w:val="ru-RU"/>
        </w:rPr>
        <w:t xml:space="preserve"> as opposed to </w:t>
      </w:r>
      <w:r w:rsidR="0037754B" w:rsidRPr="0037754B">
        <w:rPr>
          <w:rFonts w:ascii="Times New Roman" w:hAnsi="Times New Roman"/>
          <w:i/>
          <w:sz w:val="24"/>
          <w:szCs w:val="24"/>
          <w:lang w:val="ru-RU"/>
        </w:rPr>
        <w:t>баюкать</w:t>
      </w:r>
      <w:r w:rsidR="0037754B">
        <w:rPr>
          <w:rFonts w:ascii="Times New Roman" w:hAnsi="Times New Roman"/>
          <w:sz w:val="24"/>
          <w:szCs w:val="24"/>
          <w:lang w:val="ru-RU"/>
        </w:rPr>
        <w:t xml:space="preserve"> ‘lull to sleep’</w:t>
      </w:r>
      <w:r w:rsidR="0037754B">
        <w:rPr>
          <w:rFonts w:ascii="Times New Roman" w:hAnsi="Times New Roman"/>
          <w:sz w:val="24"/>
          <w:szCs w:val="24"/>
        </w:rPr>
        <w:t>).</w:t>
      </w:r>
      <w:r w:rsidR="00F00568">
        <w:rPr>
          <w:rFonts w:ascii="Times New Roman" w:hAnsi="Times New Roman"/>
          <w:sz w:val="24"/>
          <w:szCs w:val="24"/>
        </w:rPr>
        <w:t xml:space="preserve"> There may indeed be some relationship between the formation of secondary imperfectives and the prototypicality of NPs, but this relationship is likely to be complex and will require more research to establish.</w:t>
      </w:r>
    </w:p>
    <w:p w14:paraId="058786F7" w14:textId="0326466A" w:rsidR="00F00568" w:rsidRPr="00F00568" w:rsidRDefault="00F0056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ab/>
        <w:t xml:space="preserve">Furthermore, the claim that atelic perfectives are prototypical NPs is counterintuitive and note that </w:t>
      </w:r>
      <w:r w:rsidR="006C4E8E">
        <w:rPr>
          <w:rFonts w:ascii="Times New Roman" w:hAnsi="Times New Roman"/>
          <w:sz w:val="24"/>
          <w:szCs w:val="24"/>
        </w:rPr>
        <w:t>Zaliznjak &amp; Mikaèljan</w:t>
      </w:r>
      <w:r w:rsidR="001F78AA">
        <w:rPr>
          <w:rFonts w:ascii="Times New Roman" w:hAnsi="Times New Roman"/>
          <w:sz w:val="24"/>
          <w:szCs w:val="24"/>
        </w:rPr>
        <w:t xml:space="preserve"> (2014: 22)</w:t>
      </w:r>
      <w:r>
        <w:rPr>
          <w:rFonts w:ascii="Times New Roman" w:hAnsi="Times New Roman"/>
          <w:sz w:val="24"/>
          <w:szCs w:val="24"/>
        </w:rPr>
        <w:t xml:space="preserve"> contradict themselves on this point elsewhere in their article when they state that </w:t>
      </w:r>
      <w:r w:rsidRPr="00F00568">
        <w:rPr>
          <w:rFonts w:ascii="Times New Roman" w:hAnsi="Times New Roman"/>
          <w:i/>
          <w:sz w:val="24"/>
          <w:szCs w:val="24"/>
          <w:lang w:val="ru-RU"/>
        </w:rPr>
        <w:t>сделать</w:t>
      </w:r>
      <w:r>
        <w:rPr>
          <w:rFonts w:ascii="Times New Roman" w:hAnsi="Times New Roman"/>
          <w:sz w:val="24"/>
          <w:szCs w:val="24"/>
        </w:rPr>
        <w:t xml:space="preserve">‘make, do’ (a telic verb) is a prototypical NP. They do so on the semantic grounds that the prefix in </w:t>
      </w:r>
      <w:r w:rsidRPr="00F00568">
        <w:rPr>
          <w:rFonts w:ascii="Times New Roman" w:hAnsi="Times New Roman"/>
          <w:i/>
          <w:sz w:val="24"/>
          <w:szCs w:val="24"/>
          <w:lang w:val="ru-RU"/>
        </w:rPr>
        <w:t>сделать</w:t>
      </w:r>
      <w:r>
        <w:rPr>
          <w:rFonts w:ascii="Times New Roman" w:hAnsi="Times New Roman"/>
          <w:sz w:val="24"/>
          <w:szCs w:val="24"/>
        </w:rPr>
        <w:t xml:space="preserve"> engenders a minimal semantic shift. This argument is probably </w:t>
      </w:r>
      <w:proofErr w:type="gramStart"/>
      <w:r>
        <w:rPr>
          <w:rFonts w:ascii="Times New Roman" w:hAnsi="Times New Roman"/>
          <w:sz w:val="24"/>
          <w:szCs w:val="24"/>
        </w:rPr>
        <w:t>more sound</w:t>
      </w:r>
      <w:proofErr w:type="gramEnd"/>
      <w:r>
        <w:rPr>
          <w:rFonts w:ascii="Times New Roman" w:hAnsi="Times New Roman"/>
          <w:sz w:val="24"/>
          <w:szCs w:val="24"/>
        </w:rPr>
        <w:t xml:space="preserve"> (see section 2).</w:t>
      </w:r>
    </w:p>
    <w:p w14:paraId="2A829984" w14:textId="77777777" w:rsidR="00126967" w:rsidRDefault="00126967" w:rsidP="008775CE">
      <w:pPr>
        <w:pStyle w:val="NormalWeb"/>
        <w:spacing w:before="0" w:beforeAutospacing="0" w:after="0" w:afterAutospacing="0"/>
        <w:rPr>
          <w:rFonts w:ascii="Times New Roman" w:hAnsi="Times New Roman"/>
          <w:sz w:val="24"/>
          <w:szCs w:val="24"/>
        </w:rPr>
      </w:pPr>
    </w:p>
    <w:p w14:paraId="7A5AC1CF" w14:textId="023E5A5C" w:rsidR="00DA3C13" w:rsidRDefault="00072883" w:rsidP="00DA3C13">
      <w:pPr>
        <w:pStyle w:val="NormalWeb"/>
        <w:spacing w:before="0" w:beforeAutospacing="0" w:after="0" w:afterAutospacing="0"/>
        <w:rPr>
          <w:rFonts w:ascii="Times New Roman" w:hAnsi="Times New Roman"/>
          <w:sz w:val="24"/>
          <w:szCs w:val="24"/>
        </w:rPr>
      </w:pPr>
      <w:r>
        <w:rPr>
          <w:rFonts w:ascii="Times New Roman" w:hAnsi="Times New Roman"/>
          <w:sz w:val="24"/>
          <w:szCs w:val="24"/>
        </w:rPr>
        <w:t>4.3</w:t>
      </w:r>
      <w:r w:rsidR="00DA3C13">
        <w:rPr>
          <w:rFonts w:ascii="Times New Roman" w:hAnsi="Times New Roman"/>
          <w:sz w:val="24"/>
          <w:szCs w:val="24"/>
        </w:rPr>
        <w:t xml:space="preserve"> </w:t>
      </w:r>
      <w:r>
        <w:rPr>
          <w:rFonts w:ascii="Times New Roman" w:hAnsi="Times New Roman"/>
          <w:sz w:val="24"/>
          <w:szCs w:val="24"/>
        </w:rPr>
        <w:t>Can</w:t>
      </w:r>
      <w:r w:rsidR="00DA3C13">
        <w:rPr>
          <w:rFonts w:ascii="Times New Roman" w:hAnsi="Times New Roman"/>
          <w:sz w:val="24"/>
          <w:szCs w:val="24"/>
        </w:rPr>
        <w:t xml:space="preserve"> Overlap and Emptiness</w:t>
      </w:r>
      <w:r>
        <w:rPr>
          <w:rFonts w:ascii="Times New Roman" w:hAnsi="Times New Roman"/>
          <w:sz w:val="24"/>
          <w:szCs w:val="24"/>
        </w:rPr>
        <w:t xml:space="preserve"> be </w:t>
      </w:r>
      <w:proofErr w:type="gramStart"/>
      <w:r>
        <w:rPr>
          <w:rFonts w:ascii="Times New Roman" w:hAnsi="Times New Roman"/>
          <w:sz w:val="24"/>
          <w:szCs w:val="24"/>
        </w:rPr>
        <w:t>Equated</w:t>
      </w:r>
      <w:proofErr w:type="gramEnd"/>
      <w:r>
        <w:rPr>
          <w:rFonts w:ascii="Times New Roman" w:hAnsi="Times New Roman"/>
          <w:sz w:val="24"/>
          <w:szCs w:val="24"/>
        </w:rPr>
        <w:t>?</w:t>
      </w:r>
    </w:p>
    <w:p w14:paraId="2D1D314C" w14:textId="27370EAE" w:rsidR="00A51C6F" w:rsidRDefault="006C4E8E" w:rsidP="00DA3C13">
      <w:pPr>
        <w:pStyle w:val="NormalWeb"/>
        <w:spacing w:before="0" w:beforeAutospacing="0" w:after="0" w:afterAutospacing="0"/>
        <w:rPr>
          <w:rFonts w:ascii="Times New Roman" w:hAnsi="Times New Roman"/>
          <w:sz w:val="24"/>
          <w:szCs w:val="24"/>
        </w:rPr>
      </w:pPr>
      <w:r>
        <w:rPr>
          <w:rFonts w:ascii="Times New Roman" w:hAnsi="Times New Roman"/>
          <w:sz w:val="24"/>
          <w:szCs w:val="24"/>
        </w:rPr>
        <w:t>Zaliznjak &amp; Mikaèljan</w:t>
      </w:r>
      <w:r w:rsidR="00A51C6F">
        <w:rPr>
          <w:rFonts w:ascii="Times New Roman" w:hAnsi="Times New Roman"/>
          <w:sz w:val="24"/>
          <w:szCs w:val="24"/>
        </w:rPr>
        <w:t xml:space="preserve"> claim that there is no difference between overlap and semantic emptiness: “</w:t>
      </w:r>
      <w:r w:rsidR="007144BF" w:rsidRPr="007144BF">
        <w:rPr>
          <w:rFonts w:ascii="Times New Roman" w:hAnsi="Times New Roman"/>
          <w:sz w:val="24"/>
          <w:szCs w:val="24"/>
        </w:rPr>
        <w:t xml:space="preserve">это спор о словах, а не о сути явления, т.е. </w:t>
      </w:r>
      <w:proofErr w:type="gramStart"/>
      <w:r w:rsidR="007144BF" w:rsidRPr="007144BF">
        <w:rPr>
          <w:rFonts w:ascii="Times New Roman" w:hAnsi="Times New Roman"/>
          <w:sz w:val="24"/>
          <w:szCs w:val="24"/>
        </w:rPr>
        <w:t xml:space="preserve">гипотеза «семантической пустоты» приставки (emptiness hypothesis) и гипотеза «наложения» </w:t>
      </w:r>
      <w:r w:rsidR="007144BF">
        <w:rPr>
          <w:rFonts w:ascii="Times New Roman" w:hAnsi="Times New Roman"/>
          <w:sz w:val="24"/>
          <w:szCs w:val="24"/>
        </w:rPr>
        <w:t>значений (overlap hypothesis)</w:t>
      </w:r>
      <w:r w:rsidR="007144BF" w:rsidRPr="007144BF">
        <w:rPr>
          <w:rFonts w:ascii="Times New Roman" w:hAnsi="Times New Roman"/>
          <w:sz w:val="24"/>
          <w:szCs w:val="24"/>
        </w:rPr>
        <w:t xml:space="preserve"> – это одна и та же гипотеза</w:t>
      </w:r>
      <w:r w:rsidR="00A51C6F">
        <w:rPr>
          <w:rFonts w:ascii="Times New Roman" w:hAnsi="Times New Roman"/>
          <w:sz w:val="24"/>
          <w:szCs w:val="24"/>
        </w:rPr>
        <w:t>”</w:t>
      </w:r>
      <w:r w:rsidR="007144BF">
        <w:rPr>
          <w:rFonts w:ascii="Times New Roman" w:hAnsi="Times New Roman"/>
          <w:sz w:val="24"/>
          <w:szCs w:val="24"/>
        </w:rPr>
        <w:t>.</w:t>
      </w:r>
      <w:proofErr w:type="gramEnd"/>
      <w:r w:rsidR="007144BF">
        <w:rPr>
          <w:rFonts w:ascii="Times New Roman" w:hAnsi="Times New Roman"/>
          <w:sz w:val="24"/>
          <w:szCs w:val="24"/>
        </w:rPr>
        <w:t xml:space="preserve"> While the effect might seem to be the same, namely that a prefixed NP shares the lexical meaning of the base imperfective, from the perspective of cognitive linguistics </w:t>
      </w:r>
      <w:r w:rsidR="001F78AA">
        <w:rPr>
          <w:rFonts w:ascii="Times New Roman" w:hAnsi="Times New Roman"/>
          <w:sz w:val="24"/>
          <w:szCs w:val="24"/>
        </w:rPr>
        <w:t xml:space="preserve">it is </w:t>
      </w:r>
      <w:r w:rsidR="007144BF">
        <w:rPr>
          <w:rFonts w:ascii="Times New Roman" w:hAnsi="Times New Roman"/>
          <w:sz w:val="24"/>
          <w:szCs w:val="24"/>
        </w:rPr>
        <w:t>a mistake to claim that emptiness and overlap are identical situations. Semantic emptiness violates the content requirement (see section 3.2.2) since it presumes the existence of forms without meanings. However, redundancy is pervasive in language and it is frequently the case that tw</w:t>
      </w:r>
      <w:r w:rsidR="00BF1A0A">
        <w:rPr>
          <w:rFonts w:ascii="Times New Roman" w:hAnsi="Times New Roman"/>
          <w:sz w:val="24"/>
          <w:szCs w:val="24"/>
        </w:rPr>
        <w:t>o or more forms overlap conceptu</w:t>
      </w:r>
      <w:r w:rsidR="007144BF">
        <w:rPr>
          <w:rFonts w:ascii="Times New Roman" w:hAnsi="Times New Roman"/>
          <w:sz w:val="24"/>
          <w:szCs w:val="24"/>
        </w:rPr>
        <w:t xml:space="preserve">ally (Langacker 2008: 187-188). A common example of redundancy in language is agreement phenomena, and </w:t>
      </w:r>
      <w:r w:rsidR="00DA3CA9">
        <w:rPr>
          <w:rFonts w:ascii="Times New Roman" w:hAnsi="Times New Roman"/>
          <w:sz w:val="24"/>
          <w:szCs w:val="24"/>
        </w:rPr>
        <w:t>in essence our verb classifier hypothesis suggests that the base verb and the prefix in an NP agree semantically.</w:t>
      </w:r>
    </w:p>
    <w:p w14:paraId="46F6AC8A" w14:textId="06B84D96" w:rsidR="00DA3CA9" w:rsidRDefault="00DA3CA9" w:rsidP="00DA3C13">
      <w:pPr>
        <w:pStyle w:val="NormalWeb"/>
        <w:spacing w:before="0" w:beforeAutospacing="0" w:after="0" w:afterAutospacing="0"/>
        <w:rPr>
          <w:rFonts w:ascii="Times New Roman" w:hAnsi="Times New Roman"/>
          <w:sz w:val="24"/>
          <w:szCs w:val="24"/>
        </w:rPr>
      </w:pPr>
      <w:r>
        <w:rPr>
          <w:rFonts w:ascii="Times New Roman" w:hAnsi="Times New Roman"/>
          <w:sz w:val="24"/>
          <w:szCs w:val="24"/>
        </w:rPr>
        <w:tab/>
        <w:t xml:space="preserve">Overlap and semantic emptiness are not the same. </w:t>
      </w:r>
      <w:r w:rsidR="00BF1A0A">
        <w:rPr>
          <w:rFonts w:ascii="Times New Roman" w:hAnsi="Times New Roman"/>
          <w:sz w:val="24"/>
          <w:szCs w:val="24"/>
        </w:rPr>
        <w:t xml:space="preserve">CLEAR has argued this case in great detail in Janda et al. 2013. </w:t>
      </w:r>
      <w:r>
        <w:rPr>
          <w:rFonts w:ascii="Times New Roman" w:hAnsi="Times New Roman"/>
          <w:sz w:val="24"/>
          <w:szCs w:val="24"/>
        </w:rPr>
        <w:t xml:space="preserve">If the prefixes in NPs were empty, that would mean that they have the same zero value and we could not distinguish among them in any systematic way. Instead, the prefixes in NPs overlap in meaning with the verbs they associate with, leading to the robust patterns characteristic of classifier systems. </w:t>
      </w:r>
      <w:r w:rsidR="001F78AA">
        <w:rPr>
          <w:rFonts w:ascii="Times New Roman" w:hAnsi="Times New Roman"/>
          <w:sz w:val="24"/>
          <w:szCs w:val="24"/>
        </w:rPr>
        <w:t xml:space="preserve">Zaliznjak &amp; Mikaèljan </w:t>
      </w:r>
      <w:r w:rsidR="001F78AA">
        <w:rPr>
          <w:rFonts w:ascii="Times New Roman" w:hAnsi="Times New Roman"/>
          <w:sz w:val="24"/>
          <w:szCs w:val="24"/>
        </w:rPr>
        <w:t xml:space="preserve">(2014: 25) criticize the overlap hypothesis on the grounds that we cannot </w:t>
      </w:r>
      <w:r>
        <w:rPr>
          <w:rFonts w:ascii="Times New Roman" w:hAnsi="Times New Roman"/>
          <w:sz w:val="24"/>
          <w:szCs w:val="24"/>
        </w:rPr>
        <w:t>always predict precisely which prefix will be associated with a given verb, but it does mean that there are strong systematic patterns and meaningful generalization</w:t>
      </w:r>
      <w:r w:rsidR="00BF1A0A">
        <w:rPr>
          <w:rFonts w:ascii="Times New Roman" w:hAnsi="Times New Roman"/>
          <w:sz w:val="24"/>
          <w:szCs w:val="24"/>
        </w:rPr>
        <w:t>s</w:t>
      </w:r>
      <w:r>
        <w:rPr>
          <w:rFonts w:ascii="Times New Roman" w:hAnsi="Times New Roman"/>
          <w:sz w:val="24"/>
          <w:szCs w:val="24"/>
        </w:rPr>
        <w:t xml:space="preserve"> that can be made. </w:t>
      </w:r>
      <w:r w:rsidR="000E16E5">
        <w:rPr>
          <w:rFonts w:ascii="Times New Roman" w:hAnsi="Times New Roman"/>
          <w:sz w:val="24"/>
          <w:szCs w:val="24"/>
        </w:rPr>
        <w:t>Ignoring those generalizations would be like ignoring the weather report whenever the prediction of rain is less than 100%.</w:t>
      </w:r>
    </w:p>
    <w:p w14:paraId="60F154E0" w14:textId="77777777" w:rsidR="00A51C6F" w:rsidRDefault="00A51C6F" w:rsidP="00DA3C13">
      <w:pPr>
        <w:pStyle w:val="NormalWeb"/>
        <w:spacing w:before="0" w:beforeAutospacing="0" w:after="0" w:afterAutospacing="0"/>
        <w:rPr>
          <w:rFonts w:ascii="Times New Roman" w:hAnsi="Times New Roman"/>
          <w:sz w:val="24"/>
          <w:szCs w:val="24"/>
        </w:rPr>
      </w:pPr>
    </w:p>
    <w:p w14:paraId="7B96CE3B" w14:textId="3FBE5A43" w:rsidR="00EF3A03" w:rsidRDefault="003E72D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4</w:t>
      </w:r>
      <w:r w:rsidR="00EF3A03">
        <w:rPr>
          <w:rFonts w:ascii="Times New Roman" w:hAnsi="Times New Roman"/>
          <w:sz w:val="24"/>
          <w:szCs w:val="24"/>
        </w:rPr>
        <w:t>.</w:t>
      </w:r>
      <w:r w:rsidR="00A51C6F">
        <w:rPr>
          <w:rFonts w:ascii="Times New Roman" w:hAnsi="Times New Roman"/>
          <w:sz w:val="24"/>
          <w:szCs w:val="24"/>
        </w:rPr>
        <w:t>4</w:t>
      </w:r>
      <w:r w:rsidR="00EF3A03">
        <w:rPr>
          <w:rFonts w:ascii="Times New Roman" w:hAnsi="Times New Roman"/>
          <w:sz w:val="24"/>
          <w:szCs w:val="24"/>
        </w:rPr>
        <w:t xml:space="preserve"> </w:t>
      </w:r>
      <w:r w:rsidR="00DA3CA9">
        <w:rPr>
          <w:rFonts w:ascii="Times New Roman" w:hAnsi="Times New Roman"/>
          <w:sz w:val="24"/>
          <w:szCs w:val="24"/>
        </w:rPr>
        <w:t>Do We Need</w:t>
      </w:r>
      <w:r w:rsidR="00EF3A03">
        <w:rPr>
          <w:rFonts w:ascii="Times New Roman" w:hAnsi="Times New Roman"/>
          <w:sz w:val="24"/>
          <w:szCs w:val="24"/>
        </w:rPr>
        <w:t xml:space="preserve"> Deprefixation?</w:t>
      </w:r>
    </w:p>
    <w:p w14:paraId="6372B32E" w14:textId="348BAFA4" w:rsidR="00EF3A03" w:rsidRPr="00CF65B1" w:rsidRDefault="006C4E8E" w:rsidP="008775CE">
      <w:pPr>
        <w:pStyle w:val="NormalWeb"/>
        <w:spacing w:before="0" w:beforeAutospacing="0" w:after="0" w:afterAutospacing="0"/>
        <w:rPr>
          <w:rFonts w:ascii="Times New Roman" w:hAnsi="Times New Roman"/>
          <w:sz w:val="24"/>
          <w:szCs w:val="24"/>
          <w:lang/>
        </w:rPr>
      </w:pPr>
      <w:r>
        <w:rPr>
          <w:rFonts w:ascii="Times New Roman" w:hAnsi="Times New Roman"/>
          <w:sz w:val="24"/>
          <w:szCs w:val="24"/>
        </w:rPr>
        <w:t>Zaliznjak &amp; Mikaèljan</w:t>
      </w:r>
      <w:r w:rsidR="00DA3CA9">
        <w:rPr>
          <w:rFonts w:ascii="Times New Roman" w:hAnsi="Times New Roman"/>
          <w:sz w:val="24"/>
          <w:szCs w:val="24"/>
        </w:rPr>
        <w:t xml:space="preserve"> claim that base imperfectives are formed from prefixed NPs by a process they call deprefixation. This claim suffers from some of the same drawbacks as their claim concerning the directionality of aspectual correlation (see section 3.1.3), namely: Why should imperfectives be formed from NPs via deprefixation while SPs and CAPs are formed via prefixation? Even if we lay aside these concerns and accept deprefixation, what does it buy us? Does it improve our model of Russian aspect? I would argue that on the contrary, rigid insistence on unidirectional derivations blinds us from the real complexity of the aspectual system, where relationships exert forces in multiple directions.</w:t>
      </w:r>
      <w:r w:rsidR="000E16E5">
        <w:rPr>
          <w:rFonts w:ascii="Times New Roman" w:hAnsi="Times New Roman"/>
          <w:sz w:val="24"/>
          <w:szCs w:val="24"/>
        </w:rPr>
        <w:t xml:space="preserve"> Where else in Russian or in other languages do we see such derivation via truncation? Why is it the case that newly borrowed verbs tend to create NPs via prefixation, and that the </w:t>
      </w:r>
      <w:proofErr w:type="gramStart"/>
      <w:r w:rsidR="000E16E5">
        <w:rPr>
          <w:rFonts w:ascii="Times New Roman" w:hAnsi="Times New Roman"/>
          <w:sz w:val="24"/>
          <w:szCs w:val="24"/>
        </w:rPr>
        <w:t>choice of prefixes correlate</w:t>
      </w:r>
      <w:proofErr w:type="gramEnd"/>
      <w:r w:rsidR="000E16E5">
        <w:rPr>
          <w:rFonts w:ascii="Times New Roman" w:hAnsi="Times New Roman"/>
          <w:sz w:val="24"/>
          <w:szCs w:val="24"/>
        </w:rPr>
        <w:t xml:space="preserve"> with the meanings of the verbs? For example, </w:t>
      </w:r>
      <w:r w:rsidR="000E16E5" w:rsidRPr="000E16E5">
        <w:rPr>
          <w:rFonts w:ascii="Times New Roman" w:hAnsi="Times New Roman"/>
          <w:i/>
          <w:sz w:val="24"/>
          <w:szCs w:val="24"/>
          <w:lang w:val="ru-RU"/>
        </w:rPr>
        <w:t>моделировать</w:t>
      </w:r>
      <w:r w:rsidR="000E16E5">
        <w:rPr>
          <w:rFonts w:ascii="Times New Roman" w:hAnsi="Times New Roman"/>
          <w:sz w:val="24"/>
          <w:szCs w:val="24"/>
          <w:lang w:val="ru-RU"/>
        </w:rPr>
        <w:t xml:space="preserve"> </w:t>
      </w:r>
      <w:r w:rsidR="000E16E5">
        <w:rPr>
          <w:rFonts w:ascii="Times New Roman" w:hAnsi="Times New Roman"/>
          <w:sz w:val="24"/>
          <w:szCs w:val="24"/>
          <w:lang/>
        </w:rPr>
        <w:t xml:space="preserve">‘model’ has grown two NPs, one with the prefix </w:t>
      </w:r>
      <w:r w:rsidR="000E16E5" w:rsidRPr="000E16E5">
        <w:rPr>
          <w:rFonts w:ascii="Times New Roman" w:hAnsi="Times New Roman"/>
          <w:i/>
          <w:sz w:val="24"/>
          <w:szCs w:val="24"/>
          <w:lang w:val="ru-RU"/>
        </w:rPr>
        <w:t>за</w:t>
      </w:r>
      <w:r w:rsidR="000E16E5">
        <w:rPr>
          <w:rFonts w:ascii="Times New Roman" w:hAnsi="Times New Roman"/>
          <w:sz w:val="24"/>
          <w:szCs w:val="24"/>
          <w:lang/>
        </w:rPr>
        <w:t xml:space="preserve">- to describe the creation of computer models (creating </w:t>
      </w:r>
      <w:r w:rsidR="00CF65B1">
        <w:rPr>
          <w:rFonts w:ascii="Times New Roman" w:hAnsi="Times New Roman"/>
          <w:sz w:val="24"/>
          <w:szCs w:val="24"/>
          <w:lang/>
        </w:rPr>
        <w:t xml:space="preserve">something stable, parallel to </w:t>
      </w:r>
      <w:r w:rsidR="00CF65B1" w:rsidRPr="00CF65B1">
        <w:rPr>
          <w:rFonts w:ascii="Times New Roman" w:hAnsi="Times New Roman"/>
          <w:i/>
          <w:sz w:val="24"/>
          <w:szCs w:val="24"/>
          <w:lang w:val="ru-RU"/>
        </w:rPr>
        <w:t>за</w:t>
      </w:r>
      <w:r w:rsidR="001F78AA">
        <w:rPr>
          <w:rFonts w:ascii="Times New Roman" w:hAnsi="Times New Roman"/>
          <w:i/>
          <w:sz w:val="24"/>
          <w:szCs w:val="24"/>
          <w:lang w:val="ru-RU"/>
        </w:rPr>
        <w:t>планирова</w:t>
      </w:r>
      <w:r w:rsidR="00CF65B1" w:rsidRPr="00CF65B1">
        <w:rPr>
          <w:rFonts w:ascii="Times New Roman" w:hAnsi="Times New Roman"/>
          <w:i/>
          <w:sz w:val="24"/>
          <w:szCs w:val="24"/>
          <w:lang w:val="ru-RU"/>
        </w:rPr>
        <w:t>ть</w:t>
      </w:r>
      <w:r w:rsidR="00CF65B1">
        <w:rPr>
          <w:rFonts w:ascii="Times New Roman" w:hAnsi="Times New Roman"/>
          <w:sz w:val="24"/>
          <w:szCs w:val="24"/>
          <w:lang w:val="se-NO"/>
        </w:rPr>
        <w:t xml:space="preserve"> ‘p</w:t>
      </w:r>
      <w:r w:rsidR="001F78AA">
        <w:rPr>
          <w:rFonts w:ascii="Times New Roman" w:hAnsi="Times New Roman"/>
          <w:sz w:val="24"/>
          <w:szCs w:val="24"/>
          <w:lang w:val="se-NO"/>
        </w:rPr>
        <w:t>lan</w:t>
      </w:r>
      <w:r w:rsidR="00CF65B1">
        <w:rPr>
          <w:rFonts w:ascii="Times New Roman" w:hAnsi="Times New Roman"/>
          <w:sz w:val="24"/>
          <w:szCs w:val="24"/>
          <w:lang w:val="se-NO"/>
        </w:rPr>
        <w:t>’</w:t>
      </w:r>
      <w:r w:rsidR="000E16E5">
        <w:rPr>
          <w:rFonts w:ascii="Times New Roman" w:hAnsi="Times New Roman"/>
          <w:sz w:val="24"/>
          <w:szCs w:val="24"/>
          <w:lang/>
        </w:rPr>
        <w:t xml:space="preserve">), and another with the prefix </w:t>
      </w:r>
      <w:r w:rsidR="000E16E5" w:rsidRPr="000E16E5">
        <w:rPr>
          <w:rFonts w:ascii="Times New Roman" w:hAnsi="Times New Roman"/>
          <w:i/>
          <w:sz w:val="24"/>
          <w:szCs w:val="24"/>
          <w:lang w:val="ru-RU"/>
        </w:rPr>
        <w:t>с</w:t>
      </w:r>
      <w:r w:rsidR="000E16E5">
        <w:rPr>
          <w:rFonts w:ascii="Times New Roman" w:hAnsi="Times New Roman"/>
          <w:sz w:val="24"/>
          <w:szCs w:val="24"/>
          <w:lang/>
        </w:rPr>
        <w:t xml:space="preserve">- to describe modeling by hand to </w:t>
      </w:r>
      <w:r w:rsidR="00CF65B1">
        <w:rPr>
          <w:rFonts w:ascii="Times New Roman" w:hAnsi="Times New Roman"/>
          <w:sz w:val="24"/>
          <w:szCs w:val="24"/>
          <w:lang/>
        </w:rPr>
        <w:t>create</w:t>
      </w:r>
      <w:r w:rsidR="000E16E5">
        <w:rPr>
          <w:rFonts w:ascii="Times New Roman" w:hAnsi="Times New Roman"/>
          <w:sz w:val="24"/>
          <w:szCs w:val="24"/>
          <w:lang/>
        </w:rPr>
        <w:t xml:space="preserve"> a physical object (parallel to NPs like </w:t>
      </w:r>
      <w:r w:rsidR="000E16E5" w:rsidRPr="000E16E5">
        <w:rPr>
          <w:rFonts w:ascii="Times New Roman" w:hAnsi="Times New Roman"/>
          <w:i/>
          <w:sz w:val="24"/>
          <w:szCs w:val="24"/>
          <w:lang w:val="ru-RU"/>
        </w:rPr>
        <w:t>сшить</w:t>
      </w:r>
      <w:r w:rsidR="000E16E5">
        <w:rPr>
          <w:rFonts w:ascii="Times New Roman" w:hAnsi="Times New Roman"/>
          <w:sz w:val="24"/>
          <w:szCs w:val="24"/>
          <w:lang w:val="ru-RU"/>
        </w:rPr>
        <w:t xml:space="preserve"> ‘se</w:t>
      </w:r>
      <w:r w:rsidR="000E16E5">
        <w:rPr>
          <w:rFonts w:ascii="Times New Roman" w:hAnsi="Times New Roman"/>
          <w:sz w:val="24"/>
          <w:szCs w:val="24"/>
          <w:lang/>
        </w:rPr>
        <w:t>w</w:t>
      </w:r>
      <w:r w:rsidR="000E16E5">
        <w:rPr>
          <w:rFonts w:ascii="Times New Roman" w:hAnsi="Times New Roman"/>
          <w:sz w:val="24"/>
          <w:szCs w:val="24"/>
          <w:lang w:val="ru-RU"/>
        </w:rPr>
        <w:t>’</w:t>
      </w:r>
      <w:r w:rsidR="000E16E5">
        <w:rPr>
          <w:rFonts w:ascii="Times New Roman" w:hAnsi="Times New Roman"/>
          <w:sz w:val="24"/>
          <w:szCs w:val="24"/>
          <w:lang/>
        </w:rPr>
        <w:t xml:space="preserve">). </w:t>
      </w:r>
      <w:r w:rsidR="00CF65B1">
        <w:rPr>
          <w:rFonts w:ascii="Times New Roman" w:hAnsi="Times New Roman"/>
          <w:sz w:val="24"/>
          <w:szCs w:val="24"/>
          <w:lang/>
        </w:rPr>
        <w:t xml:space="preserve">In </w:t>
      </w:r>
      <w:r>
        <w:rPr>
          <w:rFonts w:ascii="Times New Roman" w:hAnsi="Times New Roman"/>
          <w:sz w:val="24"/>
          <w:szCs w:val="24"/>
          <w:lang/>
        </w:rPr>
        <w:t>Zaliznjak &amp; Mikaèljan</w:t>
      </w:r>
      <w:r w:rsidR="00CF65B1">
        <w:rPr>
          <w:rFonts w:ascii="Times New Roman" w:hAnsi="Times New Roman"/>
          <w:sz w:val="24"/>
          <w:szCs w:val="24"/>
          <w:lang/>
        </w:rPr>
        <w:t>’s model, w</w:t>
      </w:r>
      <w:r w:rsidR="000E16E5">
        <w:rPr>
          <w:rFonts w:ascii="Times New Roman" w:hAnsi="Times New Roman"/>
          <w:sz w:val="24"/>
          <w:szCs w:val="24"/>
          <w:lang/>
        </w:rPr>
        <w:t xml:space="preserve">hat meaning could </w:t>
      </w:r>
      <w:r w:rsidR="000E16E5" w:rsidRPr="000E16E5">
        <w:rPr>
          <w:rFonts w:ascii="Times New Roman" w:hAnsi="Times New Roman"/>
          <w:i/>
          <w:sz w:val="24"/>
          <w:szCs w:val="24"/>
          <w:lang w:val="ru-RU"/>
        </w:rPr>
        <w:t>моделировать</w:t>
      </w:r>
      <w:r w:rsidR="000E16E5">
        <w:rPr>
          <w:rFonts w:ascii="Times New Roman" w:hAnsi="Times New Roman"/>
          <w:sz w:val="24"/>
          <w:szCs w:val="24"/>
          <w:lang w:val="ru-RU"/>
        </w:rPr>
        <w:t xml:space="preserve"> have </w:t>
      </w:r>
      <w:r w:rsidR="00CF65B1">
        <w:rPr>
          <w:rFonts w:ascii="Times New Roman" w:hAnsi="Times New Roman"/>
          <w:sz w:val="24"/>
          <w:szCs w:val="24"/>
          <w:lang w:val="ru-RU"/>
        </w:rPr>
        <w:t xml:space="preserve">had </w:t>
      </w:r>
      <w:r w:rsidR="000E16E5">
        <w:rPr>
          <w:rFonts w:ascii="Times New Roman" w:hAnsi="Times New Roman"/>
          <w:sz w:val="24"/>
          <w:szCs w:val="24"/>
          <w:lang w:val="ru-RU"/>
        </w:rPr>
        <w:t>before its NPs came into existence</w:t>
      </w:r>
      <w:r w:rsidR="00CF65B1">
        <w:rPr>
          <w:rFonts w:ascii="Times New Roman" w:hAnsi="Times New Roman"/>
          <w:sz w:val="24"/>
          <w:szCs w:val="24"/>
          <w:lang w:val="ru-RU"/>
        </w:rPr>
        <w:t>? Ho</w:t>
      </w:r>
      <w:r w:rsidR="00CF65B1">
        <w:rPr>
          <w:rFonts w:ascii="Times New Roman" w:hAnsi="Times New Roman"/>
          <w:sz w:val="24"/>
          <w:szCs w:val="24"/>
          <w:lang w:val="cs-CZ"/>
        </w:rPr>
        <w:t xml:space="preserve">w would it know which prefixes to take in the NPs that would then cast those prefixes off so that </w:t>
      </w:r>
      <w:r w:rsidR="00CF65B1" w:rsidRPr="000E16E5">
        <w:rPr>
          <w:rFonts w:ascii="Times New Roman" w:hAnsi="Times New Roman"/>
          <w:i/>
          <w:sz w:val="24"/>
          <w:szCs w:val="24"/>
          <w:lang w:val="ru-RU"/>
        </w:rPr>
        <w:t>моделировать</w:t>
      </w:r>
      <w:r w:rsidR="00CF65B1">
        <w:rPr>
          <w:rFonts w:ascii="Times New Roman" w:hAnsi="Times New Roman"/>
          <w:sz w:val="24"/>
          <w:szCs w:val="24"/>
          <w:lang w:val="ru-RU"/>
        </w:rPr>
        <w:t xml:space="preserve"> could serve as their imperfective partner verb</w:t>
      </w:r>
      <w:r w:rsidR="00CF65B1">
        <w:rPr>
          <w:rFonts w:ascii="Times New Roman" w:hAnsi="Times New Roman"/>
          <w:sz w:val="24"/>
          <w:szCs w:val="24"/>
          <w:lang/>
        </w:rPr>
        <w:t xml:space="preserve">? </w:t>
      </w:r>
      <w:r w:rsidR="001F78AA">
        <w:rPr>
          <w:rFonts w:ascii="Times New Roman" w:hAnsi="Times New Roman"/>
          <w:sz w:val="24"/>
          <w:szCs w:val="24"/>
          <w:lang/>
        </w:rPr>
        <w:t>These</w:t>
      </w:r>
      <w:r w:rsidR="00CF65B1">
        <w:rPr>
          <w:rFonts w:ascii="Times New Roman" w:hAnsi="Times New Roman"/>
          <w:sz w:val="24"/>
          <w:szCs w:val="24"/>
          <w:lang/>
        </w:rPr>
        <w:t xml:space="preserve"> questions</w:t>
      </w:r>
      <w:r w:rsidR="001F78AA">
        <w:rPr>
          <w:rFonts w:ascii="Times New Roman" w:hAnsi="Times New Roman"/>
          <w:sz w:val="24"/>
          <w:szCs w:val="24"/>
          <w:lang/>
        </w:rPr>
        <w:t xml:space="preserve"> are not trivial</w:t>
      </w:r>
      <w:r w:rsidR="00CF65B1">
        <w:rPr>
          <w:rFonts w:ascii="Times New Roman" w:hAnsi="Times New Roman"/>
          <w:sz w:val="24"/>
          <w:szCs w:val="24"/>
          <w:lang/>
        </w:rPr>
        <w:t xml:space="preserve">. </w:t>
      </w:r>
    </w:p>
    <w:p w14:paraId="2D09873E" w14:textId="77777777" w:rsidR="00BE2A13" w:rsidRPr="00EF3A03" w:rsidRDefault="00BE2A13" w:rsidP="00BE2A13">
      <w:pPr>
        <w:pStyle w:val="NormalWeb"/>
        <w:spacing w:before="0" w:beforeAutospacing="0" w:after="0" w:afterAutospacing="0"/>
        <w:rPr>
          <w:rFonts w:ascii="Times New Roman" w:hAnsi="Times New Roman"/>
          <w:sz w:val="24"/>
          <w:szCs w:val="24"/>
        </w:rPr>
      </w:pPr>
    </w:p>
    <w:p w14:paraId="052F5282" w14:textId="346C0D2A" w:rsidR="008775CE" w:rsidRPr="008775CE" w:rsidRDefault="00FF5C38"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5</w:t>
      </w:r>
      <w:r w:rsidR="008775CE" w:rsidRPr="008775CE">
        <w:rPr>
          <w:rFonts w:ascii="Times New Roman" w:hAnsi="Times New Roman"/>
          <w:sz w:val="24"/>
          <w:szCs w:val="24"/>
        </w:rPr>
        <w:t xml:space="preserve">. </w:t>
      </w:r>
      <w:r w:rsidR="008775CE" w:rsidRPr="008775CE">
        <w:rPr>
          <w:rStyle w:val="Strong"/>
          <w:rFonts w:ascii="Times New Roman" w:hAnsi="Times New Roman"/>
          <w:sz w:val="24"/>
          <w:szCs w:val="24"/>
        </w:rPr>
        <w:t>Conclusions</w:t>
      </w:r>
    </w:p>
    <w:p w14:paraId="6AB1AD53" w14:textId="6DDE0237" w:rsidR="00EF3A03" w:rsidRDefault="009F727F"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In sum, the CLEAR group has set a more general research agenda concerning the structure of the Russian aspectual system and the role of prefixes in that system, rather than focusing narrowly on the nature of aspectual pairs. The work of the CLEAR group is </w:t>
      </w:r>
      <w:r w:rsidR="000255E2">
        <w:rPr>
          <w:rFonts w:ascii="Times New Roman" w:hAnsi="Times New Roman"/>
          <w:sz w:val="24"/>
          <w:szCs w:val="24"/>
        </w:rPr>
        <w:t>theoretically grounded</w:t>
      </w:r>
      <w:r>
        <w:rPr>
          <w:rFonts w:ascii="Times New Roman" w:hAnsi="Times New Roman"/>
          <w:sz w:val="24"/>
          <w:szCs w:val="24"/>
        </w:rPr>
        <w:t xml:space="preserve"> </w:t>
      </w:r>
      <w:r w:rsidR="000255E2">
        <w:rPr>
          <w:rFonts w:ascii="Times New Roman" w:hAnsi="Times New Roman"/>
          <w:sz w:val="24"/>
          <w:szCs w:val="24"/>
        </w:rPr>
        <w:t>in the framework</w:t>
      </w:r>
      <w:r>
        <w:rPr>
          <w:rFonts w:ascii="Times New Roman" w:hAnsi="Times New Roman"/>
          <w:sz w:val="24"/>
          <w:szCs w:val="24"/>
        </w:rPr>
        <w:t xml:space="preserve"> of cognitive linguistics, which makes the minimal assumption that linguistic cognition is not fundamentally different from </w:t>
      </w:r>
      <w:r w:rsidR="000255E2">
        <w:rPr>
          <w:rFonts w:ascii="Times New Roman" w:hAnsi="Times New Roman"/>
          <w:sz w:val="24"/>
          <w:szCs w:val="24"/>
        </w:rPr>
        <w:t>human cognition, avoiding specific assumptions concerning Russian aspect. CLEAR research takes as its starting point empirical observations enhanced by statistical modeling. The result is a set of generalizations that are complex, nuanced, and flexible, reflecting the real complexity and dynamic state of the Russian aspect system. These generalizations are directly applicable to practical goals such as language teaching and processing and yield valuable typological comparisons to other languages.</w:t>
      </w:r>
    </w:p>
    <w:p w14:paraId="7AB388D2" w14:textId="77777777" w:rsidR="00653438" w:rsidRPr="008775CE" w:rsidRDefault="00653438" w:rsidP="008775CE">
      <w:pPr>
        <w:pStyle w:val="NormalWeb"/>
        <w:spacing w:before="0" w:beforeAutospacing="0" w:after="0" w:afterAutospacing="0"/>
        <w:rPr>
          <w:rFonts w:ascii="Times New Roman" w:hAnsi="Times New Roman"/>
          <w:sz w:val="24"/>
          <w:szCs w:val="24"/>
        </w:rPr>
      </w:pPr>
    </w:p>
    <w:p w14:paraId="3D5330CF" w14:textId="77777777" w:rsidR="008775CE" w:rsidRPr="008775CE" w:rsidRDefault="008775CE" w:rsidP="008775CE">
      <w:pPr>
        <w:pStyle w:val="NormalWeb"/>
        <w:spacing w:before="0" w:beforeAutospacing="0" w:after="0" w:afterAutospacing="0"/>
        <w:rPr>
          <w:rFonts w:ascii="Times New Roman" w:hAnsi="Times New Roman"/>
          <w:sz w:val="24"/>
          <w:szCs w:val="24"/>
        </w:rPr>
      </w:pPr>
      <w:r w:rsidRPr="008775CE">
        <w:rPr>
          <w:rStyle w:val="Strong"/>
          <w:rFonts w:ascii="Times New Roman" w:hAnsi="Times New Roman"/>
          <w:sz w:val="24"/>
          <w:szCs w:val="24"/>
        </w:rPr>
        <w:t>Acknowledgements</w:t>
      </w:r>
    </w:p>
    <w:p w14:paraId="3B84381C" w14:textId="0972F882" w:rsidR="008775CE" w:rsidRDefault="001F78AA" w:rsidP="008775CE">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I would like to thank my employer, UiT, The Arctic University of Norway for supporting my research. I would also like to thank the following individuals for commentary on an earlier draft of this article: </w:t>
      </w:r>
      <w:r>
        <w:rPr>
          <w:rFonts w:ascii="Times New Roman" w:hAnsi="Times New Roman"/>
          <w:sz w:val="24"/>
          <w:szCs w:val="24"/>
        </w:rPr>
        <w:t>Aleksandrs Berdicevskis</w:t>
      </w:r>
      <w:r>
        <w:rPr>
          <w:rFonts w:ascii="Times New Roman" w:hAnsi="Times New Roman"/>
          <w:sz w:val="24"/>
          <w:szCs w:val="24"/>
        </w:rPr>
        <w:t xml:space="preserve">, </w:t>
      </w:r>
      <w:r>
        <w:rPr>
          <w:rFonts w:ascii="Times New Roman" w:hAnsi="Times New Roman"/>
          <w:sz w:val="24"/>
          <w:szCs w:val="24"/>
        </w:rPr>
        <w:t xml:space="preserve">Hanne M. Eckhoff, Anna Endresen, Julia Kuznecova, </w:t>
      </w:r>
      <w:r>
        <w:rPr>
          <w:rFonts w:ascii="Times New Roman" w:hAnsi="Times New Roman"/>
          <w:sz w:val="24"/>
          <w:szCs w:val="24"/>
        </w:rPr>
        <w:t xml:space="preserve">Tore Nesset, </w:t>
      </w:r>
      <w:r>
        <w:rPr>
          <w:rFonts w:ascii="Times New Roman" w:hAnsi="Times New Roman"/>
          <w:sz w:val="24"/>
          <w:szCs w:val="24"/>
        </w:rPr>
        <w:t xml:space="preserve">Robert Reynolds, </w:t>
      </w:r>
      <w:r>
        <w:rPr>
          <w:rFonts w:ascii="Times New Roman" w:hAnsi="Times New Roman"/>
          <w:sz w:val="24"/>
          <w:szCs w:val="24"/>
        </w:rPr>
        <w:t>and Svetlana Sokolova. I retain responsibility for any errors in this text.</w:t>
      </w:r>
    </w:p>
    <w:p w14:paraId="7907D770" w14:textId="77777777" w:rsidR="001F78AA" w:rsidRPr="008775CE" w:rsidRDefault="001F78AA" w:rsidP="008775CE">
      <w:pPr>
        <w:pStyle w:val="NormalWeb"/>
        <w:spacing w:before="0" w:beforeAutospacing="0" w:after="0" w:afterAutospacing="0"/>
        <w:rPr>
          <w:rFonts w:ascii="Times New Roman" w:hAnsi="Times New Roman"/>
          <w:sz w:val="24"/>
          <w:szCs w:val="24"/>
        </w:rPr>
      </w:pPr>
    </w:p>
    <w:p w14:paraId="0988B8C1" w14:textId="6A878B33" w:rsidR="008775CE" w:rsidRPr="00EA1AAA" w:rsidRDefault="008775CE" w:rsidP="00EA1AAA">
      <w:pPr>
        <w:pStyle w:val="NormalWeb"/>
        <w:spacing w:before="0" w:beforeAutospacing="0" w:after="0" w:afterAutospacing="0"/>
        <w:rPr>
          <w:rFonts w:ascii="Times New Roman" w:hAnsi="Times New Roman"/>
          <w:sz w:val="24"/>
          <w:szCs w:val="24"/>
        </w:rPr>
      </w:pPr>
      <w:r w:rsidRPr="008775CE">
        <w:rPr>
          <w:rStyle w:val="Strong"/>
          <w:rFonts w:ascii="Times New Roman" w:hAnsi="Times New Roman"/>
          <w:sz w:val="24"/>
          <w:szCs w:val="24"/>
        </w:rPr>
        <w:t>References</w:t>
      </w:r>
    </w:p>
    <w:p w14:paraId="383D0D7D" w14:textId="77777777" w:rsidR="007026B4" w:rsidRPr="00860E76" w:rsidRDefault="007026B4" w:rsidP="007026B4">
      <w:pPr>
        <w:ind w:left="360" w:hanging="360"/>
        <w:rPr>
          <w:rFonts w:ascii="Times New Roman" w:hAnsi="Times New Roman"/>
        </w:rPr>
      </w:pPr>
      <w:r w:rsidRPr="00860E76">
        <w:rPr>
          <w:rFonts w:ascii="Times New Roman" w:hAnsi="Times New Roman"/>
        </w:rPr>
        <w:t>Apresjan, Jurij D. (1995)</w:t>
      </w:r>
      <w:r>
        <w:rPr>
          <w:rFonts w:ascii="Times New Roman" w:hAnsi="Times New Roman"/>
        </w:rPr>
        <w:t xml:space="preserve">. </w:t>
      </w:r>
      <w:proofErr w:type="gramStart"/>
      <w:r w:rsidRPr="00860E76">
        <w:rPr>
          <w:rFonts w:ascii="Times New Roman" w:hAnsi="Times New Roman"/>
        </w:rPr>
        <w:t>Traktovka izbytočnyx aspektual’</w:t>
      </w:r>
      <w:r>
        <w:rPr>
          <w:rFonts w:ascii="Times New Roman" w:hAnsi="Times New Roman"/>
        </w:rPr>
        <w:t>nyx paradigm v tolkovom slovare</w:t>
      </w:r>
      <w:r w:rsidRPr="00860E76">
        <w:rPr>
          <w:rFonts w:ascii="Times New Roman" w:hAnsi="Times New Roman"/>
        </w:rPr>
        <w:t>.</w:t>
      </w:r>
      <w:proofErr w:type="gramEnd"/>
      <w:r w:rsidRPr="00860E76">
        <w:rPr>
          <w:rFonts w:ascii="Times New Roman" w:hAnsi="Times New Roman"/>
        </w:rPr>
        <w:t xml:space="preserve"> </w:t>
      </w:r>
      <w:r w:rsidRPr="00860E76">
        <w:rPr>
          <w:rFonts w:ascii="Times New Roman" w:hAnsi="Times New Roman"/>
          <w:i/>
          <w:iCs/>
        </w:rPr>
        <w:t xml:space="preserve">Izbrannye </w:t>
      </w:r>
      <w:proofErr w:type="gramStart"/>
      <w:r w:rsidRPr="00860E76">
        <w:rPr>
          <w:rFonts w:ascii="Times New Roman" w:hAnsi="Times New Roman"/>
          <w:i/>
          <w:iCs/>
        </w:rPr>
        <w:t>trudy</w:t>
      </w:r>
      <w:proofErr w:type="gramEnd"/>
      <w:r w:rsidRPr="00860E76">
        <w:rPr>
          <w:rFonts w:ascii="Times New Roman" w:hAnsi="Times New Roman"/>
          <w:i/>
          <w:iCs/>
        </w:rPr>
        <w:t xml:space="preserve"> </w:t>
      </w:r>
      <w:r w:rsidRPr="00860E76">
        <w:rPr>
          <w:rFonts w:ascii="Times New Roman" w:hAnsi="Times New Roman"/>
        </w:rPr>
        <w:t>2 (Integral’noe opisanie jazyka): 102–13.</w:t>
      </w:r>
    </w:p>
    <w:p w14:paraId="650998EA" w14:textId="77777777" w:rsidR="00EA1AAA" w:rsidRDefault="00EA1AAA" w:rsidP="00EA1AAA">
      <w:pPr>
        <w:ind w:left="360" w:hanging="360"/>
        <w:rPr>
          <w:rFonts w:ascii="Times New Roman" w:hAnsi="Times New Roman"/>
        </w:rPr>
      </w:pPr>
      <w:r w:rsidRPr="006355FA">
        <w:rPr>
          <w:rFonts w:ascii="Times New Roman" w:hAnsi="Times New Roman"/>
        </w:rPr>
        <w:t xml:space="preserve">Bybee, J. L. </w:t>
      </w:r>
      <w:r>
        <w:rPr>
          <w:rFonts w:ascii="Times New Roman" w:hAnsi="Times New Roman"/>
        </w:rPr>
        <w:t>(</w:t>
      </w:r>
      <w:r w:rsidRPr="006355FA">
        <w:rPr>
          <w:rFonts w:ascii="Times New Roman" w:hAnsi="Times New Roman"/>
        </w:rPr>
        <w:t>2001</w:t>
      </w:r>
      <w:r>
        <w:rPr>
          <w:rFonts w:ascii="Times New Roman" w:hAnsi="Times New Roman"/>
        </w:rPr>
        <w:t>)</w:t>
      </w:r>
      <w:r w:rsidRPr="006355FA">
        <w:rPr>
          <w:rFonts w:ascii="Times New Roman" w:hAnsi="Times New Roman"/>
        </w:rPr>
        <w:t xml:space="preserve">. </w:t>
      </w:r>
      <w:r w:rsidRPr="006355FA">
        <w:rPr>
          <w:rFonts w:ascii="Times New Roman" w:hAnsi="Times New Roman"/>
          <w:i/>
          <w:iCs/>
        </w:rPr>
        <w:t>Phonology and language use</w:t>
      </w:r>
      <w:r w:rsidRPr="006355FA">
        <w:rPr>
          <w:rFonts w:ascii="Times New Roman" w:hAnsi="Times New Roman"/>
        </w:rPr>
        <w:t xml:space="preserve">. </w:t>
      </w:r>
      <w:r>
        <w:rPr>
          <w:rFonts w:ascii="Times New Roman" w:hAnsi="Times New Roman"/>
        </w:rPr>
        <w:t>Cambridge: Cambridge University Press</w:t>
      </w:r>
      <w:r w:rsidRPr="006355FA">
        <w:rPr>
          <w:rFonts w:ascii="Times New Roman" w:hAnsi="Times New Roman"/>
        </w:rPr>
        <w:t>.</w:t>
      </w:r>
    </w:p>
    <w:p w14:paraId="3C3C25EB" w14:textId="77777777" w:rsidR="00EA1AAA" w:rsidRDefault="00EA1AAA" w:rsidP="00EA1AAA">
      <w:pPr>
        <w:ind w:left="360" w:hanging="360"/>
        <w:rPr>
          <w:rFonts w:ascii="Times New Roman" w:hAnsi="Times New Roman"/>
        </w:rPr>
      </w:pPr>
      <w:proofErr w:type="gramStart"/>
      <w:r w:rsidRPr="008C4312">
        <w:rPr>
          <w:rFonts w:ascii="Times New Roman" w:hAnsi="Times New Roman"/>
        </w:rPr>
        <w:t>Bybee, Joan &amp; Dan Slobin (1982).</w:t>
      </w:r>
      <w:proofErr w:type="gramEnd"/>
      <w:r w:rsidRPr="008C4312">
        <w:rPr>
          <w:rFonts w:ascii="Times New Roman" w:hAnsi="Times New Roman"/>
        </w:rPr>
        <w:t xml:space="preserve"> </w:t>
      </w:r>
      <w:proofErr w:type="gramStart"/>
      <w:r w:rsidRPr="008C4312">
        <w:rPr>
          <w:rFonts w:ascii="Times New Roman" w:hAnsi="Times New Roman"/>
        </w:rPr>
        <w:t>Rules and schemas in the development and use of the</w:t>
      </w:r>
      <w:r>
        <w:rPr>
          <w:rFonts w:ascii="Times New Roman" w:hAnsi="Times New Roman"/>
        </w:rPr>
        <w:t xml:space="preserve"> E</w:t>
      </w:r>
      <w:r w:rsidRPr="008C4312">
        <w:rPr>
          <w:rFonts w:ascii="Times New Roman" w:hAnsi="Times New Roman"/>
        </w:rPr>
        <w:t>nglish past tense.</w:t>
      </w:r>
      <w:proofErr w:type="gramEnd"/>
      <w:r>
        <w:rPr>
          <w:rFonts w:ascii="Times New Roman" w:hAnsi="Times New Roman"/>
        </w:rPr>
        <w:t xml:space="preserve"> </w:t>
      </w:r>
      <w:r w:rsidRPr="00C659D0">
        <w:rPr>
          <w:rFonts w:ascii="Times New Roman" w:hAnsi="Times New Roman"/>
          <w:i/>
        </w:rPr>
        <w:t>Language</w:t>
      </w:r>
      <w:r>
        <w:rPr>
          <w:rFonts w:ascii="Times New Roman" w:hAnsi="Times New Roman"/>
        </w:rPr>
        <w:t xml:space="preserve"> </w:t>
      </w:r>
      <w:r w:rsidRPr="008C4312">
        <w:rPr>
          <w:rFonts w:ascii="Times New Roman" w:hAnsi="Times New Roman"/>
        </w:rPr>
        <w:t>58</w:t>
      </w:r>
      <w:r>
        <w:rPr>
          <w:rFonts w:ascii="Times New Roman" w:hAnsi="Times New Roman"/>
        </w:rPr>
        <w:t xml:space="preserve">, </w:t>
      </w:r>
      <w:r w:rsidRPr="008C4312">
        <w:rPr>
          <w:rFonts w:ascii="Times New Roman" w:hAnsi="Times New Roman"/>
        </w:rPr>
        <w:t>265–289.</w:t>
      </w:r>
    </w:p>
    <w:p w14:paraId="0280E519" w14:textId="77777777" w:rsidR="00EA1AAA" w:rsidRPr="00EA1AAA" w:rsidRDefault="00EA1AAA" w:rsidP="00EA1AAA">
      <w:pPr>
        <w:ind w:left="360" w:hanging="360"/>
        <w:rPr>
          <w:rFonts w:ascii="Times New Roman" w:hAnsi="Times New Roman"/>
          <w:i/>
        </w:rPr>
      </w:pPr>
      <w:r>
        <w:rPr>
          <w:rFonts w:ascii="Times New Roman" w:hAnsi="Times New Roman" w:cs="Times New Roman"/>
          <w:lang w:val="se-NO"/>
        </w:rPr>
        <w:t>Č</w:t>
      </w:r>
      <w:r w:rsidRPr="00EA1AAA">
        <w:rPr>
          <w:rFonts w:ascii="Times New Roman" w:hAnsi="Times New Roman" w:cs="Times New Roman"/>
        </w:rPr>
        <w:t>ertkova, Marina Ju. (1996)</w:t>
      </w:r>
      <w:proofErr w:type="gramStart"/>
      <w:r>
        <w:rPr>
          <w:rFonts w:ascii="Times New Roman" w:hAnsi="Times New Roman" w:cs="Times New Roman"/>
        </w:rPr>
        <w:t>.</w:t>
      </w:r>
      <w:r w:rsidRPr="00EA1AAA">
        <w:rPr>
          <w:rFonts w:ascii="Times New Roman" w:hAnsi="Times New Roman" w:cs="Times New Roman"/>
        </w:rPr>
        <w:t xml:space="preserve"> </w:t>
      </w:r>
      <w:r w:rsidRPr="00EA1AAA">
        <w:rPr>
          <w:rFonts w:ascii="Times New Roman" w:hAnsi="Times New Roman" w:cs="Times New Roman"/>
          <w:i/>
          <w:iCs/>
        </w:rPr>
        <w:t>Grammatičeskaj</w:t>
      </w:r>
      <w:r>
        <w:rPr>
          <w:rFonts w:ascii="Times New Roman" w:hAnsi="Times New Roman" w:cs="Times New Roman"/>
          <w:i/>
          <w:iCs/>
        </w:rPr>
        <w:t xml:space="preserve">a kategorija vida v sovremennom </w:t>
      </w:r>
      <w:r w:rsidRPr="00EA1AAA">
        <w:rPr>
          <w:rFonts w:ascii="Times New Roman" w:hAnsi="Times New Roman" w:cs="Times New Roman"/>
          <w:i/>
          <w:iCs/>
        </w:rPr>
        <w:t>russkom jazyke.</w:t>
      </w:r>
      <w:proofErr w:type="gramEnd"/>
      <w:r w:rsidRPr="00EA1AAA">
        <w:rPr>
          <w:rFonts w:ascii="Times New Roman" w:hAnsi="Times New Roman" w:cs="Times New Roman"/>
          <w:i/>
          <w:iCs/>
        </w:rPr>
        <w:t xml:space="preserve"> </w:t>
      </w:r>
      <w:r w:rsidRPr="00EA1AAA">
        <w:rPr>
          <w:rFonts w:ascii="Times New Roman" w:hAnsi="Times New Roman" w:cs="Times New Roman"/>
        </w:rPr>
        <w:t>Moscow: Moscow State University.</w:t>
      </w:r>
    </w:p>
    <w:p w14:paraId="3C540997" w14:textId="77777777" w:rsidR="00EA1AAA" w:rsidRPr="006355FA" w:rsidRDefault="00EA1AAA" w:rsidP="00EA1AAA">
      <w:pPr>
        <w:ind w:left="360" w:hanging="360"/>
        <w:rPr>
          <w:rFonts w:ascii="Times New Roman" w:hAnsi="Times New Roman"/>
          <w:lang w:val="cs-CZ"/>
        </w:rPr>
      </w:pPr>
      <w:r>
        <w:rPr>
          <w:rFonts w:ascii="Times New Roman" w:hAnsi="Times New Roman"/>
          <w:lang w:val="cs-CZ"/>
        </w:rPr>
        <w:t>Č</w:t>
      </w:r>
      <w:r>
        <w:rPr>
          <w:rFonts w:ascii="Times New Roman" w:hAnsi="Times New Roman"/>
        </w:rPr>
        <w:t xml:space="preserve">ertkova, M. Ju. </w:t>
      </w:r>
      <w:proofErr w:type="gramStart"/>
      <w:r>
        <w:rPr>
          <w:rFonts w:ascii="Times New Roman" w:hAnsi="Times New Roman"/>
        </w:rPr>
        <w:t>and</w:t>
      </w:r>
      <w:proofErr w:type="gramEnd"/>
      <w:r>
        <w:rPr>
          <w:rFonts w:ascii="Times New Roman" w:hAnsi="Times New Roman"/>
        </w:rPr>
        <w:t xml:space="preserve"> V. A. Plungjan, A. A. Rjab</w:t>
      </w:r>
      <w:r>
        <w:rPr>
          <w:rFonts w:ascii="Times New Roman" w:hAnsi="Times New Roman"/>
          <w:lang w:val="cs-CZ"/>
        </w:rPr>
        <w:t>č</w:t>
      </w:r>
      <w:r>
        <w:rPr>
          <w:rFonts w:ascii="Times New Roman" w:hAnsi="Times New Roman"/>
        </w:rPr>
        <w:t xml:space="preserve">ikov, D. O. Kuznecov. (1997). Otvety </w:t>
      </w:r>
      <w:proofErr w:type="gramStart"/>
      <w:r>
        <w:rPr>
          <w:rFonts w:ascii="Times New Roman" w:hAnsi="Times New Roman"/>
        </w:rPr>
        <w:t>na</w:t>
      </w:r>
      <w:proofErr w:type="gramEnd"/>
      <w:r>
        <w:rPr>
          <w:rFonts w:ascii="Times New Roman" w:hAnsi="Times New Roman"/>
        </w:rPr>
        <w:t xml:space="preserve"> anketu aspektologi</w:t>
      </w:r>
      <w:r>
        <w:rPr>
          <w:rFonts w:ascii="Times New Roman" w:hAnsi="Times New Roman"/>
          <w:lang w:val="cs-CZ"/>
        </w:rPr>
        <w:t xml:space="preserve">českogo seminara filologičeskogo </w:t>
      </w:r>
      <w:r>
        <w:rPr>
          <w:rFonts w:ascii="Times New Roman" w:hAnsi="Times New Roman"/>
        </w:rPr>
        <w:t>fakul’teta MGU im. M. V. Lomonosova.</w:t>
      </w:r>
      <w:r>
        <w:rPr>
          <w:rFonts w:ascii="Times New Roman" w:hAnsi="Times New Roman"/>
          <w:lang w:val="cs-CZ"/>
        </w:rPr>
        <w:t xml:space="preserve"> </w:t>
      </w:r>
      <w:r>
        <w:rPr>
          <w:rFonts w:ascii="Times New Roman" w:hAnsi="Times New Roman"/>
          <w:i/>
          <w:lang w:val="cs-CZ"/>
        </w:rPr>
        <w:t xml:space="preserve">Voprosy jazykoznanija </w:t>
      </w:r>
      <w:r>
        <w:rPr>
          <w:rFonts w:ascii="Times New Roman" w:hAnsi="Times New Roman"/>
          <w:lang w:val="cs-CZ"/>
        </w:rPr>
        <w:t>3.</w:t>
      </w:r>
    </w:p>
    <w:p w14:paraId="2DFAA276" w14:textId="77777777" w:rsidR="00EA1AAA" w:rsidRDefault="00EA1AAA" w:rsidP="00EA1AAA">
      <w:pPr>
        <w:ind w:left="360" w:hanging="360"/>
        <w:rPr>
          <w:rFonts w:ascii="Times New Roman" w:hAnsi="Times New Roman"/>
        </w:rPr>
      </w:pPr>
      <w:r>
        <w:rPr>
          <w:rFonts w:ascii="Times New Roman" w:hAnsi="Times New Roman"/>
        </w:rPr>
        <w:t xml:space="preserve">Divjak, Dagmar. (2010). </w:t>
      </w:r>
      <w:r>
        <w:rPr>
          <w:rFonts w:ascii="Times New Roman" w:hAnsi="Times New Roman"/>
          <w:i/>
        </w:rPr>
        <w:t>Structuring the Lexicon: A Clustered Model for Near-Synonymy</w:t>
      </w:r>
      <w:r>
        <w:rPr>
          <w:rFonts w:ascii="Times New Roman" w:hAnsi="Times New Roman"/>
        </w:rPr>
        <w:t xml:space="preserve">. (= </w:t>
      </w:r>
      <w:r>
        <w:rPr>
          <w:rFonts w:ascii="Times New Roman" w:hAnsi="Times New Roman"/>
          <w:i/>
        </w:rPr>
        <w:t xml:space="preserve">Cognitive Linguistics Research </w:t>
      </w:r>
      <w:r w:rsidRPr="000518B6">
        <w:rPr>
          <w:rFonts w:ascii="Times New Roman" w:hAnsi="Times New Roman"/>
          <w:lang/>
        </w:rPr>
        <w:t>43</w:t>
      </w:r>
      <w:r>
        <w:rPr>
          <w:rFonts w:ascii="Times New Roman" w:hAnsi="Times New Roman"/>
        </w:rPr>
        <w:t>). Berlin: De Gruyter Mouton.</w:t>
      </w:r>
    </w:p>
    <w:p w14:paraId="3349EF60" w14:textId="77777777" w:rsidR="00EA1AAA" w:rsidRPr="00A85A44" w:rsidRDefault="00EA1AAA" w:rsidP="00EA1AAA">
      <w:pPr>
        <w:ind w:left="360" w:hanging="360"/>
        <w:rPr>
          <w:rFonts w:ascii="Times New Roman" w:hAnsi="Times New Roman"/>
        </w:rPr>
      </w:pPr>
      <w:r>
        <w:rPr>
          <w:rFonts w:ascii="Times New Roman" w:hAnsi="Times New Roman"/>
        </w:rPr>
        <w:t xml:space="preserve">Endresen, Anna. (2014). </w:t>
      </w:r>
      <w:r>
        <w:rPr>
          <w:rFonts w:ascii="Times New Roman" w:hAnsi="Times New Roman"/>
          <w:i/>
        </w:rPr>
        <w:t>Non-standard Allomorphy in Russian Prefixes: Corpus, Experimental, and Statistical Exploration</w:t>
      </w:r>
      <w:r>
        <w:rPr>
          <w:rFonts w:ascii="Times New Roman" w:hAnsi="Times New Roman"/>
        </w:rPr>
        <w:t xml:space="preserve">. </w:t>
      </w:r>
      <w:proofErr w:type="gramStart"/>
      <w:r>
        <w:rPr>
          <w:rFonts w:ascii="Times New Roman" w:hAnsi="Times New Roman"/>
        </w:rPr>
        <w:t>PhD dissertation, UiT The Arctic University of Norway.</w:t>
      </w:r>
      <w:proofErr w:type="gramEnd"/>
    </w:p>
    <w:p w14:paraId="46226A45" w14:textId="2EF1479E" w:rsidR="001423BA" w:rsidRDefault="001423BA" w:rsidP="00EA1AAA">
      <w:pPr>
        <w:ind w:left="360" w:hanging="360"/>
        <w:rPr>
          <w:rFonts w:ascii="Times New Roman" w:hAnsi="Times New Roman"/>
        </w:rPr>
      </w:pPr>
      <w:r w:rsidRPr="001423BA">
        <w:rPr>
          <w:rFonts w:ascii="Times New Roman" w:hAnsi="Times New Roman"/>
        </w:rPr>
        <w:t>Gerner, Matthias. (2009)</w:t>
      </w:r>
      <w:proofErr w:type="gramStart"/>
      <w:r>
        <w:rPr>
          <w:rFonts w:ascii="Times New Roman" w:hAnsi="Times New Roman"/>
        </w:rPr>
        <w:t xml:space="preserve">. </w:t>
      </w:r>
      <w:r w:rsidRPr="001423BA">
        <w:rPr>
          <w:rFonts w:ascii="Times New Roman" w:hAnsi="Times New Roman"/>
        </w:rPr>
        <w:t>Instruments as</w:t>
      </w:r>
      <w:r>
        <w:rPr>
          <w:rFonts w:ascii="Times New Roman" w:hAnsi="Times New Roman"/>
        </w:rPr>
        <w:t xml:space="preserve"> verb classifiers in Kam (Dong)</w:t>
      </w:r>
      <w:r w:rsidRPr="001423BA">
        <w:rPr>
          <w:rFonts w:ascii="Times New Roman" w:hAnsi="Times New Roman"/>
        </w:rPr>
        <w:t>.</w:t>
      </w:r>
      <w:proofErr w:type="gramEnd"/>
      <w:r w:rsidRPr="001423BA">
        <w:rPr>
          <w:rFonts w:ascii="Times New Roman" w:hAnsi="Times New Roman"/>
        </w:rPr>
        <w:t xml:space="preserve"> </w:t>
      </w:r>
      <w:proofErr w:type="gramStart"/>
      <w:r w:rsidRPr="001423BA">
        <w:rPr>
          <w:rFonts w:ascii="Times New Roman" w:hAnsi="Times New Roman"/>
          <w:i/>
          <w:iCs/>
        </w:rPr>
        <w:t xml:space="preserve">Linguistics </w:t>
      </w:r>
      <w:r w:rsidRPr="001423BA">
        <w:rPr>
          <w:rFonts w:ascii="Times New Roman" w:hAnsi="Times New Roman"/>
        </w:rPr>
        <w:t>43(3): 697–743.</w:t>
      </w:r>
      <w:proofErr w:type="gramEnd"/>
    </w:p>
    <w:p w14:paraId="7B71DC73" w14:textId="77777777" w:rsidR="00EA1AAA" w:rsidRDefault="00EA1AAA" w:rsidP="00EA1AAA">
      <w:pPr>
        <w:ind w:left="360" w:hanging="360"/>
        <w:rPr>
          <w:rFonts w:ascii="Times New Roman" w:hAnsi="Times New Roman"/>
        </w:rPr>
      </w:pPr>
      <w:r w:rsidRPr="000518B6">
        <w:rPr>
          <w:rFonts w:ascii="Times New Roman" w:hAnsi="Times New Roman"/>
        </w:rPr>
        <w:t>Goldberg, Adele E. (1995)</w:t>
      </w:r>
      <w:r>
        <w:rPr>
          <w:rFonts w:ascii="Times New Roman" w:hAnsi="Times New Roman"/>
        </w:rPr>
        <w:t>.</w:t>
      </w:r>
      <w:r w:rsidRPr="000518B6">
        <w:rPr>
          <w:rFonts w:ascii="Times New Roman" w:hAnsi="Times New Roman"/>
        </w:rPr>
        <w:t xml:space="preserve"> </w:t>
      </w:r>
      <w:r w:rsidRPr="000518B6">
        <w:rPr>
          <w:rFonts w:ascii="Times New Roman" w:hAnsi="Times New Roman"/>
          <w:i/>
          <w:iCs/>
        </w:rPr>
        <w:t xml:space="preserve">Constructions: A construction grammar approach to argument structure. </w:t>
      </w:r>
      <w:r w:rsidRPr="000518B6">
        <w:rPr>
          <w:rFonts w:ascii="Times New Roman" w:hAnsi="Times New Roman"/>
        </w:rPr>
        <w:t>Chicago: University of Chicago</w:t>
      </w:r>
      <w:r>
        <w:rPr>
          <w:rFonts w:ascii="Times New Roman" w:hAnsi="Times New Roman"/>
        </w:rPr>
        <w:t xml:space="preserve"> </w:t>
      </w:r>
      <w:r w:rsidRPr="000518B6">
        <w:rPr>
          <w:rFonts w:ascii="Times New Roman" w:hAnsi="Times New Roman"/>
        </w:rPr>
        <w:t>Press</w:t>
      </w:r>
      <w:proofErr w:type="gramStart"/>
      <w:r w:rsidRPr="000518B6">
        <w:rPr>
          <w:rFonts w:ascii="Times New Roman" w:hAnsi="Times New Roman"/>
        </w:rPr>
        <w:t>. </w:t>
      </w:r>
      <w:proofErr w:type="gramEnd"/>
    </w:p>
    <w:p w14:paraId="5A232907" w14:textId="77777777" w:rsidR="00EA1AAA" w:rsidRDefault="00EA1AAA" w:rsidP="00EA1AAA">
      <w:pPr>
        <w:ind w:left="360" w:hanging="360"/>
        <w:rPr>
          <w:rFonts w:ascii="Times New Roman" w:hAnsi="Times New Roman"/>
        </w:rPr>
      </w:pPr>
      <w:r w:rsidRPr="000518B6">
        <w:rPr>
          <w:rFonts w:ascii="Times New Roman" w:hAnsi="Times New Roman"/>
        </w:rPr>
        <w:t>Goldberg, Adele E. (2006)</w:t>
      </w:r>
      <w:r>
        <w:rPr>
          <w:rFonts w:ascii="Times New Roman" w:hAnsi="Times New Roman"/>
        </w:rPr>
        <w:t>.</w:t>
      </w:r>
      <w:r w:rsidRPr="000518B6">
        <w:rPr>
          <w:rFonts w:ascii="Times New Roman" w:hAnsi="Times New Roman"/>
        </w:rPr>
        <w:t xml:space="preserve"> </w:t>
      </w:r>
      <w:r w:rsidRPr="000518B6">
        <w:rPr>
          <w:rFonts w:ascii="Times New Roman" w:hAnsi="Times New Roman"/>
          <w:i/>
          <w:iCs/>
        </w:rPr>
        <w:t>Constructions at work: The nature of generalizations in</w:t>
      </w:r>
      <w:r>
        <w:rPr>
          <w:rFonts w:ascii="Times New Roman" w:hAnsi="Times New Roman"/>
        </w:rPr>
        <w:t xml:space="preserve"> </w:t>
      </w:r>
      <w:r w:rsidRPr="000518B6">
        <w:rPr>
          <w:rFonts w:ascii="Times New Roman" w:hAnsi="Times New Roman"/>
          <w:i/>
          <w:iCs/>
        </w:rPr>
        <w:t xml:space="preserve">language. </w:t>
      </w:r>
      <w:r w:rsidRPr="000518B6">
        <w:rPr>
          <w:rFonts w:ascii="Times New Roman" w:hAnsi="Times New Roman"/>
        </w:rPr>
        <w:t>Oxford: Oxford University Press.</w:t>
      </w:r>
    </w:p>
    <w:p w14:paraId="3D320501" w14:textId="77777777" w:rsidR="00EA1AAA" w:rsidRPr="00B72FDD" w:rsidRDefault="00EA1AAA" w:rsidP="00EA1AAA">
      <w:pPr>
        <w:ind w:left="360" w:hanging="360"/>
        <w:rPr>
          <w:rFonts w:ascii="Times New Roman" w:hAnsi="Times New Roman"/>
        </w:rPr>
      </w:pPr>
      <w:r>
        <w:rPr>
          <w:rFonts w:ascii="Times New Roman" w:hAnsi="Times New Roman"/>
        </w:rPr>
        <w:t>Gorbova, E. V. (2011). Vidovaja parnost’ russkogo glagola: problemy i re</w:t>
      </w:r>
      <w:r>
        <w:rPr>
          <w:rFonts w:ascii="Times New Roman" w:hAnsi="Times New Roman"/>
          <w:lang w:val="cs-CZ"/>
        </w:rPr>
        <w:t>š</w:t>
      </w:r>
      <w:r>
        <w:rPr>
          <w:rFonts w:ascii="Times New Roman" w:hAnsi="Times New Roman"/>
        </w:rPr>
        <w:t xml:space="preserve">enija. </w:t>
      </w:r>
      <w:proofErr w:type="gramStart"/>
      <w:r>
        <w:rPr>
          <w:rFonts w:ascii="Times New Roman" w:hAnsi="Times New Roman"/>
          <w:i/>
        </w:rPr>
        <w:t>Voprosy jazykoznanija</w:t>
      </w:r>
      <w:r>
        <w:rPr>
          <w:rFonts w:ascii="Times New Roman" w:hAnsi="Times New Roman"/>
        </w:rPr>
        <w:t xml:space="preserve"> 4: 20-45.</w:t>
      </w:r>
      <w:proofErr w:type="gramEnd"/>
    </w:p>
    <w:p w14:paraId="57DED0AD" w14:textId="77777777" w:rsidR="00EA1AAA" w:rsidRPr="00755488" w:rsidRDefault="00EA1AAA" w:rsidP="00EA1AAA">
      <w:pPr>
        <w:ind w:left="360" w:hanging="360"/>
        <w:rPr>
          <w:rFonts w:ascii="Times New Roman" w:hAnsi="Times New Roman"/>
        </w:rPr>
      </w:pPr>
      <w:r>
        <w:rPr>
          <w:rFonts w:ascii="Times New Roman" w:hAnsi="Times New Roman"/>
        </w:rPr>
        <w:t xml:space="preserve">Gorbova, E. V. (2015). Vidoobrazovanie russkogo glagola: prefiksacija i/ili suffiksacija? </w:t>
      </w:r>
      <w:proofErr w:type="gramStart"/>
      <w:r>
        <w:rPr>
          <w:rFonts w:ascii="Times New Roman" w:hAnsi="Times New Roman"/>
          <w:i/>
        </w:rPr>
        <w:t>Voprosy jazykoznanija</w:t>
      </w:r>
      <w:r>
        <w:rPr>
          <w:rFonts w:ascii="Times New Roman" w:hAnsi="Times New Roman"/>
        </w:rPr>
        <w:t xml:space="preserve"> 1, 7-38.</w:t>
      </w:r>
      <w:proofErr w:type="gramEnd"/>
    </w:p>
    <w:p w14:paraId="1A122FDD" w14:textId="77777777" w:rsidR="007026B4" w:rsidRPr="00484F54" w:rsidRDefault="007026B4" w:rsidP="007026B4">
      <w:pPr>
        <w:ind w:left="360" w:hanging="360"/>
        <w:rPr>
          <w:rFonts w:ascii="Times New Roman" w:hAnsi="Times New Roman"/>
        </w:rPr>
      </w:pPr>
      <w:proofErr w:type="gramStart"/>
      <w:r w:rsidRPr="00484F54">
        <w:rPr>
          <w:rFonts w:ascii="Times New Roman" w:hAnsi="Times New Roman"/>
        </w:rPr>
        <w:t>Jakobson, Roman O. (1957/1971)</w:t>
      </w:r>
      <w:r>
        <w:rPr>
          <w:rFonts w:ascii="Times New Roman" w:hAnsi="Times New Roman"/>
        </w:rPr>
        <w:t>.</w:t>
      </w:r>
      <w:proofErr w:type="gramEnd"/>
      <w:r>
        <w:rPr>
          <w:rFonts w:ascii="Times New Roman" w:hAnsi="Times New Roman"/>
        </w:rPr>
        <w:t xml:space="preserve"> </w:t>
      </w:r>
      <w:proofErr w:type="gramStart"/>
      <w:r w:rsidRPr="00484F54">
        <w:rPr>
          <w:rFonts w:ascii="Times New Roman" w:hAnsi="Times New Roman"/>
        </w:rPr>
        <w:t>Shifters, verbal c</w:t>
      </w:r>
      <w:r>
        <w:rPr>
          <w:rFonts w:ascii="Times New Roman" w:hAnsi="Times New Roman"/>
        </w:rPr>
        <w:t>ategories, and the Russian verb</w:t>
      </w:r>
      <w:r w:rsidRPr="00484F54">
        <w:rPr>
          <w:rFonts w:ascii="Times New Roman" w:hAnsi="Times New Roman"/>
        </w:rPr>
        <w:t>.</w:t>
      </w:r>
      <w:proofErr w:type="gramEnd"/>
      <w:r w:rsidRPr="00484F54">
        <w:rPr>
          <w:rFonts w:ascii="Times New Roman" w:hAnsi="Times New Roman"/>
        </w:rPr>
        <w:t xml:space="preserve"> </w:t>
      </w:r>
      <w:r w:rsidRPr="00484F54">
        <w:rPr>
          <w:rFonts w:ascii="Times New Roman" w:hAnsi="Times New Roman"/>
          <w:i/>
          <w:iCs/>
        </w:rPr>
        <w:t xml:space="preserve">Roman Jakobson: Selected writings. </w:t>
      </w:r>
      <w:r w:rsidRPr="00484F54">
        <w:rPr>
          <w:rFonts w:ascii="Times New Roman" w:hAnsi="Times New Roman"/>
        </w:rPr>
        <w:t>Vol. 2. The Hague: Mouton, 130–47.</w:t>
      </w:r>
    </w:p>
    <w:p w14:paraId="1927C458" w14:textId="77777777" w:rsidR="00EA1AAA" w:rsidRPr="000518B6" w:rsidRDefault="00EA1AAA" w:rsidP="00EA1AAA">
      <w:pPr>
        <w:ind w:left="360" w:hanging="360"/>
        <w:rPr>
          <w:rFonts w:ascii="Times New Roman" w:hAnsi="Times New Roman"/>
        </w:rPr>
      </w:pPr>
      <w:r>
        <w:rPr>
          <w:rFonts w:ascii="Times New Roman" w:hAnsi="Times New Roman"/>
        </w:rPr>
        <w:t>Janda, Laura A. (</w:t>
      </w:r>
      <w:r w:rsidRPr="000518B6">
        <w:rPr>
          <w:rFonts w:ascii="Times New Roman" w:hAnsi="Times New Roman"/>
        </w:rPr>
        <w:t>2004)</w:t>
      </w:r>
      <w:r>
        <w:rPr>
          <w:rFonts w:ascii="Times New Roman" w:hAnsi="Times New Roman"/>
        </w:rPr>
        <w:t xml:space="preserve">. </w:t>
      </w:r>
      <w:r w:rsidRPr="000518B6">
        <w:rPr>
          <w:rFonts w:ascii="Times New Roman" w:hAnsi="Times New Roman"/>
        </w:rPr>
        <w:t xml:space="preserve">A metaphor in search of a source domain: </w:t>
      </w:r>
      <w:r>
        <w:rPr>
          <w:rFonts w:ascii="Times New Roman" w:hAnsi="Times New Roman"/>
        </w:rPr>
        <w:t>The categories of Slavic aspect</w:t>
      </w:r>
      <w:r w:rsidRPr="000518B6">
        <w:rPr>
          <w:rFonts w:ascii="Times New Roman" w:hAnsi="Times New Roman"/>
        </w:rPr>
        <w:t xml:space="preserve">. </w:t>
      </w:r>
      <w:proofErr w:type="gramStart"/>
      <w:r w:rsidRPr="000518B6">
        <w:rPr>
          <w:rFonts w:ascii="Times New Roman" w:hAnsi="Times New Roman"/>
          <w:i/>
          <w:iCs/>
        </w:rPr>
        <w:t xml:space="preserve">Cognitive linguistics </w:t>
      </w:r>
      <w:r w:rsidRPr="000518B6">
        <w:rPr>
          <w:rFonts w:ascii="Times New Roman" w:hAnsi="Times New Roman"/>
        </w:rPr>
        <w:t>15(4): 471–527.</w:t>
      </w:r>
      <w:proofErr w:type="gramEnd"/>
    </w:p>
    <w:p w14:paraId="3094D607" w14:textId="653B1350" w:rsidR="00FD720F" w:rsidRDefault="001608A5" w:rsidP="00FD720F">
      <w:pPr>
        <w:ind w:left="360" w:hanging="360"/>
        <w:rPr>
          <w:rFonts w:ascii="Times New Roman" w:hAnsi="Times New Roman"/>
        </w:rPr>
      </w:pPr>
      <w:r>
        <w:rPr>
          <w:rFonts w:ascii="Times New Roman" w:hAnsi="Times New Roman"/>
        </w:rPr>
        <w:t>Janda</w:t>
      </w:r>
      <w:r w:rsidR="00FD720F">
        <w:rPr>
          <w:rFonts w:ascii="Times New Roman" w:hAnsi="Times New Roman"/>
        </w:rPr>
        <w:t xml:space="preserve">, Laura A. </w:t>
      </w:r>
      <w:r w:rsidR="00C659D0">
        <w:rPr>
          <w:rFonts w:ascii="Times New Roman" w:hAnsi="Times New Roman"/>
        </w:rPr>
        <w:t>(</w:t>
      </w:r>
      <w:r w:rsidR="00FD720F">
        <w:rPr>
          <w:rFonts w:ascii="Times New Roman" w:hAnsi="Times New Roman"/>
        </w:rPr>
        <w:t>2007</w:t>
      </w:r>
      <w:r w:rsidR="00C659D0">
        <w:rPr>
          <w:rFonts w:ascii="Times New Roman" w:hAnsi="Times New Roman"/>
        </w:rPr>
        <w:t>)</w:t>
      </w:r>
      <w:r w:rsidR="00FD720F">
        <w:rPr>
          <w:rFonts w:ascii="Times New Roman" w:hAnsi="Times New Roman"/>
        </w:rPr>
        <w:t xml:space="preserve">. Aspectual clusters of Russian verbs. </w:t>
      </w:r>
      <w:proofErr w:type="gramStart"/>
      <w:r w:rsidR="00FD720F">
        <w:rPr>
          <w:rFonts w:ascii="Times New Roman" w:hAnsi="Times New Roman"/>
          <w:i/>
        </w:rPr>
        <w:t>Studies in language</w:t>
      </w:r>
      <w:r w:rsidR="00FD720F">
        <w:rPr>
          <w:rFonts w:ascii="Times New Roman" w:hAnsi="Times New Roman"/>
        </w:rPr>
        <w:t xml:space="preserve"> 31: 607-648.</w:t>
      </w:r>
      <w:proofErr w:type="gramEnd"/>
    </w:p>
    <w:p w14:paraId="4569D363" w14:textId="237BAA8D" w:rsidR="00DF0047" w:rsidRPr="00DF0047" w:rsidRDefault="00DF0047" w:rsidP="00FD720F">
      <w:pPr>
        <w:ind w:left="360" w:hanging="360"/>
        <w:rPr>
          <w:rFonts w:ascii="Times New Roman" w:hAnsi="Times New Roman"/>
        </w:rPr>
      </w:pPr>
      <w:r>
        <w:rPr>
          <w:rFonts w:ascii="Times New Roman" w:hAnsi="Times New Roman"/>
        </w:rPr>
        <w:t xml:space="preserve">Janda, Laura A. (2012). </w:t>
      </w:r>
      <w:proofErr w:type="gramStart"/>
      <w:r>
        <w:rPr>
          <w:rFonts w:ascii="Times New Roman" w:hAnsi="Times New Roman"/>
        </w:rPr>
        <w:t>Russkie pristavki kak sistema glagol’nyx klassifikatorov.</w:t>
      </w:r>
      <w:proofErr w:type="gramEnd"/>
      <w:r>
        <w:rPr>
          <w:rFonts w:ascii="Times New Roman" w:hAnsi="Times New Roman"/>
        </w:rPr>
        <w:t xml:space="preserve"> </w:t>
      </w:r>
      <w:proofErr w:type="gramStart"/>
      <w:r>
        <w:rPr>
          <w:rFonts w:ascii="Times New Roman" w:hAnsi="Times New Roman"/>
          <w:i/>
        </w:rPr>
        <w:t>Voprosy jazykoznanija</w:t>
      </w:r>
      <w:r>
        <w:rPr>
          <w:rFonts w:ascii="Times New Roman" w:hAnsi="Times New Roman"/>
        </w:rPr>
        <w:t xml:space="preserve"> 6, 3-47.</w:t>
      </w:r>
      <w:proofErr w:type="gramEnd"/>
    </w:p>
    <w:p w14:paraId="01775C98" w14:textId="77777777" w:rsidR="00EA1AAA" w:rsidRPr="00FD720F" w:rsidRDefault="00EA1AAA" w:rsidP="00EA1AAA">
      <w:pPr>
        <w:ind w:left="360" w:hanging="360"/>
        <w:rPr>
          <w:rFonts w:ascii="Times New Roman" w:hAnsi="Times New Roman"/>
        </w:rPr>
      </w:pPr>
      <w:r>
        <w:rPr>
          <w:rFonts w:ascii="Times New Roman" w:hAnsi="Times New Roman"/>
        </w:rPr>
        <w:t xml:space="preserve">Janda, Laura A. (2015). </w:t>
      </w:r>
      <w:proofErr w:type="gramStart"/>
      <w:r w:rsidRPr="00FD720F">
        <w:rPr>
          <w:rFonts w:ascii="Times New Roman" w:hAnsi="Times New Roman"/>
        </w:rPr>
        <w:t>Cogniti</w:t>
      </w:r>
      <w:r>
        <w:rPr>
          <w:rFonts w:ascii="Times New Roman" w:hAnsi="Times New Roman"/>
        </w:rPr>
        <w:t>ve Linguistics in the Year 2015</w:t>
      </w:r>
      <w:r w:rsidRPr="00FD720F">
        <w:rPr>
          <w:rFonts w:ascii="Times New Roman" w:hAnsi="Times New Roman"/>
        </w:rPr>
        <w:t>.</w:t>
      </w:r>
      <w:proofErr w:type="gramEnd"/>
      <w:r w:rsidRPr="00FD720F">
        <w:rPr>
          <w:rFonts w:ascii="Times New Roman" w:hAnsi="Times New Roman"/>
        </w:rPr>
        <w:t xml:space="preserve"> </w:t>
      </w:r>
      <w:proofErr w:type="gramStart"/>
      <w:r w:rsidRPr="00FD720F">
        <w:rPr>
          <w:rFonts w:ascii="Times New Roman" w:hAnsi="Times New Roman"/>
        </w:rPr>
        <w:t xml:space="preserve">Forthcoming in </w:t>
      </w:r>
      <w:r w:rsidRPr="00FD720F">
        <w:rPr>
          <w:rFonts w:ascii="Times New Roman" w:hAnsi="Times New Roman"/>
          <w:i/>
        </w:rPr>
        <w:t>Cognitive Semantics</w:t>
      </w:r>
      <w:r>
        <w:rPr>
          <w:rFonts w:ascii="Times New Roman" w:hAnsi="Times New Roman"/>
        </w:rPr>
        <w:t>.</w:t>
      </w:r>
      <w:proofErr w:type="gramEnd"/>
    </w:p>
    <w:p w14:paraId="5E57CEE8" w14:textId="77777777" w:rsidR="00EA1AAA" w:rsidRPr="000518B6" w:rsidRDefault="00EA1AAA" w:rsidP="00EA1AAA">
      <w:pPr>
        <w:ind w:left="360" w:hanging="360"/>
        <w:rPr>
          <w:rFonts w:ascii="Times New Roman" w:hAnsi="Times New Roman"/>
          <w:lang/>
        </w:rPr>
      </w:pPr>
      <w:r>
        <w:rPr>
          <w:rFonts w:ascii="Times New Roman" w:hAnsi="Times New Roman"/>
        </w:rPr>
        <w:t>Janda, Laura A., Steven J. Clancy. (2002)</w:t>
      </w:r>
      <w:proofErr w:type="gramStart"/>
      <w:r>
        <w:rPr>
          <w:rFonts w:ascii="Times New Roman" w:hAnsi="Times New Roman"/>
        </w:rPr>
        <w:t xml:space="preserve">. </w:t>
      </w:r>
      <w:r>
        <w:rPr>
          <w:rFonts w:ascii="Times New Roman" w:hAnsi="Times New Roman"/>
          <w:i/>
          <w:lang/>
        </w:rPr>
        <w:t>The Case Book for Russian</w:t>
      </w:r>
      <w:r>
        <w:rPr>
          <w:rFonts w:ascii="Times New Roman" w:hAnsi="Times New Roman"/>
          <w:lang/>
        </w:rPr>
        <w:t>.</w:t>
      </w:r>
      <w:proofErr w:type="gramEnd"/>
      <w:r>
        <w:rPr>
          <w:rFonts w:ascii="Times New Roman" w:hAnsi="Times New Roman"/>
          <w:lang/>
        </w:rPr>
        <w:t xml:space="preserve"> Bloomington, IN: Slavica.</w:t>
      </w:r>
    </w:p>
    <w:p w14:paraId="45D93308" w14:textId="77777777" w:rsidR="00EA1AAA" w:rsidRPr="00755488" w:rsidRDefault="00EA1AAA" w:rsidP="00EA1AAA">
      <w:pPr>
        <w:ind w:left="360" w:hanging="360"/>
        <w:rPr>
          <w:rFonts w:ascii="Times New Roman" w:hAnsi="Times New Roman"/>
        </w:rPr>
      </w:pPr>
      <w:r w:rsidRPr="00755488">
        <w:rPr>
          <w:rFonts w:ascii="Times New Roman" w:hAnsi="Times New Roman"/>
        </w:rPr>
        <w:t xml:space="preserve">Janda, Laura </w:t>
      </w:r>
      <w:r>
        <w:rPr>
          <w:rFonts w:ascii="Times New Roman" w:hAnsi="Times New Roman"/>
        </w:rPr>
        <w:t>A. and Olga Lyashevskaya. (2011</w:t>
      </w:r>
      <w:r w:rsidRPr="00755488">
        <w:rPr>
          <w:rFonts w:ascii="Times New Roman" w:hAnsi="Times New Roman"/>
        </w:rPr>
        <w:t>)</w:t>
      </w:r>
      <w:r>
        <w:rPr>
          <w:rFonts w:ascii="Times New Roman" w:hAnsi="Times New Roman"/>
        </w:rPr>
        <w:t>.</w:t>
      </w:r>
      <w:r w:rsidRPr="00755488">
        <w:rPr>
          <w:rFonts w:ascii="Times New Roman" w:hAnsi="Times New Roman"/>
        </w:rPr>
        <w:t xml:space="preserve"> Grammatical profiles and the interaction of the lexicon with asp</w:t>
      </w:r>
      <w:r>
        <w:rPr>
          <w:rFonts w:ascii="Times New Roman" w:hAnsi="Times New Roman"/>
        </w:rPr>
        <w:t>ect, tense, and mood in Russian</w:t>
      </w:r>
      <w:r w:rsidRPr="00755488">
        <w:rPr>
          <w:rFonts w:ascii="Times New Roman" w:hAnsi="Times New Roman"/>
        </w:rPr>
        <w:t xml:space="preserve">. </w:t>
      </w:r>
      <w:proofErr w:type="gramStart"/>
      <w:r w:rsidRPr="00755488">
        <w:rPr>
          <w:rFonts w:ascii="Times New Roman" w:hAnsi="Times New Roman"/>
          <w:i/>
          <w:iCs/>
        </w:rPr>
        <w:t xml:space="preserve">Cognitive linguistics </w:t>
      </w:r>
      <w:r w:rsidRPr="00755488">
        <w:rPr>
          <w:rFonts w:ascii="Times New Roman" w:hAnsi="Times New Roman"/>
        </w:rPr>
        <w:t>22(4): 719–63.</w:t>
      </w:r>
      <w:proofErr w:type="gramEnd"/>
    </w:p>
    <w:p w14:paraId="037C6D43" w14:textId="6C8F687A" w:rsidR="00FD720F" w:rsidRPr="00FD720F" w:rsidRDefault="00FD720F" w:rsidP="00FD720F">
      <w:pPr>
        <w:ind w:left="360" w:hanging="360"/>
        <w:rPr>
          <w:rFonts w:ascii="Times New Roman" w:hAnsi="Times New Roman"/>
        </w:rPr>
      </w:pPr>
      <w:r>
        <w:rPr>
          <w:rFonts w:ascii="Times New Roman" w:hAnsi="Times New Roman"/>
        </w:rPr>
        <w:t xml:space="preserve">Janda, Laura A. and </w:t>
      </w:r>
      <w:r w:rsidRPr="00FD720F">
        <w:rPr>
          <w:rFonts w:ascii="Times New Roman" w:hAnsi="Times New Roman"/>
        </w:rPr>
        <w:t xml:space="preserve">Anna Endresen, Julia Kuznetsova, Olga Lyashevskaya, Anastasia Makarova, Tore Nesset, Svetlana Sokolova. </w:t>
      </w:r>
      <w:r w:rsidR="00C659D0">
        <w:rPr>
          <w:rFonts w:ascii="Times New Roman" w:hAnsi="Times New Roman"/>
        </w:rPr>
        <w:t>(</w:t>
      </w:r>
      <w:r>
        <w:rPr>
          <w:rFonts w:ascii="Times New Roman" w:hAnsi="Times New Roman"/>
        </w:rPr>
        <w:t>2013</w:t>
      </w:r>
      <w:r w:rsidR="00C659D0">
        <w:rPr>
          <w:rFonts w:ascii="Times New Roman" w:hAnsi="Times New Roman"/>
        </w:rPr>
        <w:t>)</w:t>
      </w:r>
      <w:r>
        <w:rPr>
          <w:rFonts w:ascii="Times New Roman" w:hAnsi="Times New Roman"/>
        </w:rPr>
        <w:t xml:space="preserve">. </w:t>
      </w:r>
      <w:r w:rsidRPr="00FD720F">
        <w:rPr>
          <w:rFonts w:ascii="Times New Roman" w:hAnsi="Times New Roman"/>
          <w:i/>
        </w:rPr>
        <w:t>Why Russian aspectual prefixes aren’t empty: prefixes as verb classifiers</w:t>
      </w:r>
      <w:r w:rsidRPr="00FD720F">
        <w:rPr>
          <w:rFonts w:ascii="Times New Roman" w:hAnsi="Times New Roman"/>
        </w:rPr>
        <w:t>. Bloomington, IN: Slavica Publishers.</w:t>
      </w:r>
    </w:p>
    <w:p w14:paraId="37F081BB" w14:textId="77777777" w:rsidR="007026B4" w:rsidRPr="00860E76" w:rsidRDefault="007026B4" w:rsidP="007026B4">
      <w:pPr>
        <w:ind w:left="360" w:hanging="360"/>
        <w:rPr>
          <w:rFonts w:ascii="Times New Roman" w:hAnsi="Times New Roman"/>
        </w:rPr>
      </w:pPr>
      <w:r w:rsidRPr="00860E76">
        <w:rPr>
          <w:rFonts w:ascii="Times New Roman" w:hAnsi="Times New Roman"/>
        </w:rPr>
        <w:t>Jasai, L. (2001)</w:t>
      </w:r>
      <w:r>
        <w:rPr>
          <w:rFonts w:ascii="Times New Roman" w:hAnsi="Times New Roman"/>
        </w:rPr>
        <w:t xml:space="preserve">. </w:t>
      </w:r>
      <w:r w:rsidRPr="00860E76">
        <w:rPr>
          <w:rFonts w:ascii="Times New Roman" w:hAnsi="Times New Roman"/>
        </w:rPr>
        <w:t>O specifike vtoričnyx impe</w:t>
      </w:r>
      <w:r>
        <w:rPr>
          <w:rFonts w:ascii="Times New Roman" w:hAnsi="Times New Roman"/>
        </w:rPr>
        <w:t>rfektivov i vidovyx korreljacij</w:t>
      </w:r>
      <w:r w:rsidRPr="00860E76">
        <w:rPr>
          <w:rFonts w:ascii="Times New Roman" w:hAnsi="Times New Roman"/>
        </w:rPr>
        <w:t xml:space="preserve">. I. V. Nedjalkov, ed. </w:t>
      </w:r>
      <w:r w:rsidRPr="00860E76">
        <w:rPr>
          <w:rFonts w:ascii="Times New Roman" w:hAnsi="Times New Roman"/>
          <w:i/>
          <w:iCs/>
        </w:rPr>
        <w:t>Issledovanija po jazykoznaniju: K 70-­</w:t>
      </w:r>
      <w:r w:rsidRPr="00860E76">
        <w:rPr>
          <w:rFonts w:ascii="Myriad Hebrew Regular" w:hAnsi="Myriad Hebrew Regular" w:cs="Myriad Hebrew Regular"/>
          <w:i/>
          <w:iCs/>
        </w:rPr>
        <w:t>‐</w:t>
      </w:r>
      <w:r w:rsidRPr="00860E76">
        <w:rPr>
          <w:rFonts w:ascii="Palatino" w:hAnsi="Palatino" w:cs="Palatino"/>
          <w:i/>
          <w:iCs/>
        </w:rPr>
        <w:t>‑</w:t>
      </w:r>
      <w:r w:rsidRPr="00860E76">
        <w:rPr>
          <w:rFonts w:ascii="Times New Roman" w:hAnsi="Times New Roman"/>
          <w:i/>
          <w:iCs/>
        </w:rPr>
        <w:t xml:space="preserve"> letiju A. V. Bondarko. </w:t>
      </w:r>
      <w:r w:rsidRPr="00860E76">
        <w:rPr>
          <w:rFonts w:ascii="Times New Roman" w:hAnsi="Times New Roman"/>
        </w:rPr>
        <w:t>St. Petersburg: Institut lingvističneskix issledovanij, 106–18.</w:t>
      </w:r>
    </w:p>
    <w:p w14:paraId="6CEDBA9C" w14:textId="77777777" w:rsidR="00EA1AAA" w:rsidRPr="00755488" w:rsidRDefault="00EA1AAA" w:rsidP="00EA1AAA">
      <w:pPr>
        <w:ind w:left="360" w:hanging="360"/>
        <w:rPr>
          <w:rFonts w:ascii="Times New Roman" w:hAnsi="Times New Roman"/>
        </w:rPr>
      </w:pPr>
      <w:r w:rsidRPr="00755488">
        <w:rPr>
          <w:rFonts w:ascii="Times New Roman" w:hAnsi="Times New Roman"/>
        </w:rPr>
        <w:t>Kuznetsova, Julia. (2010)</w:t>
      </w:r>
      <w:r>
        <w:rPr>
          <w:rFonts w:ascii="Times New Roman" w:hAnsi="Times New Roman"/>
        </w:rPr>
        <w:t>.</w:t>
      </w:r>
      <w:r w:rsidRPr="00755488">
        <w:rPr>
          <w:rFonts w:ascii="Times New Roman" w:hAnsi="Times New Roman"/>
        </w:rPr>
        <w:t xml:space="preserve"> </w:t>
      </w:r>
      <w:r w:rsidRPr="00755488">
        <w:rPr>
          <w:rFonts w:ascii="Times New Roman" w:hAnsi="Times New Roman"/>
          <w:i/>
          <w:iCs/>
        </w:rPr>
        <w:t xml:space="preserve">Natural and non-natural perfectives: Prefix statistics. </w:t>
      </w:r>
      <w:proofErr w:type="gramStart"/>
      <w:r w:rsidRPr="00755488">
        <w:rPr>
          <w:rFonts w:ascii="Times New Roman" w:hAnsi="Times New Roman"/>
        </w:rPr>
        <w:t>Presentation,</w:t>
      </w:r>
      <w:r>
        <w:rPr>
          <w:rFonts w:ascii="Times New Roman" w:hAnsi="Times New Roman"/>
        </w:rPr>
        <w:t xml:space="preserve"> Tromsø, Norway.</w:t>
      </w:r>
      <w:proofErr w:type="gramEnd"/>
    </w:p>
    <w:p w14:paraId="4F977618" w14:textId="77777777" w:rsidR="00EA1AAA" w:rsidRDefault="00EA1AAA" w:rsidP="00EA1AAA">
      <w:pPr>
        <w:ind w:left="360" w:hanging="360"/>
        <w:rPr>
          <w:rFonts w:ascii="Times New Roman" w:hAnsi="Times New Roman"/>
        </w:rPr>
      </w:pPr>
      <w:r>
        <w:rPr>
          <w:rFonts w:ascii="Times New Roman" w:hAnsi="Times New Roman"/>
        </w:rPr>
        <w:t xml:space="preserve">Kuznetsova, Julia. (2012). </w:t>
      </w:r>
      <w:r>
        <w:rPr>
          <w:rFonts w:ascii="Times New Roman" w:hAnsi="Times New Roman"/>
          <w:i/>
        </w:rPr>
        <w:t>Linguistic profiles: Correlations between form and meaning.</w:t>
      </w:r>
      <w:r>
        <w:rPr>
          <w:rFonts w:ascii="Times New Roman" w:hAnsi="Times New Roman"/>
        </w:rPr>
        <w:t xml:space="preserve"> </w:t>
      </w:r>
      <w:proofErr w:type="gramStart"/>
      <w:r>
        <w:rPr>
          <w:rFonts w:ascii="Times New Roman" w:hAnsi="Times New Roman"/>
        </w:rPr>
        <w:t>PhD Dissertation, University of Tromsø.</w:t>
      </w:r>
      <w:proofErr w:type="gramEnd"/>
    </w:p>
    <w:p w14:paraId="4701EDFE" w14:textId="77777777" w:rsidR="00EA1AAA" w:rsidRPr="00FD720F" w:rsidRDefault="00EA1AAA" w:rsidP="00EA1AAA">
      <w:pPr>
        <w:ind w:left="360" w:hanging="360"/>
        <w:rPr>
          <w:rFonts w:ascii="Times New Roman" w:hAnsi="Times New Roman"/>
        </w:rPr>
      </w:pPr>
      <w:r>
        <w:rPr>
          <w:rFonts w:ascii="Times New Roman" w:hAnsi="Times New Roman"/>
        </w:rPr>
        <w:t xml:space="preserve">Langacker, Ronald W. (2008). </w:t>
      </w:r>
      <w:r>
        <w:rPr>
          <w:rFonts w:ascii="Times New Roman" w:hAnsi="Times New Roman"/>
          <w:i/>
        </w:rPr>
        <w:t>Cognitive grammar: A basic introduction.</w:t>
      </w:r>
      <w:r>
        <w:rPr>
          <w:rFonts w:ascii="Times New Roman" w:hAnsi="Times New Roman"/>
        </w:rPr>
        <w:t xml:space="preserve"> Oxford: Oxford University Press.</w:t>
      </w:r>
    </w:p>
    <w:p w14:paraId="0AF29DD5" w14:textId="77777777" w:rsidR="007026B4" w:rsidRPr="00F56DC7" w:rsidRDefault="007026B4" w:rsidP="007026B4">
      <w:pPr>
        <w:ind w:left="360" w:hanging="360"/>
        <w:rPr>
          <w:rFonts w:ascii="Times New Roman" w:hAnsi="Times New Roman"/>
        </w:rPr>
      </w:pPr>
      <w:r>
        <w:rPr>
          <w:rFonts w:ascii="Times New Roman" w:hAnsi="Times New Roman"/>
        </w:rPr>
        <w:t xml:space="preserve">Lucy, John A. </w:t>
      </w:r>
      <w:r w:rsidRPr="00F56DC7">
        <w:rPr>
          <w:rFonts w:ascii="Times New Roman" w:hAnsi="Times New Roman"/>
        </w:rPr>
        <w:t>(2000)</w:t>
      </w:r>
      <w:r>
        <w:rPr>
          <w:rFonts w:ascii="Times New Roman" w:hAnsi="Times New Roman"/>
        </w:rPr>
        <w:t xml:space="preserve">. </w:t>
      </w:r>
      <w:r w:rsidRPr="00F56DC7">
        <w:rPr>
          <w:rFonts w:ascii="Times New Roman" w:hAnsi="Times New Roman"/>
        </w:rPr>
        <w:t>Systems of nominal classifi</w:t>
      </w:r>
      <w:r>
        <w:rPr>
          <w:rFonts w:ascii="Times New Roman" w:hAnsi="Times New Roman"/>
        </w:rPr>
        <w:t>cation: A concluding discussion</w:t>
      </w:r>
      <w:r w:rsidRPr="00F56DC7">
        <w:rPr>
          <w:rFonts w:ascii="Times New Roman" w:hAnsi="Times New Roman"/>
        </w:rPr>
        <w:t xml:space="preserve">. Gunter Senft, ed. </w:t>
      </w:r>
      <w:r w:rsidRPr="00F56DC7">
        <w:rPr>
          <w:rFonts w:ascii="Times New Roman" w:hAnsi="Times New Roman"/>
          <w:i/>
          <w:iCs/>
        </w:rPr>
        <w:t xml:space="preserve">Systems of nominal classification. </w:t>
      </w:r>
      <w:r w:rsidRPr="00F56DC7">
        <w:rPr>
          <w:rFonts w:ascii="Times New Roman" w:hAnsi="Times New Roman"/>
        </w:rPr>
        <w:t>Cambridge: Cambridge University Press, 326–41.</w:t>
      </w:r>
    </w:p>
    <w:p w14:paraId="26B85061" w14:textId="77777777" w:rsidR="007026B4" w:rsidRPr="00F70926" w:rsidRDefault="007026B4" w:rsidP="007026B4">
      <w:pPr>
        <w:ind w:left="360" w:hanging="360"/>
        <w:rPr>
          <w:rFonts w:ascii="Times New Roman" w:hAnsi="Times New Roman"/>
        </w:rPr>
      </w:pPr>
      <w:r w:rsidRPr="00F70926">
        <w:rPr>
          <w:rFonts w:ascii="Times New Roman" w:hAnsi="Times New Roman"/>
        </w:rPr>
        <w:t>Majsak, Timur A. (2005)</w:t>
      </w:r>
      <w:r>
        <w:rPr>
          <w:rFonts w:ascii="Times New Roman" w:hAnsi="Times New Roman"/>
        </w:rPr>
        <w:t>.</w:t>
      </w:r>
      <w:r w:rsidRPr="00F70926">
        <w:rPr>
          <w:rFonts w:ascii="Times New Roman" w:hAnsi="Times New Roman"/>
        </w:rPr>
        <w:t xml:space="preserve"> </w:t>
      </w:r>
      <w:proofErr w:type="gramStart"/>
      <w:r w:rsidRPr="00F70926">
        <w:rPr>
          <w:rFonts w:ascii="Times New Roman" w:hAnsi="Times New Roman"/>
          <w:i/>
          <w:iCs/>
        </w:rPr>
        <w:t>Tipologija grammatikalizacii konstrukcij s glagolami dviženija i glagolami pozicii.</w:t>
      </w:r>
      <w:proofErr w:type="gramEnd"/>
      <w:r w:rsidRPr="00F70926">
        <w:rPr>
          <w:rFonts w:ascii="Times New Roman" w:hAnsi="Times New Roman"/>
          <w:i/>
          <w:iCs/>
        </w:rPr>
        <w:t xml:space="preserve"> </w:t>
      </w:r>
      <w:r w:rsidRPr="00F70926">
        <w:rPr>
          <w:rFonts w:ascii="Times New Roman" w:hAnsi="Times New Roman"/>
        </w:rPr>
        <w:t>Moscow: Jazyki slavjanskix kul’tur.</w:t>
      </w:r>
    </w:p>
    <w:p w14:paraId="70BA2F4A" w14:textId="77777777" w:rsidR="007026B4" w:rsidRDefault="007026B4" w:rsidP="007026B4">
      <w:pPr>
        <w:ind w:left="360" w:hanging="360"/>
        <w:rPr>
          <w:rFonts w:ascii="Times New Roman" w:hAnsi="Times New Roman"/>
          <w:i/>
        </w:rPr>
      </w:pPr>
      <w:r>
        <w:rPr>
          <w:rFonts w:ascii="Times New Roman" w:hAnsi="Times New Roman" w:cs="Times New Roman"/>
        </w:rPr>
        <w:t xml:space="preserve">Maslov, Ju. S. (1948). </w:t>
      </w:r>
      <w:proofErr w:type="gramStart"/>
      <w:r>
        <w:rPr>
          <w:rFonts w:ascii="Times New Roman" w:hAnsi="Times New Roman" w:cs="Times New Roman"/>
        </w:rPr>
        <w:t>Vid i leksi</w:t>
      </w:r>
      <w:r>
        <w:rPr>
          <w:rFonts w:ascii="Times New Roman" w:hAnsi="Times New Roman" w:cs="Times New Roman"/>
          <w:lang w:val="se-NO"/>
        </w:rPr>
        <w:t xml:space="preserve">českoe </w:t>
      </w:r>
      <w:r>
        <w:rPr>
          <w:rFonts w:ascii="Times New Roman" w:hAnsi="Times New Roman" w:cs="Times New Roman"/>
          <w:lang/>
        </w:rPr>
        <w:t>glagola v russkom jazyke.</w:t>
      </w:r>
      <w:proofErr w:type="gramEnd"/>
      <w:r>
        <w:rPr>
          <w:rFonts w:ascii="Times New Roman" w:hAnsi="Times New Roman" w:cs="Times New Roman"/>
          <w:lang/>
        </w:rPr>
        <w:t xml:space="preserve"> Izvestija AN SSSR. Serija literatury i jazyka, t. 7, No. 4, 303-316.</w:t>
      </w:r>
    </w:p>
    <w:p w14:paraId="2DFA062D" w14:textId="4EB6F49E" w:rsidR="001608A5" w:rsidRPr="00FD720F" w:rsidRDefault="001608A5" w:rsidP="00FD720F">
      <w:pPr>
        <w:ind w:left="360" w:hanging="360"/>
        <w:rPr>
          <w:rFonts w:ascii="Times New Roman" w:hAnsi="Times New Roman"/>
        </w:rPr>
      </w:pPr>
      <w:r>
        <w:rPr>
          <w:rFonts w:ascii="Times New Roman" w:hAnsi="Times New Roman"/>
        </w:rPr>
        <w:t>McGregor</w:t>
      </w:r>
      <w:r w:rsidR="00FD720F">
        <w:rPr>
          <w:rFonts w:ascii="Times New Roman" w:hAnsi="Times New Roman"/>
        </w:rPr>
        <w:t>, William B.</w:t>
      </w:r>
      <w:r>
        <w:rPr>
          <w:rFonts w:ascii="Times New Roman" w:hAnsi="Times New Roman"/>
        </w:rPr>
        <w:t xml:space="preserve"> </w:t>
      </w:r>
      <w:r w:rsidR="00C659D0">
        <w:rPr>
          <w:rFonts w:ascii="Times New Roman" w:hAnsi="Times New Roman"/>
        </w:rPr>
        <w:t>(</w:t>
      </w:r>
      <w:r>
        <w:rPr>
          <w:rFonts w:ascii="Times New Roman" w:hAnsi="Times New Roman"/>
        </w:rPr>
        <w:t>2002</w:t>
      </w:r>
      <w:r w:rsidR="00C659D0">
        <w:rPr>
          <w:rFonts w:ascii="Times New Roman" w:hAnsi="Times New Roman"/>
        </w:rPr>
        <w:t>)</w:t>
      </w:r>
      <w:r w:rsidR="00FD720F">
        <w:rPr>
          <w:rFonts w:ascii="Times New Roman" w:hAnsi="Times New Roman"/>
        </w:rPr>
        <w:t xml:space="preserve">. </w:t>
      </w:r>
      <w:proofErr w:type="gramStart"/>
      <w:r w:rsidR="00FD720F">
        <w:rPr>
          <w:rFonts w:ascii="Times New Roman" w:hAnsi="Times New Roman"/>
          <w:i/>
        </w:rPr>
        <w:t>Verb classification in Australian languages.</w:t>
      </w:r>
      <w:proofErr w:type="gramEnd"/>
      <w:r w:rsidR="00FD720F">
        <w:rPr>
          <w:rFonts w:ascii="Times New Roman" w:hAnsi="Times New Roman"/>
          <w:i/>
        </w:rPr>
        <w:t xml:space="preserve"> </w:t>
      </w:r>
      <w:r w:rsidR="00FD720F">
        <w:rPr>
          <w:rFonts w:ascii="Times New Roman" w:hAnsi="Times New Roman"/>
        </w:rPr>
        <w:t>Berlin</w:t>
      </w:r>
      <w:proofErr w:type="gramStart"/>
      <w:r w:rsidR="00FD720F">
        <w:rPr>
          <w:rFonts w:ascii="Times New Roman" w:hAnsi="Times New Roman"/>
        </w:rPr>
        <w:t>:Mouton</w:t>
      </w:r>
      <w:proofErr w:type="gramEnd"/>
      <w:r w:rsidR="00FD720F">
        <w:rPr>
          <w:rFonts w:ascii="Times New Roman" w:hAnsi="Times New Roman"/>
        </w:rPr>
        <w:t xml:space="preserve"> de Gruyter. [</w:t>
      </w:r>
      <w:r w:rsidR="00FD720F" w:rsidRPr="00FD720F">
        <w:rPr>
          <w:rFonts w:ascii="Times New Roman" w:hAnsi="Times New Roman"/>
          <w:i/>
        </w:rPr>
        <w:t>Empirical Approaches to Language Typology</w:t>
      </w:r>
      <w:r w:rsidR="00FD720F">
        <w:rPr>
          <w:rFonts w:ascii="Times New Roman" w:hAnsi="Times New Roman"/>
        </w:rPr>
        <w:t>, 25.]</w:t>
      </w:r>
    </w:p>
    <w:p w14:paraId="3A005AC7" w14:textId="77777777" w:rsidR="007026B4" w:rsidRPr="00860E76" w:rsidRDefault="007026B4" w:rsidP="007026B4">
      <w:pPr>
        <w:ind w:left="360" w:hanging="360"/>
        <w:rPr>
          <w:rFonts w:ascii="Times New Roman" w:hAnsi="Times New Roman"/>
        </w:rPr>
      </w:pPr>
      <w:r w:rsidRPr="00860E76">
        <w:rPr>
          <w:rFonts w:ascii="Times New Roman" w:hAnsi="Times New Roman"/>
        </w:rPr>
        <w:t>Nichols, Johanna. (2008)</w:t>
      </w:r>
      <w:r>
        <w:rPr>
          <w:rFonts w:ascii="Times New Roman" w:hAnsi="Times New Roman"/>
        </w:rPr>
        <w:t>.</w:t>
      </w:r>
      <w:r w:rsidRPr="00860E76">
        <w:rPr>
          <w:rFonts w:ascii="Times New Roman" w:hAnsi="Times New Roman"/>
        </w:rPr>
        <w:t xml:space="preserve"> </w:t>
      </w:r>
      <w:r w:rsidRPr="00860E76">
        <w:rPr>
          <w:rFonts w:ascii="Times New Roman" w:hAnsi="Times New Roman"/>
          <w:i/>
          <w:iCs/>
        </w:rPr>
        <w:t xml:space="preserve">Prefixation and the locative alternation in Russian contact verbs. </w:t>
      </w:r>
      <w:proofErr w:type="gramStart"/>
      <w:r w:rsidRPr="00860E76">
        <w:rPr>
          <w:rFonts w:ascii="Times New Roman" w:hAnsi="Times New Roman"/>
        </w:rPr>
        <w:t>Presentation at the annual conference of the American Association of Teachers of Slavic and East European Languages, San Francisco.</w:t>
      </w:r>
      <w:proofErr w:type="gramEnd"/>
    </w:p>
    <w:p w14:paraId="36FDBB1E" w14:textId="77777777" w:rsidR="007026B4" w:rsidRPr="00860E76" w:rsidRDefault="007026B4" w:rsidP="007026B4">
      <w:pPr>
        <w:ind w:left="360" w:hanging="360"/>
        <w:rPr>
          <w:rFonts w:ascii="Times New Roman" w:hAnsi="Times New Roman"/>
        </w:rPr>
      </w:pPr>
      <w:r w:rsidRPr="00860E76">
        <w:rPr>
          <w:rFonts w:ascii="Times New Roman" w:hAnsi="Times New Roman"/>
        </w:rPr>
        <w:t>Ožegov, Sergej I. and Natalija Ju. Švedova. (2001)</w:t>
      </w:r>
      <w:proofErr w:type="gramStart"/>
      <w:r>
        <w:rPr>
          <w:rFonts w:ascii="Times New Roman" w:hAnsi="Times New Roman"/>
        </w:rPr>
        <w:t>.</w:t>
      </w:r>
      <w:r w:rsidRPr="00860E76">
        <w:rPr>
          <w:rFonts w:ascii="Times New Roman" w:hAnsi="Times New Roman"/>
        </w:rPr>
        <w:t xml:space="preserve"> </w:t>
      </w:r>
      <w:r w:rsidRPr="00860E76">
        <w:rPr>
          <w:rFonts w:ascii="Times New Roman" w:hAnsi="Times New Roman"/>
          <w:i/>
          <w:iCs/>
        </w:rPr>
        <w:t>Slovar’ russkogo jazyka.</w:t>
      </w:r>
      <w:proofErr w:type="gramEnd"/>
      <w:r w:rsidRPr="00860E76">
        <w:rPr>
          <w:rFonts w:ascii="Times New Roman" w:hAnsi="Times New Roman"/>
          <w:i/>
          <w:iCs/>
        </w:rPr>
        <w:t xml:space="preserve"> </w:t>
      </w:r>
      <w:r w:rsidRPr="00860E76">
        <w:rPr>
          <w:rFonts w:ascii="Times New Roman" w:hAnsi="Times New Roman"/>
        </w:rPr>
        <w:t>Moscow: Russkij jazyk.</w:t>
      </w:r>
    </w:p>
    <w:p w14:paraId="46CF9E74" w14:textId="77777777" w:rsidR="007026B4" w:rsidRPr="00860E76" w:rsidRDefault="007026B4" w:rsidP="007026B4">
      <w:pPr>
        <w:ind w:left="360" w:hanging="360"/>
        <w:rPr>
          <w:rFonts w:ascii="Times New Roman" w:hAnsi="Times New Roman"/>
        </w:rPr>
      </w:pPr>
      <w:r w:rsidRPr="00860E76">
        <w:rPr>
          <w:rFonts w:ascii="Times New Roman" w:hAnsi="Times New Roman"/>
        </w:rPr>
        <w:t>Plungjan, Vladimir A. (2011)</w:t>
      </w:r>
      <w:r>
        <w:rPr>
          <w:rFonts w:ascii="Times New Roman" w:hAnsi="Times New Roman"/>
        </w:rPr>
        <w:t>.</w:t>
      </w:r>
      <w:r w:rsidRPr="00860E76">
        <w:rPr>
          <w:rFonts w:ascii="Times New Roman" w:hAnsi="Times New Roman"/>
        </w:rPr>
        <w:t xml:space="preserve"> </w:t>
      </w:r>
      <w:r w:rsidRPr="00860E76">
        <w:rPr>
          <w:rFonts w:ascii="Times New Roman" w:hAnsi="Times New Roman"/>
          <w:i/>
          <w:iCs/>
        </w:rPr>
        <w:t xml:space="preserve">Vvedenie v grammatičeskuju semantiku: Grammatičeskie značenija i grammatičeskie sistemy jazykov mira. </w:t>
      </w:r>
      <w:r w:rsidRPr="00860E76">
        <w:rPr>
          <w:rFonts w:ascii="Times New Roman" w:hAnsi="Times New Roman"/>
        </w:rPr>
        <w:t>Moscow: Rossijskij gosudarstvennyj gumanitarnyj institut.</w:t>
      </w:r>
    </w:p>
    <w:p w14:paraId="25FE934C" w14:textId="77777777" w:rsidR="007026B4" w:rsidRPr="00860E76" w:rsidRDefault="007026B4" w:rsidP="007026B4">
      <w:pPr>
        <w:ind w:left="360" w:hanging="360"/>
        <w:rPr>
          <w:rFonts w:ascii="Times New Roman" w:hAnsi="Times New Roman"/>
        </w:rPr>
      </w:pPr>
      <w:proofErr w:type="gramStart"/>
      <w:r w:rsidRPr="00860E76">
        <w:rPr>
          <w:rFonts w:ascii="Times New Roman" w:hAnsi="Times New Roman"/>
        </w:rPr>
        <w:t>Plungjan, Vladimir A.</w:t>
      </w:r>
      <w:proofErr w:type="gramEnd"/>
      <w:r w:rsidRPr="00860E76">
        <w:rPr>
          <w:rFonts w:ascii="Times New Roman" w:hAnsi="Times New Roman"/>
        </w:rPr>
        <w:t xml:space="preserve">  (2012)</w:t>
      </w:r>
      <w:proofErr w:type="gramStart"/>
      <w:r>
        <w:rPr>
          <w:rFonts w:ascii="Times New Roman" w:hAnsi="Times New Roman"/>
        </w:rPr>
        <w:t>. Predislovie</w:t>
      </w:r>
      <w:r w:rsidRPr="00860E76">
        <w:rPr>
          <w:rFonts w:ascii="Times New Roman" w:hAnsi="Times New Roman"/>
        </w:rPr>
        <w:t>.</w:t>
      </w:r>
      <w:proofErr w:type="gramEnd"/>
      <w:r w:rsidRPr="00860E76">
        <w:rPr>
          <w:rFonts w:ascii="Times New Roman" w:hAnsi="Times New Roman"/>
        </w:rPr>
        <w:t xml:space="preserve"> Vladimir Plungjan et al., </w:t>
      </w:r>
      <w:proofErr w:type="gramStart"/>
      <w:r w:rsidRPr="00860E76">
        <w:rPr>
          <w:rFonts w:ascii="Times New Roman" w:hAnsi="Times New Roman"/>
        </w:rPr>
        <w:t>eds</w:t>
      </w:r>
      <w:proofErr w:type="gramEnd"/>
      <w:r w:rsidRPr="00860E76">
        <w:rPr>
          <w:rFonts w:ascii="Times New Roman" w:hAnsi="Times New Roman"/>
        </w:rPr>
        <w:t xml:space="preserve">. </w:t>
      </w:r>
      <w:r w:rsidRPr="00860E76">
        <w:rPr>
          <w:rFonts w:ascii="Times New Roman" w:hAnsi="Times New Roman"/>
          <w:i/>
          <w:iCs/>
        </w:rPr>
        <w:t xml:space="preserve">Issledovanija po teorii grammatiki: Tipologija aspektual’nyx sistem i kategorij. </w:t>
      </w:r>
      <w:r w:rsidRPr="00860E76">
        <w:rPr>
          <w:rFonts w:ascii="Times New Roman" w:hAnsi="Times New Roman"/>
        </w:rPr>
        <w:t>Vol. 6. St. Petersburg: Rossijskaja akademija nauk.</w:t>
      </w:r>
    </w:p>
    <w:p w14:paraId="0312086C" w14:textId="77777777" w:rsidR="007026B4" w:rsidRPr="002C0993" w:rsidRDefault="007026B4" w:rsidP="007026B4">
      <w:pPr>
        <w:ind w:left="360" w:hanging="360"/>
        <w:rPr>
          <w:rFonts w:ascii="Times New Roman" w:hAnsi="Times New Roman"/>
        </w:rPr>
      </w:pPr>
      <w:r w:rsidRPr="002C0993">
        <w:rPr>
          <w:rFonts w:ascii="Times New Roman" w:hAnsi="Times New Roman"/>
        </w:rPr>
        <w:t>Ramchand, Gillian. (2004)</w:t>
      </w:r>
      <w:r>
        <w:rPr>
          <w:rFonts w:ascii="Times New Roman" w:hAnsi="Times New Roman"/>
        </w:rPr>
        <w:t xml:space="preserve">. </w:t>
      </w:r>
      <w:r w:rsidRPr="002C0993">
        <w:rPr>
          <w:rFonts w:ascii="Times New Roman" w:hAnsi="Times New Roman"/>
        </w:rPr>
        <w:t>Time and the event: Th</w:t>
      </w:r>
      <w:r>
        <w:rPr>
          <w:rFonts w:ascii="Times New Roman" w:hAnsi="Times New Roman"/>
        </w:rPr>
        <w:t>e semantics of Russian prefixes</w:t>
      </w:r>
      <w:r w:rsidRPr="002C0993">
        <w:rPr>
          <w:rFonts w:ascii="Times New Roman" w:hAnsi="Times New Roman"/>
        </w:rPr>
        <w:t xml:space="preserve">. </w:t>
      </w:r>
      <w:proofErr w:type="gramStart"/>
      <w:r w:rsidRPr="002C0993">
        <w:rPr>
          <w:rFonts w:ascii="Times New Roman" w:hAnsi="Times New Roman"/>
          <w:i/>
          <w:iCs/>
        </w:rPr>
        <w:t xml:space="preserve">Nordlyd </w:t>
      </w:r>
      <w:r w:rsidRPr="002C0993">
        <w:rPr>
          <w:rFonts w:ascii="Times New Roman" w:hAnsi="Times New Roman"/>
        </w:rPr>
        <w:t>32(2): 323–61.</w:t>
      </w:r>
      <w:proofErr w:type="gramEnd"/>
    </w:p>
    <w:p w14:paraId="365F4F45" w14:textId="22304786" w:rsidR="001608A5" w:rsidRPr="00DE4266" w:rsidRDefault="00DE4266" w:rsidP="00FD720F">
      <w:pPr>
        <w:ind w:left="360" w:hanging="360"/>
        <w:rPr>
          <w:rFonts w:ascii="Times New Roman" w:hAnsi="Times New Roman"/>
          <w:lang/>
        </w:rPr>
      </w:pPr>
      <w:r>
        <w:rPr>
          <w:rFonts w:ascii="Times New Roman" w:hAnsi="Times New Roman"/>
        </w:rPr>
        <w:t xml:space="preserve">Rusakova, </w:t>
      </w:r>
      <w:r>
        <w:rPr>
          <w:rFonts w:ascii="Times New Roman" w:hAnsi="Times New Roman"/>
          <w:lang/>
        </w:rPr>
        <w:t xml:space="preserve">M. V., </w:t>
      </w:r>
      <w:r>
        <w:rPr>
          <w:rFonts w:ascii="Times New Roman" w:hAnsi="Times New Roman"/>
        </w:rPr>
        <w:t>S. S. Saj.</w:t>
      </w:r>
      <w:r w:rsidR="001608A5">
        <w:rPr>
          <w:rFonts w:ascii="Times New Roman" w:hAnsi="Times New Roman"/>
        </w:rPr>
        <w:t xml:space="preserve"> </w:t>
      </w:r>
      <w:r w:rsidR="00C659D0">
        <w:rPr>
          <w:rFonts w:ascii="Times New Roman" w:hAnsi="Times New Roman"/>
        </w:rPr>
        <w:t>(</w:t>
      </w:r>
      <w:r w:rsidR="001608A5">
        <w:rPr>
          <w:rFonts w:ascii="Times New Roman" w:hAnsi="Times New Roman"/>
        </w:rPr>
        <w:t>2008</w:t>
      </w:r>
      <w:r w:rsidR="00C659D0">
        <w:rPr>
          <w:rFonts w:ascii="Times New Roman" w:hAnsi="Times New Roman"/>
        </w:rPr>
        <w:t>)</w:t>
      </w:r>
      <w:proofErr w:type="gramStart"/>
      <w:r>
        <w:rPr>
          <w:rFonts w:ascii="Times New Roman" w:hAnsi="Times New Roman"/>
        </w:rPr>
        <w:t xml:space="preserve">. </w:t>
      </w:r>
      <w:r w:rsidRPr="00DE4266">
        <w:rPr>
          <w:rFonts w:ascii="Times New Roman" w:hAnsi="Times New Roman"/>
        </w:rPr>
        <w:t>Глагольная парадигма в индивидуальных системах носителей русского языка и проблема грамматического вида</w:t>
      </w:r>
      <w:r>
        <w:rPr>
          <w:rFonts w:ascii="Times New Roman" w:hAnsi="Times New Roman"/>
        </w:rPr>
        <w:t>.</w:t>
      </w:r>
      <w:proofErr w:type="gramEnd"/>
      <w:r w:rsidR="001608A5" w:rsidRPr="007D0F27">
        <w:rPr>
          <w:rFonts w:ascii="Times New Roman" w:hAnsi="Times New Roman"/>
        </w:rPr>
        <w:t xml:space="preserve"> </w:t>
      </w:r>
      <w:proofErr w:type="gramStart"/>
      <w:r>
        <w:rPr>
          <w:rFonts w:ascii="Times New Roman" w:hAnsi="Times New Roman"/>
        </w:rPr>
        <w:t>Vestnik Sankt-Peterburgskogo universiteta.</w:t>
      </w:r>
      <w:proofErr w:type="gramEnd"/>
      <w:r>
        <w:rPr>
          <w:rFonts w:ascii="Times New Roman" w:hAnsi="Times New Roman"/>
        </w:rPr>
        <w:t xml:space="preserve"> Serija 9: Filologija. Vostokovedenie. </w:t>
      </w:r>
      <w:r>
        <w:rPr>
          <w:rFonts w:ascii="Times New Roman" w:hAnsi="Times New Roman"/>
          <w:lang w:val="se-NO"/>
        </w:rPr>
        <w:t>Ž</w:t>
      </w:r>
      <w:r>
        <w:rPr>
          <w:rFonts w:ascii="Times New Roman" w:hAnsi="Times New Roman"/>
          <w:lang/>
        </w:rPr>
        <w:t>urnalistika. vyp. 2-II, 205-214.</w:t>
      </w:r>
    </w:p>
    <w:p w14:paraId="46D05BA5" w14:textId="77777777" w:rsidR="007026B4" w:rsidRPr="00F70926" w:rsidRDefault="007026B4" w:rsidP="007026B4">
      <w:pPr>
        <w:ind w:left="360" w:hanging="360"/>
        <w:rPr>
          <w:rFonts w:ascii="Times New Roman" w:hAnsi="Times New Roman"/>
        </w:rPr>
      </w:pPr>
      <w:proofErr w:type="gramStart"/>
      <w:r w:rsidRPr="00F70926">
        <w:rPr>
          <w:rFonts w:ascii="Times New Roman" w:hAnsi="Times New Roman"/>
        </w:rPr>
        <w:t>van</w:t>
      </w:r>
      <w:proofErr w:type="gramEnd"/>
      <w:r w:rsidRPr="00F70926">
        <w:rPr>
          <w:rFonts w:ascii="Times New Roman" w:hAnsi="Times New Roman"/>
        </w:rPr>
        <w:t xml:space="preserve"> Schooneveld, Cornelius H. (1958)</w:t>
      </w:r>
      <w:r>
        <w:rPr>
          <w:rFonts w:ascii="Times New Roman" w:hAnsi="Times New Roman"/>
        </w:rPr>
        <w:t xml:space="preserve">. </w:t>
      </w:r>
      <w:r w:rsidRPr="00F70926">
        <w:rPr>
          <w:rFonts w:ascii="Times New Roman" w:hAnsi="Times New Roman"/>
        </w:rPr>
        <w:t>The so-called ‘pré</w:t>
      </w:r>
      <w:r>
        <w:rPr>
          <w:rFonts w:ascii="Times New Roman" w:hAnsi="Times New Roman"/>
        </w:rPr>
        <w:t>verbe vides’ and neutralization</w:t>
      </w:r>
      <w:r w:rsidRPr="00F70926">
        <w:rPr>
          <w:rFonts w:ascii="Times New Roman" w:hAnsi="Times New Roman"/>
        </w:rPr>
        <w:t xml:space="preserve">. </w:t>
      </w:r>
      <w:proofErr w:type="gramStart"/>
      <w:r w:rsidRPr="00F70926">
        <w:rPr>
          <w:rFonts w:ascii="Times New Roman" w:hAnsi="Times New Roman"/>
          <w:i/>
          <w:iCs/>
        </w:rPr>
        <w:t>Dutch contributions to the Fourth International Congress of Slavistics.</w:t>
      </w:r>
      <w:proofErr w:type="gramEnd"/>
      <w:r w:rsidRPr="00F70926">
        <w:rPr>
          <w:rFonts w:ascii="Times New Roman" w:hAnsi="Times New Roman"/>
          <w:i/>
          <w:iCs/>
        </w:rPr>
        <w:t xml:space="preserve"> </w:t>
      </w:r>
      <w:r w:rsidRPr="00F70926">
        <w:rPr>
          <w:rFonts w:ascii="Times New Roman" w:hAnsi="Times New Roman"/>
        </w:rPr>
        <w:t>The Hague: Mouton, 159–61.</w:t>
      </w:r>
    </w:p>
    <w:p w14:paraId="48BFB58A" w14:textId="77777777" w:rsidR="007026B4" w:rsidRPr="002C0993" w:rsidRDefault="007026B4" w:rsidP="007026B4">
      <w:pPr>
        <w:ind w:left="360" w:hanging="360"/>
        <w:rPr>
          <w:rFonts w:ascii="Times New Roman" w:hAnsi="Times New Roman"/>
        </w:rPr>
      </w:pPr>
      <w:r w:rsidRPr="002C0993">
        <w:rPr>
          <w:rFonts w:ascii="Times New Roman" w:hAnsi="Times New Roman"/>
        </w:rPr>
        <w:t>Svenonius, Peter. (2004a)</w:t>
      </w:r>
      <w:r>
        <w:rPr>
          <w:rFonts w:ascii="Times New Roman" w:hAnsi="Times New Roman"/>
        </w:rPr>
        <w:t xml:space="preserve">. </w:t>
      </w:r>
      <w:r w:rsidRPr="002C0993">
        <w:rPr>
          <w:rFonts w:ascii="Times New Roman" w:hAnsi="Times New Roman"/>
        </w:rPr>
        <w:t>Slavic prefixes and morphology: An int</w:t>
      </w:r>
      <w:r>
        <w:rPr>
          <w:rFonts w:ascii="Times New Roman" w:hAnsi="Times New Roman"/>
        </w:rPr>
        <w:t>roduction to the Nordlyd volume</w:t>
      </w:r>
      <w:r w:rsidRPr="002C0993">
        <w:rPr>
          <w:rFonts w:ascii="Times New Roman" w:hAnsi="Times New Roman"/>
        </w:rPr>
        <w:t xml:space="preserve">. </w:t>
      </w:r>
      <w:proofErr w:type="gramStart"/>
      <w:r w:rsidRPr="002C0993">
        <w:rPr>
          <w:rFonts w:ascii="Times New Roman" w:hAnsi="Times New Roman"/>
          <w:i/>
          <w:iCs/>
        </w:rPr>
        <w:t xml:space="preserve">Nordlyd </w:t>
      </w:r>
      <w:r w:rsidRPr="002C0993">
        <w:rPr>
          <w:rFonts w:ascii="Times New Roman" w:hAnsi="Times New Roman"/>
        </w:rPr>
        <w:t>32(2): 177–204.</w:t>
      </w:r>
      <w:proofErr w:type="gramEnd"/>
    </w:p>
    <w:p w14:paraId="7DA44E70" w14:textId="77777777" w:rsidR="007026B4" w:rsidRPr="002C0993" w:rsidRDefault="007026B4" w:rsidP="007026B4">
      <w:pPr>
        <w:ind w:left="360" w:hanging="360"/>
        <w:rPr>
          <w:rFonts w:ascii="Times New Roman" w:hAnsi="Times New Roman"/>
        </w:rPr>
      </w:pPr>
      <w:r w:rsidRPr="002C0993">
        <w:rPr>
          <w:rFonts w:ascii="Times New Roman" w:hAnsi="Times New Roman"/>
        </w:rPr>
        <w:t>Svenonius, Peter. (2004b)</w:t>
      </w:r>
      <w:r>
        <w:rPr>
          <w:rFonts w:ascii="Times New Roman" w:hAnsi="Times New Roman"/>
        </w:rPr>
        <w:t xml:space="preserve">. </w:t>
      </w:r>
      <w:r w:rsidRPr="002C0993">
        <w:rPr>
          <w:rFonts w:ascii="Times New Roman" w:hAnsi="Times New Roman"/>
        </w:rPr>
        <w:t xml:space="preserve">Slavic </w:t>
      </w:r>
      <w:r>
        <w:rPr>
          <w:rFonts w:ascii="Times New Roman" w:hAnsi="Times New Roman"/>
        </w:rPr>
        <w:t>prefixes inside and outside VP.</w:t>
      </w:r>
      <w:r w:rsidRPr="002C0993">
        <w:rPr>
          <w:rFonts w:ascii="Times New Roman" w:hAnsi="Times New Roman"/>
        </w:rPr>
        <w:t xml:space="preserve"> </w:t>
      </w:r>
      <w:proofErr w:type="gramStart"/>
      <w:r w:rsidRPr="002C0993">
        <w:rPr>
          <w:rFonts w:ascii="Times New Roman" w:hAnsi="Times New Roman"/>
          <w:i/>
          <w:iCs/>
        </w:rPr>
        <w:t xml:space="preserve">Nordlyd </w:t>
      </w:r>
      <w:r w:rsidRPr="002C0993">
        <w:rPr>
          <w:rFonts w:ascii="Times New Roman" w:hAnsi="Times New Roman"/>
        </w:rPr>
        <w:t>32(2): 205–53.</w:t>
      </w:r>
      <w:proofErr w:type="gramEnd"/>
    </w:p>
    <w:p w14:paraId="00F4F927" w14:textId="79FA5C28" w:rsidR="00755488" w:rsidRPr="00755488" w:rsidRDefault="00755488" w:rsidP="00755488">
      <w:pPr>
        <w:ind w:left="360" w:hanging="360"/>
        <w:rPr>
          <w:rFonts w:ascii="Times New Roman" w:hAnsi="Times New Roman"/>
        </w:rPr>
      </w:pPr>
      <w:r w:rsidRPr="00755488">
        <w:rPr>
          <w:rFonts w:ascii="Times New Roman" w:hAnsi="Times New Roman"/>
        </w:rPr>
        <w:t>Townsend, Charles E. (1975)</w:t>
      </w:r>
      <w:r>
        <w:rPr>
          <w:rFonts w:ascii="Times New Roman" w:hAnsi="Times New Roman"/>
        </w:rPr>
        <w:t>.</w:t>
      </w:r>
      <w:r w:rsidRPr="00755488">
        <w:rPr>
          <w:rFonts w:ascii="Times New Roman" w:hAnsi="Times New Roman"/>
        </w:rPr>
        <w:t xml:space="preserve"> </w:t>
      </w:r>
      <w:proofErr w:type="gramStart"/>
      <w:r w:rsidRPr="00755488">
        <w:rPr>
          <w:rFonts w:ascii="Times New Roman" w:hAnsi="Times New Roman"/>
          <w:i/>
          <w:iCs/>
        </w:rPr>
        <w:t>Russian word-formation.</w:t>
      </w:r>
      <w:proofErr w:type="gramEnd"/>
      <w:r w:rsidRPr="00755488">
        <w:rPr>
          <w:rFonts w:ascii="Times New Roman" w:hAnsi="Times New Roman"/>
          <w:i/>
          <w:iCs/>
        </w:rPr>
        <w:t xml:space="preserve"> </w:t>
      </w:r>
      <w:r w:rsidRPr="00755488">
        <w:rPr>
          <w:rFonts w:ascii="Times New Roman" w:hAnsi="Times New Roman"/>
        </w:rPr>
        <w:t>Columbus, OH:</w:t>
      </w:r>
      <w:r>
        <w:rPr>
          <w:rFonts w:ascii="Times New Roman" w:hAnsi="Times New Roman"/>
        </w:rPr>
        <w:t xml:space="preserve"> </w:t>
      </w:r>
      <w:r w:rsidRPr="00755488">
        <w:rPr>
          <w:rFonts w:ascii="Times New Roman" w:hAnsi="Times New Roman"/>
        </w:rPr>
        <w:t>Slavica.</w:t>
      </w:r>
    </w:p>
    <w:p w14:paraId="17EC7C63" w14:textId="46AFEBDE" w:rsidR="000518B6" w:rsidRDefault="00F56DC7" w:rsidP="00F56DC7">
      <w:pPr>
        <w:ind w:left="360" w:hanging="360"/>
        <w:rPr>
          <w:rFonts w:ascii="Times New Roman" w:hAnsi="Times New Roman"/>
        </w:rPr>
      </w:pPr>
      <w:r w:rsidRPr="00F56DC7">
        <w:rPr>
          <w:rFonts w:ascii="Times New Roman" w:hAnsi="Times New Roman"/>
        </w:rPr>
        <w:t>Vey, M. (1952)</w:t>
      </w:r>
      <w:r>
        <w:rPr>
          <w:rFonts w:ascii="Times New Roman" w:hAnsi="Times New Roman"/>
        </w:rPr>
        <w:t xml:space="preserve">. </w:t>
      </w:r>
      <w:r w:rsidRPr="00F56DC7">
        <w:rPr>
          <w:rFonts w:ascii="Times New Roman" w:hAnsi="Times New Roman"/>
        </w:rPr>
        <w:t>Les préver</w:t>
      </w:r>
      <w:r>
        <w:rPr>
          <w:rFonts w:ascii="Times New Roman" w:hAnsi="Times New Roman"/>
        </w:rPr>
        <w:t>bes ‘vides’ en tchéque moderne</w:t>
      </w:r>
      <w:r w:rsidRPr="00F56DC7">
        <w:rPr>
          <w:rFonts w:ascii="Times New Roman" w:hAnsi="Times New Roman"/>
        </w:rPr>
        <w:t>. Revue des</w:t>
      </w:r>
      <w:r>
        <w:rPr>
          <w:rFonts w:ascii="Times New Roman" w:hAnsi="Times New Roman"/>
        </w:rPr>
        <w:t xml:space="preserve"> </w:t>
      </w:r>
      <w:r w:rsidRPr="00F56DC7">
        <w:rPr>
          <w:rFonts w:ascii="Times New Roman" w:hAnsi="Times New Roman"/>
        </w:rPr>
        <w:t>études slaves 29: 82–107.</w:t>
      </w:r>
    </w:p>
    <w:p w14:paraId="7DA7706A" w14:textId="77777777" w:rsidR="00BF4397" w:rsidRPr="00484F54" w:rsidRDefault="00BF4397" w:rsidP="00BF4397">
      <w:pPr>
        <w:ind w:left="360" w:hanging="360"/>
        <w:rPr>
          <w:rFonts w:ascii="Times New Roman" w:hAnsi="Times New Roman"/>
        </w:rPr>
      </w:pPr>
      <w:bookmarkStart w:id="0" w:name="_GoBack"/>
      <w:r w:rsidRPr="00484F54">
        <w:rPr>
          <w:rFonts w:ascii="Times New Roman" w:hAnsi="Times New Roman"/>
        </w:rPr>
        <w:t xml:space="preserve">Veyrenc, Jacques. </w:t>
      </w:r>
      <w:proofErr w:type="gramStart"/>
      <w:r w:rsidRPr="00484F54">
        <w:rPr>
          <w:rFonts w:ascii="Times New Roman" w:hAnsi="Times New Roman"/>
        </w:rPr>
        <w:t xml:space="preserve">(1980) </w:t>
      </w:r>
      <w:r w:rsidRPr="00484F54">
        <w:rPr>
          <w:rFonts w:ascii="Times New Roman" w:hAnsi="Times New Roman"/>
          <w:i/>
          <w:iCs/>
        </w:rPr>
        <w:t>Études sur les verbe russe.</w:t>
      </w:r>
      <w:proofErr w:type="gramEnd"/>
      <w:r w:rsidRPr="00484F54">
        <w:rPr>
          <w:rFonts w:ascii="Times New Roman" w:hAnsi="Times New Roman"/>
          <w:i/>
          <w:iCs/>
        </w:rPr>
        <w:t xml:space="preserve"> </w:t>
      </w:r>
      <w:r w:rsidRPr="00484F54">
        <w:rPr>
          <w:rFonts w:ascii="Times New Roman" w:hAnsi="Times New Roman"/>
        </w:rPr>
        <w:t>Paris: Institut</w:t>
      </w:r>
      <w:r>
        <w:rPr>
          <w:rFonts w:ascii="Times New Roman" w:hAnsi="Times New Roman"/>
        </w:rPr>
        <w:t xml:space="preserve"> </w:t>
      </w:r>
      <w:r w:rsidRPr="00484F54">
        <w:rPr>
          <w:rFonts w:ascii="Times New Roman" w:hAnsi="Times New Roman"/>
        </w:rPr>
        <w:t>d’etudes slaves.</w:t>
      </w:r>
    </w:p>
    <w:bookmarkEnd w:id="0"/>
    <w:p w14:paraId="7230A276" w14:textId="4C6FB35E" w:rsidR="00860E76" w:rsidRPr="00860E76" w:rsidRDefault="00860E76" w:rsidP="00860E76">
      <w:pPr>
        <w:ind w:left="360" w:hanging="360"/>
        <w:rPr>
          <w:rFonts w:ascii="Times New Roman" w:hAnsi="Times New Roman"/>
        </w:rPr>
      </w:pPr>
      <w:r w:rsidRPr="00860E76">
        <w:rPr>
          <w:rFonts w:ascii="Times New Roman" w:hAnsi="Times New Roman"/>
        </w:rPr>
        <w:t>Xrakovskij, V. S. (2005)</w:t>
      </w:r>
      <w:r>
        <w:rPr>
          <w:rFonts w:ascii="Times New Roman" w:hAnsi="Times New Roman"/>
        </w:rPr>
        <w:t xml:space="preserve">. </w:t>
      </w:r>
      <w:proofErr w:type="gramStart"/>
      <w:r w:rsidRPr="00860E76">
        <w:rPr>
          <w:rFonts w:ascii="Times New Roman" w:hAnsi="Times New Roman"/>
        </w:rPr>
        <w:t>Aspe</w:t>
      </w:r>
      <w:r>
        <w:rPr>
          <w:rFonts w:ascii="Times New Roman" w:hAnsi="Times New Roman"/>
        </w:rPr>
        <w:t>ktual’nye trojki i vidovye pary</w:t>
      </w:r>
      <w:r w:rsidRPr="00860E76">
        <w:rPr>
          <w:rFonts w:ascii="Times New Roman" w:hAnsi="Times New Roman"/>
        </w:rPr>
        <w:t>.</w:t>
      </w:r>
      <w:proofErr w:type="gramEnd"/>
      <w:r w:rsidRPr="00860E76">
        <w:rPr>
          <w:rFonts w:ascii="Times New Roman" w:hAnsi="Times New Roman"/>
        </w:rPr>
        <w:t xml:space="preserve"> </w:t>
      </w:r>
      <w:r w:rsidRPr="00860E76">
        <w:rPr>
          <w:rFonts w:ascii="Times New Roman" w:hAnsi="Times New Roman"/>
          <w:i/>
          <w:iCs/>
        </w:rPr>
        <w:t>Russkij</w:t>
      </w:r>
      <w:r>
        <w:rPr>
          <w:rFonts w:ascii="Times New Roman" w:hAnsi="Times New Roman"/>
        </w:rPr>
        <w:t xml:space="preserve"> </w:t>
      </w:r>
      <w:r w:rsidRPr="00860E76">
        <w:rPr>
          <w:rFonts w:ascii="Times New Roman" w:hAnsi="Times New Roman"/>
          <w:i/>
          <w:iCs/>
        </w:rPr>
        <w:t xml:space="preserve">jazyk v naučnom osvjaščenii </w:t>
      </w:r>
      <w:r w:rsidRPr="00860E76">
        <w:rPr>
          <w:rFonts w:ascii="Times New Roman" w:hAnsi="Times New Roman"/>
        </w:rPr>
        <w:t>9(1): 46–59.</w:t>
      </w:r>
    </w:p>
    <w:p w14:paraId="5A6C6DF0" w14:textId="7A7013BE" w:rsidR="00860E76" w:rsidRPr="00860E76" w:rsidRDefault="00860E76" w:rsidP="00860E76">
      <w:pPr>
        <w:ind w:left="360" w:hanging="360"/>
        <w:rPr>
          <w:rFonts w:ascii="Times New Roman" w:hAnsi="Times New Roman"/>
        </w:rPr>
      </w:pPr>
      <w:r w:rsidRPr="00860E76">
        <w:rPr>
          <w:rFonts w:ascii="Times New Roman" w:hAnsi="Times New Roman"/>
        </w:rPr>
        <w:t>Zaliznjak, Anna A. and I. L. Mikaèljan. (2010)</w:t>
      </w:r>
      <w:proofErr w:type="gramStart"/>
      <w:r>
        <w:rPr>
          <w:rFonts w:ascii="Times New Roman" w:hAnsi="Times New Roman"/>
        </w:rPr>
        <w:t xml:space="preserve">. </w:t>
      </w:r>
      <w:r w:rsidRPr="00860E76">
        <w:rPr>
          <w:rFonts w:ascii="Times New Roman" w:hAnsi="Times New Roman"/>
        </w:rPr>
        <w:t>O meste vidovyx troek</w:t>
      </w:r>
      <w:r>
        <w:rPr>
          <w:rFonts w:ascii="Times New Roman" w:hAnsi="Times New Roman"/>
        </w:rPr>
        <w:t xml:space="preserve"> </w:t>
      </w:r>
      <w:r w:rsidRPr="00860E76">
        <w:rPr>
          <w:rFonts w:ascii="Times New Roman" w:hAnsi="Times New Roman"/>
        </w:rPr>
        <w:t>v aspekt</w:t>
      </w:r>
      <w:r>
        <w:rPr>
          <w:rFonts w:ascii="Times New Roman" w:hAnsi="Times New Roman"/>
        </w:rPr>
        <w:t>ual’noj sisteme russkogo jazyka</w:t>
      </w:r>
      <w:r w:rsidRPr="00860E76">
        <w:rPr>
          <w:rFonts w:ascii="Times New Roman" w:hAnsi="Times New Roman"/>
        </w:rPr>
        <w:t>.</w:t>
      </w:r>
      <w:proofErr w:type="gramEnd"/>
      <w:r w:rsidRPr="00860E76">
        <w:rPr>
          <w:rFonts w:ascii="Times New Roman" w:hAnsi="Times New Roman"/>
        </w:rPr>
        <w:t xml:space="preserve"> Dialog 2010. Moscow.</w:t>
      </w:r>
      <w:r>
        <w:rPr>
          <w:rFonts w:ascii="Times New Roman" w:hAnsi="Times New Roman"/>
        </w:rPr>
        <w:t xml:space="preserve"> </w:t>
      </w:r>
      <w:r w:rsidRPr="00860E76">
        <w:rPr>
          <w:rFonts w:ascii="Times New Roman" w:hAnsi="Times New Roman"/>
        </w:rPr>
        <w:t>http://www.dialog-21.ru/digests/dialog2010/materials/html/21.htm</w:t>
      </w:r>
    </w:p>
    <w:p w14:paraId="66A82F18" w14:textId="77777777" w:rsidR="00EA1AAA" w:rsidRPr="00EC27E5" w:rsidRDefault="00EA1AAA" w:rsidP="00EA1AAA">
      <w:pPr>
        <w:ind w:left="360" w:hanging="360"/>
        <w:rPr>
          <w:rFonts w:ascii="Times New Roman" w:hAnsi="Times New Roman"/>
        </w:rPr>
      </w:pPr>
      <w:r>
        <w:rPr>
          <w:rFonts w:ascii="Times New Roman" w:hAnsi="Times New Roman"/>
        </w:rPr>
        <w:t xml:space="preserve">Zaliznjak, Anna. A. </w:t>
      </w:r>
      <w:proofErr w:type="gramStart"/>
      <w:r>
        <w:rPr>
          <w:rFonts w:ascii="Times New Roman" w:hAnsi="Times New Roman"/>
        </w:rPr>
        <w:t>and</w:t>
      </w:r>
      <w:proofErr w:type="gramEnd"/>
      <w:r>
        <w:rPr>
          <w:rFonts w:ascii="Times New Roman" w:hAnsi="Times New Roman"/>
        </w:rPr>
        <w:t xml:space="preserve"> Irina Mikaèljan. (2014)</w:t>
      </w:r>
      <w:proofErr w:type="gramStart"/>
      <w:r>
        <w:rPr>
          <w:rFonts w:ascii="Times New Roman" w:hAnsi="Times New Roman"/>
        </w:rPr>
        <w:t>. Russkaja glagol’naja prefiksacija i problema vidovoj parnosti.</w:t>
      </w:r>
      <w:proofErr w:type="gramEnd"/>
      <w:r>
        <w:rPr>
          <w:rFonts w:ascii="Times New Roman" w:hAnsi="Times New Roman"/>
        </w:rPr>
        <w:t xml:space="preserve"> </w:t>
      </w:r>
      <w:proofErr w:type="gramStart"/>
      <w:r w:rsidRPr="00EC27E5">
        <w:rPr>
          <w:rFonts w:ascii="Times New Roman" w:hAnsi="Times New Roman"/>
          <w:i/>
        </w:rPr>
        <w:t>Mundo Eslavo</w:t>
      </w:r>
      <w:r>
        <w:rPr>
          <w:rFonts w:ascii="Times New Roman" w:hAnsi="Times New Roman"/>
        </w:rPr>
        <w:t xml:space="preserve"> 13: 19-33.</w:t>
      </w:r>
      <w:proofErr w:type="gramEnd"/>
    </w:p>
    <w:p w14:paraId="5D246CF3" w14:textId="47FF7B07" w:rsidR="008775CE" w:rsidRPr="008775CE" w:rsidRDefault="008775CE" w:rsidP="00D56E0B">
      <w:pPr>
        <w:rPr>
          <w:rFonts w:ascii="Times New Roman" w:hAnsi="Times New Roman"/>
        </w:rPr>
      </w:pPr>
    </w:p>
    <w:sectPr w:rsidR="008775CE" w:rsidRPr="008775CE" w:rsidSect="0000632E">
      <w:headerReference w:type="even" r:id="rId7"/>
      <w:headerReference w:type="default" r:id="rId8"/>
      <w:footerReference w:type="even" r:id="rId9"/>
      <w:footerReference w:type="default" r:id="rId10"/>
      <w:pgSz w:w="11900" w:h="16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DC9A79" w14:textId="77777777" w:rsidR="0081209E" w:rsidRDefault="0081209E" w:rsidP="0000632E">
      <w:r>
        <w:separator/>
      </w:r>
    </w:p>
  </w:endnote>
  <w:endnote w:type="continuationSeparator" w:id="0">
    <w:p w14:paraId="3D95127C" w14:textId="77777777" w:rsidR="0081209E" w:rsidRDefault="0081209E" w:rsidP="00006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yriad Hebrew Regular">
    <w:panose1 w:val="01010101010101010101"/>
    <w:charset w:val="00"/>
    <w:family w:val="auto"/>
    <w:pitch w:val="variable"/>
    <w:sig w:usb0="00000803" w:usb1="40000000" w:usb2="00000000" w:usb3="00000000" w:csb0="00000023"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22B4D" w14:textId="77777777" w:rsidR="0081209E" w:rsidRDefault="0081209E" w:rsidP="000063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61F35E" w14:textId="77777777" w:rsidR="0081209E" w:rsidRDefault="0081209E" w:rsidP="0000632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4FB93" w14:textId="77777777" w:rsidR="0081209E" w:rsidRDefault="0081209E" w:rsidP="0000632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45304" w14:textId="77777777" w:rsidR="0081209E" w:rsidRDefault="0081209E" w:rsidP="0000632E">
      <w:r>
        <w:separator/>
      </w:r>
    </w:p>
  </w:footnote>
  <w:footnote w:type="continuationSeparator" w:id="0">
    <w:p w14:paraId="743A83D6" w14:textId="77777777" w:rsidR="0081209E" w:rsidRDefault="0081209E" w:rsidP="000063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2D62F" w14:textId="77777777" w:rsidR="0081209E" w:rsidRDefault="0081209E" w:rsidP="0000632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2BEF94" w14:textId="77777777" w:rsidR="0081209E" w:rsidRDefault="0081209E" w:rsidP="0000632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F1CAB" w14:textId="77777777" w:rsidR="0081209E" w:rsidRDefault="0081209E" w:rsidP="0000632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4397">
      <w:rPr>
        <w:rStyle w:val="PageNumber"/>
        <w:noProof/>
      </w:rPr>
      <w:t>17</w:t>
    </w:r>
    <w:r>
      <w:rPr>
        <w:rStyle w:val="PageNumber"/>
      </w:rPr>
      <w:fldChar w:fldCharType="end"/>
    </w:r>
  </w:p>
  <w:p w14:paraId="3CF13806" w14:textId="77777777" w:rsidR="0081209E" w:rsidRDefault="0081209E" w:rsidP="0000632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CE"/>
    <w:rsid w:val="0000632E"/>
    <w:rsid w:val="000220E9"/>
    <w:rsid w:val="000255E2"/>
    <w:rsid w:val="000360FC"/>
    <w:rsid w:val="00044B55"/>
    <w:rsid w:val="000518B6"/>
    <w:rsid w:val="00072883"/>
    <w:rsid w:val="000A43E8"/>
    <w:rsid w:val="000B3FEE"/>
    <w:rsid w:val="000B5069"/>
    <w:rsid w:val="000C04AD"/>
    <w:rsid w:val="000C0B60"/>
    <w:rsid w:val="000C3ED4"/>
    <w:rsid w:val="000E16E5"/>
    <w:rsid w:val="000E4FC3"/>
    <w:rsid w:val="000F5F99"/>
    <w:rsid w:val="00126967"/>
    <w:rsid w:val="00132DC1"/>
    <w:rsid w:val="001378AC"/>
    <w:rsid w:val="001423BA"/>
    <w:rsid w:val="0015043A"/>
    <w:rsid w:val="00150442"/>
    <w:rsid w:val="00156F96"/>
    <w:rsid w:val="001608A5"/>
    <w:rsid w:val="0016286D"/>
    <w:rsid w:val="00183CB2"/>
    <w:rsid w:val="00191CD0"/>
    <w:rsid w:val="001C2B47"/>
    <w:rsid w:val="001D072D"/>
    <w:rsid w:val="001D188C"/>
    <w:rsid w:val="001E20AD"/>
    <w:rsid w:val="001F78AA"/>
    <w:rsid w:val="00210992"/>
    <w:rsid w:val="002175A4"/>
    <w:rsid w:val="00224916"/>
    <w:rsid w:val="00245610"/>
    <w:rsid w:val="002566D8"/>
    <w:rsid w:val="002708B7"/>
    <w:rsid w:val="00270BB3"/>
    <w:rsid w:val="00284BCF"/>
    <w:rsid w:val="00285115"/>
    <w:rsid w:val="002B3A57"/>
    <w:rsid w:val="002B6B6E"/>
    <w:rsid w:val="002C0993"/>
    <w:rsid w:val="002C4C89"/>
    <w:rsid w:val="002C76CB"/>
    <w:rsid w:val="002F0FB9"/>
    <w:rsid w:val="00344CFF"/>
    <w:rsid w:val="00345A0C"/>
    <w:rsid w:val="00351ED1"/>
    <w:rsid w:val="0037754B"/>
    <w:rsid w:val="00382332"/>
    <w:rsid w:val="003A3319"/>
    <w:rsid w:val="003D6233"/>
    <w:rsid w:val="003D7500"/>
    <w:rsid w:val="003E72D8"/>
    <w:rsid w:val="00405308"/>
    <w:rsid w:val="0041557B"/>
    <w:rsid w:val="00420B0B"/>
    <w:rsid w:val="00432AFF"/>
    <w:rsid w:val="00452CB6"/>
    <w:rsid w:val="00481A44"/>
    <w:rsid w:val="00484F54"/>
    <w:rsid w:val="00496B09"/>
    <w:rsid w:val="00497FC6"/>
    <w:rsid w:val="004C1C55"/>
    <w:rsid w:val="0051444E"/>
    <w:rsid w:val="00523DE1"/>
    <w:rsid w:val="00524AA5"/>
    <w:rsid w:val="005261A5"/>
    <w:rsid w:val="005279DF"/>
    <w:rsid w:val="005925E4"/>
    <w:rsid w:val="00596538"/>
    <w:rsid w:val="005E0303"/>
    <w:rsid w:val="005E6EDF"/>
    <w:rsid w:val="005F3BB3"/>
    <w:rsid w:val="006004CE"/>
    <w:rsid w:val="006355FA"/>
    <w:rsid w:val="00653438"/>
    <w:rsid w:val="00671895"/>
    <w:rsid w:val="00683C00"/>
    <w:rsid w:val="00684191"/>
    <w:rsid w:val="006B3560"/>
    <w:rsid w:val="006C4E8E"/>
    <w:rsid w:val="006E03F1"/>
    <w:rsid w:val="007026B4"/>
    <w:rsid w:val="007144BF"/>
    <w:rsid w:val="00755488"/>
    <w:rsid w:val="00786B13"/>
    <w:rsid w:val="00796605"/>
    <w:rsid w:val="0081209E"/>
    <w:rsid w:val="0081662E"/>
    <w:rsid w:val="0082137D"/>
    <w:rsid w:val="00825A3F"/>
    <w:rsid w:val="00832A8F"/>
    <w:rsid w:val="00860E76"/>
    <w:rsid w:val="0086427D"/>
    <w:rsid w:val="008775CE"/>
    <w:rsid w:val="00891A6A"/>
    <w:rsid w:val="008C0C58"/>
    <w:rsid w:val="008C4312"/>
    <w:rsid w:val="008F742A"/>
    <w:rsid w:val="0092288D"/>
    <w:rsid w:val="0095326A"/>
    <w:rsid w:val="00957CAC"/>
    <w:rsid w:val="00962E0E"/>
    <w:rsid w:val="0097721C"/>
    <w:rsid w:val="009F6C00"/>
    <w:rsid w:val="009F727F"/>
    <w:rsid w:val="00A2185E"/>
    <w:rsid w:val="00A32F44"/>
    <w:rsid w:val="00A51C6F"/>
    <w:rsid w:val="00A628C1"/>
    <w:rsid w:val="00A85A44"/>
    <w:rsid w:val="00A9793F"/>
    <w:rsid w:val="00AA5C30"/>
    <w:rsid w:val="00AC11D8"/>
    <w:rsid w:val="00AC6E10"/>
    <w:rsid w:val="00AD48D3"/>
    <w:rsid w:val="00AE7D9C"/>
    <w:rsid w:val="00B168C8"/>
    <w:rsid w:val="00B40E18"/>
    <w:rsid w:val="00B56D73"/>
    <w:rsid w:val="00B72FDD"/>
    <w:rsid w:val="00B7647B"/>
    <w:rsid w:val="00B939A7"/>
    <w:rsid w:val="00BB4DE0"/>
    <w:rsid w:val="00BE062B"/>
    <w:rsid w:val="00BE2A13"/>
    <w:rsid w:val="00BF1A0A"/>
    <w:rsid w:val="00BF4397"/>
    <w:rsid w:val="00C25D53"/>
    <w:rsid w:val="00C40BB9"/>
    <w:rsid w:val="00C659D0"/>
    <w:rsid w:val="00C80D6A"/>
    <w:rsid w:val="00C85588"/>
    <w:rsid w:val="00C91EEE"/>
    <w:rsid w:val="00CB1995"/>
    <w:rsid w:val="00CB5999"/>
    <w:rsid w:val="00CB7278"/>
    <w:rsid w:val="00CD1C22"/>
    <w:rsid w:val="00CD3442"/>
    <w:rsid w:val="00CD3628"/>
    <w:rsid w:val="00CF65B1"/>
    <w:rsid w:val="00D018F4"/>
    <w:rsid w:val="00D105AF"/>
    <w:rsid w:val="00D21E91"/>
    <w:rsid w:val="00D4456C"/>
    <w:rsid w:val="00D56E0B"/>
    <w:rsid w:val="00D82896"/>
    <w:rsid w:val="00D8516F"/>
    <w:rsid w:val="00D91580"/>
    <w:rsid w:val="00D97B45"/>
    <w:rsid w:val="00DA3C13"/>
    <w:rsid w:val="00DA3CA9"/>
    <w:rsid w:val="00DC0011"/>
    <w:rsid w:val="00DE4126"/>
    <w:rsid w:val="00DE4266"/>
    <w:rsid w:val="00DE7BA3"/>
    <w:rsid w:val="00DF0047"/>
    <w:rsid w:val="00E050A8"/>
    <w:rsid w:val="00E21D06"/>
    <w:rsid w:val="00E30571"/>
    <w:rsid w:val="00E30B6D"/>
    <w:rsid w:val="00E3493F"/>
    <w:rsid w:val="00E35D56"/>
    <w:rsid w:val="00E36A2B"/>
    <w:rsid w:val="00E5679A"/>
    <w:rsid w:val="00E71B17"/>
    <w:rsid w:val="00E948FD"/>
    <w:rsid w:val="00EA1AAA"/>
    <w:rsid w:val="00EC27E5"/>
    <w:rsid w:val="00EF3A03"/>
    <w:rsid w:val="00F00568"/>
    <w:rsid w:val="00F06CD7"/>
    <w:rsid w:val="00F56DC7"/>
    <w:rsid w:val="00F70926"/>
    <w:rsid w:val="00F8295A"/>
    <w:rsid w:val="00F91BD6"/>
    <w:rsid w:val="00FA5FB4"/>
    <w:rsid w:val="00FD720F"/>
    <w:rsid w:val="00FF5C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B30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75C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775CE"/>
    <w:rPr>
      <w:b/>
      <w:bCs/>
    </w:rPr>
  </w:style>
  <w:style w:type="paragraph" w:styleId="Footer">
    <w:name w:val="footer"/>
    <w:basedOn w:val="Normal"/>
    <w:link w:val="FooterChar"/>
    <w:uiPriority w:val="99"/>
    <w:unhideWhenUsed/>
    <w:rsid w:val="0000632E"/>
    <w:pPr>
      <w:tabs>
        <w:tab w:val="center" w:pos="4320"/>
        <w:tab w:val="right" w:pos="8640"/>
      </w:tabs>
    </w:pPr>
  </w:style>
  <w:style w:type="character" w:customStyle="1" w:styleId="FooterChar">
    <w:name w:val="Footer Char"/>
    <w:basedOn w:val="DefaultParagraphFont"/>
    <w:link w:val="Footer"/>
    <w:uiPriority w:val="99"/>
    <w:rsid w:val="0000632E"/>
  </w:style>
  <w:style w:type="character" w:styleId="PageNumber">
    <w:name w:val="page number"/>
    <w:basedOn w:val="DefaultParagraphFont"/>
    <w:uiPriority w:val="99"/>
    <w:semiHidden/>
    <w:unhideWhenUsed/>
    <w:rsid w:val="0000632E"/>
  </w:style>
  <w:style w:type="paragraph" w:styleId="Header">
    <w:name w:val="header"/>
    <w:basedOn w:val="Normal"/>
    <w:link w:val="HeaderChar"/>
    <w:uiPriority w:val="99"/>
    <w:unhideWhenUsed/>
    <w:rsid w:val="0000632E"/>
    <w:pPr>
      <w:tabs>
        <w:tab w:val="center" w:pos="4320"/>
        <w:tab w:val="right" w:pos="8640"/>
      </w:tabs>
    </w:pPr>
  </w:style>
  <w:style w:type="character" w:customStyle="1" w:styleId="HeaderChar">
    <w:name w:val="Header Char"/>
    <w:basedOn w:val="DefaultParagraphFont"/>
    <w:link w:val="Header"/>
    <w:uiPriority w:val="99"/>
    <w:rsid w:val="0000632E"/>
  </w:style>
  <w:style w:type="paragraph" w:styleId="FootnoteText">
    <w:name w:val="footnote text"/>
    <w:basedOn w:val="Normal"/>
    <w:link w:val="FootnoteTextChar"/>
    <w:unhideWhenUsed/>
    <w:rsid w:val="00CD3628"/>
  </w:style>
  <w:style w:type="character" w:customStyle="1" w:styleId="FootnoteTextChar">
    <w:name w:val="Footnote Text Char"/>
    <w:basedOn w:val="DefaultParagraphFont"/>
    <w:link w:val="FootnoteText"/>
    <w:rsid w:val="00CD3628"/>
  </w:style>
  <w:style w:type="character" w:styleId="FootnoteReference">
    <w:name w:val="footnote reference"/>
    <w:basedOn w:val="DefaultParagraphFont"/>
    <w:uiPriority w:val="99"/>
    <w:unhideWhenUsed/>
    <w:rsid w:val="00CD3628"/>
    <w:rPr>
      <w:vertAlign w:val="superscript"/>
    </w:rPr>
  </w:style>
  <w:style w:type="table" w:styleId="TableGrid">
    <w:name w:val="Table Grid"/>
    <w:basedOn w:val="TableNormal"/>
    <w:uiPriority w:val="59"/>
    <w:rsid w:val="00CD36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75C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775CE"/>
    <w:rPr>
      <w:b/>
      <w:bCs/>
    </w:rPr>
  </w:style>
  <w:style w:type="paragraph" w:styleId="Footer">
    <w:name w:val="footer"/>
    <w:basedOn w:val="Normal"/>
    <w:link w:val="FooterChar"/>
    <w:uiPriority w:val="99"/>
    <w:unhideWhenUsed/>
    <w:rsid w:val="0000632E"/>
    <w:pPr>
      <w:tabs>
        <w:tab w:val="center" w:pos="4320"/>
        <w:tab w:val="right" w:pos="8640"/>
      </w:tabs>
    </w:pPr>
  </w:style>
  <w:style w:type="character" w:customStyle="1" w:styleId="FooterChar">
    <w:name w:val="Footer Char"/>
    <w:basedOn w:val="DefaultParagraphFont"/>
    <w:link w:val="Footer"/>
    <w:uiPriority w:val="99"/>
    <w:rsid w:val="0000632E"/>
  </w:style>
  <w:style w:type="character" w:styleId="PageNumber">
    <w:name w:val="page number"/>
    <w:basedOn w:val="DefaultParagraphFont"/>
    <w:uiPriority w:val="99"/>
    <w:semiHidden/>
    <w:unhideWhenUsed/>
    <w:rsid w:val="0000632E"/>
  </w:style>
  <w:style w:type="paragraph" w:styleId="Header">
    <w:name w:val="header"/>
    <w:basedOn w:val="Normal"/>
    <w:link w:val="HeaderChar"/>
    <w:uiPriority w:val="99"/>
    <w:unhideWhenUsed/>
    <w:rsid w:val="0000632E"/>
    <w:pPr>
      <w:tabs>
        <w:tab w:val="center" w:pos="4320"/>
        <w:tab w:val="right" w:pos="8640"/>
      </w:tabs>
    </w:pPr>
  </w:style>
  <w:style w:type="character" w:customStyle="1" w:styleId="HeaderChar">
    <w:name w:val="Header Char"/>
    <w:basedOn w:val="DefaultParagraphFont"/>
    <w:link w:val="Header"/>
    <w:uiPriority w:val="99"/>
    <w:rsid w:val="0000632E"/>
  </w:style>
  <w:style w:type="paragraph" w:styleId="FootnoteText">
    <w:name w:val="footnote text"/>
    <w:basedOn w:val="Normal"/>
    <w:link w:val="FootnoteTextChar"/>
    <w:unhideWhenUsed/>
    <w:rsid w:val="00CD3628"/>
  </w:style>
  <w:style w:type="character" w:customStyle="1" w:styleId="FootnoteTextChar">
    <w:name w:val="Footnote Text Char"/>
    <w:basedOn w:val="DefaultParagraphFont"/>
    <w:link w:val="FootnoteText"/>
    <w:rsid w:val="00CD3628"/>
  </w:style>
  <w:style w:type="character" w:styleId="FootnoteReference">
    <w:name w:val="footnote reference"/>
    <w:basedOn w:val="DefaultParagraphFont"/>
    <w:uiPriority w:val="99"/>
    <w:unhideWhenUsed/>
    <w:rsid w:val="00CD3628"/>
    <w:rPr>
      <w:vertAlign w:val="superscript"/>
    </w:rPr>
  </w:style>
  <w:style w:type="table" w:styleId="TableGrid">
    <w:name w:val="Table Grid"/>
    <w:basedOn w:val="TableNormal"/>
    <w:uiPriority w:val="59"/>
    <w:rsid w:val="00CD36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3280">
      <w:bodyDiv w:val="1"/>
      <w:marLeft w:val="0"/>
      <w:marRight w:val="0"/>
      <w:marTop w:val="0"/>
      <w:marBottom w:val="0"/>
      <w:divBdr>
        <w:top w:val="none" w:sz="0" w:space="0" w:color="auto"/>
        <w:left w:val="none" w:sz="0" w:space="0" w:color="auto"/>
        <w:bottom w:val="none" w:sz="0" w:space="0" w:color="auto"/>
        <w:right w:val="none" w:sz="0" w:space="0" w:color="auto"/>
      </w:divBdr>
    </w:div>
    <w:div w:id="1179393368">
      <w:bodyDiv w:val="1"/>
      <w:marLeft w:val="0"/>
      <w:marRight w:val="0"/>
      <w:marTop w:val="0"/>
      <w:marBottom w:val="0"/>
      <w:divBdr>
        <w:top w:val="none" w:sz="0" w:space="0" w:color="auto"/>
        <w:left w:val="none" w:sz="0" w:space="0" w:color="auto"/>
        <w:bottom w:val="none" w:sz="0" w:space="0" w:color="auto"/>
        <w:right w:val="none" w:sz="0" w:space="0" w:color="auto"/>
      </w:divBdr>
      <w:divsChild>
        <w:div w:id="488249627">
          <w:marLeft w:val="0"/>
          <w:marRight w:val="0"/>
          <w:marTop w:val="0"/>
          <w:marBottom w:val="0"/>
          <w:divBdr>
            <w:top w:val="none" w:sz="0" w:space="0" w:color="auto"/>
            <w:left w:val="none" w:sz="0" w:space="0" w:color="auto"/>
            <w:bottom w:val="none" w:sz="0" w:space="0" w:color="auto"/>
            <w:right w:val="none" w:sz="0" w:space="0" w:color="auto"/>
          </w:divBdr>
        </w:div>
        <w:div w:id="501169232">
          <w:marLeft w:val="0"/>
          <w:marRight w:val="0"/>
          <w:marTop w:val="0"/>
          <w:marBottom w:val="0"/>
          <w:divBdr>
            <w:top w:val="none" w:sz="0" w:space="0" w:color="auto"/>
            <w:left w:val="none" w:sz="0" w:space="0" w:color="auto"/>
            <w:bottom w:val="none" w:sz="0" w:space="0" w:color="auto"/>
            <w:right w:val="none" w:sz="0" w:space="0" w:color="auto"/>
          </w:divBdr>
        </w:div>
        <w:div w:id="1827937125">
          <w:marLeft w:val="0"/>
          <w:marRight w:val="0"/>
          <w:marTop w:val="0"/>
          <w:marBottom w:val="0"/>
          <w:divBdr>
            <w:top w:val="none" w:sz="0" w:space="0" w:color="auto"/>
            <w:left w:val="none" w:sz="0" w:space="0" w:color="auto"/>
            <w:bottom w:val="none" w:sz="0" w:space="0" w:color="auto"/>
            <w:right w:val="none" w:sz="0" w:space="0" w:color="auto"/>
          </w:divBdr>
        </w:div>
        <w:div w:id="82920004">
          <w:marLeft w:val="0"/>
          <w:marRight w:val="0"/>
          <w:marTop w:val="0"/>
          <w:marBottom w:val="0"/>
          <w:divBdr>
            <w:top w:val="none" w:sz="0" w:space="0" w:color="auto"/>
            <w:left w:val="none" w:sz="0" w:space="0" w:color="auto"/>
            <w:bottom w:val="none" w:sz="0" w:space="0" w:color="auto"/>
            <w:right w:val="none" w:sz="0" w:space="0" w:color="auto"/>
          </w:divBdr>
        </w:div>
        <w:div w:id="1460340188">
          <w:marLeft w:val="0"/>
          <w:marRight w:val="0"/>
          <w:marTop w:val="0"/>
          <w:marBottom w:val="0"/>
          <w:divBdr>
            <w:top w:val="none" w:sz="0" w:space="0" w:color="auto"/>
            <w:left w:val="none" w:sz="0" w:space="0" w:color="auto"/>
            <w:bottom w:val="none" w:sz="0" w:space="0" w:color="auto"/>
            <w:right w:val="none" w:sz="0" w:space="0" w:color="auto"/>
          </w:divBdr>
        </w:div>
      </w:divsChild>
    </w:div>
    <w:div w:id="1863781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974</TotalTime>
  <Pages>17</Pages>
  <Words>8704</Words>
  <Characters>49615</Characters>
  <Application>Microsoft Macintosh Word</Application>
  <DocSecurity>0</DocSecurity>
  <Lines>413</Lines>
  <Paragraphs>116</Paragraphs>
  <ScaleCrop>false</ScaleCrop>
  <Company/>
  <LinksUpToDate>false</LinksUpToDate>
  <CharactersWithSpaces>58203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100</cp:revision>
  <cp:lastPrinted>2015-02-09T12:54:00Z</cp:lastPrinted>
  <dcterms:created xsi:type="dcterms:W3CDTF">2015-01-10T09:29:00Z</dcterms:created>
  <dcterms:modified xsi:type="dcterms:W3CDTF">2015-02-09T14:36:00Z</dcterms:modified>
</cp:coreProperties>
</file>