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B0295" w14:textId="77777777" w:rsidR="007367B3" w:rsidRPr="0078732E" w:rsidRDefault="007367B3" w:rsidP="007367B3">
      <w:pPr>
        <w:rPr>
          <w:sz w:val="28"/>
          <w:szCs w:val="28"/>
        </w:rPr>
      </w:pPr>
      <w:r w:rsidRPr="0078732E">
        <w:rPr>
          <w:sz w:val="28"/>
          <w:szCs w:val="28"/>
        </w:rPr>
        <w:t>INFSCI 2725: Data Analytics</w:t>
      </w:r>
    </w:p>
    <w:p w14:paraId="221F11B5" w14:textId="77777777" w:rsidR="007367B3" w:rsidRPr="0078732E" w:rsidRDefault="007367B3" w:rsidP="007367B3">
      <w:pPr>
        <w:rPr>
          <w:sz w:val="28"/>
          <w:szCs w:val="28"/>
        </w:rPr>
      </w:pPr>
    </w:p>
    <w:p w14:paraId="1CF6FEBC" w14:textId="77777777" w:rsidR="00481A33" w:rsidRPr="0078732E" w:rsidRDefault="007367B3" w:rsidP="007367B3">
      <w:pPr>
        <w:rPr>
          <w:sz w:val="28"/>
          <w:szCs w:val="28"/>
        </w:rPr>
      </w:pPr>
      <w:r w:rsidRPr="0078732E">
        <w:rPr>
          <w:sz w:val="28"/>
          <w:szCs w:val="28"/>
        </w:rPr>
        <w:t>Assignment 7</w:t>
      </w:r>
    </w:p>
    <w:p w14:paraId="7DE5329B" w14:textId="77777777" w:rsidR="0078732E" w:rsidRDefault="0078732E" w:rsidP="007367B3">
      <w:pPr>
        <w:rPr>
          <w:sz w:val="28"/>
          <w:szCs w:val="28"/>
        </w:rPr>
      </w:pPr>
    </w:p>
    <w:p w14:paraId="340F487B" w14:textId="761FA6D9" w:rsidR="00E56966" w:rsidRDefault="00E56966" w:rsidP="007367B3">
      <w:pPr>
        <w:rPr>
          <w:sz w:val="28"/>
          <w:szCs w:val="28"/>
        </w:rPr>
      </w:pPr>
      <w:r>
        <w:rPr>
          <w:sz w:val="28"/>
          <w:szCs w:val="28"/>
        </w:rPr>
        <w:t>Jinrong Liu, Fengxi Liu</w:t>
      </w:r>
    </w:p>
    <w:p w14:paraId="495C546D" w14:textId="77777777" w:rsidR="00E56966" w:rsidRDefault="00E56966" w:rsidP="007367B3">
      <w:pPr>
        <w:rPr>
          <w:sz w:val="28"/>
          <w:szCs w:val="28"/>
        </w:rPr>
      </w:pPr>
      <w:bookmarkStart w:id="0" w:name="_GoBack"/>
      <w:bookmarkEnd w:id="0"/>
    </w:p>
    <w:p w14:paraId="13DF3355" w14:textId="47517B8E" w:rsidR="0078732E" w:rsidRPr="0078732E" w:rsidRDefault="0078732E" w:rsidP="007367B3">
      <w:pPr>
        <w:rPr>
          <w:sz w:val="28"/>
          <w:szCs w:val="28"/>
        </w:rPr>
      </w:pPr>
      <w:r w:rsidRPr="0078732E">
        <w:rPr>
          <w:sz w:val="28"/>
          <w:szCs w:val="28"/>
        </w:rPr>
        <w:t>Objects:</w:t>
      </w:r>
    </w:p>
    <w:p w14:paraId="0F578454" w14:textId="4BE32DC9" w:rsidR="0078732E" w:rsidRPr="0078732E" w:rsidRDefault="0078732E" w:rsidP="0078732E">
      <w:pPr>
        <w:pStyle w:val="HTMLPreformatted"/>
        <w:numPr>
          <w:ilvl w:val="0"/>
          <w:numId w:val="4"/>
        </w:numPr>
        <w:rPr>
          <w:rFonts w:asciiTheme="minorHAnsi" w:hAnsiTheme="minorHAnsi"/>
          <w:color w:val="000000"/>
          <w:sz w:val="28"/>
          <w:szCs w:val="28"/>
        </w:rPr>
      </w:pPr>
      <w:r w:rsidRPr="0078732E">
        <w:rPr>
          <w:rFonts w:asciiTheme="minorHAnsi" w:hAnsiTheme="minorHAnsi"/>
          <w:sz w:val="28"/>
          <w:szCs w:val="28"/>
        </w:rPr>
        <w:t xml:space="preserve">Data that should be analyzed: Iris data ( </w:t>
      </w:r>
      <w:hyperlink r:id="rId5" w:history="1">
        <w:r w:rsidRPr="0078732E">
          <w:rPr>
            <w:rStyle w:val="Hyperlink"/>
            <w:rFonts w:asciiTheme="minorHAnsi" w:hAnsiTheme="minorHAnsi"/>
            <w:sz w:val="28"/>
            <w:szCs w:val="28"/>
          </w:rPr>
          <w:t>http://archive.ics.uci.edu/ml/datasets/Iris</w:t>
        </w:r>
      </w:hyperlink>
      <w:r w:rsidRPr="0078732E">
        <w:rPr>
          <w:rFonts w:asciiTheme="minorHAnsi" w:hAnsiTheme="minorHAnsi"/>
          <w:color w:val="000000"/>
          <w:sz w:val="28"/>
          <w:szCs w:val="28"/>
        </w:rPr>
        <w:t xml:space="preserve"> ) and Congressional Voting Records ( </w:t>
      </w:r>
      <w:hyperlink r:id="rId6" w:history="1">
        <w:r w:rsidRPr="0078732E">
          <w:rPr>
            <w:rStyle w:val="Hyperlink"/>
            <w:rFonts w:asciiTheme="minorHAnsi" w:hAnsiTheme="minorHAnsi"/>
            <w:sz w:val="28"/>
            <w:szCs w:val="28"/>
          </w:rPr>
          <w:t>http://archive.ics.uci.edu/ml/datasets/Congressional+Voting+Records</w:t>
        </w:r>
      </w:hyperlink>
      <w:r w:rsidRPr="0078732E">
        <w:rPr>
          <w:rFonts w:asciiTheme="minorHAnsi" w:hAnsiTheme="minorHAnsi"/>
          <w:color w:val="000000"/>
          <w:sz w:val="28"/>
          <w:szCs w:val="28"/>
        </w:rPr>
        <w:t xml:space="preserve"> )</w:t>
      </w:r>
    </w:p>
    <w:p w14:paraId="2D70469B" w14:textId="78E6DCF5" w:rsidR="0078732E" w:rsidRDefault="0078732E" w:rsidP="007873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8732E">
        <w:rPr>
          <w:sz w:val="28"/>
          <w:szCs w:val="28"/>
        </w:rPr>
        <w:t>Try</w:t>
      </w:r>
      <w:r>
        <w:rPr>
          <w:sz w:val="28"/>
          <w:szCs w:val="28"/>
        </w:rPr>
        <w:t xml:space="preserve"> different learning algorithms and their parameters then check and report their classification accuracy</w:t>
      </w:r>
      <w:r w:rsidR="00435153">
        <w:rPr>
          <w:sz w:val="28"/>
          <w:szCs w:val="28"/>
        </w:rPr>
        <w:t xml:space="preserve"> for each data set</w:t>
      </w:r>
      <w:r>
        <w:rPr>
          <w:sz w:val="28"/>
          <w:szCs w:val="28"/>
        </w:rPr>
        <w:t>.</w:t>
      </w:r>
    </w:p>
    <w:p w14:paraId="4DB2C29C" w14:textId="4BB7A24F" w:rsidR="0078732E" w:rsidRDefault="0078732E" w:rsidP="007873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Try to improve</w:t>
      </w:r>
      <w:r w:rsidR="00435153">
        <w:rPr>
          <w:sz w:val="28"/>
          <w:szCs w:val="28"/>
        </w:rPr>
        <w:t xml:space="preserve"> the accuracy by using different learning methods for each data set.</w:t>
      </w:r>
    </w:p>
    <w:p w14:paraId="5EDA7B8D" w14:textId="3D99B35E" w:rsidR="00435153" w:rsidRDefault="00435153" w:rsidP="007873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Report the best classification accuracy that you have been able to achieve for each of the two data sets along with the methods that have the best accuracy.</w:t>
      </w:r>
    </w:p>
    <w:p w14:paraId="57178D6F" w14:textId="77777777" w:rsidR="00435153" w:rsidRPr="00435153" w:rsidRDefault="00435153" w:rsidP="00435153">
      <w:pPr>
        <w:rPr>
          <w:sz w:val="28"/>
          <w:szCs w:val="28"/>
        </w:rPr>
      </w:pPr>
    </w:p>
    <w:p w14:paraId="5014C770" w14:textId="0D626C3E" w:rsidR="0078732E" w:rsidRDefault="0078732E" w:rsidP="007367B3">
      <w:pPr>
        <w:rPr>
          <w:sz w:val="28"/>
          <w:szCs w:val="28"/>
        </w:rPr>
      </w:pPr>
      <w:r>
        <w:rPr>
          <w:sz w:val="28"/>
          <w:szCs w:val="28"/>
        </w:rPr>
        <w:t>Analytical tool: Weka</w:t>
      </w:r>
    </w:p>
    <w:p w14:paraId="4833FC4A" w14:textId="77777777" w:rsidR="0078732E" w:rsidRPr="0078732E" w:rsidRDefault="0078732E" w:rsidP="007367B3">
      <w:pPr>
        <w:rPr>
          <w:sz w:val="28"/>
          <w:szCs w:val="28"/>
        </w:rPr>
      </w:pPr>
    </w:p>
    <w:p w14:paraId="5CD352FA" w14:textId="6505E954" w:rsidR="0078732E" w:rsidRDefault="0078732E" w:rsidP="007873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732E">
        <w:rPr>
          <w:sz w:val="28"/>
          <w:szCs w:val="28"/>
        </w:rPr>
        <w:t>Iris</w:t>
      </w:r>
      <w:r w:rsidR="00435153">
        <w:rPr>
          <w:sz w:val="28"/>
          <w:szCs w:val="28"/>
        </w:rPr>
        <w:t xml:space="preserve"> data set</w:t>
      </w:r>
    </w:p>
    <w:p w14:paraId="5B2C4FBB" w14:textId="279D5824" w:rsidR="00435153" w:rsidRDefault="00435153" w:rsidP="0043515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Step 1: Di</w:t>
      </w:r>
      <w:r w:rsidR="0078732E">
        <w:rPr>
          <w:sz w:val="28"/>
          <w:szCs w:val="28"/>
        </w:rPr>
        <w:t>scretize the data</w:t>
      </w:r>
    </w:p>
    <w:p w14:paraId="69DAF0A2" w14:textId="45605C83" w:rsidR="0078732E" w:rsidRDefault="0078732E" w:rsidP="00435153">
      <w:pPr>
        <w:pStyle w:val="ListParagraph"/>
        <w:ind w:left="360"/>
        <w:rPr>
          <w:sz w:val="28"/>
          <w:szCs w:val="28"/>
        </w:rPr>
      </w:pPr>
      <w:r w:rsidRPr="00435153">
        <w:rPr>
          <w:sz w:val="28"/>
          <w:szCs w:val="28"/>
        </w:rPr>
        <w:t xml:space="preserve">We import the Iris data </w:t>
      </w:r>
      <w:r w:rsidR="00F53E9F">
        <w:rPr>
          <w:sz w:val="28"/>
          <w:szCs w:val="28"/>
        </w:rPr>
        <w:t>into Weka</w:t>
      </w:r>
      <w:r w:rsidR="00435153">
        <w:rPr>
          <w:sz w:val="28"/>
          <w:szCs w:val="28"/>
        </w:rPr>
        <w:t xml:space="preserve"> and di</w:t>
      </w:r>
      <w:r w:rsidR="00F53E9F">
        <w:rPr>
          <w:sz w:val="28"/>
          <w:szCs w:val="28"/>
        </w:rPr>
        <w:t>scretize the data firstly.</w:t>
      </w:r>
    </w:p>
    <w:p w14:paraId="2B5A8488" w14:textId="5B2FE728" w:rsidR="003A33E8" w:rsidRDefault="00F53E9F" w:rsidP="003A33E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Before we discretize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the data:</w:t>
      </w:r>
    </w:p>
    <w:p w14:paraId="57C3D461" w14:textId="643EADC4" w:rsidR="003A33E8" w:rsidRPr="003A33E8" w:rsidRDefault="003A33E8" w:rsidP="003A33E8">
      <w:pPr>
        <w:pStyle w:val="ListParagraph"/>
        <w:ind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659A627B" wp14:editId="3BFB24F9">
            <wp:extent cx="4940675" cy="4803140"/>
            <wp:effectExtent l="0" t="0" r="12700" b="0"/>
            <wp:docPr id="3" name="Picture 3" descr="../../../../../Desktop/Screen%20Shot%202016-04-04%20at%20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04-04%20at%204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757" cy="480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3D19" w14:textId="77777777" w:rsidR="003A33E8" w:rsidRDefault="003A33E8" w:rsidP="00F53E9F">
      <w:pPr>
        <w:pStyle w:val="ListParagraph"/>
        <w:ind w:left="360"/>
        <w:rPr>
          <w:sz w:val="28"/>
          <w:szCs w:val="28"/>
        </w:rPr>
      </w:pPr>
    </w:p>
    <w:p w14:paraId="28445778" w14:textId="7D431A37" w:rsidR="00F53E9F" w:rsidRDefault="00F53E9F" w:rsidP="00F53E9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After we discretize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the data:</w:t>
      </w:r>
    </w:p>
    <w:p w14:paraId="1251B0B6" w14:textId="546F182D" w:rsidR="00F53E9F" w:rsidRDefault="003A33E8" w:rsidP="00F53E9F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C6F44B" wp14:editId="58370A6D">
            <wp:extent cx="5013860" cy="4917440"/>
            <wp:effectExtent l="0" t="0" r="0" b="10160"/>
            <wp:docPr id="4" name="Picture 4" descr="../../../../../Desktop/Screen%20Shot%202016-04-04%20at%20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04-04%20at%204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944" cy="492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E302" w14:textId="77777777" w:rsidR="003A33E8" w:rsidRDefault="003A33E8" w:rsidP="00F53E9F">
      <w:pPr>
        <w:pStyle w:val="ListParagraph"/>
        <w:ind w:left="360"/>
        <w:rPr>
          <w:sz w:val="28"/>
          <w:szCs w:val="28"/>
        </w:rPr>
      </w:pPr>
    </w:p>
    <w:p w14:paraId="4F24B2D3" w14:textId="77777777" w:rsidR="000168E8" w:rsidRDefault="003A33E8" w:rsidP="000168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Step 2: Select and run and algorithm</w:t>
      </w:r>
    </w:p>
    <w:p w14:paraId="2936BBB3" w14:textId="4DED3513" w:rsidR="003A33E8" w:rsidRPr="000168E8" w:rsidRDefault="003A33E8" w:rsidP="000168E8">
      <w:pPr>
        <w:pStyle w:val="ListParagraph"/>
        <w:ind w:left="360"/>
        <w:rPr>
          <w:sz w:val="28"/>
          <w:szCs w:val="28"/>
        </w:rPr>
      </w:pPr>
      <w:r w:rsidRPr="000168E8">
        <w:rPr>
          <w:sz w:val="28"/>
          <w:szCs w:val="28"/>
        </w:rPr>
        <w:t>By default, the algorithm is set as “ZeroR”, the result is as follows:</w:t>
      </w:r>
    </w:p>
    <w:p w14:paraId="5297D76E" w14:textId="1A17AF92" w:rsidR="003A33E8" w:rsidRDefault="003A33E8" w:rsidP="00F53E9F">
      <w:pPr>
        <w:pStyle w:val="ListParagraph"/>
        <w:ind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E784C11" wp14:editId="2E6E04E1">
            <wp:extent cx="5080635" cy="4993787"/>
            <wp:effectExtent l="0" t="0" r="0" b="10160"/>
            <wp:docPr id="5" name="Picture 5" descr="../../../../../Desktop/Screen%20Shot%202016-04-04%20at%20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6-04-04%20at%205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01" cy="49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0221" w14:textId="77777777" w:rsidR="003A33E8" w:rsidRDefault="003A33E8" w:rsidP="00F53E9F">
      <w:pPr>
        <w:pStyle w:val="ListParagraph"/>
        <w:ind w:left="360"/>
        <w:rPr>
          <w:sz w:val="28"/>
          <w:szCs w:val="28"/>
        </w:rPr>
      </w:pPr>
    </w:p>
    <w:p w14:paraId="0D649664" w14:textId="1B0B9F7D" w:rsidR="003A33E8" w:rsidRDefault="004E3E97" w:rsidP="00F53E9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451921">
        <w:rPr>
          <w:b/>
          <w:sz w:val="28"/>
          <w:szCs w:val="28"/>
        </w:rPr>
        <w:t>ZeroR</w:t>
      </w:r>
      <w:r>
        <w:rPr>
          <w:sz w:val="28"/>
          <w:szCs w:val="28"/>
        </w:rPr>
        <w:t xml:space="preserve"> algorithm selects the majority class in the dataset, in this case, all three species of iris are equally present in the data, so it picks the first one: iris setosa. It uses this to make all predictions. This is the baseline for the dataset and the measure by which all algorithms can be compared. The result is 33%, which means that each of the three classes are equally represented, assigning one of the three to each prediction results in 33% classification accuracy.</w:t>
      </w:r>
    </w:p>
    <w:p w14:paraId="69591F1E" w14:textId="77777777" w:rsidR="004E3E97" w:rsidRDefault="004E3E97" w:rsidP="00F53E9F">
      <w:pPr>
        <w:pStyle w:val="ListParagraph"/>
        <w:ind w:left="360"/>
        <w:rPr>
          <w:sz w:val="28"/>
          <w:szCs w:val="28"/>
        </w:rPr>
      </w:pPr>
    </w:p>
    <w:p w14:paraId="27F22CDE" w14:textId="2309D5FD" w:rsidR="004E3E97" w:rsidRDefault="004E3E97" w:rsidP="00F53E9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We</w:t>
      </w:r>
      <w:r w:rsidR="000168E8">
        <w:rPr>
          <w:sz w:val="28"/>
          <w:szCs w:val="28"/>
        </w:rPr>
        <w:t xml:space="preserve"> note that the test options use</w:t>
      </w:r>
      <w:r>
        <w:rPr>
          <w:sz w:val="28"/>
          <w:szCs w:val="28"/>
        </w:rPr>
        <w:t xml:space="preserve"> Cross Validation by default with 10 folds. This means that the dataset is split into 10 parts</w:t>
      </w:r>
      <w:r w:rsidR="000168E8">
        <w:rPr>
          <w:sz w:val="28"/>
          <w:szCs w:val="28"/>
        </w:rPr>
        <w:t>, the first 9 are used to train the algorithm, and the 10</w:t>
      </w:r>
      <w:r w:rsidR="000168E8" w:rsidRPr="000168E8">
        <w:rPr>
          <w:sz w:val="28"/>
          <w:szCs w:val="28"/>
          <w:vertAlign w:val="superscript"/>
        </w:rPr>
        <w:t>th</w:t>
      </w:r>
      <w:r w:rsidR="000168E8">
        <w:rPr>
          <w:sz w:val="28"/>
          <w:szCs w:val="28"/>
        </w:rPr>
        <w:t xml:space="preserve"> is used to access the algorithm. This process is repeated allowing each of the 10 parts of the split dataset a chance to be held out test set.</w:t>
      </w:r>
    </w:p>
    <w:p w14:paraId="2019ED60" w14:textId="77777777" w:rsidR="000168E8" w:rsidRDefault="000168E8" w:rsidP="00F53E9F">
      <w:pPr>
        <w:pStyle w:val="ListParagraph"/>
        <w:ind w:left="360"/>
        <w:rPr>
          <w:sz w:val="28"/>
          <w:szCs w:val="28"/>
        </w:rPr>
      </w:pPr>
    </w:p>
    <w:p w14:paraId="1DB43CB1" w14:textId="28CA3DD8" w:rsidR="000168E8" w:rsidRDefault="000168E8" w:rsidP="00F53E9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Then we tried another algorithm which is “</w:t>
      </w:r>
      <w:r w:rsidRPr="00451921">
        <w:rPr>
          <w:b/>
          <w:sz w:val="28"/>
          <w:szCs w:val="28"/>
        </w:rPr>
        <w:t>J48</w:t>
      </w:r>
      <w:r>
        <w:rPr>
          <w:sz w:val="28"/>
          <w:szCs w:val="28"/>
        </w:rPr>
        <w:t>” (C4.8 algorithm in Java), the result is as follows:</w:t>
      </w:r>
    </w:p>
    <w:p w14:paraId="57DBDD6B" w14:textId="0571EFB5" w:rsidR="000168E8" w:rsidRDefault="006B6AC5" w:rsidP="00F53E9F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8D22AE" wp14:editId="57D1B334">
            <wp:extent cx="4902018" cy="4828540"/>
            <wp:effectExtent l="0" t="0" r="635" b="0"/>
            <wp:docPr id="6" name="Picture 6" descr="../../../../../Desktop/Screen%20Shot%202016-04-04%20at%20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6-04-04%20at%206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860" cy="483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7D04" w14:textId="77777777" w:rsidR="003A33E8" w:rsidRDefault="003A33E8" w:rsidP="00F53E9F">
      <w:pPr>
        <w:pStyle w:val="ListParagraph"/>
        <w:ind w:left="360"/>
        <w:rPr>
          <w:sz w:val="28"/>
          <w:szCs w:val="28"/>
        </w:rPr>
      </w:pPr>
    </w:p>
    <w:p w14:paraId="22D4B459" w14:textId="2CAE139E" w:rsidR="006B6AC5" w:rsidRDefault="006B6AC5" w:rsidP="00F53E9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This algorithm was also run with 10 folds cross validation, which means that it was given an opportunity to make a prediction for each instance of the dataset.</w:t>
      </w:r>
    </w:p>
    <w:p w14:paraId="2D3350DE" w14:textId="77777777" w:rsidR="00B702F2" w:rsidRDefault="00B702F2" w:rsidP="00F53E9F">
      <w:pPr>
        <w:pStyle w:val="ListParagraph"/>
        <w:ind w:left="360"/>
        <w:rPr>
          <w:sz w:val="28"/>
          <w:szCs w:val="28"/>
        </w:rPr>
      </w:pPr>
    </w:p>
    <w:p w14:paraId="24B21E88" w14:textId="40F71E73" w:rsidR="00B702F2" w:rsidRDefault="00B702F2" w:rsidP="00F53E9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Using J48 algorithm, the classification accuracy should be 144/150, which is 96%, it is a lot better than the baseline of 33%.</w:t>
      </w:r>
    </w:p>
    <w:p w14:paraId="6357F4CC" w14:textId="77777777" w:rsidR="00B702F2" w:rsidRDefault="00B702F2" w:rsidP="00F53E9F">
      <w:pPr>
        <w:pStyle w:val="ListParagraph"/>
        <w:ind w:left="360"/>
        <w:rPr>
          <w:sz w:val="28"/>
          <w:szCs w:val="28"/>
        </w:rPr>
      </w:pPr>
    </w:p>
    <w:p w14:paraId="7758222C" w14:textId="234C149F" w:rsidR="00451921" w:rsidRDefault="00B702F2" w:rsidP="0045192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From Confusion Matrix, we can see a table of actual classes compared predicted classes. For iris_setosa, the classification worked well; for iris_versicolor, there was 1 error where iris_versicolor was classified as iris_virginica; for iris_virginica, there were 5 cases that the iris_virginica were classified as </w:t>
      </w:r>
      <w:r w:rsidR="00451921">
        <w:rPr>
          <w:sz w:val="28"/>
          <w:szCs w:val="28"/>
        </w:rPr>
        <w:t>iris_versicolor.</w:t>
      </w:r>
    </w:p>
    <w:p w14:paraId="38BFE430" w14:textId="77777777" w:rsidR="00451921" w:rsidRDefault="00451921" w:rsidP="00451921">
      <w:pPr>
        <w:pStyle w:val="ListParagraph"/>
        <w:ind w:left="360"/>
        <w:rPr>
          <w:sz w:val="28"/>
          <w:szCs w:val="28"/>
        </w:rPr>
      </w:pPr>
    </w:p>
    <w:p w14:paraId="34A1E9C4" w14:textId="4E1C2655" w:rsidR="00451921" w:rsidRDefault="00451921" w:rsidP="0045192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briefly tried other algorithms like </w:t>
      </w:r>
      <w:r w:rsidRPr="00451921">
        <w:rPr>
          <w:b/>
          <w:sz w:val="28"/>
          <w:szCs w:val="28"/>
        </w:rPr>
        <w:t>BayesNet</w:t>
      </w:r>
      <w:r>
        <w:rPr>
          <w:sz w:val="28"/>
          <w:szCs w:val="28"/>
        </w:rPr>
        <w:t xml:space="preserve"> and </w:t>
      </w:r>
      <w:r w:rsidRPr="00451921">
        <w:rPr>
          <w:b/>
          <w:sz w:val="28"/>
          <w:szCs w:val="28"/>
        </w:rPr>
        <w:t>KStar</w:t>
      </w:r>
      <w:r>
        <w:rPr>
          <w:sz w:val="28"/>
          <w:szCs w:val="28"/>
        </w:rPr>
        <w:t>.</w:t>
      </w:r>
    </w:p>
    <w:p w14:paraId="28F77AD3" w14:textId="722BBED8" w:rsidR="00451921" w:rsidRDefault="00451921" w:rsidP="0045192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Their Classifier outputs are as follows:</w:t>
      </w:r>
    </w:p>
    <w:p w14:paraId="354090DA" w14:textId="0901BB0A" w:rsidR="00451921" w:rsidRDefault="00451921" w:rsidP="0045192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BayesNet:</w:t>
      </w:r>
    </w:p>
    <w:p w14:paraId="5A4A5F02" w14:textId="254903A7" w:rsidR="00451921" w:rsidRDefault="00451921" w:rsidP="00451921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B28CC2" wp14:editId="770F6956">
            <wp:extent cx="5943600" cy="3441700"/>
            <wp:effectExtent l="0" t="0" r="0" b="12700"/>
            <wp:docPr id="7" name="Picture 7" descr="../../../../../Desktop/Screen%20Shot%202016-04-04%20at%2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6-04-04%20at%207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BF3F" w14:textId="77777777" w:rsidR="00451921" w:rsidRDefault="00451921" w:rsidP="00451921">
      <w:pPr>
        <w:pStyle w:val="ListParagraph"/>
        <w:ind w:left="360"/>
        <w:rPr>
          <w:sz w:val="28"/>
          <w:szCs w:val="28"/>
        </w:rPr>
      </w:pPr>
    </w:p>
    <w:p w14:paraId="5A20BEB2" w14:textId="227118D2" w:rsidR="00451921" w:rsidRDefault="00451921" w:rsidP="0045192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KStar:</w:t>
      </w:r>
    </w:p>
    <w:p w14:paraId="67D1EDE1" w14:textId="356D6E4C" w:rsidR="00451921" w:rsidRDefault="00451921" w:rsidP="00451921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25ED01" wp14:editId="1BF231CE">
            <wp:extent cx="5943600" cy="3352800"/>
            <wp:effectExtent l="0" t="0" r="0" b="0"/>
            <wp:docPr id="8" name="Picture 8" descr="../../../../../Desktop/Screen%20Shot%202016-04-04%20at%2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6-04-04%20at%207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375B" w14:textId="18978755" w:rsidR="00451921" w:rsidRDefault="00451921" w:rsidP="0045192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It is interesting that these two algorithms showed almost the same result according to the classification accuracy and confusion matrix.</w:t>
      </w:r>
    </w:p>
    <w:p w14:paraId="2DB8761A" w14:textId="77777777" w:rsidR="00451921" w:rsidRDefault="00451921" w:rsidP="00451921">
      <w:pPr>
        <w:pStyle w:val="ListParagraph"/>
        <w:ind w:left="360"/>
        <w:rPr>
          <w:sz w:val="28"/>
          <w:szCs w:val="28"/>
        </w:rPr>
      </w:pPr>
    </w:p>
    <w:p w14:paraId="2CE89838" w14:textId="02062919" w:rsidR="00E27BAE" w:rsidRDefault="00451921" w:rsidP="00E27BAE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Comparing all the algorithms that we have tried, the J48 algorithm showed the best classification accuracy which is 96%.</w:t>
      </w:r>
    </w:p>
    <w:p w14:paraId="71D14927" w14:textId="77777777" w:rsidR="001F5696" w:rsidRDefault="001F5696" w:rsidP="00E27BAE">
      <w:pPr>
        <w:pStyle w:val="ListParagraph"/>
        <w:ind w:left="360"/>
        <w:rPr>
          <w:sz w:val="28"/>
          <w:szCs w:val="28"/>
        </w:rPr>
      </w:pPr>
    </w:p>
    <w:p w14:paraId="45606A31" w14:textId="77777777" w:rsidR="001F5696" w:rsidRPr="001F5696" w:rsidRDefault="001F5696" w:rsidP="001F56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5696">
        <w:rPr>
          <w:sz w:val="28"/>
          <w:szCs w:val="28"/>
        </w:rPr>
        <w:t>Congressional Voting Records data set.</w:t>
      </w:r>
    </w:p>
    <w:p w14:paraId="097A522D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sz w:val="28"/>
          <w:szCs w:val="28"/>
        </w:rPr>
        <w:t xml:space="preserve">Step 1: </w:t>
      </w:r>
      <w:r w:rsidRPr="001F5696">
        <w:rPr>
          <w:sz w:val="28"/>
          <w:szCs w:val="28"/>
        </w:rPr>
        <w:t>Data clean up and discretize</w:t>
      </w:r>
    </w:p>
    <w:p w14:paraId="756994F6" w14:textId="34AF3D53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sz w:val="28"/>
          <w:szCs w:val="28"/>
        </w:rPr>
        <w:t>We used filter/unsupervised/discretize in WEKA GUI to do the data discretize.</w:t>
      </w:r>
    </w:p>
    <w:p w14:paraId="41D05CBD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</w:p>
    <w:p w14:paraId="0FC96419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sz w:val="28"/>
          <w:szCs w:val="28"/>
        </w:rPr>
        <w:t>Step 2: Clssification</w:t>
      </w:r>
    </w:p>
    <w:p w14:paraId="48DFFA3D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sz w:val="28"/>
          <w:szCs w:val="28"/>
        </w:rPr>
        <w:t xml:space="preserve">We use “10 –folds “cross validation to check the classification accuracy of different algorithms. We use the rate of correctly classified instances as a measurable indicator of classification accuracy.  </w:t>
      </w:r>
    </w:p>
    <w:p w14:paraId="50A6D09A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</w:p>
    <w:p w14:paraId="27460483" w14:textId="538FD9E4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noProof/>
          <w:sz w:val="28"/>
          <w:szCs w:val="28"/>
        </w:rPr>
        <w:drawing>
          <wp:inline distT="0" distB="0" distL="0" distR="0" wp14:anchorId="7CE9F683" wp14:editId="36A2EEEF">
            <wp:extent cx="4668982" cy="3525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187" cy="352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7671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</w:p>
    <w:p w14:paraId="3847D126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sz w:val="28"/>
          <w:szCs w:val="28"/>
        </w:rPr>
        <w:t>After trying different algorithms, we conclude that except several algorithms (such as ZeroR 61%), the correctly classified instances rate is mainly ranged between 88% -95%. In all the algorithms we have tested, RandomForest(trees) got the highest correctly classified rate.(95.8621%) Here is the result of Random Forrest classification.</w:t>
      </w:r>
    </w:p>
    <w:p w14:paraId="23EFC28E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noProof/>
          <w:sz w:val="28"/>
          <w:szCs w:val="28"/>
        </w:rPr>
        <w:drawing>
          <wp:inline distT="0" distB="0" distL="0" distR="0" wp14:anchorId="23B51DAB" wp14:editId="763FF09A">
            <wp:extent cx="4429454" cy="2840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3244" cy="284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4799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</w:p>
    <w:p w14:paraId="028ECB66" w14:textId="40079163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sz w:val="28"/>
          <w:szCs w:val="28"/>
        </w:rPr>
        <w:t>Instances that are correctly classified are 417 out of 500, which means the correctly classified rate is 95.8621%.</w:t>
      </w:r>
    </w:p>
    <w:p w14:paraId="1804A11C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</w:p>
    <w:p w14:paraId="54E6DE57" w14:textId="58CBCED0" w:rsid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sz w:val="28"/>
          <w:szCs w:val="28"/>
        </w:rPr>
        <w:t>For details, we can know from the confusion matrix. A represents the republican while b represents democrat. There are 174 republican</w:t>
      </w:r>
      <w:r w:rsidR="00305392">
        <w:rPr>
          <w:sz w:val="28"/>
          <w:szCs w:val="28"/>
        </w:rPr>
        <w:t>s</w:t>
      </w:r>
      <w:r w:rsidRPr="001F5696">
        <w:rPr>
          <w:sz w:val="28"/>
          <w:szCs w:val="28"/>
        </w:rPr>
        <w:t xml:space="preserve"> while 162 of them are correctly classified. 12 of the republican are wrongly classified as democrat. And there are 261 democrats while 255 of them are correctly classified and 6 of them are wrongly classified as republican. Confusion matrix gives us more details about the classification. And we can conclude that Random Forrest is a successful classification model for the data set of congressmen.</w:t>
      </w:r>
    </w:p>
    <w:p w14:paraId="5B72E405" w14:textId="77777777" w:rsidR="00604CE9" w:rsidRPr="001F5696" w:rsidRDefault="00604CE9" w:rsidP="001F5696">
      <w:pPr>
        <w:pStyle w:val="ListParagraph"/>
        <w:ind w:left="360"/>
        <w:rPr>
          <w:sz w:val="28"/>
          <w:szCs w:val="28"/>
        </w:rPr>
      </w:pPr>
    </w:p>
    <w:sectPr w:rsidR="00604CE9" w:rsidRPr="001F5696" w:rsidSect="0020229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A71E3"/>
    <w:multiLevelType w:val="hybridMultilevel"/>
    <w:tmpl w:val="ADF4E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D720E"/>
    <w:multiLevelType w:val="hybridMultilevel"/>
    <w:tmpl w:val="AD52A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A16828"/>
    <w:multiLevelType w:val="hybridMultilevel"/>
    <w:tmpl w:val="96C46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520481"/>
    <w:multiLevelType w:val="hybridMultilevel"/>
    <w:tmpl w:val="6AB072E6"/>
    <w:lvl w:ilvl="0" w:tplc="9D1600F8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ED5F9C"/>
    <w:multiLevelType w:val="hybridMultilevel"/>
    <w:tmpl w:val="B3E85B48"/>
    <w:lvl w:ilvl="0" w:tplc="85C8BD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34D7F"/>
    <w:multiLevelType w:val="hybridMultilevel"/>
    <w:tmpl w:val="073CE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B3"/>
    <w:rsid w:val="000168E8"/>
    <w:rsid w:val="001F5696"/>
    <w:rsid w:val="00202291"/>
    <w:rsid w:val="00305392"/>
    <w:rsid w:val="003A33E8"/>
    <w:rsid w:val="00435153"/>
    <w:rsid w:val="00451921"/>
    <w:rsid w:val="004E3E97"/>
    <w:rsid w:val="00604CE9"/>
    <w:rsid w:val="006B6AC5"/>
    <w:rsid w:val="007367B3"/>
    <w:rsid w:val="0078732E"/>
    <w:rsid w:val="00B63E32"/>
    <w:rsid w:val="00B702F2"/>
    <w:rsid w:val="00C064D9"/>
    <w:rsid w:val="00CD4699"/>
    <w:rsid w:val="00E27BAE"/>
    <w:rsid w:val="00E56966"/>
    <w:rsid w:val="00F5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9FA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87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732E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3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73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chive.ics.uci.edu/ml/datasets/Iris" TargetMode="External"/><Relationship Id="rId6" Type="http://schemas.openxmlformats.org/officeDocument/2006/relationships/hyperlink" Target="http://archive.ics.uci.edu/ml/datasets/Congressional+Voting+Record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702</Words>
  <Characters>3686</Characters>
  <Application>Microsoft Macintosh Word</Application>
  <DocSecurity>0</DocSecurity>
  <Lines>92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Jinrong</dc:creator>
  <cp:keywords/>
  <dc:description/>
  <cp:lastModifiedBy>Liu, Jinrong</cp:lastModifiedBy>
  <cp:revision>11</cp:revision>
  <dcterms:created xsi:type="dcterms:W3CDTF">2016-04-05T00:06:00Z</dcterms:created>
  <dcterms:modified xsi:type="dcterms:W3CDTF">2016-04-05T00:21:00Z</dcterms:modified>
</cp:coreProperties>
</file>