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e99820"/>
          <w:sz w:val="52"/>
          <w:szCs w:val="52"/>
        </w:rPr>
      </w:pPr>
      <w:r w:rsidDel="00000000" w:rsidR="00000000" w:rsidRPr="00000000">
        <w:rPr>
          <w:b w:val="1"/>
          <w:color w:val="e99820"/>
          <w:sz w:val="52"/>
          <w:szCs w:val="52"/>
          <w:rtl w:val="0"/>
        </w:rPr>
        <w:t xml:space="preserve">PIZZA SALES SQL QUERIES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A. KPI`s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Total Revenue: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76400" cy="504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Average Order Value: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           select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(total_price)/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(order_id)))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Avg_Order_Value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           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9275" cy="504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cc0a7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Total_Pizza_Sold: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 </w:t>
      </w:r>
      <w:r w:rsidDel="00000000" w:rsidR="00000000" w:rsidRPr="00000000">
        <w:rPr>
          <w:sz w:val="24"/>
          <w:szCs w:val="24"/>
          <w:rtl w:val="0"/>
        </w:rPr>
        <w:t xml:space="preserve">Total_Pizza_Sold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pizza_sales_copy;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95425" cy="4953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Total_Orders: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 </w:t>
      </w:r>
      <w:r w:rsidDel="00000000" w:rsidR="00000000" w:rsidRPr="00000000">
        <w:rPr>
          <w:sz w:val="24"/>
          <w:szCs w:val="24"/>
          <w:rtl w:val="0"/>
        </w:rPr>
        <w:t xml:space="preserve">order_id)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14450" cy="4667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Avg_Pizzas_Per_Order: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/</w:t>
      </w:r>
      <w:r w:rsidDel="00000000" w:rsidR="00000000" w:rsidRPr="00000000">
        <w:rPr>
          <w:color w:val="3d85c6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(distinct </w:t>
      </w:r>
      <w:r w:rsidDel="00000000" w:rsidR="00000000" w:rsidRPr="00000000">
        <w:rPr>
          <w:sz w:val="24"/>
          <w:szCs w:val="24"/>
          <w:rtl w:val="0"/>
        </w:rPr>
        <w:t xml:space="preserve">order_id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)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Avg_Pizzas_Per_Order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476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B. Daily Trends for Total Orders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dayname</w:t>
      </w:r>
      <w:r w:rsidDel="00000000" w:rsidR="00000000" w:rsidRPr="00000000">
        <w:rPr>
          <w:sz w:val="24"/>
          <w:szCs w:val="24"/>
          <w:rtl w:val="0"/>
        </w:rPr>
        <w:t xml:space="preserve">(order_date)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order_day,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(order_id))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dayname</w:t>
      </w:r>
      <w:r w:rsidDel="00000000" w:rsidR="00000000" w:rsidRPr="00000000">
        <w:rPr>
          <w:sz w:val="24"/>
          <w:szCs w:val="24"/>
          <w:rtl w:val="0"/>
        </w:rPr>
        <w:t xml:space="preserve">(order_date);</w:t>
      </w:r>
    </w:p>
    <w:p w:rsidR="00000000" w:rsidDel="00000000" w:rsidP="00000000" w:rsidRDefault="00000000" w:rsidRPr="00000000" w14:paraId="0000002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</w:rPr>
        <w:drawing>
          <wp:inline distB="114300" distT="114300" distL="114300" distR="114300">
            <wp:extent cx="2152650" cy="16954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C. Monthly Trends for Orders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monthname</w:t>
      </w:r>
      <w:r w:rsidDel="00000000" w:rsidR="00000000" w:rsidRPr="00000000">
        <w:rPr>
          <w:sz w:val="24"/>
          <w:szCs w:val="24"/>
          <w:rtl w:val="0"/>
        </w:rPr>
        <w:t xml:space="preserve">(order_date)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Month_Name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order_id)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pizza_sales_copy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monthname</w:t>
      </w:r>
      <w:r w:rsidDel="00000000" w:rsidR="00000000" w:rsidRPr="00000000">
        <w:rPr>
          <w:sz w:val="24"/>
          <w:szCs w:val="24"/>
          <w:rtl w:val="0"/>
        </w:rPr>
        <w:t xml:space="preserve">(order_date);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228850" cy="2705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D.Percentage of Sales by Pizza Category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pizza_category ,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total_revenue,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*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 / 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 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as</w:t>
      </w:r>
      <w:r w:rsidDel="00000000" w:rsidR="00000000" w:rsidRPr="00000000">
        <w:rPr>
          <w:sz w:val="24"/>
          <w:szCs w:val="24"/>
          <w:rtl w:val="0"/>
        </w:rPr>
        <w:t xml:space="preserve"> PCT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</w:t>
      </w:r>
      <w:r w:rsidDel="00000000" w:rsidR="00000000" w:rsidRPr="00000000">
        <w:rPr>
          <w:sz w:val="24"/>
          <w:szCs w:val="24"/>
          <w:rtl w:val="0"/>
        </w:rPr>
        <w:t xml:space="preserve"> pizza_category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rtl w:val="0"/>
        </w:rPr>
        <w:t xml:space="preserve"> PCT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des</w:t>
      </w:r>
      <w:r w:rsidDel="00000000" w:rsidR="00000000" w:rsidRPr="00000000">
        <w:rPr>
          <w:sz w:val="24"/>
          <w:szCs w:val="24"/>
          <w:rtl w:val="0"/>
        </w:rPr>
        <w:t xml:space="preserve">c;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952750" cy="10858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E. Percentage of Sales by Pizza Size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pizza_size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, cast(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((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)/(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) as decimal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PCT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pizza_sales_copy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pizza_size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PCT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 desc;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628900" cy="12858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pizza_category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Total_Quantity_Sold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pizza_category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Total_Quantity_Sold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2752725" cy="10763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G. Top 5 Pizzas by Revenue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total_revenue desc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190875" cy="1295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H. Bottom 5 Pizzas by Revenue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(total_price)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Total_Revenue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total_revenue asc</w:t>
      </w:r>
    </w:p>
    <w:p w:rsidR="00000000" w:rsidDel="00000000" w:rsidP="00000000" w:rsidRDefault="00000000" w:rsidRPr="00000000" w14:paraId="0000004F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3909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I. Top 5 Pizzas by Quantity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Total_Pizzas_Sold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Total_Pizzas_Sold desc</w:t>
      </w:r>
    </w:p>
    <w:p w:rsidR="00000000" w:rsidDel="00000000" w:rsidP="00000000" w:rsidRDefault="00000000" w:rsidRPr="00000000" w14:paraId="00000058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324225" cy="1314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J. Bottom 5 Pizzas by Quantity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(quantity)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Total_Pizzas_Sold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Total_Pizzas_Sold asc</w:t>
      </w:r>
    </w:p>
    <w:p w:rsidR="00000000" w:rsidDel="00000000" w:rsidP="00000000" w:rsidRDefault="00000000" w:rsidRPr="00000000" w14:paraId="00000060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295650" cy="129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K. Top 5 Pizzas by Total_Orders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order_id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Total_Orders desc</w:t>
      </w:r>
    </w:p>
    <w:p w:rsidR="00000000" w:rsidDel="00000000" w:rsidP="00000000" w:rsidRDefault="00000000" w:rsidRPr="00000000" w14:paraId="00000068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076575" cy="1295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L. Bottom 5 Pizzas by Total_Orders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pizza_name,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distinct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order_id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as </w:t>
      </w:r>
      <w:r w:rsidDel="00000000" w:rsidR="00000000" w:rsidRPr="00000000">
        <w:rPr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pizza_sales_copy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group by </w:t>
      </w:r>
      <w:r w:rsidDel="00000000" w:rsidR="00000000" w:rsidRPr="00000000">
        <w:rPr>
          <w:sz w:val="24"/>
          <w:szCs w:val="24"/>
          <w:rtl w:val="0"/>
        </w:rPr>
        <w:t xml:space="preserve">pizza_name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order by </w:t>
      </w:r>
      <w:r w:rsidDel="00000000" w:rsidR="00000000" w:rsidRPr="00000000">
        <w:rPr>
          <w:sz w:val="24"/>
          <w:szCs w:val="24"/>
          <w:rtl w:val="0"/>
        </w:rPr>
        <w:t xml:space="preserve">Total_Orders asc</w:t>
      </w:r>
    </w:p>
    <w:p w:rsidR="00000000" w:rsidDel="00000000" w:rsidP="00000000" w:rsidRDefault="00000000" w:rsidRPr="00000000" w14:paraId="00000070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limit </w:t>
      </w:r>
      <w:r w:rsidDel="00000000" w:rsidR="00000000" w:rsidRPr="00000000">
        <w:rPr>
          <w:color w:val="f17f28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</w:rPr>
        <w:drawing>
          <wp:inline distB="114300" distT="114300" distL="114300" distR="114300">
            <wp:extent cx="3038475" cy="12668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