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03CC" w14:textId="77777777" w:rsidR="00936541" w:rsidRDefault="003E3E47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n-US"/>
        </w:rPr>
        <w:drawing>
          <wp:inline distT="0" distB="0" distL="0" distR="0" wp14:anchorId="05700440" wp14:editId="05700441">
            <wp:extent cx="1407160" cy="397510"/>
            <wp:effectExtent l="0" t="0" r="2540" b="889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407160" cy="39751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03CD" w14:textId="77777777" w:rsidR="00936541" w:rsidRDefault="003E3E4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Examen Ta’lim</w:t>
      </w:r>
    </w:p>
    <w:p w14:paraId="057003CE" w14:textId="77777777" w:rsidR="00936541" w:rsidRDefault="003E3E4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Syllabus Premier Term (Mai 2025 - Aout 2025) </w:t>
      </w:r>
    </w:p>
    <w:p w14:paraId="057003CF" w14:textId="77777777" w:rsidR="00936541" w:rsidRDefault="003E3E4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[Beginner Level / Nivo Debutant] </w:t>
      </w:r>
    </w:p>
    <w:p w14:paraId="057003D0" w14:textId="0D89D546" w:rsidR="00936541" w:rsidRDefault="003E3E47">
      <w:pPr>
        <w:pStyle w:val="Default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Point Total: 40</w:t>
      </w:r>
    </w:p>
    <w:p w14:paraId="7BC78F94" w14:textId="2AB64B96" w:rsidR="009F40BE" w:rsidRDefault="009F40BE">
      <w:pPr>
        <w:pStyle w:val="Default"/>
        <w:rPr>
          <w:color w:val="auto"/>
          <w:sz w:val="28"/>
          <w:szCs w:val="28"/>
        </w:rPr>
      </w:pPr>
    </w:p>
    <w:p w14:paraId="5E751D1A" w14:textId="3DB05CCB" w:rsidR="009F40BE" w:rsidRPr="003B57D4" w:rsidRDefault="00043CCF" w:rsidP="009F40BE">
      <w:pPr>
        <w:pStyle w:val="Default"/>
        <w:spacing w:line="360" w:lineRule="auto"/>
        <w:rPr>
          <w:rFonts w:asciiTheme="minorHAnsi" w:hAnsiTheme="minorHAnsi" w:cstheme="minorHAnsi"/>
          <w:b/>
          <w:color w:val="0066FF"/>
        </w:rPr>
      </w:pPr>
      <w:r>
        <w:rPr>
          <w:rFonts w:asciiTheme="minorHAnsi" w:hAnsiTheme="minorHAnsi" w:cstheme="minorHAnsi"/>
          <w:b/>
          <w:color w:val="0066FF"/>
        </w:rPr>
        <w:t xml:space="preserve">ANSWER KEY </w:t>
      </w:r>
      <w:bookmarkStart w:id="0" w:name="_GoBack"/>
      <w:bookmarkEnd w:id="0"/>
    </w:p>
    <w:p w14:paraId="2E7E7C68" w14:textId="65DAEB36" w:rsidR="009F40BE" w:rsidRDefault="009F40BE">
      <w:pPr>
        <w:pStyle w:val="Default"/>
        <w:rPr>
          <w:color w:val="auto"/>
          <w:sz w:val="28"/>
          <w:szCs w:val="28"/>
        </w:rPr>
      </w:pPr>
    </w:p>
    <w:p w14:paraId="057003D1" w14:textId="77777777" w:rsidR="00936541" w:rsidRDefault="00936541">
      <w:pPr>
        <w:pStyle w:val="Default"/>
        <w:rPr>
          <w:b/>
          <w:bCs/>
          <w:sz w:val="28"/>
          <w:szCs w:val="28"/>
        </w:rPr>
      </w:pPr>
    </w:p>
    <w:p w14:paraId="057003F5" w14:textId="77777777" w:rsidR="00936541" w:rsidRDefault="003E3E47">
      <w:pPr>
        <w:ind w:firstLineChars="50" w:firstLine="14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Section – A: Examen Ecrits</w:t>
      </w:r>
    </w:p>
    <w:p w14:paraId="057003F6" w14:textId="77777777" w:rsidR="00936541" w:rsidRDefault="00936541">
      <w:pPr>
        <w:ind w:firstLineChars="50" w:firstLine="141"/>
        <w:rPr>
          <w:b/>
          <w:sz w:val="28"/>
          <w:szCs w:val="28"/>
        </w:rPr>
      </w:pPr>
    </w:p>
    <w:p w14:paraId="057003F7" w14:textId="77777777" w:rsidR="00936541" w:rsidRDefault="003E3E47">
      <w:pPr>
        <w:pStyle w:val="ListParagraph"/>
        <w:numPr>
          <w:ilvl w:val="0"/>
          <w:numId w:val="2"/>
        </w:numPr>
        <w:rPr>
          <w:rFonts w:cs="Calibri"/>
          <w:color w:val="000000"/>
          <w:sz w:val="24"/>
          <w:szCs w:val="28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Ecrire</w:t>
      </w:r>
      <w:r>
        <w:rPr>
          <w:rFonts w:cs="Calibri"/>
          <w:b/>
          <w:bCs/>
          <w:color w:val="000000"/>
          <w:sz w:val="24"/>
          <w:szCs w:val="24"/>
          <w:lang w:val="en-US"/>
        </w:rPr>
        <w:t xml:space="preserve"> signification</w:t>
      </w:r>
      <w:r>
        <w:rPr>
          <w:rFonts w:cs="Calibri"/>
          <w:color w:val="000000"/>
          <w:sz w:val="24"/>
          <w:szCs w:val="24"/>
          <w:lang w:val="en-US"/>
        </w:rPr>
        <w:t xml:space="preserve"> de sa banne attributs d’Allah, </w:t>
      </w:r>
      <w:r>
        <w:rPr>
          <w:rFonts w:cs="Calibri"/>
          <w:b/>
          <w:bCs/>
          <w:color w:val="000000"/>
          <w:sz w:val="24"/>
          <w:szCs w:val="24"/>
          <w:lang w:val="en-US"/>
        </w:rPr>
        <w:t>a coter</w:t>
      </w:r>
      <w:r>
        <w:rPr>
          <w:rFonts w:cs="Calibri"/>
          <w:color w:val="000000"/>
          <w:sz w:val="24"/>
          <w:szCs w:val="24"/>
          <w:lang w:val="en-US"/>
        </w:rPr>
        <w:t>.</w:t>
      </w:r>
      <w:r>
        <w:rPr>
          <w:rFonts w:cs="Calibri"/>
          <w:color w:val="000000"/>
          <w:sz w:val="24"/>
          <w:szCs w:val="28"/>
          <w:lang w:val="en-US"/>
        </w:rPr>
        <w:t xml:space="preserve">      [3 points]</w:t>
      </w:r>
    </w:p>
    <w:p w14:paraId="057003F8" w14:textId="77777777" w:rsidR="00936541" w:rsidRDefault="00936541">
      <w:pPr>
        <w:rPr>
          <w:rFonts w:cs="Calibri"/>
          <w:color w:val="000000"/>
          <w:sz w:val="24"/>
          <w:szCs w:val="28"/>
        </w:rPr>
      </w:pPr>
    </w:p>
    <w:p w14:paraId="057003F9" w14:textId="44D26293" w:rsidR="00936541" w:rsidRDefault="003E3E47">
      <w:pPr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 xml:space="preserve">                     </w:t>
      </w:r>
      <w:r>
        <w:rPr>
          <w:rFonts w:cs="Calibri"/>
          <w:noProof/>
          <w:color w:val="000000"/>
          <w:sz w:val="24"/>
          <w:szCs w:val="28"/>
          <w:lang w:eastAsia="en-US"/>
        </w:rPr>
        <w:drawing>
          <wp:inline distT="0" distB="0" distL="0" distR="0" wp14:anchorId="05700442" wp14:editId="05700443">
            <wp:extent cx="1162504" cy="1676400"/>
            <wp:effectExtent l="0" t="0" r="0" b="0"/>
            <wp:docPr id="102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1162504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2646" w14:textId="7D24D010" w:rsidR="0085096B" w:rsidRDefault="0085096B" w:rsidP="0085096B">
      <w:pPr>
        <w:spacing w:line="480" w:lineRule="auto"/>
        <w:rPr>
          <w:color w:val="0066FF"/>
          <w:sz w:val="24"/>
          <w:szCs w:val="28"/>
        </w:rPr>
      </w:pPr>
      <w:r>
        <w:rPr>
          <w:color w:val="0066FF"/>
          <w:sz w:val="24"/>
          <w:szCs w:val="28"/>
        </w:rPr>
        <w:t>Refer to Pg. 17</w:t>
      </w:r>
      <w:r w:rsidRPr="00015875">
        <w:rPr>
          <w:color w:val="0066FF"/>
          <w:sz w:val="24"/>
          <w:szCs w:val="28"/>
        </w:rPr>
        <w:t xml:space="preserve"> of </w:t>
      </w:r>
      <w:r>
        <w:rPr>
          <w:color w:val="0066FF"/>
          <w:sz w:val="24"/>
          <w:szCs w:val="28"/>
        </w:rPr>
        <w:t xml:space="preserve">Beginner </w:t>
      </w:r>
      <w:r w:rsidRPr="00015875">
        <w:rPr>
          <w:color w:val="0066FF"/>
          <w:sz w:val="24"/>
          <w:szCs w:val="28"/>
        </w:rPr>
        <w:t xml:space="preserve">level </w:t>
      </w:r>
      <w:r>
        <w:rPr>
          <w:color w:val="0066FF"/>
          <w:sz w:val="24"/>
          <w:szCs w:val="28"/>
        </w:rPr>
        <w:t>Creole</w:t>
      </w:r>
      <w:r w:rsidRPr="00015875">
        <w:rPr>
          <w:color w:val="0066FF"/>
          <w:sz w:val="24"/>
          <w:szCs w:val="28"/>
        </w:rPr>
        <w:t xml:space="preserve"> Ta’lim Syllabus 2025 </w:t>
      </w:r>
    </w:p>
    <w:p w14:paraId="057003FB" w14:textId="77777777" w:rsidR="00936541" w:rsidRDefault="00936541">
      <w:pPr>
        <w:rPr>
          <w:rFonts w:cs="Calibri"/>
          <w:color w:val="000000"/>
          <w:sz w:val="24"/>
          <w:szCs w:val="28"/>
        </w:rPr>
      </w:pPr>
    </w:p>
    <w:p w14:paraId="057003FC" w14:textId="0BB59B94" w:rsidR="00936541" w:rsidRDefault="003E3E47">
      <w:pPr>
        <w:pStyle w:val="ListParagraph"/>
        <w:numPr>
          <w:ilvl w:val="0"/>
          <w:numId w:val="2"/>
        </w:numPr>
        <w:rPr>
          <w:rFonts w:cs="Calibri"/>
          <w:color w:val="000000"/>
          <w:sz w:val="24"/>
          <w:szCs w:val="28"/>
        </w:rPr>
      </w:pPr>
      <w:r>
        <w:rPr>
          <w:rFonts w:cs="Calibri"/>
          <w:color w:val="000000"/>
          <w:sz w:val="24"/>
          <w:szCs w:val="28"/>
        </w:rPr>
        <w:t>Hadith:</w:t>
      </w:r>
    </w:p>
    <w:p w14:paraId="511E2527" w14:textId="1EB4171D" w:rsidR="00B57C50" w:rsidRDefault="00B57C50" w:rsidP="00B57C50"/>
    <w:p w14:paraId="7DE76F79" w14:textId="5E596662" w:rsidR="00B57C50" w:rsidRPr="00B01F0C" w:rsidRDefault="00B57C50" w:rsidP="00B57C50">
      <w:pPr>
        <w:ind w:firstLine="720"/>
        <w:rPr>
          <w:rFonts w:cs="Calibri"/>
          <w:b/>
          <w:i/>
          <w:color w:val="000000"/>
          <w:sz w:val="24"/>
          <w:szCs w:val="24"/>
        </w:rPr>
      </w:pPr>
      <w:r w:rsidRPr="00B01F0C">
        <w:rPr>
          <w:b/>
          <w:i/>
          <w:sz w:val="24"/>
          <w:szCs w:val="24"/>
        </w:rPr>
        <w:t>Attu-hooru shatrul ee-mani</w:t>
      </w:r>
    </w:p>
    <w:p w14:paraId="057003FD" w14:textId="77777777" w:rsidR="00936541" w:rsidRDefault="003E3E47">
      <w:pPr>
        <w:pStyle w:val="ListParagraph"/>
        <w:rPr>
          <w:rFonts w:cs="Calibri"/>
          <w:color w:val="000000"/>
          <w:sz w:val="24"/>
          <w:szCs w:val="28"/>
        </w:rPr>
      </w:pPr>
      <w:r>
        <w:rPr>
          <w:rFonts w:cs="Calibri"/>
          <w:noProof/>
          <w:color w:val="000000"/>
          <w:sz w:val="24"/>
          <w:szCs w:val="28"/>
          <w:lang w:val="en-US"/>
        </w:rPr>
        <w:drawing>
          <wp:inline distT="0" distB="0" distL="0" distR="0" wp14:anchorId="05700444" wp14:editId="27124A08">
            <wp:extent cx="1510908" cy="445002"/>
            <wp:effectExtent l="0" t="0" r="0" b="0"/>
            <wp:docPr id="102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/>
                    <pic:cNvPicPr/>
                  </pic:nvPicPr>
                  <pic:blipFill rotWithShape="1">
                    <a:blip r:embed="rId9" cstate="print"/>
                    <a:srcRect t="36580"/>
                    <a:stretch/>
                  </pic:blipFill>
                  <pic:spPr bwMode="auto">
                    <a:xfrm>
                      <a:off x="0" y="0"/>
                      <a:ext cx="1511300" cy="44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003FE" w14:textId="00A1AAE9" w:rsidR="00936541" w:rsidRDefault="003E3E47">
      <w:pPr>
        <w:rPr>
          <w:rFonts w:cs="Calibri"/>
          <w:color w:val="000000"/>
          <w:sz w:val="24"/>
          <w:szCs w:val="28"/>
        </w:rPr>
      </w:pPr>
      <w:r>
        <w:rPr>
          <w:rFonts w:cs="Calibri"/>
          <w:sz w:val="24"/>
          <w:szCs w:val="28"/>
        </w:rPr>
        <w:t>Ecrire traduction de sa Hadith la.</w:t>
      </w:r>
      <w:r>
        <w:rPr>
          <w:rFonts w:cs="Calibri"/>
          <w:color w:val="FF0000"/>
          <w:sz w:val="24"/>
          <w:szCs w:val="28"/>
        </w:rPr>
        <w:t xml:space="preserve"> </w:t>
      </w:r>
      <w:r>
        <w:rPr>
          <w:rFonts w:cs="Calibri"/>
          <w:color w:val="000000"/>
          <w:sz w:val="24"/>
          <w:szCs w:val="28"/>
        </w:rPr>
        <w:t xml:space="preserve">    [2 points]</w:t>
      </w:r>
    </w:p>
    <w:p w14:paraId="55266836" w14:textId="7979857B" w:rsidR="0085096B" w:rsidRDefault="0085096B">
      <w:pPr>
        <w:rPr>
          <w:rFonts w:cs="Calibri"/>
          <w:color w:val="000000"/>
          <w:sz w:val="24"/>
          <w:szCs w:val="28"/>
        </w:rPr>
      </w:pPr>
    </w:p>
    <w:p w14:paraId="731B516D" w14:textId="77777777" w:rsidR="0085096B" w:rsidRDefault="0085096B" w:rsidP="0085096B">
      <w:pPr>
        <w:spacing w:line="480" w:lineRule="auto"/>
        <w:rPr>
          <w:color w:val="0066FF"/>
          <w:sz w:val="24"/>
          <w:szCs w:val="28"/>
        </w:rPr>
      </w:pPr>
      <w:r>
        <w:rPr>
          <w:color w:val="0066FF"/>
          <w:sz w:val="24"/>
          <w:szCs w:val="28"/>
        </w:rPr>
        <w:t>Refer to Pg. 17</w:t>
      </w:r>
      <w:r w:rsidRPr="00015875">
        <w:rPr>
          <w:color w:val="0066FF"/>
          <w:sz w:val="24"/>
          <w:szCs w:val="28"/>
        </w:rPr>
        <w:t xml:space="preserve"> of </w:t>
      </w:r>
      <w:r>
        <w:rPr>
          <w:color w:val="0066FF"/>
          <w:sz w:val="24"/>
          <w:szCs w:val="28"/>
        </w:rPr>
        <w:t xml:space="preserve">Beginner </w:t>
      </w:r>
      <w:r w:rsidRPr="00015875">
        <w:rPr>
          <w:color w:val="0066FF"/>
          <w:sz w:val="24"/>
          <w:szCs w:val="28"/>
        </w:rPr>
        <w:t xml:space="preserve">level </w:t>
      </w:r>
      <w:r>
        <w:rPr>
          <w:color w:val="0066FF"/>
          <w:sz w:val="24"/>
          <w:szCs w:val="28"/>
        </w:rPr>
        <w:t>Creole</w:t>
      </w:r>
      <w:r w:rsidRPr="00015875">
        <w:rPr>
          <w:color w:val="0066FF"/>
          <w:sz w:val="24"/>
          <w:szCs w:val="28"/>
        </w:rPr>
        <w:t xml:space="preserve"> Ta’lim Syllabus 2025 </w:t>
      </w:r>
    </w:p>
    <w:p w14:paraId="477D9D91" w14:textId="77777777" w:rsidR="0085096B" w:rsidRDefault="0085096B" w:rsidP="0085096B">
      <w:pPr>
        <w:rPr>
          <w:rFonts w:cs="Calibri"/>
          <w:color w:val="000000"/>
          <w:sz w:val="24"/>
          <w:szCs w:val="28"/>
        </w:rPr>
      </w:pPr>
    </w:p>
    <w:p w14:paraId="4602BA7E" w14:textId="77777777" w:rsidR="0085096B" w:rsidRDefault="0085096B">
      <w:pPr>
        <w:rPr>
          <w:rFonts w:cs="Calibri"/>
          <w:color w:val="000000"/>
          <w:sz w:val="24"/>
          <w:szCs w:val="28"/>
        </w:rPr>
      </w:pPr>
    </w:p>
    <w:p w14:paraId="05700404" w14:textId="5FA32502" w:rsidR="00936541" w:rsidRPr="00B57C50" w:rsidRDefault="003E3E47" w:rsidP="00B57C50">
      <w:pPr>
        <w:pStyle w:val="ListParagraph"/>
        <w:numPr>
          <w:ilvl w:val="0"/>
          <w:numId w:val="2"/>
        </w:numPr>
        <w:rPr>
          <w:rFonts w:cs="Calibri"/>
          <w:color w:val="FF0000"/>
          <w:sz w:val="24"/>
          <w:szCs w:val="28"/>
        </w:rPr>
      </w:pPr>
      <w:r w:rsidRPr="00B57C50">
        <w:rPr>
          <w:rFonts w:cs="Calibri"/>
          <w:color w:val="FF0000"/>
          <w:sz w:val="24"/>
          <w:szCs w:val="28"/>
        </w:rPr>
        <w:t xml:space="preserve"> </w:t>
      </w:r>
      <w:r w:rsidRPr="00B57C50">
        <w:rPr>
          <w:rFonts w:cs="Calibri"/>
          <w:sz w:val="24"/>
          <w:szCs w:val="28"/>
        </w:rPr>
        <w:t>Dan Malfuzat d</w:t>
      </w:r>
      <w:r w:rsidR="00B57C50" w:rsidRPr="00B57C50">
        <w:rPr>
          <w:rFonts w:cs="Calibri"/>
          <w:sz w:val="24"/>
          <w:szCs w:val="28"/>
        </w:rPr>
        <w:t>epi syllabus deuxieme terme ecrire</w:t>
      </w:r>
      <w:r w:rsidRPr="00B57C50">
        <w:rPr>
          <w:rFonts w:cs="Calibri"/>
          <w:sz w:val="24"/>
          <w:szCs w:val="28"/>
        </w:rPr>
        <w:t xml:space="preserve"> lor la gloire du Saint Quran</w:t>
      </w:r>
    </w:p>
    <w:p w14:paraId="05700405" w14:textId="77777777" w:rsidR="00936541" w:rsidRDefault="00936541">
      <w:pPr>
        <w:pStyle w:val="ListParagraph"/>
        <w:rPr>
          <w:rFonts w:cs="Calibri"/>
          <w:sz w:val="24"/>
          <w:szCs w:val="28"/>
        </w:rPr>
      </w:pPr>
    </w:p>
    <w:p w14:paraId="05700406" w14:textId="77777777" w:rsidR="00936541" w:rsidRDefault="003E3E47">
      <w:pPr>
        <w:pStyle w:val="ListParagraph"/>
        <w:rPr>
          <w:rFonts w:cs="Calibri"/>
          <w:color w:val="0D0D0D"/>
          <w:sz w:val="24"/>
          <w:szCs w:val="28"/>
        </w:rPr>
      </w:pPr>
      <w:r>
        <w:rPr>
          <w:rFonts w:cs="Calibri"/>
          <w:sz w:val="24"/>
          <w:szCs w:val="28"/>
          <w:lang w:val="en-US"/>
        </w:rPr>
        <w:t>Brievement, ecrire ki ou finne kompran depi sa Malfoozat la</w:t>
      </w:r>
      <w:r>
        <w:rPr>
          <w:rFonts w:cs="Calibri"/>
          <w:sz w:val="24"/>
          <w:szCs w:val="28"/>
        </w:rPr>
        <w:t xml:space="preserve">. </w:t>
      </w:r>
      <w:r>
        <w:rPr>
          <w:rFonts w:cs="Calibri"/>
          <w:color w:val="FF0000"/>
          <w:sz w:val="24"/>
          <w:szCs w:val="28"/>
        </w:rPr>
        <w:t xml:space="preserve">       </w:t>
      </w:r>
      <w:r>
        <w:rPr>
          <w:rFonts w:cs="Calibri"/>
          <w:color w:val="0D0D0D"/>
          <w:sz w:val="24"/>
          <w:szCs w:val="28"/>
        </w:rPr>
        <w:t>[3 points]</w:t>
      </w:r>
    </w:p>
    <w:p w14:paraId="05700407" w14:textId="77777777" w:rsidR="00936541" w:rsidRDefault="00936541">
      <w:pPr>
        <w:rPr>
          <w:rFonts w:cs="Calibri"/>
          <w:color w:val="0D0D0D"/>
          <w:sz w:val="24"/>
          <w:szCs w:val="28"/>
        </w:rPr>
      </w:pPr>
    </w:p>
    <w:p w14:paraId="05700413" w14:textId="770AD6E0" w:rsidR="00936541" w:rsidRDefault="00936541">
      <w:pPr>
        <w:rPr>
          <w:rFonts w:cs="Calibri"/>
          <w:color w:val="0D0D0D"/>
          <w:sz w:val="24"/>
          <w:szCs w:val="28"/>
        </w:rPr>
      </w:pPr>
    </w:p>
    <w:p w14:paraId="29BC3985" w14:textId="4C345AAF" w:rsidR="005D7E7B" w:rsidRDefault="005D7E7B" w:rsidP="005D7E7B">
      <w:pPr>
        <w:spacing w:line="480" w:lineRule="auto"/>
        <w:rPr>
          <w:color w:val="0066FF"/>
          <w:sz w:val="24"/>
          <w:szCs w:val="28"/>
        </w:rPr>
      </w:pPr>
      <w:r>
        <w:rPr>
          <w:color w:val="0066FF"/>
          <w:sz w:val="24"/>
          <w:szCs w:val="28"/>
        </w:rPr>
        <w:lastRenderedPageBreak/>
        <w:t>Refer to Pg. 18</w:t>
      </w:r>
      <w:r w:rsidRPr="00015875">
        <w:rPr>
          <w:color w:val="0066FF"/>
          <w:sz w:val="24"/>
          <w:szCs w:val="28"/>
        </w:rPr>
        <w:t xml:space="preserve"> of </w:t>
      </w:r>
      <w:r>
        <w:rPr>
          <w:color w:val="0066FF"/>
          <w:sz w:val="24"/>
          <w:szCs w:val="28"/>
        </w:rPr>
        <w:t>beginner</w:t>
      </w:r>
      <w:r w:rsidRPr="00015875">
        <w:rPr>
          <w:color w:val="0066FF"/>
          <w:sz w:val="24"/>
          <w:szCs w:val="28"/>
        </w:rPr>
        <w:t xml:space="preserve"> level </w:t>
      </w:r>
      <w:r>
        <w:rPr>
          <w:color w:val="0066FF"/>
          <w:sz w:val="24"/>
          <w:szCs w:val="28"/>
        </w:rPr>
        <w:t>Creole</w:t>
      </w:r>
      <w:r w:rsidRPr="00015875">
        <w:rPr>
          <w:color w:val="0066FF"/>
          <w:sz w:val="24"/>
          <w:szCs w:val="28"/>
        </w:rPr>
        <w:t xml:space="preserve"> Ta’lim Syllabus 2025 </w:t>
      </w:r>
    </w:p>
    <w:p w14:paraId="05700415" w14:textId="77777777" w:rsidR="00936541" w:rsidRDefault="00936541">
      <w:pPr>
        <w:rPr>
          <w:rFonts w:cs="Calibri"/>
          <w:color w:val="0D0D0D"/>
          <w:sz w:val="24"/>
          <w:szCs w:val="28"/>
        </w:rPr>
      </w:pPr>
    </w:p>
    <w:p w14:paraId="05700417" w14:textId="379A8941" w:rsidR="00936541" w:rsidRDefault="00CC729D">
      <w:pPr>
        <w:pStyle w:val="ListParagraph"/>
        <w:numPr>
          <w:ilvl w:val="0"/>
          <w:numId w:val="2"/>
        </w:numPr>
        <w:rPr>
          <w:rFonts w:cs="Calibri"/>
          <w:color w:val="0D0D0D"/>
          <w:sz w:val="24"/>
          <w:szCs w:val="28"/>
        </w:rPr>
      </w:pPr>
      <w:r>
        <w:rPr>
          <w:rFonts w:cs="Calibri"/>
          <w:color w:val="0D0D0D"/>
          <w:sz w:val="24"/>
          <w:szCs w:val="28"/>
        </w:rPr>
        <w:t>Ki veut dire attribut</w:t>
      </w:r>
      <w:r w:rsidR="003E3E47">
        <w:rPr>
          <w:rFonts w:cs="Calibri"/>
          <w:color w:val="0D0D0D"/>
          <w:sz w:val="24"/>
          <w:szCs w:val="28"/>
        </w:rPr>
        <w:t xml:space="preserve"> d’Allah, Al Hakam?     [1 point]</w:t>
      </w:r>
    </w:p>
    <w:p w14:paraId="3E90441A" w14:textId="4EDA480C" w:rsidR="00CC729D" w:rsidRDefault="00CC729D" w:rsidP="00CC729D">
      <w:pPr>
        <w:rPr>
          <w:rFonts w:cs="Calibri"/>
          <w:color w:val="0D0D0D"/>
          <w:sz w:val="24"/>
          <w:szCs w:val="28"/>
        </w:rPr>
      </w:pPr>
    </w:p>
    <w:p w14:paraId="35881825" w14:textId="77777777" w:rsidR="00CC729D" w:rsidRDefault="00CC729D" w:rsidP="00CC729D">
      <w:pPr>
        <w:spacing w:line="480" w:lineRule="auto"/>
        <w:rPr>
          <w:color w:val="0066FF"/>
          <w:sz w:val="24"/>
          <w:szCs w:val="28"/>
        </w:rPr>
      </w:pPr>
      <w:r>
        <w:rPr>
          <w:color w:val="0066FF"/>
          <w:sz w:val="24"/>
          <w:szCs w:val="28"/>
        </w:rPr>
        <w:t>Refer to Pg. 18</w:t>
      </w:r>
      <w:r w:rsidRPr="00015875">
        <w:rPr>
          <w:color w:val="0066FF"/>
          <w:sz w:val="24"/>
          <w:szCs w:val="28"/>
        </w:rPr>
        <w:t xml:space="preserve"> of </w:t>
      </w:r>
      <w:r>
        <w:rPr>
          <w:color w:val="0066FF"/>
          <w:sz w:val="24"/>
          <w:szCs w:val="28"/>
        </w:rPr>
        <w:t>beginner</w:t>
      </w:r>
      <w:r w:rsidRPr="00015875">
        <w:rPr>
          <w:color w:val="0066FF"/>
          <w:sz w:val="24"/>
          <w:szCs w:val="28"/>
        </w:rPr>
        <w:t xml:space="preserve"> level </w:t>
      </w:r>
      <w:r>
        <w:rPr>
          <w:color w:val="0066FF"/>
          <w:sz w:val="24"/>
          <w:szCs w:val="28"/>
        </w:rPr>
        <w:t>Creole</w:t>
      </w:r>
      <w:r w:rsidRPr="00015875">
        <w:rPr>
          <w:color w:val="0066FF"/>
          <w:sz w:val="24"/>
          <w:szCs w:val="28"/>
        </w:rPr>
        <w:t xml:space="preserve"> Ta’lim Syllabus 2025 </w:t>
      </w:r>
    </w:p>
    <w:p w14:paraId="0570041B" w14:textId="77777777" w:rsidR="00936541" w:rsidRDefault="00936541">
      <w:pPr>
        <w:rPr>
          <w:rFonts w:cs="Calibri"/>
          <w:color w:val="0D0D0D"/>
          <w:sz w:val="24"/>
          <w:szCs w:val="28"/>
        </w:rPr>
      </w:pPr>
    </w:p>
    <w:p w14:paraId="0570041C" w14:textId="77777777" w:rsidR="00936541" w:rsidRPr="00B01F0C" w:rsidRDefault="003E3E47">
      <w:pPr>
        <w:pStyle w:val="ListParagraph"/>
        <w:numPr>
          <w:ilvl w:val="0"/>
          <w:numId w:val="2"/>
        </w:numPr>
        <w:spacing w:line="360" w:lineRule="auto"/>
        <w:rPr>
          <w:rFonts w:cs="Calibri"/>
          <w:sz w:val="24"/>
          <w:szCs w:val="28"/>
        </w:rPr>
      </w:pPr>
      <w:r w:rsidRPr="00B01F0C">
        <w:rPr>
          <w:rFonts w:cs="Calibri"/>
          <w:sz w:val="24"/>
          <w:szCs w:val="28"/>
          <w:lang w:val="en-US"/>
        </w:rPr>
        <w:t>Donne signification de</w:t>
      </w:r>
      <w:r w:rsidRPr="00B01F0C">
        <w:rPr>
          <w:rFonts w:cs="Calibri"/>
          <w:sz w:val="24"/>
          <w:szCs w:val="28"/>
        </w:rPr>
        <w:t xml:space="preserve"> ‘decret d’Allah’ (Taqdeer)?   [3 points]</w:t>
      </w:r>
    </w:p>
    <w:p w14:paraId="14BAE267" w14:textId="7F1F4BC9" w:rsidR="00047763" w:rsidRPr="00047763" w:rsidRDefault="00047763" w:rsidP="00047763">
      <w:pPr>
        <w:spacing w:line="480" w:lineRule="auto"/>
        <w:rPr>
          <w:color w:val="0066FF"/>
          <w:sz w:val="24"/>
          <w:szCs w:val="28"/>
        </w:rPr>
      </w:pPr>
      <w:r w:rsidRPr="00047763">
        <w:rPr>
          <w:color w:val="0066FF"/>
          <w:sz w:val="24"/>
          <w:szCs w:val="28"/>
        </w:rPr>
        <w:t>Refer to Pg. 1</w:t>
      </w:r>
      <w:r>
        <w:rPr>
          <w:color w:val="0066FF"/>
          <w:sz w:val="24"/>
          <w:szCs w:val="28"/>
        </w:rPr>
        <w:t>9</w:t>
      </w:r>
      <w:r w:rsidRPr="00047763">
        <w:rPr>
          <w:color w:val="0066FF"/>
          <w:sz w:val="24"/>
          <w:szCs w:val="28"/>
        </w:rPr>
        <w:t xml:space="preserve"> of beginner level Creole Ta’lim Syllabus 2025 </w:t>
      </w:r>
    </w:p>
    <w:p w14:paraId="05700424" w14:textId="77777777" w:rsidR="00936541" w:rsidRDefault="00936541">
      <w:pPr>
        <w:spacing w:line="360" w:lineRule="auto"/>
        <w:rPr>
          <w:rFonts w:cs="Calibri"/>
          <w:color w:val="0D0D0D"/>
          <w:sz w:val="24"/>
          <w:szCs w:val="28"/>
        </w:rPr>
      </w:pPr>
    </w:p>
    <w:p w14:paraId="05700425" w14:textId="2609DA93" w:rsidR="00936541" w:rsidRDefault="000A518F">
      <w:pPr>
        <w:pStyle w:val="ListParagraph"/>
        <w:numPr>
          <w:ilvl w:val="0"/>
          <w:numId w:val="2"/>
        </w:numPr>
        <w:spacing w:line="360" w:lineRule="auto"/>
        <w:rPr>
          <w:rFonts w:cs="Calibri"/>
          <w:b/>
          <w:color w:val="0D0D0D"/>
          <w:sz w:val="24"/>
          <w:szCs w:val="28"/>
        </w:rPr>
      </w:pPr>
      <w:r w:rsidRPr="00B85F2D">
        <w:rPr>
          <w:rFonts w:cs="Calibri"/>
          <w:color w:val="0D0D0D"/>
          <w:sz w:val="24"/>
          <w:szCs w:val="28"/>
        </w:rPr>
        <w:t xml:space="preserve">Questions </w:t>
      </w:r>
      <w:r w:rsidR="00B85F2D" w:rsidRPr="00B85F2D">
        <w:rPr>
          <w:rFonts w:cs="Calibri"/>
          <w:color w:val="0D0D0D"/>
          <w:sz w:val="24"/>
          <w:szCs w:val="28"/>
        </w:rPr>
        <w:t>lors</w:t>
      </w:r>
      <w:r w:rsidR="00B85F2D">
        <w:rPr>
          <w:rFonts w:cs="Calibri"/>
          <w:b/>
          <w:color w:val="0D0D0D"/>
          <w:sz w:val="24"/>
          <w:szCs w:val="28"/>
        </w:rPr>
        <w:t xml:space="preserve"> </w:t>
      </w:r>
      <w:r w:rsidR="003E3E47">
        <w:rPr>
          <w:rFonts w:cs="Calibri"/>
          <w:b/>
          <w:color w:val="0D0D0D"/>
          <w:sz w:val="24"/>
          <w:szCs w:val="28"/>
        </w:rPr>
        <w:t xml:space="preserve">La vie du Saint Prophete (saw)     </w:t>
      </w:r>
      <w:r w:rsidR="003E3E47" w:rsidRPr="000A518F">
        <w:rPr>
          <w:rFonts w:cs="Calibri"/>
          <w:sz w:val="24"/>
          <w:szCs w:val="28"/>
        </w:rPr>
        <w:t>[4 points]</w:t>
      </w:r>
    </w:p>
    <w:p w14:paraId="05700426" w14:textId="77777777" w:rsidR="00936541" w:rsidRDefault="00936541">
      <w:pPr>
        <w:pStyle w:val="ListParagraph"/>
        <w:spacing w:line="360" w:lineRule="auto"/>
        <w:rPr>
          <w:rFonts w:cs="Calibri"/>
          <w:color w:val="0D0D0D"/>
          <w:sz w:val="24"/>
          <w:szCs w:val="28"/>
        </w:rPr>
      </w:pPr>
    </w:p>
    <w:p w14:paraId="05700427" w14:textId="363BB5AC" w:rsidR="00936541" w:rsidRDefault="003E3E47">
      <w:pPr>
        <w:spacing w:line="360" w:lineRule="auto"/>
        <w:rPr>
          <w:rFonts w:cs="Calibri"/>
          <w:color w:val="0D0D0D"/>
          <w:sz w:val="24"/>
          <w:szCs w:val="28"/>
        </w:rPr>
      </w:pPr>
      <w:r>
        <w:rPr>
          <w:noProof/>
          <w:lang w:eastAsia="en-US"/>
        </w:rPr>
        <w:drawing>
          <wp:inline distT="0" distB="0" distL="0" distR="0" wp14:anchorId="05700446" wp14:editId="05700447">
            <wp:extent cx="5450839" cy="2270653"/>
            <wp:effectExtent l="0" t="0" r="0" b="0"/>
            <wp:docPr id="1029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450839" cy="22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963B" w14:textId="1B6BDBF8" w:rsidR="00E14BB3" w:rsidRDefault="00E14BB3" w:rsidP="00E14BB3">
      <w:pPr>
        <w:spacing w:line="480" w:lineRule="auto"/>
        <w:rPr>
          <w:color w:val="0066FF"/>
          <w:sz w:val="24"/>
          <w:szCs w:val="28"/>
        </w:rPr>
      </w:pPr>
      <w:r w:rsidRPr="00047763">
        <w:rPr>
          <w:color w:val="0066FF"/>
          <w:sz w:val="24"/>
          <w:szCs w:val="28"/>
        </w:rPr>
        <w:t xml:space="preserve">Refer to Pg. </w:t>
      </w:r>
      <w:r>
        <w:rPr>
          <w:color w:val="0066FF"/>
          <w:sz w:val="24"/>
          <w:szCs w:val="28"/>
        </w:rPr>
        <w:t>20 and 21</w:t>
      </w:r>
      <w:r w:rsidRPr="00047763">
        <w:rPr>
          <w:color w:val="0066FF"/>
          <w:sz w:val="24"/>
          <w:szCs w:val="28"/>
        </w:rPr>
        <w:t xml:space="preserve"> of beginner level Creole Ta’lim Syllabus 2025 </w:t>
      </w:r>
    </w:p>
    <w:p w14:paraId="05700428" w14:textId="77777777" w:rsidR="00936541" w:rsidRDefault="00936541">
      <w:pPr>
        <w:spacing w:line="360" w:lineRule="auto"/>
        <w:rPr>
          <w:rFonts w:cs="Calibri"/>
          <w:color w:val="0D0D0D"/>
          <w:sz w:val="24"/>
          <w:szCs w:val="28"/>
        </w:rPr>
      </w:pPr>
    </w:p>
    <w:p w14:paraId="05700429" w14:textId="77777777" w:rsidR="00936541" w:rsidRDefault="003E3E47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cs="Calibri"/>
          <w:sz w:val="24"/>
          <w:szCs w:val="28"/>
        </w:rPr>
      </w:pPr>
      <w:r>
        <w:rPr>
          <w:rFonts w:cs="Calibri"/>
          <w:sz w:val="24"/>
          <w:szCs w:val="28"/>
          <w:lang w:val="en-US"/>
        </w:rPr>
        <w:t>Rempli bann tiret avek bann</w:t>
      </w:r>
      <w:r>
        <w:rPr>
          <w:rFonts w:cs="Calibri"/>
          <w:sz w:val="24"/>
          <w:szCs w:val="28"/>
        </w:rPr>
        <w:t xml:space="preserve"> </w:t>
      </w:r>
      <w:r>
        <w:rPr>
          <w:rFonts w:cs="Calibri"/>
          <w:sz w:val="24"/>
          <w:szCs w:val="28"/>
          <w:lang w:val="en-US"/>
        </w:rPr>
        <w:t>mots ki finn donne enbas</w:t>
      </w:r>
      <w:r>
        <w:rPr>
          <w:rFonts w:cs="Calibri"/>
          <w:sz w:val="24"/>
          <w:szCs w:val="28"/>
        </w:rPr>
        <w:t>:         [4 points]</w:t>
      </w:r>
    </w:p>
    <w:p w14:paraId="0570042B" w14:textId="53B04924" w:rsidR="00936541" w:rsidRPr="00E4621F" w:rsidRDefault="003E3E47" w:rsidP="00A2403B">
      <w:pPr>
        <w:spacing w:before="120" w:after="120" w:line="360" w:lineRule="auto"/>
        <w:rPr>
          <w:rFonts w:cs="Calibri"/>
          <w:b/>
          <w:sz w:val="24"/>
          <w:szCs w:val="28"/>
        </w:rPr>
      </w:pPr>
      <w:r w:rsidRPr="00E4621F">
        <w:rPr>
          <w:rFonts w:cs="Calibri"/>
          <w:b/>
          <w:sz w:val="24"/>
          <w:szCs w:val="28"/>
        </w:rPr>
        <w:t xml:space="preserve">Dans lepok ki Saint Prophete (saw) ti né, l’Arabie ti dans ene l’état </w:t>
      </w:r>
      <w:r w:rsidR="00795925" w:rsidRPr="00E4621F">
        <w:rPr>
          <w:rFonts w:cs="Calibri"/>
          <w:b/>
          <w:color w:val="0070C0"/>
          <w:sz w:val="24"/>
          <w:szCs w:val="28"/>
        </w:rPr>
        <w:t>déplorable</w:t>
      </w:r>
      <w:r w:rsidRPr="00E4621F">
        <w:rPr>
          <w:rFonts w:cs="Calibri"/>
          <w:b/>
          <w:sz w:val="24"/>
          <w:szCs w:val="28"/>
        </w:rPr>
        <w:t>.</w:t>
      </w:r>
    </w:p>
    <w:p w14:paraId="0570042C" w14:textId="5037B6A7" w:rsidR="00936541" w:rsidRPr="00E4621F" w:rsidRDefault="003E3E47" w:rsidP="00A2403B">
      <w:pPr>
        <w:spacing w:before="120" w:after="120" w:line="360" w:lineRule="auto"/>
        <w:rPr>
          <w:rFonts w:cs="Calibri"/>
          <w:b/>
          <w:sz w:val="24"/>
          <w:szCs w:val="28"/>
        </w:rPr>
      </w:pPr>
      <w:r w:rsidRPr="00E4621F">
        <w:rPr>
          <w:rFonts w:cs="Calibri"/>
          <w:b/>
          <w:sz w:val="24"/>
          <w:szCs w:val="28"/>
        </w:rPr>
        <w:t xml:space="preserve">Zot ti pé boire et jouer banne jeux du </w:t>
      </w:r>
      <w:r w:rsidR="00795925" w:rsidRPr="00E4621F">
        <w:rPr>
          <w:rFonts w:cs="Calibri"/>
          <w:b/>
          <w:color w:val="0070C0"/>
          <w:sz w:val="24"/>
          <w:szCs w:val="28"/>
        </w:rPr>
        <w:t>hasard</w:t>
      </w:r>
      <w:r w:rsidRPr="00E4621F">
        <w:rPr>
          <w:rFonts w:cs="Calibri"/>
          <w:b/>
          <w:sz w:val="24"/>
          <w:szCs w:val="28"/>
        </w:rPr>
        <w:t xml:space="preserve"> souvent.</w:t>
      </w:r>
    </w:p>
    <w:p w14:paraId="0570042D" w14:textId="74034DC1" w:rsidR="00936541" w:rsidRPr="00E4621F" w:rsidRDefault="003E3E47" w:rsidP="00A2403B">
      <w:pPr>
        <w:spacing w:before="120" w:after="120" w:line="360" w:lineRule="auto"/>
        <w:rPr>
          <w:rFonts w:cs="Calibri"/>
          <w:b/>
          <w:sz w:val="24"/>
          <w:szCs w:val="28"/>
        </w:rPr>
      </w:pPr>
      <w:r w:rsidRPr="00E4621F">
        <w:rPr>
          <w:rFonts w:cs="Calibri"/>
          <w:b/>
          <w:sz w:val="24"/>
          <w:szCs w:val="28"/>
        </w:rPr>
        <w:t xml:space="preserve">Sa lepok la, ti ena 360 </w:t>
      </w:r>
      <w:r w:rsidR="00795925" w:rsidRPr="00E4621F">
        <w:rPr>
          <w:rFonts w:cs="Calibri"/>
          <w:b/>
          <w:color w:val="0070C0"/>
          <w:sz w:val="24"/>
          <w:szCs w:val="28"/>
        </w:rPr>
        <w:t>idoles</w:t>
      </w:r>
      <w:r w:rsidR="00795925" w:rsidRPr="00E4621F">
        <w:rPr>
          <w:rFonts w:cs="Calibri"/>
          <w:b/>
          <w:sz w:val="24"/>
          <w:szCs w:val="28"/>
        </w:rPr>
        <w:t xml:space="preserve"> </w:t>
      </w:r>
      <w:r w:rsidRPr="00E4621F">
        <w:rPr>
          <w:rFonts w:cs="Calibri"/>
          <w:b/>
          <w:sz w:val="24"/>
          <w:szCs w:val="28"/>
        </w:rPr>
        <w:t xml:space="preserve">dans Ka’bah.  </w:t>
      </w:r>
    </w:p>
    <w:p w14:paraId="0570042E" w14:textId="315062EB" w:rsidR="00936541" w:rsidRPr="00E4621F" w:rsidRDefault="003E3E47" w:rsidP="00A2403B">
      <w:pPr>
        <w:spacing w:before="120" w:after="120" w:line="360" w:lineRule="auto"/>
        <w:rPr>
          <w:rFonts w:cs="Calibri"/>
          <w:b/>
          <w:sz w:val="24"/>
          <w:szCs w:val="28"/>
        </w:rPr>
      </w:pPr>
      <w:r w:rsidRPr="00E4621F">
        <w:rPr>
          <w:rFonts w:cs="Calibri"/>
          <w:b/>
          <w:sz w:val="24"/>
          <w:szCs w:val="28"/>
        </w:rPr>
        <w:t xml:space="preserve">Banne madame pas ti ena oken </w:t>
      </w:r>
      <w:r w:rsidR="004B4127" w:rsidRPr="00E4621F">
        <w:rPr>
          <w:rFonts w:cs="Calibri"/>
          <w:b/>
          <w:color w:val="0070C0"/>
          <w:sz w:val="24"/>
          <w:szCs w:val="28"/>
        </w:rPr>
        <w:t>respet</w:t>
      </w:r>
      <w:r w:rsidR="004B4127" w:rsidRPr="00E4621F">
        <w:rPr>
          <w:rFonts w:cs="Calibri"/>
          <w:b/>
          <w:sz w:val="24"/>
          <w:szCs w:val="28"/>
        </w:rPr>
        <w:t xml:space="preserve"> </w:t>
      </w:r>
      <w:r w:rsidRPr="00E4621F">
        <w:rPr>
          <w:rFonts w:cs="Calibri"/>
          <w:b/>
          <w:sz w:val="24"/>
          <w:szCs w:val="28"/>
        </w:rPr>
        <w:t>dans le société.</w:t>
      </w:r>
    </w:p>
    <w:p w14:paraId="73EF99D3" w14:textId="31E86097" w:rsidR="004B4127" w:rsidRDefault="004B4127" w:rsidP="00A2403B">
      <w:pPr>
        <w:spacing w:before="120" w:after="120" w:line="360" w:lineRule="auto"/>
        <w:rPr>
          <w:rFonts w:cs="Calibri"/>
          <w:sz w:val="24"/>
          <w:szCs w:val="28"/>
        </w:rPr>
      </w:pPr>
    </w:p>
    <w:sectPr w:rsidR="004B4127" w:rsidSect="006B3EF0">
      <w:footerReference w:type="default" r:id="rId11"/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82F51" w14:textId="77777777" w:rsidR="00674B0B" w:rsidRDefault="00674B0B">
      <w:r>
        <w:separator/>
      </w:r>
    </w:p>
  </w:endnote>
  <w:endnote w:type="continuationSeparator" w:id="0">
    <w:p w14:paraId="519E0982" w14:textId="77777777" w:rsidR="00674B0B" w:rsidRDefault="0067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SimSun"/>
    <w:panose1 w:val="02010600030101010101"/>
    <w:charset w:val="86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440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623D57" w14:textId="3B2103EC" w:rsidR="006B3EF0" w:rsidRDefault="006B3EF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4B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4B0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700449" w14:textId="77777777" w:rsidR="00936541" w:rsidRDefault="00936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E1C90E" w14:textId="77777777" w:rsidR="00674B0B" w:rsidRDefault="00674B0B">
      <w:r>
        <w:separator/>
      </w:r>
    </w:p>
  </w:footnote>
  <w:footnote w:type="continuationSeparator" w:id="0">
    <w:p w14:paraId="67AC427C" w14:textId="77777777" w:rsidR="00674B0B" w:rsidRDefault="00674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528201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multilevel"/>
    <w:tmpl w:val="18B2C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multilevel"/>
    <w:tmpl w:val="62006D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F1F2D"/>
    <w:multiLevelType w:val="multilevel"/>
    <w:tmpl w:val="0F86287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41"/>
    <w:rsid w:val="00043CCF"/>
    <w:rsid w:val="00047763"/>
    <w:rsid w:val="000A518F"/>
    <w:rsid w:val="00333AB6"/>
    <w:rsid w:val="003E3E47"/>
    <w:rsid w:val="004B4127"/>
    <w:rsid w:val="005D7E7B"/>
    <w:rsid w:val="00674B0B"/>
    <w:rsid w:val="006B3EF0"/>
    <w:rsid w:val="00795925"/>
    <w:rsid w:val="007F7286"/>
    <w:rsid w:val="0085096B"/>
    <w:rsid w:val="00936541"/>
    <w:rsid w:val="00964BD8"/>
    <w:rsid w:val="009F40BE"/>
    <w:rsid w:val="00A2403B"/>
    <w:rsid w:val="00B01F0C"/>
    <w:rsid w:val="00B57C50"/>
    <w:rsid w:val="00B85F2D"/>
    <w:rsid w:val="00BE0C51"/>
    <w:rsid w:val="00CB1070"/>
    <w:rsid w:val="00CC729D"/>
    <w:rsid w:val="00E14BB3"/>
    <w:rsid w:val="00E4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03CC"/>
  <w15:docId w15:val="{13FFE687-9942-4AB2-A4DF-0C5E4545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DengXi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table" w:styleId="TableGrid">
    <w:name w:val="Table Grid"/>
    <w:basedOn w:val="TableNormal"/>
    <w:uiPriority w:val="39"/>
    <w:qFormat/>
    <w:rPr>
      <w:rFonts w:eastAsia="DengXi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eastAsia="Calibr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DengXian"/>
      <w:sz w:val="2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="DengXi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feizal soodhary</dc:creator>
  <cp:lastModifiedBy>feizal soodhary</cp:lastModifiedBy>
  <cp:revision>16</cp:revision>
  <dcterms:created xsi:type="dcterms:W3CDTF">2025-04-02T17:22:00Z</dcterms:created>
  <dcterms:modified xsi:type="dcterms:W3CDTF">2025-09-22T07:36:00Z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4dc4a1c2ab294688aa848d1401494557</vt:lpwstr>
  </property>
</Properties>
</file>