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Paie &amp; RH Solutions</w:t>
      </w:r>
    </w:p>
    <w:p w:rsidR="00000000" w:rsidDel="00000000" w:rsidP="00000000" w:rsidRDefault="00000000" w:rsidRPr="00000000" w14:paraId="00000009">
      <w:pPr>
        <w:rPr/>
      </w:pPr>
      <w:r w:rsidDel="00000000" w:rsidR="00000000" w:rsidRPr="00000000">
        <w:rPr>
          <w:rtl w:val="0"/>
        </w:rPr>
        <w:tab/>
        <w:tab/>
        <w:tab/>
        <w:tab/>
        <w:tab/>
        <w:tab/>
        <w:tab/>
        <w:t xml:space="preserve">   Madame Manon Dotto, Directrice Exécutive DG &amp; RH - Associée</w:t>
      </w:r>
    </w:p>
    <w:p w:rsidR="00000000" w:rsidDel="00000000" w:rsidP="00000000" w:rsidRDefault="00000000" w:rsidRPr="00000000" w14:paraId="0000000A">
      <w:pPr>
        <w:rPr/>
      </w:pPr>
      <w:r w:rsidDel="00000000" w:rsidR="00000000" w:rsidRPr="00000000">
        <w:rPr>
          <w:rtl w:val="0"/>
        </w:rPr>
        <w:tab/>
        <w:tab/>
        <w:tab/>
        <w:tab/>
        <w:tab/>
        <w:tab/>
        <w:tab/>
        <w:t xml:space="preserve">   12 Rue Gambetta</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la Directrice Exécutive,</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innovante comme Paie &amp; RH Solutions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Paie &amp; RH Solutions.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l’étude de mon dossier.</w:t>
      </w:r>
    </w:p>
    <w:p>
      <w:pPr>
        <w:rPr/>
      </w:pPr>
      <w:r>
        <w:rPr>
          <w:rtl w:val="0"/>
        </w:rPr>
        <w:t xml:space="preserve">Je vous prie d’agréer, Madame la Directrice Exécutive,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