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Onokaa</w:t>
      </w:r>
    </w:p>
    <w:p w:rsidR="00000000" w:rsidDel="00000000" w:rsidP="00000000" w:rsidRDefault="00000000" w:rsidRPr="00000000" w14:paraId="0000000A">
      <w:pPr>
        <w:rPr/>
        <w:jc w:val="right"/>
      </w:pPr>
      <w:r w:rsidDel="00000000" w:rsidR="00000000" w:rsidRPr="00000000">
        <w:rPr>
          <w:rtl w:val="0"/>
        </w:rPr>
        <w:t xml:space="preserve">   9 Rue Montpensier</w:t>
      </w:r>
    </w:p>
    <w:p w:rsidR="00000000" w:rsidDel="00000000" w:rsidP="00000000" w:rsidRDefault="00000000" w:rsidRPr="00000000" w14:paraId="0000000B">
      <w:pPr>
        <w:rPr/>
        <w:jc w:val="right"/>
      </w:pPr>
      <w:r w:rsidDel="00000000" w:rsidR="00000000" w:rsidRPr="00000000">
        <w:rPr>
          <w:rtl w:val="0"/>
        </w:rPr>
        <w:t xml:space="preserve">   64000 Pau,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 Stage Data Analyst / Intelligence Artificielle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en tant que Data Analyst à partir de début avril 2026. Je suis particulièrement intéressé par la possibilité de rejoindre Onokaa afin de travailler sur des projets concrets et de contribuer à l'analyse de données et au développement de solutions basées sur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l'analyse de données et à l’optimisation de modèles dans un environnement professionnel comme celui d'Onokaa.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que vous y accorderez.</w:t>
      </w:r>
    </w:p>
    <w:p>
      <w:pPr>
        <w:rPr/>
        <w:spacing w:after="160"/>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