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spacing w:lineRule="auto" w:line="240" w:before="0" w:after="0"/>
        <w:ind w:left="0" w:right="0" w:hanging="0"/>
        <w:jc w:val="center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vertAlign w:val="baseline"/>
        </w:rPr>
        <w:t>DHOKI VIJAY KUMAR</w:t>
      </w:r>
    </w:p>
    <w:p>
      <w:pPr>
        <w:pStyle w:val="Normal"/>
        <w:tabs>
          <w:tab w:val="left" w:pos="9075" w:leader="none"/>
        </w:tabs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tabs>
          <w:tab w:val="left" w:pos="9075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Email Id: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vijay.dhoki2013@gmail.com      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Contact No.: +917013089556</w:t>
      </w:r>
    </w:p>
    <w:p>
      <w:pPr>
        <w:pStyle w:val="Normal"/>
        <w:tabs>
          <w:tab w:val="right" w:pos="9029" w:leader="none"/>
        </w:tabs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tabs>
          <w:tab w:val="left" w:pos="570" w:leader="none"/>
          <w:tab w:val="left" w:pos="9075" w:leader="none"/>
          <w:tab w:val="right" w:pos="10163" w:leader="none"/>
        </w:tabs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Career objective:</w:t>
      </w:r>
    </w:p>
    <w:p>
      <w:pPr>
        <w:pStyle w:val="Normal"/>
        <w:tabs>
          <w:tab w:val="left" w:pos="3450" w:leader="none"/>
        </w:tabs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Flexible and Enthusiastic on my work, willing to learn new technologies,       Ability to work in different work environment and provide data driven solutions.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 xml:space="preserve"> </w:t>
      </w: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>Technical skills: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         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>
          <w:rFonts w:ascii="Times Roman" w:hAnsi="Times Roman" w:eastAsia="Times New Roman" w:cs="Times New Roman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Good command on C, C++, Embedded C.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Data Structures</w:t>
      </w:r>
      <w:r>
        <w:rPr>
          <w:rFonts w:ascii="Times Roman" w:hAnsi="Times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>
          <w:rFonts w:ascii="Times Roman" w:hAnsi="Times Roman" w:eastAsia="Times New Roman" w:cs="Times New Roman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System Programming.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>
          <w:rFonts w:ascii="Times Roman" w:hAnsi="Times Roman" w:eastAsia="Times New Roman" w:cs="Times New Roman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Device Drivers 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>
          <w:rFonts w:ascii="Times Roman" w:hAnsi="Times Roman" w:eastAsia="Times New Roman" w:cs="Times New Roman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Knowledge on Microcontrollers 8051, Atmega328. 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64" w:before="0" w:after="0"/>
        <w:ind w:left="1000" w:right="80" w:hanging="365"/>
        <w:jc w:val="left"/>
        <w:rPr>
          <w:rFonts w:ascii="Times Roman" w:hAnsi="Times Roman" w:eastAsia="Times New Roman" w:cs="Times New Roman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Hands on experience with Arduino, ESP8266/NODMCU, Raspberry pi.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>
          <w:rFonts w:ascii="Times Roman" w:hAnsi="Times Roman" w:eastAsia="Times New Roman" w:cs="Times New Roman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Familiar with Arduino Ide, keil.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64" w:before="0" w:after="0"/>
        <w:ind w:left="1000" w:right="80" w:hanging="365"/>
        <w:jc w:val="left"/>
        <w:rPr>
          <w:rFonts w:ascii="Times Roman" w:hAnsi="Times Roman" w:eastAsia="Times New Roman" w:cs="Times New Roman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Knowledge on protocols like UART, SPI , I2C, TCP/IP. 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>
          <w:rFonts w:ascii="Times Roman" w:hAnsi="Times Roman" w:eastAsia="Times New Roman" w:cs="Times New Roman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Hardware design and development knowledge on Internet of things (IOT).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Worked on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Qualcomm Build Flashing Tools 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>like QFLASH.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Worked on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Qualcomm-MSM8909 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soc board bring up activity </w:t>
      </w:r>
    </w:p>
    <w:p>
      <w:pPr>
        <w:pStyle w:val="Normal"/>
        <w:tabs>
          <w:tab w:val="left" w:pos="1000" w:leader="none"/>
        </w:tabs>
        <w:spacing w:lineRule="auto" w:line="240" w:before="0" w:after="0"/>
        <w:ind w:left="635" w:right="0" w:hanging="0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>and BSP Integration.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Technical tools are Ctags, Gdb, Make, Git, Cscopes.</w:t>
      </w:r>
    </w:p>
    <w:p>
      <w:pPr>
        <w:pStyle w:val="Normal"/>
        <w:tabs>
          <w:tab w:val="left" w:pos="1000" w:leader="none"/>
        </w:tabs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 xml:space="preserve"> </w:t>
      </w:r>
    </w:p>
    <w:p>
      <w:pPr>
        <w:pStyle w:val="Normal"/>
        <w:tabs>
          <w:tab w:val="left" w:pos="1000" w:leader="none"/>
        </w:tabs>
        <w:spacing w:lineRule="auto" w:line="240"/>
        <w:rPr/>
      </w:pPr>
      <w:r>
        <w:rPr>
          <w:rFonts w:ascii="Times Roman" w:hAnsi="Times Roman"/>
          <w:b/>
          <w:color w:val="222222"/>
          <w:sz w:val="24"/>
          <w:szCs w:val="24"/>
        </w:rPr>
        <w:t xml:space="preserve">Experience  at VotarySoftech  Pvt.Ltd. ( </w:t>
      </w:r>
      <w:r>
        <w:rPr>
          <w:rFonts w:ascii="Times Roman" w:hAnsi="Times Roman"/>
          <w:b w:val="false"/>
          <w:bCs w:val="false"/>
          <w:color w:val="222222"/>
          <w:sz w:val="24"/>
          <w:szCs w:val="24"/>
        </w:rPr>
        <w:t>from jan-2019 to till now</w:t>
      </w:r>
      <w:r>
        <w:rPr>
          <w:rFonts w:ascii="Times Roman" w:hAnsi="Times Roman"/>
          <w:b/>
          <w:color w:val="222222"/>
          <w:sz w:val="24"/>
          <w:szCs w:val="24"/>
        </w:rPr>
        <w:t>).</w:t>
      </w:r>
      <w:r>
        <w:rPr>
          <w:rFonts w:ascii="Times Roman" w:hAnsi="Times Roman"/>
          <w:b/>
          <w:color w:val="222222"/>
          <w:sz w:val="26"/>
          <w:szCs w:val="26"/>
        </w:rPr>
        <w:t xml:space="preserve"> </w:t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  <w:sz w:val="26"/>
          <w:szCs w:val="26"/>
        </w:rPr>
      </w:pPr>
      <w:r>
        <w:rPr>
          <w:rFonts w:ascii="Times Roman" w:hAnsi="Times Roman"/>
          <w:b/>
          <w:color w:val="222222"/>
          <w:sz w:val="26"/>
          <w:szCs w:val="26"/>
        </w:rPr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  <w:sz w:val="24"/>
          <w:szCs w:val="24"/>
        </w:rPr>
      </w:pPr>
      <w:r>
        <w:rPr>
          <w:rFonts w:ascii="Times Roman" w:hAnsi="Times Roman"/>
          <w:b/>
          <w:color w:val="222222"/>
          <w:sz w:val="24"/>
          <w:szCs w:val="24"/>
        </w:rPr>
        <w:t>PROJECTS #1:</w:t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</w:rPr>
      </w:pPr>
      <w:r>
        <w:rPr>
          <w:rFonts w:ascii="Times Roman" w:hAnsi="Times Roman"/>
          <w:b/>
          <w:color w:val="222222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Title</w:t>
        <w:tab/>
        <w:tab/>
        <w:t xml:space="preserve">           :  MSM8909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sz w:val="24"/>
          <w:szCs w:val="24"/>
        </w:rPr>
        <w:t>Tools</w:t>
        <w:tab/>
        <w:tab/>
        <w:tab/>
        <w:t xml:space="preserve">           :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QFLASH , QFIL , QCN 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>Module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 xml:space="preserve">       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>: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LYF mobile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>Roles and Responsibilities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:</w:t>
      </w:r>
    </w:p>
    <w:p>
      <w:pPr>
        <w:pStyle w:val="Normal"/>
        <w:numPr>
          <w:ilvl w:val="0"/>
          <w:numId w:val="4"/>
        </w:numPr>
        <w:spacing w:lineRule="auto" w:line="240" w:before="0" w:after="1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Initial log analysis .</w:t>
      </w:r>
    </w:p>
    <w:p>
      <w:pPr>
        <w:pStyle w:val="Normal"/>
        <w:numPr>
          <w:ilvl w:val="0"/>
          <w:numId w:val="4"/>
        </w:numPr>
        <w:spacing w:lineRule="auto" w:line="240" w:before="0" w:after="1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Support for bug fixing to internal team for client projects .</w:t>
      </w:r>
    </w:p>
    <w:p>
      <w:pPr>
        <w:pStyle w:val="Normal"/>
        <w:numPr>
          <w:ilvl w:val="0"/>
          <w:numId w:val="4"/>
        </w:numPr>
        <w:spacing w:lineRule="auto" w:line="240" w:before="0" w:after="1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Maintenance and testing of source code, Flashing the image file.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Calibri" w:cs="Calibri"/>
          <w:b/>
          <w:b/>
          <w:color w:val="222222"/>
          <w:sz w:val="28"/>
          <w:szCs w:val="28"/>
        </w:rPr>
      </w:pPr>
      <w:r>
        <w:rPr>
          <w:rFonts w:eastAsia="Calibri" w:cs="Calibri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  <w:sz w:val="26"/>
          <w:szCs w:val="26"/>
        </w:rPr>
      </w:pPr>
      <w:r>
        <w:rPr>
          <w:rFonts w:ascii="Times Roman" w:hAnsi="Times Roman"/>
          <w:b/>
          <w:color w:val="222222"/>
          <w:sz w:val="26"/>
          <w:szCs w:val="26"/>
        </w:rPr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  <w:sz w:val="24"/>
          <w:szCs w:val="24"/>
        </w:rPr>
      </w:pPr>
      <w:r>
        <w:rPr>
          <w:rFonts w:ascii="Times Roman" w:hAnsi="Times Roman"/>
          <w:b/>
          <w:color w:val="222222"/>
          <w:sz w:val="24"/>
          <w:szCs w:val="24"/>
        </w:rPr>
        <w:t>PROJECTS #2:</w:t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</w:rPr>
      </w:pPr>
      <w:r>
        <w:rPr>
          <w:rFonts w:ascii="Times Roman" w:hAnsi="Times Roman"/>
          <w:b/>
          <w:color w:val="222222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Title</w:t>
        <w:tab/>
        <w:tab/>
        <w:t xml:space="preserve">           :  Implementing a driver for DHT11 sensor.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sz w:val="24"/>
          <w:szCs w:val="24"/>
        </w:rPr>
        <w:t>Tools</w:t>
        <w:tab/>
        <w:tab/>
        <w:tab/>
        <w:t xml:space="preserve">           :  </w:t>
      </w:r>
      <w:r>
        <w:rPr>
          <w:rFonts w:ascii="Times New Roman" w:hAnsi="Times New Roman"/>
          <w:b w:val="false"/>
          <w:bCs w:val="false"/>
          <w:sz w:val="24"/>
          <w:szCs w:val="24"/>
        </w:rPr>
        <w:t>Gdb,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Git, Ctags.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bCs/>
          <w:sz w:val="26"/>
          <w:szCs w:val="26"/>
        </w:rPr>
        <w:t>Tool chain</w:t>
        <w:tab/>
        <w:tab/>
        <w:t xml:space="preserve">          : </w:t>
      </w:r>
      <w:r>
        <w:rPr>
          <w:rFonts w:ascii="Times New Roman" w:hAnsi="Times New Roman"/>
          <w:b w:val="false"/>
          <w:bCs w:val="false"/>
          <w:sz w:val="26"/>
          <w:szCs w:val="26"/>
        </w:rPr>
        <w:t>Arm-Linux-gcc Tool Chain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>Roles and Responsibilities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:</w:t>
      </w:r>
    </w:p>
    <w:p>
      <w:pPr>
        <w:pStyle w:val="Normal"/>
        <w:numPr>
          <w:ilvl w:val="0"/>
          <w:numId w:val="5"/>
        </w:numPr>
        <w:spacing w:lineRule="auto" w:line="240" w:before="0" w:after="120"/>
        <w:jc w:val="both"/>
        <w:rPr>
          <w:rFonts w:ascii="Times Roman" w:hAnsi="Times Roman" w:eastAsia="Calibri" w:cs="Calibri"/>
          <w:b w:val="false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Kernel building for target board.</w:t>
      </w:r>
    </w:p>
    <w:p>
      <w:pPr>
        <w:pStyle w:val="Normal"/>
        <w:numPr>
          <w:ilvl w:val="0"/>
          <w:numId w:val="5"/>
        </w:numPr>
        <w:spacing w:lineRule="auto" w:line="240" w:before="0" w:after="120"/>
        <w:jc w:val="both"/>
        <w:rPr>
          <w:rFonts w:ascii="Times Roman" w:hAnsi="Times Roman" w:eastAsia="Calibri" w:cs="Calibri"/>
          <w:b w:val="false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Analysing the logs .</w:t>
      </w:r>
    </w:p>
    <w:p>
      <w:pPr>
        <w:pStyle w:val="Normal"/>
        <w:numPr>
          <w:ilvl w:val="0"/>
          <w:numId w:val="5"/>
        </w:numPr>
        <w:spacing w:lineRule="auto" w:line="240" w:before="0" w:after="120"/>
        <w:jc w:val="both"/>
        <w:rPr>
          <w:rFonts w:ascii="Times Roman" w:hAnsi="Times Roman" w:eastAsia="Calibri" w:cs="Calibri"/>
          <w:b w:val="false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Resolving  the kernel oops with help of Gdb too.</w:t>
      </w:r>
    </w:p>
    <w:p>
      <w:pPr>
        <w:pStyle w:val="Normal"/>
        <w:spacing w:lineRule="auto" w:line="240" w:before="0" w:after="120"/>
        <w:jc w:val="both"/>
        <w:rPr>
          <w:rFonts w:ascii="Times Roman" w:hAnsi="Times Roman" w:eastAsia="Calibri" w:cs="Calibri"/>
          <w:b w:val="false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</w:r>
    </w:p>
    <w:p>
      <w:pPr>
        <w:pStyle w:val="Normal"/>
        <w:spacing w:lineRule="auto" w:line="240" w:before="57" w:after="177"/>
        <w:jc w:val="both"/>
        <w:rPr>
          <w:rFonts w:ascii="Times Roman" w:hAnsi="Times Roman" w:eastAsia="Calibri" w:cs="Calibri"/>
          <w:b w:val="false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/>
          <w:bCs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 xml:space="preserve">Description : 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DHT11 sensor measures the temperature and humidity,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i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t mainly used in domestic and industrial purposes. Driver code here is getting a data ,transfer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 xml:space="preserve">ing 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 xml:space="preserve">to user mode.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0"/>
          <w:sz w:val="25"/>
          <w:szCs w:val="25"/>
          <w:highlight w:val="white"/>
          <w:vertAlign w:val="baseline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  <w:t xml:space="preserve">Experience  at Unipoint IT </w:t>
      </w:r>
      <w:r>
        <w:rPr>
          <w:rFonts w:eastAsia="Calibri" w:cs="Calibri" w:ascii="Times Roman" w:hAnsi="Times Roman"/>
          <w:b/>
          <w:sz w:val="25"/>
          <w:szCs w:val="25"/>
        </w:rPr>
        <w:t>S</w:t>
      </w:r>
      <w:r>
        <w:rPr>
          <w:rFonts w:eastAsia="Calibri" w:cs="Calibri" w:ascii="Times Roman" w:hAnsi="Times Roman"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  <w:t>olutions (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vertAlign w:val="baseline"/>
        </w:rPr>
        <w:t xml:space="preserve">from OCT 2017 to </w:t>
      </w:r>
      <w:r>
        <w:rPr>
          <w:rFonts w:eastAsia="Calibri" w:cs="Calibri" w:ascii="Times Roman" w:hAnsi="Times Roman"/>
          <w:b w:val="false"/>
          <w:bCs w:val="false"/>
          <w:sz w:val="25"/>
          <w:szCs w:val="25"/>
        </w:rPr>
        <w:t>NOV 2018</w:t>
      </w:r>
      <w:r>
        <w:rPr>
          <w:rFonts w:eastAsia="Calibri" w:cs="Calibri" w:ascii="Times Roman" w:hAnsi="Times Roman"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  <w:t>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                 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>Project Details: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Times New Roman" w:cs="Times New Roman"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1. Home Automation.  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Times Roman" w:hAnsi="Times Roman" w:eastAsia="Calibri" w:cs="Calibri"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Platform                    :     Arduino Uno,</w:t>
      </w:r>
      <w:r>
        <w:rPr>
          <w:rFonts w:eastAsia="Calibri" w:cs="Calibri" w:ascii="Times Roman" w:hAnsi="Times Roman"/>
          <w:b/>
          <w:i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NODEMCU.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OS                             :     WINDOWS 10.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     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Role</w:t>
        <w:tab/>
        <w:t xml:space="preserve">  </w:t>
        <w:tab/>
        <w:t xml:space="preserve">          :     Software Developer.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     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Language                 :     Embedded C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    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  <w:t>Responsibilities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: Develping an Embedded C code,  Trasmission of data between the module and board, Hardware implementation. 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Times Roman" w:hAnsi="Times Roman" w:eastAsia="Times New Roman" w:cs="Times New Roman"/>
          <w:b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Times New Roman" w:cs="Times New Roman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/>
      </w:pPr>
      <w:r>
        <w:rPr>
          <w:rFonts w:eastAsia="Times New Roman" w:cs="Times New Roman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Description : 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>Home automation is building automation for a home, called a smart home or smart house. A home automation system will control lighting, climate, entertainment systems, and appliances.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  <w:t>Education: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B.Tech from St.Peter's Engineering College ( SPEC ), Hyderabad affiliated to  JNTU-H with 63.18 % in 2017.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>Training  and Certificates: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8"/>
          <w:sz w:val="28"/>
          <w:szCs w:val="28"/>
          <w:highlight w:val="white"/>
          <w:vertAlign w:val="baseline"/>
        </w:rPr>
        <w:tab/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Trained at Tech Veda under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Domain of Device Drivers.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>Personal details:</w:t>
      </w:r>
    </w:p>
    <w:p>
      <w:pPr>
        <w:pStyle w:val="Normal"/>
        <w:spacing w:lineRule="auto" w:line="240" w:before="0" w:after="0"/>
        <w:ind w:left="36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Father’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s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Name            :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D.Mondaiah.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Date of Birth     </w:t>
        <w:tab/>
        <w:t xml:space="preserve">   :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17-July-1994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Sex                              :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Male 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Languages Known      :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Telugu, Hindi ,English.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Address</w:t>
        <w:tab/>
        <w:tab/>
        <w:t xml:space="preserve">            :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9-2-77/18/1/A, Anjaiah Nagar,Old Bowenpally.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                                  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Hyderabad, 500009.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>_____________________________________________________________________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  <w:t>DECLARATION: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tabs>
          <w:tab w:val="left" w:pos="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ab/>
        <w:t>I here by declare that the above information is true to the best of my knowledge and belief.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Place</w:t>
        <w:tab/>
        <w:t>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Date</w:t>
        <w:tab/>
        <w:t>:</w:t>
        <w:tab/>
      </w: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ab/>
        <w:tab/>
        <w:tab/>
        <w:t xml:space="preserve">                        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( DHOKI VIJAY KUMAR 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0"/>
      <w:szCs w:val="20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Noto Sans CJK SC Regular" w:cs="FreeSans"/>
      <w:b/>
      <w:color w:val="00000A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Noto Sans CJK SC Regular" w:cs="FreeSans"/>
      <w:b/>
      <w:color w:val="00000A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Noto Sans CJK SC Regular" w:cs="FreeSans"/>
      <w:b/>
      <w:color w:val="00000A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Noto Sans CJK SC Regular" w:cs="FreeSans"/>
      <w:b/>
      <w:color w:val="00000A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Noto Sans CJK SC Regular" w:cs="FreeSans"/>
      <w:b/>
      <w:color w:val="00000A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Noto Sans CJK SC Regular" w:cs="FreeSans"/>
      <w:b/>
      <w:color w:val="00000A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ascii="Calibri" w:hAnsi="Calibri"/>
      <w:b/>
      <w:sz w:val="2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b/>
      <w:sz w:val="2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cs="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/>
      <w:b/>
      <w:sz w:val="2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cs="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Calibri" w:hAnsi="Calibri"/>
      <w:b/>
      <w:sz w:val="26"/>
      <w:u w:val="none"/>
    </w:rPr>
  </w:style>
  <w:style w:type="character" w:styleId="ListLabel605">
    <w:name w:val="ListLabel 605"/>
    <w:qFormat/>
    <w:rPr>
      <w:u w:val="none"/>
    </w:rPr>
  </w:style>
  <w:style w:type="character" w:styleId="ListLabel606">
    <w:name w:val="ListLabel 606"/>
    <w:qFormat/>
    <w:rPr>
      <w:u w:val="none"/>
    </w:rPr>
  </w:style>
  <w:style w:type="character" w:styleId="ListLabel607">
    <w:name w:val="ListLabel 607"/>
    <w:qFormat/>
    <w:rPr>
      <w:u w:val="none"/>
    </w:rPr>
  </w:style>
  <w:style w:type="character" w:styleId="ListLabel608">
    <w:name w:val="ListLabel 608"/>
    <w:qFormat/>
    <w:rPr>
      <w:u w:val="none"/>
    </w:rPr>
  </w:style>
  <w:style w:type="character" w:styleId="ListLabel609">
    <w:name w:val="ListLabel 609"/>
    <w:qFormat/>
    <w:rPr>
      <w:u w:val="none"/>
    </w:rPr>
  </w:style>
  <w:style w:type="character" w:styleId="ListLabel610">
    <w:name w:val="ListLabel 610"/>
    <w:qFormat/>
    <w:rPr>
      <w:u w:val="none"/>
    </w:rPr>
  </w:style>
  <w:style w:type="character" w:styleId="ListLabel611">
    <w:name w:val="ListLabel 611"/>
    <w:qFormat/>
    <w:rPr>
      <w:u w:val="none"/>
    </w:rPr>
  </w:style>
  <w:style w:type="character" w:styleId="ListLabel612">
    <w:name w:val="ListLabel 612"/>
    <w:qFormat/>
    <w:rPr>
      <w:u w:val="none"/>
    </w:rPr>
  </w:style>
  <w:style w:type="character" w:styleId="ListLabel613">
    <w:name w:val="ListLabel 613"/>
    <w:qFormat/>
    <w:rPr>
      <w:rFonts w:cs="Symbol"/>
      <w:sz w:val="24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Calibri" w:hAnsi="Calibri" w:cs="Symbol"/>
      <w:b/>
      <w:sz w:val="24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40">
    <w:name w:val="ListLabel 640"/>
    <w:qFormat/>
    <w:rPr>
      <w:rFonts w:cs="Symbol"/>
      <w:sz w:val="24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Symbol"/>
      <w:b/>
      <w:sz w:val="24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Symbol"/>
      <w:sz w:val="24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Symbol"/>
      <w:b/>
      <w:sz w:val="24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0"/>
      <w:szCs w:val="20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LibreOffice/6.0.3.2$Linux_X86_64 LibreOffice_project/00m0$Build-2</Application>
  <Pages>3</Pages>
  <Words>427</Words>
  <Characters>2331</Characters>
  <CharactersWithSpaces>3143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2019-04-24T18:48:24Z</dcterms:modified>
  <cp:revision>50</cp:revision>
  <dc:subject/>
  <dc:title/>
</cp:coreProperties>
</file>