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D12DE" w14:textId="33943CD5" w:rsidR="00E522F3" w:rsidRPr="00B855ED" w:rsidRDefault="00A4229B" w:rsidP="00A4229B">
      <w:pPr>
        <w:rPr>
          <w:color w:val="00B050"/>
          <w:sz w:val="24"/>
          <w:szCs w:val="24"/>
        </w:rPr>
      </w:pPr>
      <w:r>
        <w:rPr>
          <w:sz w:val="24"/>
          <w:szCs w:val="24"/>
        </w:rPr>
        <w:t xml:space="preserve">1. </w:t>
      </w:r>
      <w:r w:rsidR="004A43E9">
        <w:rPr>
          <w:rFonts w:hint="eastAsia"/>
          <w:sz w:val="24"/>
          <w:szCs w:val="24"/>
        </w:rPr>
        <w:t>참고</w:t>
      </w:r>
    </w:p>
    <w:p w14:paraId="72B52E62" w14:textId="39609095" w:rsidR="00382E5E" w:rsidRDefault="004A43E9" w:rsidP="00452638">
      <w:pPr>
        <w:ind w:leftChars="100" w:left="20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522827" wp14:editId="07D60A94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3BAF" w14:textId="4AF214FD" w:rsidR="004A43E9" w:rsidRPr="00C33E0C" w:rsidRDefault="004A43E9" w:rsidP="004A43E9">
      <w:pPr>
        <w:ind w:leftChars="100" w:left="200"/>
        <w:rPr>
          <w:rFonts w:asciiTheme="minorEastAsia" w:hAnsiTheme="minorEastAsia" w:hint="eastAsia"/>
          <w:color w:val="00B050"/>
          <w:sz w:val="24"/>
          <w:szCs w:val="24"/>
        </w:rPr>
      </w:pPr>
      <w:r w:rsidRPr="004A43E9">
        <w:rPr>
          <w:rFonts w:asciiTheme="minorEastAsia" w:hAnsiTheme="minorEastAsia"/>
          <w:color w:val="FF0000"/>
          <w:sz w:val="24"/>
          <w:szCs w:val="24"/>
        </w:rPr>
        <w:t>&gt; x=c(5,6,7,8,6,7,9,8,7,10,8,7,9</w:t>
      </w:r>
      <w:proofErr w:type="gramStart"/>
      <w:r w:rsidRPr="004A43E9">
        <w:rPr>
          <w:rFonts w:asciiTheme="minorEastAsia" w:hAnsiTheme="minorEastAsia"/>
          <w:color w:val="FF0000"/>
          <w:sz w:val="24"/>
          <w:szCs w:val="24"/>
        </w:rPr>
        <w:t>)</w:t>
      </w:r>
      <w:r w:rsidR="00C33E0C">
        <w:rPr>
          <w:rFonts w:asciiTheme="minorEastAsia" w:hAnsiTheme="minorEastAsia"/>
          <w:color w:val="FF0000"/>
          <w:sz w:val="24"/>
          <w:szCs w:val="24"/>
        </w:rPr>
        <w:t xml:space="preserve"> </w:t>
      </w:r>
      <w:r w:rsidR="00C33E0C" w:rsidRPr="00C33E0C">
        <w:rPr>
          <w:rFonts w:asciiTheme="minorEastAsia" w:hAnsiTheme="minorEastAsia"/>
          <w:color w:val="00B050"/>
          <w:sz w:val="24"/>
          <w:szCs w:val="24"/>
        </w:rPr>
        <w:t>/</w:t>
      </w:r>
      <w:proofErr w:type="gramEnd"/>
      <w:r w:rsidR="00C33E0C" w:rsidRPr="00C33E0C">
        <w:rPr>
          <w:rFonts w:asciiTheme="minorEastAsia" w:hAnsiTheme="minorEastAsia"/>
          <w:color w:val="00B050"/>
          <w:sz w:val="24"/>
          <w:szCs w:val="24"/>
        </w:rPr>
        <w:t>/</w:t>
      </w:r>
      <w:r w:rsidR="00C33E0C">
        <w:rPr>
          <w:rFonts w:asciiTheme="minorEastAsia" w:hAnsiTheme="minorEastAsia"/>
          <w:color w:val="FF0000"/>
          <w:sz w:val="24"/>
          <w:szCs w:val="24"/>
        </w:rPr>
        <w:t xml:space="preserve"> </w:t>
      </w:r>
      <w:r w:rsidR="00C33E0C">
        <w:rPr>
          <w:rFonts w:asciiTheme="minorEastAsia" w:hAnsiTheme="minorEastAsia" w:hint="eastAsia"/>
          <w:color w:val="00B050"/>
          <w:sz w:val="24"/>
          <w:szCs w:val="24"/>
        </w:rPr>
        <w:t xml:space="preserve">실수로 </w:t>
      </w:r>
      <w:r w:rsidR="00C33E0C">
        <w:rPr>
          <w:rFonts w:asciiTheme="minorEastAsia" w:hAnsiTheme="minorEastAsia"/>
          <w:color w:val="00B050"/>
          <w:sz w:val="24"/>
          <w:szCs w:val="24"/>
        </w:rPr>
        <w:t xml:space="preserve">5 </w:t>
      </w:r>
      <w:r w:rsidR="00C33E0C">
        <w:rPr>
          <w:rFonts w:asciiTheme="minorEastAsia" w:hAnsiTheme="minorEastAsia" w:hint="eastAsia"/>
          <w:color w:val="00B050"/>
          <w:sz w:val="24"/>
          <w:szCs w:val="24"/>
        </w:rPr>
        <w:t>하나가 빠짐</w:t>
      </w:r>
    </w:p>
    <w:p w14:paraId="1EC4AD6D" w14:textId="77777777" w:rsidR="004A43E9" w:rsidRPr="004A43E9" w:rsidRDefault="004A43E9" w:rsidP="004A43E9">
      <w:pPr>
        <w:ind w:leftChars="100" w:left="200"/>
        <w:rPr>
          <w:rFonts w:asciiTheme="minorEastAsia" w:hAnsiTheme="minorEastAsia"/>
          <w:color w:val="FF0000"/>
          <w:sz w:val="24"/>
          <w:szCs w:val="24"/>
        </w:rPr>
      </w:pPr>
      <w:r w:rsidRPr="004A43E9">
        <w:rPr>
          <w:rFonts w:asciiTheme="minorEastAsia" w:hAnsiTheme="minorEastAsia"/>
          <w:color w:val="FF0000"/>
          <w:sz w:val="24"/>
          <w:szCs w:val="24"/>
        </w:rPr>
        <w:t>&gt; y=</w:t>
      </w:r>
      <w:proofErr w:type="gramStart"/>
      <w:r w:rsidRPr="004A43E9">
        <w:rPr>
          <w:rFonts w:asciiTheme="minorEastAsia" w:hAnsiTheme="minorEastAsia"/>
          <w:color w:val="FF0000"/>
          <w:sz w:val="24"/>
          <w:szCs w:val="24"/>
        </w:rPr>
        <w:t>c(</w:t>
      </w:r>
      <w:proofErr w:type="gramEnd"/>
      <w:r w:rsidRPr="004A43E9">
        <w:rPr>
          <w:rFonts w:asciiTheme="minorEastAsia" w:hAnsiTheme="minorEastAsia"/>
          <w:color w:val="FF0000"/>
          <w:sz w:val="24"/>
          <w:szCs w:val="24"/>
        </w:rPr>
        <w:t>1,2,1,3,4,2,3,4,5,2,3,4,5)</w:t>
      </w:r>
    </w:p>
    <w:p w14:paraId="7A3DE405" w14:textId="77777777" w:rsidR="004A43E9" w:rsidRPr="004A43E9" w:rsidRDefault="004A43E9" w:rsidP="004A43E9">
      <w:pPr>
        <w:ind w:leftChars="100" w:left="200"/>
        <w:rPr>
          <w:rFonts w:asciiTheme="minorEastAsia" w:hAnsiTheme="minorEastAsia"/>
          <w:color w:val="FF0000"/>
          <w:sz w:val="24"/>
          <w:szCs w:val="24"/>
        </w:rPr>
      </w:pPr>
      <w:r w:rsidRPr="004A43E9">
        <w:rPr>
          <w:rFonts w:asciiTheme="minorEastAsia" w:hAnsiTheme="minorEastAsia"/>
          <w:color w:val="FF0000"/>
          <w:sz w:val="24"/>
          <w:szCs w:val="24"/>
        </w:rPr>
        <w:t xml:space="preserve">&gt; </w:t>
      </w:r>
      <w:proofErr w:type="spellStart"/>
      <w:r w:rsidRPr="004A43E9">
        <w:rPr>
          <w:rFonts w:asciiTheme="minorEastAsia" w:hAnsiTheme="minorEastAsia"/>
          <w:color w:val="FF0000"/>
          <w:sz w:val="24"/>
          <w:szCs w:val="24"/>
        </w:rPr>
        <w:t>var.test</w:t>
      </w:r>
      <w:proofErr w:type="spellEnd"/>
      <w:r w:rsidRPr="004A43E9">
        <w:rPr>
          <w:rFonts w:asciiTheme="minorEastAsia" w:hAnsiTheme="minorEastAsia"/>
          <w:color w:val="FF0000"/>
          <w:sz w:val="24"/>
          <w:szCs w:val="24"/>
        </w:rPr>
        <w:t>(</w:t>
      </w:r>
      <w:proofErr w:type="spellStart"/>
      <w:proofErr w:type="gramStart"/>
      <w:r w:rsidRPr="004A43E9">
        <w:rPr>
          <w:rFonts w:asciiTheme="minorEastAsia" w:hAnsiTheme="minorEastAsia"/>
          <w:color w:val="FF0000"/>
          <w:sz w:val="24"/>
          <w:szCs w:val="24"/>
        </w:rPr>
        <w:t>x,y</w:t>
      </w:r>
      <w:proofErr w:type="spellEnd"/>
      <w:proofErr w:type="gramEnd"/>
      <w:r w:rsidRPr="004A43E9">
        <w:rPr>
          <w:rFonts w:asciiTheme="minorEastAsia" w:hAnsiTheme="minorEastAsia"/>
          <w:color w:val="FF0000"/>
          <w:sz w:val="24"/>
          <w:szCs w:val="24"/>
        </w:rPr>
        <w:t>)</w:t>
      </w:r>
    </w:p>
    <w:p w14:paraId="33618136" w14:textId="77777777" w:rsidR="004A43E9" w:rsidRPr="004A43E9" w:rsidRDefault="004A43E9" w:rsidP="004A43E9">
      <w:pPr>
        <w:ind w:leftChars="100" w:left="200"/>
        <w:rPr>
          <w:rFonts w:asciiTheme="minorEastAsia" w:hAnsiTheme="minorEastAsia"/>
          <w:color w:val="000000" w:themeColor="text1"/>
          <w:sz w:val="24"/>
          <w:szCs w:val="24"/>
        </w:rPr>
      </w:pPr>
    </w:p>
    <w:p w14:paraId="3EA6D5F3" w14:textId="77777777" w:rsidR="004A43E9" w:rsidRPr="004A43E9" w:rsidRDefault="004A43E9" w:rsidP="004A43E9">
      <w:pPr>
        <w:ind w:leftChars="100" w:left="200"/>
        <w:rPr>
          <w:rFonts w:asciiTheme="minorEastAsia" w:hAnsiTheme="minorEastAsia"/>
          <w:color w:val="0000FF"/>
          <w:sz w:val="24"/>
          <w:szCs w:val="24"/>
        </w:rPr>
      </w:pPr>
      <w:r w:rsidRPr="004A43E9">
        <w:rPr>
          <w:rFonts w:asciiTheme="minorEastAsia" w:hAnsiTheme="minorEastAsia"/>
          <w:color w:val="0000FF"/>
          <w:sz w:val="24"/>
          <w:szCs w:val="24"/>
        </w:rPr>
        <w:t xml:space="preserve">        F test to compare two variances</w:t>
      </w:r>
    </w:p>
    <w:p w14:paraId="216AA33F" w14:textId="77777777" w:rsidR="004A43E9" w:rsidRPr="004A43E9" w:rsidRDefault="004A43E9" w:rsidP="004A43E9">
      <w:pPr>
        <w:ind w:leftChars="100" w:left="200"/>
        <w:rPr>
          <w:rFonts w:asciiTheme="minorEastAsia" w:hAnsiTheme="minorEastAsia"/>
          <w:color w:val="0000FF"/>
          <w:sz w:val="24"/>
          <w:szCs w:val="24"/>
        </w:rPr>
      </w:pPr>
    </w:p>
    <w:p w14:paraId="130564CE" w14:textId="77777777" w:rsidR="004A43E9" w:rsidRPr="004A43E9" w:rsidRDefault="004A43E9" w:rsidP="004A43E9">
      <w:pPr>
        <w:ind w:leftChars="100" w:left="200"/>
        <w:rPr>
          <w:rFonts w:asciiTheme="minorEastAsia" w:hAnsiTheme="minorEastAsia"/>
          <w:color w:val="0000FF"/>
          <w:sz w:val="24"/>
          <w:szCs w:val="24"/>
        </w:rPr>
      </w:pPr>
      <w:r w:rsidRPr="004A43E9">
        <w:rPr>
          <w:rFonts w:asciiTheme="minorEastAsia" w:hAnsiTheme="minorEastAsia"/>
          <w:color w:val="0000FF"/>
          <w:sz w:val="24"/>
          <w:szCs w:val="24"/>
        </w:rPr>
        <w:t>data:  x and y</w:t>
      </w:r>
    </w:p>
    <w:p w14:paraId="50F90029" w14:textId="77777777" w:rsidR="004A43E9" w:rsidRPr="004A43E9" w:rsidRDefault="004A43E9" w:rsidP="004A43E9">
      <w:pPr>
        <w:ind w:leftChars="100" w:left="200"/>
        <w:rPr>
          <w:rFonts w:asciiTheme="minorEastAsia" w:hAnsiTheme="minorEastAsia"/>
          <w:color w:val="0000FF"/>
          <w:sz w:val="24"/>
          <w:szCs w:val="24"/>
        </w:rPr>
      </w:pPr>
      <w:r w:rsidRPr="004A43E9">
        <w:rPr>
          <w:rFonts w:asciiTheme="minorEastAsia" w:hAnsiTheme="minorEastAsia"/>
          <w:color w:val="0000FF"/>
          <w:sz w:val="24"/>
          <w:szCs w:val="24"/>
        </w:rPr>
        <w:t xml:space="preserve">F = 1.0559, num df = 12, </w:t>
      </w:r>
      <w:proofErr w:type="spellStart"/>
      <w:r w:rsidRPr="004A43E9">
        <w:rPr>
          <w:rFonts w:asciiTheme="minorEastAsia" w:hAnsiTheme="minorEastAsia"/>
          <w:color w:val="0000FF"/>
          <w:sz w:val="24"/>
          <w:szCs w:val="24"/>
        </w:rPr>
        <w:t>denom</w:t>
      </w:r>
      <w:proofErr w:type="spellEnd"/>
      <w:r w:rsidRPr="004A43E9">
        <w:rPr>
          <w:rFonts w:asciiTheme="minorEastAsia" w:hAnsiTheme="minorEastAsia"/>
          <w:color w:val="0000FF"/>
          <w:sz w:val="24"/>
          <w:szCs w:val="24"/>
        </w:rPr>
        <w:t xml:space="preserve"> df = 12, p-value = 0.9264</w:t>
      </w:r>
    </w:p>
    <w:p w14:paraId="7B88101D" w14:textId="77777777" w:rsidR="004A43E9" w:rsidRPr="004A43E9" w:rsidRDefault="004A43E9" w:rsidP="004A43E9">
      <w:pPr>
        <w:ind w:leftChars="100" w:left="200"/>
        <w:rPr>
          <w:rFonts w:asciiTheme="minorEastAsia" w:hAnsiTheme="minorEastAsia"/>
          <w:color w:val="0000FF"/>
          <w:sz w:val="24"/>
          <w:szCs w:val="24"/>
        </w:rPr>
      </w:pPr>
      <w:r w:rsidRPr="004A43E9">
        <w:rPr>
          <w:rFonts w:asciiTheme="minorEastAsia" w:hAnsiTheme="minorEastAsia"/>
          <w:color w:val="0000FF"/>
          <w:sz w:val="24"/>
          <w:szCs w:val="24"/>
        </w:rPr>
        <w:t>alternative hypothesis: true ratio of variances is not equal to 1</w:t>
      </w:r>
    </w:p>
    <w:p w14:paraId="2DDF25F7" w14:textId="77777777" w:rsidR="004A43E9" w:rsidRPr="004A43E9" w:rsidRDefault="004A43E9" w:rsidP="004A43E9">
      <w:pPr>
        <w:ind w:leftChars="100" w:left="200"/>
        <w:rPr>
          <w:rFonts w:asciiTheme="minorEastAsia" w:hAnsiTheme="minorEastAsia"/>
          <w:color w:val="0000FF"/>
          <w:sz w:val="24"/>
          <w:szCs w:val="24"/>
        </w:rPr>
      </w:pPr>
      <w:r w:rsidRPr="004A43E9">
        <w:rPr>
          <w:rFonts w:asciiTheme="minorEastAsia" w:hAnsiTheme="minorEastAsia"/>
          <w:color w:val="0000FF"/>
          <w:sz w:val="24"/>
          <w:szCs w:val="24"/>
        </w:rPr>
        <w:t>95 percent confidence interval:</w:t>
      </w:r>
    </w:p>
    <w:p w14:paraId="64C05144" w14:textId="77777777" w:rsidR="004A43E9" w:rsidRPr="004A43E9" w:rsidRDefault="004A43E9" w:rsidP="004A43E9">
      <w:pPr>
        <w:ind w:leftChars="100" w:left="200"/>
        <w:rPr>
          <w:rFonts w:asciiTheme="minorEastAsia" w:hAnsiTheme="minorEastAsia"/>
          <w:color w:val="0000FF"/>
          <w:sz w:val="24"/>
          <w:szCs w:val="24"/>
        </w:rPr>
      </w:pPr>
      <w:r w:rsidRPr="004A43E9">
        <w:rPr>
          <w:rFonts w:asciiTheme="minorEastAsia" w:hAnsiTheme="minorEastAsia"/>
          <w:color w:val="0000FF"/>
          <w:sz w:val="24"/>
          <w:szCs w:val="24"/>
        </w:rPr>
        <w:t xml:space="preserve"> 0.3222016 3.4606213</w:t>
      </w:r>
    </w:p>
    <w:p w14:paraId="40FA840E" w14:textId="77777777" w:rsidR="004A43E9" w:rsidRPr="004A43E9" w:rsidRDefault="004A43E9" w:rsidP="004A43E9">
      <w:pPr>
        <w:ind w:leftChars="100" w:left="200"/>
        <w:rPr>
          <w:rFonts w:asciiTheme="minorEastAsia" w:hAnsiTheme="minorEastAsia"/>
          <w:color w:val="0000FF"/>
          <w:sz w:val="24"/>
          <w:szCs w:val="24"/>
        </w:rPr>
      </w:pPr>
      <w:r w:rsidRPr="004A43E9">
        <w:rPr>
          <w:rFonts w:asciiTheme="minorEastAsia" w:hAnsiTheme="minorEastAsia"/>
          <w:color w:val="0000FF"/>
          <w:sz w:val="24"/>
          <w:szCs w:val="24"/>
        </w:rPr>
        <w:t>sample estimates:</w:t>
      </w:r>
    </w:p>
    <w:p w14:paraId="65A8EB92" w14:textId="77777777" w:rsidR="004A43E9" w:rsidRPr="004A43E9" w:rsidRDefault="004A43E9" w:rsidP="004A43E9">
      <w:pPr>
        <w:ind w:leftChars="100" w:left="200"/>
        <w:rPr>
          <w:rFonts w:asciiTheme="minorEastAsia" w:hAnsiTheme="minorEastAsia"/>
          <w:color w:val="0000FF"/>
          <w:sz w:val="24"/>
          <w:szCs w:val="24"/>
        </w:rPr>
      </w:pPr>
      <w:r w:rsidRPr="004A43E9">
        <w:rPr>
          <w:rFonts w:asciiTheme="minorEastAsia" w:hAnsiTheme="minorEastAsia"/>
          <w:color w:val="0000FF"/>
          <w:sz w:val="24"/>
          <w:szCs w:val="24"/>
        </w:rPr>
        <w:t xml:space="preserve">ratio of variances </w:t>
      </w:r>
    </w:p>
    <w:p w14:paraId="0FAC8666" w14:textId="77BD7B03" w:rsidR="002625E4" w:rsidRDefault="004A43E9" w:rsidP="002625E4">
      <w:pPr>
        <w:ind w:leftChars="100" w:left="200"/>
        <w:rPr>
          <w:rFonts w:asciiTheme="minorEastAsia" w:hAnsiTheme="minorEastAsia"/>
          <w:color w:val="0000FF"/>
          <w:sz w:val="24"/>
          <w:szCs w:val="24"/>
        </w:rPr>
      </w:pPr>
      <w:r w:rsidRPr="004A43E9">
        <w:rPr>
          <w:rFonts w:asciiTheme="minorEastAsia" w:hAnsiTheme="minorEastAsia"/>
          <w:color w:val="0000FF"/>
          <w:sz w:val="24"/>
          <w:szCs w:val="24"/>
        </w:rPr>
        <w:t xml:space="preserve">          1.055944</w:t>
      </w:r>
    </w:p>
    <w:p w14:paraId="3B251ED9" w14:textId="4EBCD748" w:rsidR="002625E4" w:rsidRDefault="002625E4" w:rsidP="002625E4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-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H0: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분산이 같다,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H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1: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분산이 다르다</w:t>
      </w:r>
    </w:p>
    <w:p w14:paraId="5B9B8B7B" w14:textId="17DD3C5C" w:rsidR="002625E4" w:rsidRDefault="002625E4" w:rsidP="002625E4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-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p</w:t>
      </w:r>
      <w:r>
        <w:rPr>
          <w:rFonts w:asciiTheme="minorEastAsia" w:hAnsiTheme="minorEastAsia"/>
          <w:color w:val="000000" w:themeColor="text1"/>
          <w:sz w:val="24"/>
          <w:szCs w:val="24"/>
        </w:rPr>
        <w:t>-value(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유의수준)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:0.9264&gt;0.5 -&gt; H0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기각하지 못함</w:t>
      </w:r>
    </w:p>
    <w:p w14:paraId="74FABFBF" w14:textId="67615DD5" w:rsidR="002625E4" w:rsidRDefault="002625E4" w:rsidP="002625E4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lastRenderedPageBreak/>
        <w:t>-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color w:val="000000" w:themeColor="text1"/>
          <w:sz w:val="24"/>
          <w:szCs w:val="24"/>
        </w:rPr>
        <w:t>귀무가설을</w:t>
      </w:r>
      <w:proofErr w:type="spellEnd"/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기각하지 못함 </w:t>
      </w:r>
      <w:r>
        <w:rPr>
          <w:rFonts w:asciiTheme="minorEastAsia" w:hAnsiTheme="minorEastAsia"/>
          <w:color w:val="000000" w:themeColor="text1"/>
          <w:sz w:val="24"/>
          <w:szCs w:val="24"/>
        </w:rPr>
        <w:t>-&gt;</w:t>
      </w:r>
      <w:r w:rsidR="00D815AB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proofErr w:type="spellStart"/>
      <w:r w:rsidR="00D815AB">
        <w:rPr>
          <w:rFonts w:asciiTheme="minorEastAsia" w:hAnsiTheme="minorEastAsia" w:hint="eastAsia"/>
          <w:color w:val="000000" w:themeColor="text1"/>
          <w:sz w:val="24"/>
          <w:szCs w:val="24"/>
        </w:rPr>
        <w:t>등분산</w:t>
      </w:r>
      <w:proofErr w:type="spellEnd"/>
      <w:r w:rsidR="00D815AB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 w:rsidR="00D815AB">
        <w:rPr>
          <w:rFonts w:asciiTheme="minorEastAsia" w:hAnsiTheme="minorEastAsia"/>
          <w:color w:val="000000" w:themeColor="text1"/>
          <w:sz w:val="24"/>
          <w:szCs w:val="24"/>
        </w:rPr>
        <w:t>-&gt;t-</w:t>
      </w:r>
      <w:r w:rsidR="00D815AB">
        <w:rPr>
          <w:rFonts w:asciiTheme="minorEastAsia" w:hAnsiTheme="minorEastAsia" w:hint="eastAsia"/>
          <w:color w:val="000000" w:themeColor="text1"/>
          <w:sz w:val="24"/>
          <w:szCs w:val="24"/>
        </w:rPr>
        <w:t>검정</w:t>
      </w:r>
    </w:p>
    <w:p w14:paraId="2AE73F00" w14:textId="77777777" w:rsidR="00D815AB" w:rsidRPr="00D815AB" w:rsidRDefault="00D815AB" w:rsidP="00D815AB">
      <w:pPr>
        <w:rPr>
          <w:rFonts w:asciiTheme="minorEastAsia" w:hAnsiTheme="minorEastAsia"/>
          <w:color w:val="FF0000"/>
          <w:sz w:val="24"/>
          <w:szCs w:val="24"/>
        </w:rPr>
      </w:pPr>
      <w:r w:rsidRPr="00D815AB">
        <w:rPr>
          <w:rFonts w:asciiTheme="minorEastAsia" w:hAnsiTheme="minorEastAsia"/>
          <w:color w:val="FF0000"/>
          <w:sz w:val="24"/>
          <w:szCs w:val="24"/>
        </w:rPr>
        <w:t xml:space="preserve">&gt; </w:t>
      </w:r>
      <w:proofErr w:type="spellStart"/>
      <w:r w:rsidRPr="00D815AB">
        <w:rPr>
          <w:rFonts w:asciiTheme="minorEastAsia" w:hAnsiTheme="minorEastAsia"/>
          <w:color w:val="FF0000"/>
          <w:sz w:val="24"/>
          <w:szCs w:val="24"/>
        </w:rPr>
        <w:t>t.test</w:t>
      </w:r>
      <w:proofErr w:type="spellEnd"/>
      <w:r w:rsidRPr="00D815AB">
        <w:rPr>
          <w:rFonts w:asciiTheme="minorEastAsia" w:hAnsiTheme="minorEastAsia"/>
          <w:color w:val="FF0000"/>
          <w:sz w:val="24"/>
          <w:szCs w:val="24"/>
        </w:rPr>
        <w:t>(</w:t>
      </w:r>
      <w:proofErr w:type="spellStart"/>
      <w:proofErr w:type="gramStart"/>
      <w:r w:rsidRPr="00D815AB">
        <w:rPr>
          <w:rFonts w:asciiTheme="minorEastAsia" w:hAnsiTheme="minorEastAsia"/>
          <w:color w:val="FF0000"/>
          <w:sz w:val="24"/>
          <w:szCs w:val="24"/>
        </w:rPr>
        <w:t>x,y</w:t>
      </w:r>
      <w:proofErr w:type="gramEnd"/>
      <w:r w:rsidRPr="00D815AB">
        <w:rPr>
          <w:rFonts w:asciiTheme="minorEastAsia" w:hAnsiTheme="minorEastAsia"/>
          <w:color w:val="FF0000"/>
          <w:sz w:val="24"/>
          <w:szCs w:val="24"/>
        </w:rPr>
        <w:t>,mu</w:t>
      </w:r>
      <w:proofErr w:type="spellEnd"/>
      <w:r w:rsidRPr="00D815AB">
        <w:rPr>
          <w:rFonts w:asciiTheme="minorEastAsia" w:hAnsiTheme="minorEastAsia"/>
          <w:color w:val="FF0000"/>
          <w:sz w:val="24"/>
          <w:szCs w:val="24"/>
        </w:rPr>
        <w:t>=4,alt='greater',</w:t>
      </w:r>
      <w:proofErr w:type="spellStart"/>
      <w:r w:rsidRPr="00D815AB">
        <w:rPr>
          <w:rFonts w:asciiTheme="minorEastAsia" w:hAnsiTheme="minorEastAsia"/>
          <w:color w:val="FF0000"/>
          <w:sz w:val="24"/>
          <w:szCs w:val="24"/>
        </w:rPr>
        <w:t>var.equal</w:t>
      </w:r>
      <w:proofErr w:type="spellEnd"/>
      <w:r w:rsidRPr="00D815AB">
        <w:rPr>
          <w:rFonts w:asciiTheme="minorEastAsia" w:hAnsiTheme="minorEastAsia"/>
          <w:color w:val="FF0000"/>
          <w:sz w:val="24"/>
          <w:szCs w:val="24"/>
        </w:rPr>
        <w:t>=T)</w:t>
      </w:r>
    </w:p>
    <w:p w14:paraId="0468B4E7" w14:textId="77777777" w:rsidR="00D815AB" w:rsidRPr="00D815AB" w:rsidRDefault="00D815AB" w:rsidP="00D815AB">
      <w:pPr>
        <w:rPr>
          <w:rFonts w:asciiTheme="minorEastAsia" w:hAnsiTheme="minorEastAsia"/>
          <w:color w:val="0000FF"/>
          <w:sz w:val="24"/>
          <w:szCs w:val="24"/>
        </w:rPr>
      </w:pPr>
    </w:p>
    <w:p w14:paraId="3FF0A37C" w14:textId="77777777" w:rsidR="00D815AB" w:rsidRPr="00D815AB" w:rsidRDefault="00D815AB" w:rsidP="00D815AB">
      <w:pPr>
        <w:rPr>
          <w:rFonts w:asciiTheme="minorEastAsia" w:hAnsiTheme="minorEastAsia"/>
          <w:color w:val="0000FF"/>
          <w:sz w:val="24"/>
          <w:szCs w:val="24"/>
        </w:rPr>
      </w:pPr>
      <w:r w:rsidRPr="00D815AB">
        <w:rPr>
          <w:rFonts w:asciiTheme="minorEastAsia" w:hAnsiTheme="minorEastAsia"/>
          <w:color w:val="0000FF"/>
          <w:sz w:val="24"/>
          <w:szCs w:val="24"/>
        </w:rPr>
        <w:t xml:space="preserve">        Two Sample t-test</w:t>
      </w:r>
    </w:p>
    <w:p w14:paraId="0DBCB447" w14:textId="77777777" w:rsidR="00D815AB" w:rsidRPr="00D815AB" w:rsidRDefault="00D815AB" w:rsidP="00D815AB">
      <w:pPr>
        <w:rPr>
          <w:rFonts w:asciiTheme="minorEastAsia" w:hAnsiTheme="minorEastAsia"/>
          <w:color w:val="0000FF"/>
          <w:sz w:val="24"/>
          <w:szCs w:val="24"/>
        </w:rPr>
      </w:pPr>
    </w:p>
    <w:p w14:paraId="1B5CAE4F" w14:textId="77777777" w:rsidR="00D815AB" w:rsidRPr="00D815AB" w:rsidRDefault="00D815AB" w:rsidP="00D815AB">
      <w:pPr>
        <w:rPr>
          <w:rFonts w:asciiTheme="minorEastAsia" w:hAnsiTheme="minorEastAsia"/>
          <w:color w:val="0000FF"/>
          <w:sz w:val="24"/>
          <w:szCs w:val="24"/>
        </w:rPr>
      </w:pPr>
      <w:r w:rsidRPr="00D815AB">
        <w:rPr>
          <w:rFonts w:asciiTheme="minorEastAsia" w:hAnsiTheme="minorEastAsia"/>
          <w:color w:val="0000FF"/>
          <w:sz w:val="24"/>
          <w:szCs w:val="24"/>
        </w:rPr>
        <w:t>data:  x and y</w:t>
      </w:r>
    </w:p>
    <w:p w14:paraId="4D97CE1C" w14:textId="77777777" w:rsidR="00D815AB" w:rsidRPr="00D815AB" w:rsidRDefault="00D815AB" w:rsidP="00D815AB">
      <w:pPr>
        <w:rPr>
          <w:rFonts w:asciiTheme="minorEastAsia" w:hAnsiTheme="minorEastAsia"/>
          <w:color w:val="0000FF"/>
          <w:sz w:val="24"/>
          <w:szCs w:val="24"/>
        </w:rPr>
      </w:pPr>
      <w:r w:rsidRPr="00D815AB">
        <w:rPr>
          <w:rFonts w:asciiTheme="minorEastAsia" w:hAnsiTheme="minorEastAsia"/>
          <w:color w:val="0000FF"/>
          <w:sz w:val="24"/>
          <w:szCs w:val="24"/>
        </w:rPr>
        <w:t>t = 0.85714, df = 24, p-value = 0.1999</w:t>
      </w:r>
    </w:p>
    <w:p w14:paraId="53CAF7F7" w14:textId="77777777" w:rsidR="00D815AB" w:rsidRPr="00D815AB" w:rsidRDefault="00D815AB" w:rsidP="00D815AB">
      <w:pPr>
        <w:rPr>
          <w:rFonts w:asciiTheme="minorEastAsia" w:hAnsiTheme="minorEastAsia"/>
          <w:color w:val="0000FF"/>
          <w:sz w:val="24"/>
          <w:szCs w:val="24"/>
        </w:rPr>
      </w:pPr>
      <w:r w:rsidRPr="00D815AB">
        <w:rPr>
          <w:rFonts w:asciiTheme="minorEastAsia" w:hAnsiTheme="minorEastAsia"/>
          <w:color w:val="0000FF"/>
          <w:sz w:val="24"/>
          <w:szCs w:val="24"/>
        </w:rPr>
        <w:t>alternative hypothesis: true difference in means is greater than 4</w:t>
      </w:r>
    </w:p>
    <w:p w14:paraId="2C9798DF" w14:textId="77777777" w:rsidR="00D815AB" w:rsidRPr="00D815AB" w:rsidRDefault="00D815AB" w:rsidP="00D815AB">
      <w:pPr>
        <w:rPr>
          <w:rFonts w:asciiTheme="minorEastAsia" w:hAnsiTheme="minorEastAsia"/>
          <w:color w:val="0000FF"/>
          <w:sz w:val="24"/>
          <w:szCs w:val="24"/>
        </w:rPr>
      </w:pPr>
      <w:r w:rsidRPr="00D815AB">
        <w:rPr>
          <w:rFonts w:asciiTheme="minorEastAsia" w:hAnsiTheme="minorEastAsia"/>
          <w:color w:val="0000FF"/>
          <w:sz w:val="24"/>
          <w:szCs w:val="24"/>
        </w:rPr>
        <w:t>95 percent confidence interval:</w:t>
      </w:r>
    </w:p>
    <w:p w14:paraId="4ED06A31" w14:textId="77777777" w:rsidR="00D815AB" w:rsidRPr="00D815AB" w:rsidRDefault="00D815AB" w:rsidP="00D815AB">
      <w:pPr>
        <w:rPr>
          <w:rFonts w:asciiTheme="minorEastAsia" w:hAnsiTheme="minorEastAsia"/>
          <w:color w:val="0000FF"/>
          <w:sz w:val="24"/>
          <w:szCs w:val="24"/>
        </w:rPr>
      </w:pPr>
      <w:r w:rsidRPr="00D815AB">
        <w:rPr>
          <w:rFonts w:asciiTheme="minorEastAsia" w:hAnsiTheme="minorEastAsia"/>
          <w:color w:val="0000FF"/>
          <w:sz w:val="24"/>
          <w:szCs w:val="24"/>
        </w:rPr>
        <w:t xml:space="preserve"> 3.540294      Inf</w:t>
      </w:r>
    </w:p>
    <w:p w14:paraId="2C86C912" w14:textId="77777777" w:rsidR="00D815AB" w:rsidRPr="00D815AB" w:rsidRDefault="00D815AB" w:rsidP="00D815AB">
      <w:pPr>
        <w:rPr>
          <w:rFonts w:asciiTheme="minorEastAsia" w:hAnsiTheme="minorEastAsia"/>
          <w:color w:val="0000FF"/>
          <w:sz w:val="24"/>
          <w:szCs w:val="24"/>
        </w:rPr>
      </w:pPr>
      <w:r w:rsidRPr="00D815AB">
        <w:rPr>
          <w:rFonts w:asciiTheme="minorEastAsia" w:hAnsiTheme="minorEastAsia"/>
          <w:color w:val="0000FF"/>
          <w:sz w:val="24"/>
          <w:szCs w:val="24"/>
        </w:rPr>
        <w:t>sample estimates:</w:t>
      </w:r>
    </w:p>
    <w:p w14:paraId="49DC8743" w14:textId="1A825A76" w:rsidR="00D815AB" w:rsidRPr="00D815AB" w:rsidRDefault="00D815AB" w:rsidP="00D815AB">
      <w:pPr>
        <w:rPr>
          <w:rFonts w:asciiTheme="minorEastAsia" w:hAnsiTheme="minorEastAsia"/>
          <w:color w:val="0000FF"/>
          <w:sz w:val="24"/>
          <w:szCs w:val="24"/>
        </w:rPr>
      </w:pPr>
      <w:r w:rsidRPr="00D815AB">
        <w:rPr>
          <w:rFonts w:asciiTheme="minorEastAsia" w:hAnsiTheme="minorEastAsia"/>
          <w:color w:val="0000FF"/>
          <w:sz w:val="24"/>
          <w:szCs w:val="24"/>
        </w:rPr>
        <w:t xml:space="preserve">mean of x mean of y </w:t>
      </w:r>
    </w:p>
    <w:p w14:paraId="1D5993D7" w14:textId="2C3DF95F" w:rsidR="00D815AB" w:rsidRPr="00D815AB" w:rsidRDefault="00D815AB" w:rsidP="00D815AB">
      <w:pPr>
        <w:rPr>
          <w:rFonts w:asciiTheme="minorEastAsia" w:hAnsiTheme="minorEastAsia" w:hint="eastAsia"/>
          <w:color w:val="0000FF"/>
          <w:sz w:val="24"/>
          <w:szCs w:val="24"/>
        </w:rPr>
      </w:pPr>
      <w:r w:rsidRPr="00D815AB">
        <w:rPr>
          <w:rFonts w:asciiTheme="minorEastAsia" w:hAnsiTheme="minorEastAsia"/>
          <w:color w:val="0000FF"/>
          <w:sz w:val="24"/>
          <w:szCs w:val="24"/>
        </w:rPr>
        <w:t xml:space="preserve"> </w:t>
      </w:r>
      <w:proofErr w:type="gramStart"/>
      <w:r w:rsidRPr="00D815AB">
        <w:rPr>
          <w:rFonts w:asciiTheme="minorEastAsia" w:hAnsiTheme="minorEastAsia"/>
          <w:color w:val="0000FF"/>
          <w:sz w:val="24"/>
          <w:szCs w:val="24"/>
        </w:rPr>
        <w:t>7.461538  3.000000</w:t>
      </w:r>
      <w:proofErr w:type="gramEnd"/>
    </w:p>
    <w:p w14:paraId="17522994" w14:textId="71E83903" w:rsidR="00D815AB" w:rsidRDefault="00D815AB" w:rsidP="002625E4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-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m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u=4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(</w:t>
      </w:r>
      <w:proofErr w:type="spellStart"/>
      <w:r>
        <w:rPr>
          <w:rFonts w:asciiTheme="minorEastAsia" w:hAnsiTheme="minorEastAsia" w:hint="eastAsia"/>
          <w:color w:val="000000" w:themeColor="text1"/>
          <w:sz w:val="24"/>
          <w:szCs w:val="24"/>
        </w:rPr>
        <w:t>귀무가설의</w:t>
      </w:r>
      <w:proofErr w:type="spellEnd"/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정보)</w:t>
      </w:r>
      <w:r>
        <w:rPr>
          <w:rFonts w:asciiTheme="minorEastAsia" w:hAnsiTheme="minorEastAsia"/>
          <w:color w:val="000000" w:themeColor="text1"/>
          <w:sz w:val="24"/>
          <w:szCs w:val="24"/>
        </w:rPr>
        <w:t>, alt=’greater’ (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대립가설의 정보)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>
        <w:rPr>
          <w:rFonts w:asciiTheme="minorEastAsia" w:hAnsiTheme="minorEastAsia"/>
          <w:color w:val="000000" w:themeColor="text1"/>
          <w:sz w:val="24"/>
          <w:szCs w:val="24"/>
        </w:rPr>
        <w:t>var</w:t>
      </w:r>
      <w:r w:rsidR="008A1235">
        <w:rPr>
          <w:rFonts w:asciiTheme="minorEastAsia" w:hAnsiTheme="minorEastAsia"/>
          <w:color w:val="000000" w:themeColor="text1"/>
          <w:sz w:val="24"/>
          <w:szCs w:val="24"/>
        </w:rPr>
        <w:t>.</w:t>
      </w:r>
      <w:r>
        <w:rPr>
          <w:rFonts w:asciiTheme="minorEastAsia" w:hAnsiTheme="minorEastAsia"/>
          <w:color w:val="000000" w:themeColor="text1"/>
          <w:sz w:val="24"/>
          <w:szCs w:val="24"/>
        </w:rPr>
        <w:t>equal</w:t>
      </w:r>
      <w:proofErr w:type="spellEnd"/>
      <w:proofErr w:type="gramEnd"/>
      <w:r w:rsidR="008A1235">
        <w:rPr>
          <w:rFonts w:asciiTheme="minorEastAsia" w:hAnsiTheme="minorEastAsia"/>
          <w:color w:val="000000" w:themeColor="text1"/>
          <w:sz w:val="24"/>
          <w:szCs w:val="24"/>
        </w:rPr>
        <w:t>=T (</w:t>
      </w:r>
      <w:proofErr w:type="spellStart"/>
      <w:r w:rsidR="008A1235">
        <w:rPr>
          <w:rFonts w:asciiTheme="minorEastAsia" w:hAnsiTheme="minorEastAsia" w:hint="eastAsia"/>
          <w:color w:val="000000" w:themeColor="text1"/>
          <w:sz w:val="24"/>
          <w:szCs w:val="24"/>
        </w:rPr>
        <w:t>등분산</w:t>
      </w:r>
      <w:proofErr w:type="spellEnd"/>
      <w:r w:rsidR="008A1235">
        <w:rPr>
          <w:rFonts w:asciiTheme="minorEastAsia" w:hAnsiTheme="minorEastAsia" w:hint="eastAsia"/>
          <w:color w:val="000000" w:themeColor="text1"/>
          <w:sz w:val="24"/>
          <w:szCs w:val="24"/>
        </w:rPr>
        <w:t>)</w:t>
      </w:r>
    </w:p>
    <w:p w14:paraId="74E02DC2" w14:textId="7AF46844" w:rsidR="008A1235" w:rsidRDefault="008A1235" w:rsidP="002625E4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>- P-value(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유의확률)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0.1999&gt;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유의수준 </w:t>
      </w:r>
      <w:r>
        <w:rPr>
          <w:rFonts w:asciiTheme="minorEastAsia" w:hAnsiTheme="minorEastAsia"/>
          <w:color w:val="000000" w:themeColor="text1"/>
          <w:sz w:val="24"/>
          <w:szCs w:val="24"/>
        </w:rPr>
        <w:t>0.05</w:t>
      </w:r>
    </w:p>
    <w:p w14:paraId="6C91C10C" w14:textId="509EBDBD" w:rsidR="008A1235" w:rsidRDefault="008A1235" w:rsidP="002625E4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 xml:space="preserve">-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해석: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이 표본으로부터 유의수준 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0.05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하에서 </w:t>
      </w:r>
      <w:proofErr w:type="spellStart"/>
      <w:r>
        <w:rPr>
          <w:rFonts w:asciiTheme="minorEastAsia" w:hAnsiTheme="minorEastAsia" w:hint="eastAsia"/>
          <w:color w:val="000000" w:themeColor="text1"/>
          <w:sz w:val="24"/>
          <w:szCs w:val="24"/>
        </w:rPr>
        <w:t>귀무가설을</w:t>
      </w:r>
      <w:proofErr w:type="spellEnd"/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기각하지 못하므로 </w:t>
      </w:r>
      <w:r>
        <w:rPr>
          <w:rFonts w:asciiTheme="minorEastAsia" w:hAnsiTheme="minorEastAsia"/>
          <w:color w:val="000000" w:themeColor="text1"/>
          <w:sz w:val="24"/>
          <w:szCs w:val="24"/>
        </w:rPr>
        <w:t>x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집단의 모평균과 </w:t>
      </w:r>
      <w:r>
        <w:rPr>
          <w:rFonts w:asciiTheme="minorEastAsia" w:hAnsiTheme="minorEastAsia"/>
          <w:color w:val="000000" w:themeColor="text1"/>
          <w:sz w:val="24"/>
          <w:szCs w:val="24"/>
        </w:rPr>
        <w:t>y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집단의 모평균의 차이가 </w:t>
      </w:r>
      <w:r>
        <w:rPr>
          <w:rFonts w:asciiTheme="minorEastAsia" w:hAnsiTheme="minorEastAsia"/>
          <w:color w:val="000000" w:themeColor="text1"/>
          <w:sz w:val="24"/>
          <w:szCs w:val="24"/>
        </w:rPr>
        <w:t>4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보다 크다고 </w:t>
      </w:r>
      <w:proofErr w:type="spellStart"/>
      <w:r>
        <w:rPr>
          <w:rFonts w:asciiTheme="minorEastAsia" w:hAnsiTheme="minorEastAsia" w:hint="eastAsia"/>
          <w:color w:val="000000" w:themeColor="text1"/>
          <w:sz w:val="24"/>
          <w:szCs w:val="24"/>
        </w:rPr>
        <w:t>할만한</w:t>
      </w:r>
      <w:proofErr w:type="spellEnd"/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근거가 충분하지 않다.</w:t>
      </w:r>
    </w:p>
    <w:p w14:paraId="74E1E395" w14:textId="77777777" w:rsidR="0070612A" w:rsidRPr="008A1235" w:rsidRDefault="0070612A" w:rsidP="002625E4">
      <w:pPr>
        <w:rPr>
          <w:rFonts w:asciiTheme="minorEastAsia" w:hAnsiTheme="minorEastAsia" w:hint="eastAsia"/>
          <w:color w:val="000000" w:themeColor="text1"/>
          <w:sz w:val="24"/>
          <w:szCs w:val="24"/>
        </w:rPr>
      </w:pPr>
    </w:p>
    <w:p w14:paraId="6AA1F616" w14:textId="2D122FC6" w:rsidR="0070612A" w:rsidRDefault="00452638" w:rsidP="00F0687F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2</w:t>
      </w:r>
      <w:r w:rsidR="0070612A">
        <w:rPr>
          <w:sz w:val="24"/>
          <w:szCs w:val="24"/>
        </w:rPr>
        <w:t xml:space="preserve">. </w:t>
      </w:r>
      <w:r w:rsidR="0070612A">
        <w:rPr>
          <w:rFonts w:hint="eastAsia"/>
          <w:sz w:val="24"/>
          <w:szCs w:val="24"/>
        </w:rPr>
        <w:t xml:space="preserve">엑셀에서의 문제풀이 </w:t>
      </w:r>
      <w:r w:rsidR="0070612A">
        <w:rPr>
          <w:sz w:val="24"/>
          <w:szCs w:val="24"/>
        </w:rPr>
        <w:t>(12</w:t>
      </w:r>
      <w:r w:rsidR="0070612A">
        <w:rPr>
          <w:rFonts w:hint="eastAsia"/>
          <w:sz w:val="24"/>
          <w:szCs w:val="24"/>
        </w:rPr>
        <w:t xml:space="preserve">주차 </w:t>
      </w:r>
      <w:r w:rsidR="0070612A">
        <w:rPr>
          <w:sz w:val="24"/>
          <w:szCs w:val="24"/>
        </w:rPr>
        <w:t>1</w:t>
      </w:r>
      <w:r w:rsidR="0070612A">
        <w:rPr>
          <w:rFonts w:hint="eastAsia"/>
          <w:sz w:val="24"/>
          <w:szCs w:val="24"/>
        </w:rPr>
        <w:t>차시 자료 참고)</w:t>
      </w:r>
    </w:p>
    <w:p w14:paraId="7D779F5A" w14:textId="77777777" w:rsidR="009A1AB0" w:rsidRDefault="0070612A" w:rsidP="00F0687F">
      <w:pPr>
        <w:rPr>
          <w:sz w:val="24"/>
          <w:szCs w:val="24"/>
        </w:rPr>
      </w:pPr>
      <w:r>
        <w:rPr>
          <w:sz w:val="24"/>
          <w:szCs w:val="24"/>
        </w:rPr>
        <w:t>F-</w:t>
      </w:r>
      <w:r>
        <w:rPr>
          <w:rFonts w:hint="eastAsia"/>
          <w:sz w:val="24"/>
          <w:szCs w:val="24"/>
        </w:rPr>
        <w:t>검정: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분산에 대한 두 집단 </w:t>
      </w:r>
      <w:r>
        <w:rPr>
          <w:sz w:val="24"/>
          <w:szCs w:val="24"/>
        </w:rPr>
        <w:t xml:space="preserve">-&gt; </w:t>
      </w:r>
      <w:r>
        <w:rPr>
          <w:rFonts w:hint="eastAsia"/>
          <w:sz w:val="24"/>
          <w:szCs w:val="24"/>
        </w:rPr>
        <w:t xml:space="preserve">유의수준 </w:t>
      </w:r>
      <w:r>
        <w:rPr>
          <w:sz w:val="24"/>
          <w:szCs w:val="24"/>
        </w:rPr>
        <w:t>0.025 (</w:t>
      </w:r>
      <w:r>
        <w:rPr>
          <w:rFonts w:hint="eastAsia"/>
          <w:sz w:val="24"/>
          <w:szCs w:val="24"/>
        </w:rPr>
        <w:t xml:space="preserve">양쪽이 </w:t>
      </w:r>
      <w:r>
        <w:rPr>
          <w:sz w:val="24"/>
          <w:szCs w:val="24"/>
        </w:rPr>
        <w:t>5%</w:t>
      </w:r>
      <w:r>
        <w:rPr>
          <w:rFonts w:hint="eastAsia"/>
          <w:sz w:val="24"/>
          <w:szCs w:val="24"/>
        </w:rPr>
        <w:t xml:space="preserve">라 한쪽이 </w:t>
      </w:r>
      <w:r>
        <w:rPr>
          <w:sz w:val="24"/>
          <w:szCs w:val="24"/>
        </w:rPr>
        <w:t>0.025</w:t>
      </w:r>
      <w:r>
        <w:rPr>
          <w:rFonts w:hint="eastAsia"/>
          <w:sz w:val="24"/>
          <w:szCs w:val="24"/>
        </w:rPr>
        <w:t xml:space="preserve">로 </w:t>
      </w:r>
      <w:proofErr w:type="spellStart"/>
      <w:r>
        <w:rPr>
          <w:rFonts w:hint="eastAsia"/>
          <w:sz w:val="24"/>
          <w:szCs w:val="24"/>
        </w:rPr>
        <w:t>들어감</w:t>
      </w:r>
      <w:proofErr w:type="spellEnd"/>
      <w:r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 xml:space="preserve"> -&gt;</w:t>
      </w:r>
      <w:r w:rsidR="00917614">
        <w:rPr>
          <w:rFonts w:hint="eastAsia"/>
          <w:sz w:val="24"/>
          <w:szCs w:val="24"/>
        </w:rPr>
        <w:t xml:space="preserve"> 유의확률</w:t>
      </w:r>
      <w:r w:rsidR="00917614">
        <w:rPr>
          <w:sz w:val="24"/>
          <w:szCs w:val="24"/>
        </w:rPr>
        <w:t xml:space="preserve">, </w:t>
      </w:r>
      <w:r w:rsidR="00917614">
        <w:rPr>
          <w:rFonts w:hint="eastAsia"/>
          <w:sz w:val="24"/>
          <w:szCs w:val="24"/>
        </w:rPr>
        <w:t xml:space="preserve">유의수준 비교 </w:t>
      </w:r>
      <w:r w:rsidR="00917614">
        <w:rPr>
          <w:sz w:val="24"/>
          <w:szCs w:val="24"/>
        </w:rPr>
        <w:t>(</w:t>
      </w:r>
      <w:proofErr w:type="spellStart"/>
      <w:r w:rsidR="00917614">
        <w:rPr>
          <w:rFonts w:hint="eastAsia"/>
          <w:sz w:val="24"/>
          <w:szCs w:val="24"/>
        </w:rPr>
        <w:t>귀무가설</w:t>
      </w:r>
      <w:proofErr w:type="spellEnd"/>
      <w:r w:rsidR="00917614">
        <w:rPr>
          <w:rFonts w:hint="eastAsia"/>
          <w:sz w:val="24"/>
          <w:szCs w:val="24"/>
        </w:rPr>
        <w:t xml:space="preserve"> 기각 못함)</w:t>
      </w:r>
      <w:r w:rsidR="00AC611D">
        <w:rPr>
          <w:sz w:val="24"/>
          <w:szCs w:val="24"/>
        </w:rPr>
        <w:t xml:space="preserve"> -&gt; t-</w:t>
      </w:r>
      <w:r w:rsidR="00AC611D">
        <w:rPr>
          <w:rFonts w:hint="eastAsia"/>
          <w:sz w:val="24"/>
          <w:szCs w:val="24"/>
        </w:rPr>
        <w:t xml:space="preserve">검정 </w:t>
      </w:r>
      <w:proofErr w:type="spellStart"/>
      <w:r w:rsidR="00AC611D">
        <w:rPr>
          <w:rFonts w:hint="eastAsia"/>
          <w:sz w:val="24"/>
          <w:szCs w:val="24"/>
        </w:rPr>
        <w:t>등분산</w:t>
      </w:r>
      <w:proofErr w:type="spellEnd"/>
      <w:r w:rsidR="00AC611D">
        <w:rPr>
          <w:rFonts w:hint="eastAsia"/>
          <w:sz w:val="24"/>
          <w:szCs w:val="24"/>
        </w:rPr>
        <w:t xml:space="preserve"> 가정 두 집단</w:t>
      </w:r>
      <w:r w:rsidR="009A1AB0">
        <w:rPr>
          <w:rFonts w:hint="eastAsia"/>
          <w:sz w:val="24"/>
          <w:szCs w:val="24"/>
        </w:rPr>
        <w:t xml:space="preserve"> </w:t>
      </w:r>
      <w:r w:rsidR="009A1AB0">
        <w:rPr>
          <w:sz w:val="24"/>
          <w:szCs w:val="24"/>
        </w:rPr>
        <w:t xml:space="preserve">-&gt; </w:t>
      </w:r>
      <w:r w:rsidR="009A1AB0">
        <w:rPr>
          <w:rFonts w:hint="eastAsia"/>
          <w:sz w:val="24"/>
          <w:szCs w:val="24"/>
        </w:rPr>
        <w:t>가설평균치</w:t>
      </w:r>
      <w:r w:rsidR="009A1AB0">
        <w:rPr>
          <w:sz w:val="24"/>
          <w:szCs w:val="24"/>
        </w:rPr>
        <w:t xml:space="preserve">4, </w:t>
      </w:r>
      <w:r w:rsidR="009A1AB0">
        <w:rPr>
          <w:rFonts w:hint="eastAsia"/>
          <w:sz w:val="24"/>
          <w:szCs w:val="24"/>
        </w:rPr>
        <w:t xml:space="preserve">유의수준 </w:t>
      </w:r>
      <w:r w:rsidR="009A1AB0">
        <w:rPr>
          <w:sz w:val="24"/>
          <w:szCs w:val="24"/>
        </w:rPr>
        <w:t xml:space="preserve">0.05 -&gt; </w:t>
      </w:r>
      <w:r w:rsidR="009A1AB0" w:rsidRPr="009A1AB0">
        <w:rPr>
          <w:sz w:val="24"/>
          <w:szCs w:val="24"/>
        </w:rPr>
        <w:t>P(T&lt;=t) 단측 검정</w:t>
      </w:r>
      <w:r w:rsidR="009A1AB0">
        <w:rPr>
          <w:rFonts w:hint="eastAsia"/>
          <w:sz w:val="24"/>
          <w:szCs w:val="24"/>
        </w:rPr>
        <w:t xml:space="preserve"> </w:t>
      </w:r>
      <w:r w:rsidR="009A1AB0">
        <w:rPr>
          <w:sz w:val="24"/>
          <w:szCs w:val="24"/>
        </w:rPr>
        <w:t>(</w:t>
      </w:r>
      <w:r w:rsidR="009A1AB0">
        <w:rPr>
          <w:rFonts w:hint="eastAsia"/>
          <w:sz w:val="24"/>
          <w:szCs w:val="24"/>
        </w:rPr>
        <w:t>유의확률)</w:t>
      </w:r>
      <w:r w:rsidR="009A1AB0">
        <w:rPr>
          <w:sz w:val="24"/>
          <w:szCs w:val="24"/>
        </w:rPr>
        <w:t xml:space="preserve"> -&gt; </w:t>
      </w:r>
      <w:r w:rsidR="009A1AB0">
        <w:rPr>
          <w:rFonts w:hint="eastAsia"/>
          <w:sz w:val="24"/>
          <w:szCs w:val="24"/>
        </w:rPr>
        <w:t>유의수준과 비교 및 해석</w:t>
      </w:r>
    </w:p>
    <w:p w14:paraId="41C2E1B9" w14:textId="7155BE5A" w:rsidR="0070612A" w:rsidRDefault="009A1AB0" w:rsidP="00F0687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17489CC" w14:textId="6ED6F767" w:rsidR="00B27B57" w:rsidRDefault="00B27B57" w:rsidP="00F0687F">
      <w:pPr>
        <w:rPr>
          <w:sz w:val="24"/>
          <w:szCs w:val="24"/>
        </w:rPr>
      </w:pPr>
    </w:p>
    <w:p w14:paraId="47DE0F46" w14:textId="2CFCC22E" w:rsidR="00B27B57" w:rsidRDefault="00B27B57" w:rsidP="00F0687F">
      <w:pPr>
        <w:rPr>
          <w:sz w:val="24"/>
          <w:szCs w:val="24"/>
        </w:rPr>
      </w:pPr>
    </w:p>
    <w:p w14:paraId="77B218B4" w14:textId="77777777" w:rsidR="00B27B57" w:rsidRDefault="00B27B57" w:rsidP="00F0687F">
      <w:pPr>
        <w:rPr>
          <w:rFonts w:hint="eastAsia"/>
          <w:sz w:val="24"/>
          <w:szCs w:val="24"/>
        </w:rPr>
      </w:pPr>
    </w:p>
    <w:p w14:paraId="6686F02B" w14:textId="7C987AD4" w:rsidR="00452638" w:rsidRDefault="00452638" w:rsidP="00452638">
      <w:pPr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="00F0687F">
        <w:rPr>
          <w:rFonts w:hint="eastAsia"/>
          <w:sz w:val="24"/>
          <w:szCs w:val="24"/>
        </w:rPr>
        <w:t xml:space="preserve">. </w:t>
      </w:r>
      <w:r w:rsidR="00B27B57">
        <w:rPr>
          <w:rFonts w:hint="eastAsia"/>
          <w:sz w:val="24"/>
          <w:szCs w:val="24"/>
        </w:rPr>
        <w:t>문제</w:t>
      </w:r>
    </w:p>
    <w:p w14:paraId="32587497" w14:textId="7942B6E3" w:rsidR="00EC3F1F" w:rsidRDefault="00B27B57" w:rsidP="00EC3F1F">
      <w:pPr>
        <w:ind w:left="200" w:hangingChars="100" w:hanging="200"/>
        <w:rPr>
          <w:sz w:val="24"/>
          <w:szCs w:val="24"/>
        </w:rPr>
      </w:pPr>
      <w:r>
        <w:rPr>
          <w:noProof/>
        </w:rPr>
        <w:drawing>
          <wp:inline distT="0" distB="0" distL="0" distR="0" wp14:anchorId="2EE1B2C8" wp14:editId="40FAD1F7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13B7" w14:textId="77777777" w:rsidR="00356C6A" w:rsidRPr="00356C6A" w:rsidRDefault="00356C6A" w:rsidP="00356C6A">
      <w:pPr>
        <w:ind w:left="240" w:hangingChars="100" w:hanging="240"/>
        <w:rPr>
          <w:color w:val="FF0000"/>
          <w:sz w:val="24"/>
          <w:szCs w:val="24"/>
        </w:rPr>
      </w:pPr>
      <w:r w:rsidRPr="00356C6A">
        <w:rPr>
          <w:color w:val="FF0000"/>
          <w:sz w:val="24"/>
          <w:szCs w:val="24"/>
        </w:rPr>
        <w:t>&gt; x=</w:t>
      </w:r>
      <w:proofErr w:type="gramStart"/>
      <w:r w:rsidRPr="00356C6A">
        <w:rPr>
          <w:color w:val="FF0000"/>
          <w:sz w:val="24"/>
          <w:szCs w:val="24"/>
        </w:rPr>
        <w:t>c(</w:t>
      </w:r>
      <w:proofErr w:type="gramEnd"/>
      <w:r w:rsidRPr="00356C6A">
        <w:rPr>
          <w:color w:val="FF0000"/>
          <w:sz w:val="24"/>
          <w:szCs w:val="24"/>
        </w:rPr>
        <w:t>1,2,1,3,4,2,3,4,5,2,3,4,5)</w:t>
      </w:r>
    </w:p>
    <w:p w14:paraId="311234F7" w14:textId="77777777" w:rsidR="00356C6A" w:rsidRPr="00356C6A" w:rsidRDefault="00356C6A" w:rsidP="00356C6A">
      <w:pPr>
        <w:ind w:left="240" w:hangingChars="100" w:hanging="240"/>
        <w:rPr>
          <w:color w:val="FF0000"/>
          <w:sz w:val="24"/>
          <w:szCs w:val="24"/>
        </w:rPr>
      </w:pPr>
      <w:r w:rsidRPr="00356C6A">
        <w:rPr>
          <w:color w:val="FF0000"/>
          <w:sz w:val="24"/>
          <w:szCs w:val="24"/>
        </w:rPr>
        <w:t>&gt; y=</w:t>
      </w:r>
      <w:proofErr w:type="gramStart"/>
      <w:r w:rsidRPr="00356C6A">
        <w:rPr>
          <w:color w:val="FF0000"/>
          <w:sz w:val="24"/>
          <w:szCs w:val="24"/>
        </w:rPr>
        <w:t>c(</w:t>
      </w:r>
      <w:proofErr w:type="gramEnd"/>
      <w:r w:rsidRPr="00356C6A">
        <w:rPr>
          <w:color w:val="FF0000"/>
          <w:sz w:val="24"/>
          <w:szCs w:val="24"/>
        </w:rPr>
        <w:t>5,6,7,5,8,6,7,9,8,7,10,8,7,9)</w:t>
      </w:r>
    </w:p>
    <w:p w14:paraId="2286A759" w14:textId="77777777" w:rsidR="00356C6A" w:rsidRPr="00356C6A" w:rsidRDefault="00356C6A" w:rsidP="00356C6A">
      <w:pPr>
        <w:ind w:left="240" w:hangingChars="100" w:hanging="240"/>
        <w:rPr>
          <w:color w:val="FF0000"/>
          <w:sz w:val="24"/>
          <w:szCs w:val="24"/>
        </w:rPr>
      </w:pPr>
      <w:r w:rsidRPr="00356C6A">
        <w:rPr>
          <w:color w:val="FF0000"/>
          <w:sz w:val="24"/>
          <w:szCs w:val="24"/>
        </w:rPr>
        <w:t xml:space="preserve">&gt; </w:t>
      </w:r>
      <w:proofErr w:type="spellStart"/>
      <w:r w:rsidRPr="00356C6A">
        <w:rPr>
          <w:color w:val="FF0000"/>
          <w:sz w:val="24"/>
          <w:szCs w:val="24"/>
        </w:rPr>
        <w:t>t.test</w:t>
      </w:r>
      <w:proofErr w:type="spellEnd"/>
      <w:r w:rsidRPr="00356C6A">
        <w:rPr>
          <w:color w:val="FF0000"/>
          <w:sz w:val="24"/>
          <w:szCs w:val="24"/>
        </w:rPr>
        <w:t>(</w:t>
      </w:r>
      <w:proofErr w:type="spellStart"/>
      <w:proofErr w:type="gramStart"/>
      <w:r w:rsidRPr="00356C6A">
        <w:rPr>
          <w:color w:val="FF0000"/>
          <w:sz w:val="24"/>
          <w:szCs w:val="24"/>
        </w:rPr>
        <w:t>y,x</w:t>
      </w:r>
      <w:proofErr w:type="gramEnd"/>
      <w:r w:rsidRPr="00356C6A">
        <w:rPr>
          <w:color w:val="FF0000"/>
          <w:sz w:val="24"/>
          <w:szCs w:val="24"/>
        </w:rPr>
        <w:t>,mu</w:t>
      </w:r>
      <w:proofErr w:type="spellEnd"/>
      <w:r w:rsidRPr="00356C6A">
        <w:rPr>
          <w:color w:val="FF0000"/>
          <w:sz w:val="24"/>
          <w:szCs w:val="24"/>
        </w:rPr>
        <w:t>=4,alt='greater',</w:t>
      </w:r>
      <w:proofErr w:type="spellStart"/>
      <w:r w:rsidRPr="00356C6A">
        <w:rPr>
          <w:color w:val="FF0000"/>
          <w:sz w:val="24"/>
          <w:szCs w:val="24"/>
        </w:rPr>
        <w:t>var.equal</w:t>
      </w:r>
      <w:proofErr w:type="spellEnd"/>
      <w:r w:rsidRPr="00356C6A">
        <w:rPr>
          <w:color w:val="FF0000"/>
          <w:sz w:val="24"/>
          <w:szCs w:val="24"/>
        </w:rPr>
        <w:t>=T)</w:t>
      </w:r>
    </w:p>
    <w:p w14:paraId="22CEBCFA" w14:textId="77777777" w:rsidR="00356C6A" w:rsidRPr="00356C6A" w:rsidRDefault="00356C6A" w:rsidP="00356C6A">
      <w:pPr>
        <w:ind w:left="240" w:hangingChars="100" w:hanging="240"/>
        <w:rPr>
          <w:sz w:val="24"/>
          <w:szCs w:val="24"/>
        </w:rPr>
      </w:pPr>
    </w:p>
    <w:p w14:paraId="70348CC6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 xml:space="preserve">        Two Sample t-test</w:t>
      </w:r>
    </w:p>
    <w:p w14:paraId="2B096C7C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</w:p>
    <w:p w14:paraId="2393A1E6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>data:  y and x</w:t>
      </w:r>
    </w:p>
    <w:p w14:paraId="71B6A7A7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>t = 0.52009, df = 25, p-value = 0.3038</w:t>
      </w:r>
    </w:p>
    <w:p w14:paraId="074AAD3A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>alternative hypothesis: true difference in means is greater than 4</w:t>
      </w:r>
    </w:p>
    <w:p w14:paraId="56E451C7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>95 percent confidence interval:</w:t>
      </w:r>
    </w:p>
    <w:p w14:paraId="1022129E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 xml:space="preserve"> 3.347341      Inf</w:t>
      </w:r>
    </w:p>
    <w:p w14:paraId="0630EA47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>sample estimates:</w:t>
      </w:r>
    </w:p>
    <w:p w14:paraId="1D986615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 xml:space="preserve">mean of x mean of y </w:t>
      </w:r>
    </w:p>
    <w:p w14:paraId="0F6F1316" w14:textId="462FCF21" w:rsid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 xml:space="preserve"> </w:t>
      </w:r>
      <w:proofErr w:type="gramStart"/>
      <w:r w:rsidRPr="00356C6A">
        <w:rPr>
          <w:color w:val="0000FF"/>
          <w:sz w:val="24"/>
          <w:szCs w:val="24"/>
        </w:rPr>
        <w:t>7.285714  3.000000</w:t>
      </w:r>
      <w:proofErr w:type="gramEnd"/>
    </w:p>
    <w:p w14:paraId="3329F709" w14:textId="6BF6EA23" w:rsid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</w:p>
    <w:p w14:paraId="2CB1C127" w14:textId="77777777" w:rsidR="00356C6A" w:rsidRPr="00356C6A" w:rsidRDefault="00356C6A" w:rsidP="00356C6A">
      <w:pPr>
        <w:ind w:left="240" w:hangingChars="100" w:hanging="240"/>
        <w:rPr>
          <w:color w:val="FF0000"/>
          <w:sz w:val="24"/>
          <w:szCs w:val="24"/>
        </w:rPr>
      </w:pPr>
      <w:r w:rsidRPr="00356C6A">
        <w:rPr>
          <w:color w:val="FF0000"/>
          <w:sz w:val="24"/>
          <w:szCs w:val="24"/>
        </w:rPr>
        <w:t xml:space="preserve">&gt; </w:t>
      </w:r>
      <w:proofErr w:type="spellStart"/>
      <w:r w:rsidRPr="00356C6A">
        <w:rPr>
          <w:color w:val="FF0000"/>
          <w:sz w:val="24"/>
          <w:szCs w:val="24"/>
        </w:rPr>
        <w:t>t.test</w:t>
      </w:r>
      <w:proofErr w:type="spellEnd"/>
      <w:r w:rsidRPr="00356C6A">
        <w:rPr>
          <w:color w:val="FF0000"/>
          <w:sz w:val="24"/>
          <w:szCs w:val="24"/>
        </w:rPr>
        <w:t>(</w:t>
      </w:r>
      <w:proofErr w:type="spellStart"/>
      <w:proofErr w:type="gramStart"/>
      <w:r w:rsidRPr="00356C6A">
        <w:rPr>
          <w:color w:val="FF0000"/>
          <w:sz w:val="24"/>
          <w:szCs w:val="24"/>
        </w:rPr>
        <w:t>x,y</w:t>
      </w:r>
      <w:proofErr w:type="gramEnd"/>
      <w:r w:rsidRPr="00356C6A">
        <w:rPr>
          <w:color w:val="FF0000"/>
          <w:sz w:val="24"/>
          <w:szCs w:val="24"/>
        </w:rPr>
        <w:t>,mu</w:t>
      </w:r>
      <w:proofErr w:type="spellEnd"/>
      <w:r w:rsidRPr="00356C6A">
        <w:rPr>
          <w:color w:val="FF0000"/>
          <w:sz w:val="24"/>
          <w:szCs w:val="24"/>
        </w:rPr>
        <w:t>=-4,alt='less',</w:t>
      </w:r>
      <w:proofErr w:type="spellStart"/>
      <w:r w:rsidRPr="00356C6A">
        <w:rPr>
          <w:color w:val="FF0000"/>
          <w:sz w:val="24"/>
          <w:szCs w:val="24"/>
        </w:rPr>
        <w:t>var.equal</w:t>
      </w:r>
      <w:proofErr w:type="spellEnd"/>
      <w:r w:rsidRPr="00356C6A">
        <w:rPr>
          <w:color w:val="FF0000"/>
          <w:sz w:val="24"/>
          <w:szCs w:val="24"/>
        </w:rPr>
        <w:t>=T)</w:t>
      </w:r>
    </w:p>
    <w:p w14:paraId="3A4BC591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</w:p>
    <w:p w14:paraId="07E721B2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 xml:space="preserve">        Two Sample t-test</w:t>
      </w:r>
    </w:p>
    <w:p w14:paraId="49047138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</w:p>
    <w:p w14:paraId="4A785D17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>data:  x and y</w:t>
      </w:r>
    </w:p>
    <w:p w14:paraId="06981CD7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>t = -0.52009, df = 25, p-value = 0.3038</w:t>
      </w:r>
    </w:p>
    <w:p w14:paraId="149723A6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>alternative hypothesis: true difference in means is less than -4</w:t>
      </w:r>
    </w:p>
    <w:p w14:paraId="053F4BFC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>95 percent confidence interval:</w:t>
      </w:r>
    </w:p>
    <w:p w14:paraId="6852AA42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 xml:space="preserve">      -Inf -3.347341</w:t>
      </w:r>
    </w:p>
    <w:p w14:paraId="465A8A28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>sample estimates:</w:t>
      </w:r>
    </w:p>
    <w:p w14:paraId="1A72F4C1" w14:textId="77777777" w:rsidR="00356C6A" w:rsidRPr="00356C6A" w:rsidRDefault="00356C6A" w:rsidP="00356C6A">
      <w:pPr>
        <w:ind w:left="240" w:hangingChars="100" w:hanging="240"/>
        <w:rPr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 xml:space="preserve">mean of x mean of y </w:t>
      </w:r>
    </w:p>
    <w:p w14:paraId="7A8120B2" w14:textId="472449E2" w:rsidR="00356C6A" w:rsidRPr="00356C6A" w:rsidRDefault="00356C6A" w:rsidP="00356C6A">
      <w:pPr>
        <w:ind w:left="240" w:hangingChars="100" w:hanging="240"/>
        <w:rPr>
          <w:rFonts w:hint="eastAsia"/>
          <w:color w:val="0000FF"/>
          <w:sz w:val="24"/>
          <w:szCs w:val="24"/>
        </w:rPr>
      </w:pPr>
      <w:r w:rsidRPr="00356C6A">
        <w:rPr>
          <w:color w:val="0000FF"/>
          <w:sz w:val="24"/>
          <w:szCs w:val="24"/>
        </w:rPr>
        <w:t xml:space="preserve"> </w:t>
      </w:r>
      <w:proofErr w:type="gramStart"/>
      <w:r w:rsidRPr="00356C6A">
        <w:rPr>
          <w:color w:val="0000FF"/>
          <w:sz w:val="24"/>
          <w:szCs w:val="24"/>
        </w:rPr>
        <w:t>3.000000  7.285714</w:t>
      </w:r>
      <w:proofErr w:type="gramEnd"/>
    </w:p>
    <w:sectPr w:rsidR="00356C6A" w:rsidRPr="00356C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EA2940" w14:textId="77777777" w:rsidR="00712E92" w:rsidRDefault="00712E92" w:rsidP="00E850F5">
      <w:pPr>
        <w:spacing w:after="0"/>
      </w:pPr>
      <w:r>
        <w:separator/>
      </w:r>
    </w:p>
  </w:endnote>
  <w:endnote w:type="continuationSeparator" w:id="0">
    <w:p w14:paraId="22E946E3" w14:textId="77777777" w:rsidR="00712E92" w:rsidRDefault="00712E92" w:rsidP="00E850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49CC21" w14:textId="77777777" w:rsidR="00712E92" w:rsidRDefault="00712E92" w:rsidP="00E850F5">
      <w:pPr>
        <w:spacing w:after="0"/>
      </w:pPr>
      <w:r>
        <w:separator/>
      </w:r>
    </w:p>
  </w:footnote>
  <w:footnote w:type="continuationSeparator" w:id="0">
    <w:p w14:paraId="18919356" w14:textId="77777777" w:rsidR="00712E92" w:rsidRDefault="00712E92" w:rsidP="00E850F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C61D9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3E14BD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E610B52"/>
    <w:multiLevelType w:val="hybridMultilevel"/>
    <w:tmpl w:val="79AE999A"/>
    <w:lvl w:ilvl="0" w:tplc="FD7E8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FF1B4F"/>
    <w:multiLevelType w:val="hybridMultilevel"/>
    <w:tmpl w:val="480EC850"/>
    <w:lvl w:ilvl="0" w:tplc="21E6D67C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320"/>
    <w:rsid w:val="000161DF"/>
    <w:rsid w:val="00097929"/>
    <w:rsid w:val="002625E4"/>
    <w:rsid w:val="0029168A"/>
    <w:rsid w:val="00356C6A"/>
    <w:rsid w:val="00382E5E"/>
    <w:rsid w:val="003B325C"/>
    <w:rsid w:val="003C4B98"/>
    <w:rsid w:val="00401FE6"/>
    <w:rsid w:val="00452638"/>
    <w:rsid w:val="00452ED9"/>
    <w:rsid w:val="0049740E"/>
    <w:rsid w:val="004A43E9"/>
    <w:rsid w:val="00550A77"/>
    <w:rsid w:val="00581D7B"/>
    <w:rsid w:val="00593D0E"/>
    <w:rsid w:val="00645EF6"/>
    <w:rsid w:val="006C080C"/>
    <w:rsid w:val="006D337C"/>
    <w:rsid w:val="0070612A"/>
    <w:rsid w:val="00712E92"/>
    <w:rsid w:val="00780320"/>
    <w:rsid w:val="007925E3"/>
    <w:rsid w:val="008A1235"/>
    <w:rsid w:val="00917614"/>
    <w:rsid w:val="009A1AB0"/>
    <w:rsid w:val="009B187F"/>
    <w:rsid w:val="009D1206"/>
    <w:rsid w:val="00A0790E"/>
    <w:rsid w:val="00A4229B"/>
    <w:rsid w:val="00A42ED3"/>
    <w:rsid w:val="00AC611D"/>
    <w:rsid w:val="00B27B57"/>
    <w:rsid w:val="00B64953"/>
    <w:rsid w:val="00B855ED"/>
    <w:rsid w:val="00BA4F42"/>
    <w:rsid w:val="00BE46D3"/>
    <w:rsid w:val="00BF3C2F"/>
    <w:rsid w:val="00C33E0C"/>
    <w:rsid w:val="00C54C9B"/>
    <w:rsid w:val="00C83007"/>
    <w:rsid w:val="00CA1DA8"/>
    <w:rsid w:val="00D815AB"/>
    <w:rsid w:val="00DA7E6F"/>
    <w:rsid w:val="00E522F3"/>
    <w:rsid w:val="00E850F5"/>
    <w:rsid w:val="00EC3F1F"/>
    <w:rsid w:val="00F0687F"/>
    <w:rsid w:val="00F32A47"/>
    <w:rsid w:val="00F5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CC81E"/>
  <w15:chartTrackingRefBased/>
  <w15:docId w15:val="{66BACEA1-C1E7-4FCD-8660-790B816B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32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0F5"/>
    <w:pPr>
      <w:ind w:leftChars="400" w:left="800"/>
    </w:pPr>
  </w:style>
  <w:style w:type="table" w:styleId="a4">
    <w:name w:val="Table Grid"/>
    <w:basedOn w:val="a1"/>
    <w:uiPriority w:val="39"/>
    <w:rsid w:val="00E850F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50F5"/>
  </w:style>
  <w:style w:type="paragraph" w:styleId="a6">
    <w:name w:val="footer"/>
    <w:basedOn w:val="a"/>
    <w:link w:val="Char0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5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84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락형</dc:creator>
  <cp:keywords/>
  <dc:description/>
  <cp:lastModifiedBy>김 락형</cp:lastModifiedBy>
  <cp:revision>10</cp:revision>
  <dcterms:created xsi:type="dcterms:W3CDTF">2020-11-22T09:46:00Z</dcterms:created>
  <dcterms:modified xsi:type="dcterms:W3CDTF">2020-11-22T11:27:00Z</dcterms:modified>
</cp:coreProperties>
</file>