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58" w:rsidRDefault="009F3E58" w:rsidP="00F90EA4">
      <w:pPr>
        <w:spacing w:after="0" w:line="240" w:lineRule="auto"/>
        <w:jc w:val="center"/>
      </w:pPr>
      <w:bookmarkStart w:id="0" w:name="_GoBack"/>
      <w:bookmarkEnd w:id="0"/>
    </w:p>
    <w:p w:rsidR="009F3E58" w:rsidRDefault="009F3E58" w:rsidP="00F90EA4">
      <w:pPr>
        <w:spacing w:after="0" w:line="240" w:lineRule="auto"/>
        <w:jc w:val="center"/>
      </w:pPr>
    </w:p>
    <w:p w:rsidR="00F90EA4" w:rsidRDefault="00F90EA4" w:rsidP="00F90EA4">
      <w:pPr>
        <w:spacing w:after="0" w:line="240" w:lineRule="auto"/>
        <w:jc w:val="center"/>
      </w:pPr>
      <w:r>
        <w:t>Fun Facts:</w:t>
      </w:r>
    </w:p>
    <w:p w:rsidR="00F90EA4" w:rsidRPr="000076F1" w:rsidRDefault="008D229F" w:rsidP="00F90EA4">
      <w:pPr>
        <w:spacing w:after="0" w:line="24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Albireo</w:t>
      </w:r>
    </w:p>
    <w:p w:rsidR="00F90EA4" w:rsidRPr="001031BE" w:rsidRDefault="001031BE" w:rsidP="001031BE">
      <w:pPr>
        <w:jc w:val="center"/>
      </w:pPr>
      <w:r w:rsidRPr="001031BE">
        <w:t>Computer Code: betacygn</w:t>
      </w:r>
    </w:p>
    <w:p w:rsidR="00F90EA4" w:rsidRDefault="00F90EA4" w:rsidP="00BF43F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Other Names</w:t>
      </w:r>
      <w:r w:rsidRPr="001F69BE">
        <w:rPr>
          <w:b/>
        </w:rPr>
        <w:t>:</w:t>
      </w:r>
    </w:p>
    <w:p w:rsidR="0080683B" w:rsidRDefault="00F33EB4" w:rsidP="0080683B">
      <w:pPr>
        <w:pStyle w:val="ListParagraph"/>
        <w:numPr>
          <w:ilvl w:val="1"/>
          <w:numId w:val="1"/>
        </w:numPr>
      </w:pPr>
      <w:r>
        <w:t>Beta Cygni</w:t>
      </w:r>
    </w:p>
    <w:p w:rsidR="00F33EB4" w:rsidRDefault="00F33EB4" w:rsidP="0080683B">
      <w:pPr>
        <w:pStyle w:val="ListParagraph"/>
        <w:numPr>
          <w:ilvl w:val="1"/>
          <w:numId w:val="1"/>
        </w:numPr>
      </w:pPr>
      <w:r>
        <w:t>Beta Cyg</w:t>
      </w:r>
    </w:p>
    <w:p w:rsidR="004D63C1" w:rsidRDefault="004D63C1" w:rsidP="0080683B">
      <w:pPr>
        <w:pStyle w:val="ListParagraph"/>
        <w:numPr>
          <w:ilvl w:val="1"/>
          <w:numId w:val="1"/>
        </w:numPr>
      </w:pPr>
      <w:r>
        <w:t>In Arabic, “Minqar al-Dajajah,” meaning “the hen’s beak”</w:t>
      </w:r>
    </w:p>
    <w:p w:rsidR="00046889" w:rsidRPr="0080683B" w:rsidRDefault="00046889" w:rsidP="007B71E2">
      <w:pPr>
        <w:pStyle w:val="ListParagraph"/>
        <w:numPr>
          <w:ilvl w:val="1"/>
          <w:numId w:val="1"/>
        </w:numPr>
      </w:pPr>
      <w:r>
        <w:t>The “beak star”</w:t>
      </w:r>
    </w:p>
    <w:p w:rsidR="0080683B" w:rsidRDefault="0080683B" w:rsidP="0080683B">
      <w:pPr>
        <w:pStyle w:val="ListParagraph"/>
        <w:ind w:left="1440"/>
        <w:rPr>
          <w:b/>
        </w:rPr>
      </w:pPr>
    </w:p>
    <w:p w:rsidR="006B1B52" w:rsidRDefault="006B1B52" w:rsidP="00BF43F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Location:</w:t>
      </w:r>
    </w:p>
    <w:p w:rsidR="001546C5" w:rsidRDefault="001546C5" w:rsidP="006B1B52">
      <w:pPr>
        <w:pStyle w:val="ListParagraph"/>
        <w:numPr>
          <w:ilvl w:val="1"/>
          <w:numId w:val="1"/>
        </w:numPr>
      </w:pPr>
      <w:r>
        <w:t>RA:</w:t>
      </w:r>
      <w:r>
        <w:tab/>
      </w:r>
      <w:r w:rsidR="00F33EB4">
        <w:t>19</w:t>
      </w:r>
      <w:r w:rsidRPr="001546C5">
        <w:rPr>
          <w:vertAlign w:val="superscript"/>
        </w:rPr>
        <w:t>h</w:t>
      </w:r>
      <w:r w:rsidR="00F33EB4">
        <w:t xml:space="preserve"> 31</w:t>
      </w:r>
      <w:r w:rsidRPr="001546C5">
        <w:rPr>
          <w:vertAlign w:val="superscript"/>
        </w:rPr>
        <w:t>m</w:t>
      </w:r>
      <w:r w:rsidRPr="001546C5">
        <w:t xml:space="preserve"> </w:t>
      </w:r>
      <w:r w:rsidR="00F33EB4">
        <w:t>04</w:t>
      </w:r>
      <w:r w:rsidRPr="001546C5">
        <w:rPr>
          <w:vertAlign w:val="superscript"/>
        </w:rPr>
        <w:t>s</w:t>
      </w:r>
      <w:r w:rsidRPr="001546C5">
        <w:tab/>
      </w:r>
    </w:p>
    <w:p w:rsidR="006B1B52" w:rsidRPr="001546C5" w:rsidRDefault="001546C5" w:rsidP="006B1B52">
      <w:pPr>
        <w:pStyle w:val="ListParagraph"/>
        <w:numPr>
          <w:ilvl w:val="1"/>
          <w:numId w:val="1"/>
        </w:numPr>
      </w:pPr>
      <w:r>
        <w:t>Dec:</w:t>
      </w:r>
      <w:r>
        <w:tab/>
      </w:r>
      <w:r w:rsidR="00F33EB4">
        <w:t>28</w:t>
      </w:r>
      <w:r w:rsidRPr="001546C5">
        <w:rPr>
          <w:rFonts w:cstheme="minorHAnsi"/>
        </w:rPr>
        <w:t>⁰</w:t>
      </w:r>
      <w:r w:rsidR="00F33EB4">
        <w:t xml:space="preserve"> 00</w:t>
      </w:r>
      <w:r w:rsidRPr="001546C5">
        <w:t>’</w:t>
      </w:r>
      <w:r w:rsidR="00F33EB4">
        <w:t xml:space="preserve"> 00</w:t>
      </w:r>
      <w:r w:rsidRPr="001546C5">
        <w:t>”</w:t>
      </w:r>
    </w:p>
    <w:p w:rsidR="00F90EA4" w:rsidRDefault="00F90EA4" w:rsidP="00F90EA4">
      <w:pPr>
        <w:pStyle w:val="ListParagraph"/>
      </w:pPr>
    </w:p>
    <w:p w:rsidR="00F90EA4" w:rsidRPr="000F524E" w:rsidRDefault="00F90EA4" w:rsidP="00F90EA4">
      <w:pPr>
        <w:pStyle w:val="ListParagraph"/>
        <w:numPr>
          <w:ilvl w:val="0"/>
          <w:numId w:val="1"/>
        </w:numPr>
        <w:rPr>
          <w:b/>
        </w:rPr>
      </w:pPr>
      <w:r w:rsidRPr="000F524E">
        <w:rPr>
          <w:b/>
        </w:rPr>
        <w:t>Basics:</w:t>
      </w:r>
    </w:p>
    <w:p w:rsidR="0080683B" w:rsidRDefault="006B1B52" w:rsidP="006B1B52">
      <w:pPr>
        <w:pStyle w:val="ListParagraph"/>
        <w:numPr>
          <w:ilvl w:val="1"/>
          <w:numId w:val="1"/>
        </w:numPr>
      </w:pPr>
      <w:r>
        <w:t xml:space="preserve">This is </w:t>
      </w:r>
      <w:r w:rsidR="00F33EB4">
        <w:t>3</w:t>
      </w:r>
      <w:r w:rsidR="00F33EB4" w:rsidRPr="00F33EB4">
        <w:rPr>
          <w:vertAlign w:val="superscript"/>
        </w:rPr>
        <w:t>rd</w:t>
      </w:r>
      <w:r w:rsidR="00F33EB4">
        <w:t xml:space="preserve"> </w:t>
      </w:r>
      <w:r w:rsidR="00B46104">
        <w:t xml:space="preserve">magnitude </w:t>
      </w:r>
      <w:r w:rsidR="0080683B">
        <w:t>double star</w:t>
      </w:r>
      <w:r w:rsidR="00F33EB4">
        <w:t xml:space="preserve"> in the constellation Cygnus (the Swan)</w:t>
      </w:r>
    </w:p>
    <w:p w:rsidR="004D63C1" w:rsidRDefault="004D63C1" w:rsidP="004D63C1">
      <w:pPr>
        <w:pStyle w:val="ListParagraph"/>
        <w:numPr>
          <w:ilvl w:val="2"/>
          <w:numId w:val="1"/>
        </w:numPr>
      </w:pPr>
      <w:r>
        <w:t>It is actually the 5</w:t>
      </w:r>
      <w:r w:rsidRPr="004D63C1">
        <w:rPr>
          <w:vertAlign w:val="superscript"/>
        </w:rPr>
        <w:t>th</w:t>
      </w:r>
      <w:r>
        <w:t xml:space="preserve"> brightest star in Cygnus</w:t>
      </w:r>
    </w:p>
    <w:p w:rsidR="008C13C4" w:rsidRDefault="008C13C4" w:rsidP="008C13C4">
      <w:pPr>
        <w:pStyle w:val="ListParagraph"/>
        <w:ind w:left="1440"/>
      </w:pPr>
    </w:p>
    <w:p w:rsidR="00A8385B" w:rsidRDefault="00F33EB4" w:rsidP="00A8385B">
      <w:pPr>
        <w:pStyle w:val="ListParagraph"/>
        <w:numPr>
          <w:ilvl w:val="1"/>
          <w:numId w:val="1"/>
        </w:numPr>
      </w:pPr>
      <w:r>
        <w:t>43</w:t>
      </w:r>
      <w:r w:rsidR="00A8385B">
        <w:t>0 light years away</w:t>
      </w:r>
    </w:p>
    <w:p w:rsidR="00A8385B" w:rsidRDefault="00A8385B" w:rsidP="00A8385B">
      <w:pPr>
        <w:pStyle w:val="ListParagraph"/>
        <w:numPr>
          <w:ilvl w:val="2"/>
          <w:numId w:val="1"/>
        </w:numPr>
      </w:pPr>
      <w:r>
        <w:t>Light we’</w:t>
      </w:r>
      <w:r w:rsidR="007B71E2">
        <w:t>re seeing left in 158</w:t>
      </w:r>
      <w:r>
        <w:t>6 AD:</w:t>
      </w:r>
    </w:p>
    <w:p w:rsidR="00A8385B" w:rsidRPr="008C13C4" w:rsidRDefault="003956A1" w:rsidP="00A8385B">
      <w:pPr>
        <w:pStyle w:val="ListParagraph"/>
        <w:numPr>
          <w:ilvl w:val="3"/>
          <w:numId w:val="1"/>
        </w:numPr>
      </w:pPr>
      <w:r w:rsidRPr="008C13C4">
        <w:t>1580 - Sir Francis Drake completes his circumnavigation of the globe…his is the 2</w:t>
      </w:r>
      <w:r w:rsidRPr="008C13C4">
        <w:rPr>
          <w:vertAlign w:val="superscript"/>
        </w:rPr>
        <w:t>nd</w:t>
      </w:r>
      <w:r w:rsidRPr="008C13C4">
        <w:t xml:space="preserve"> journey to do that and the first under the same commander.</w:t>
      </w:r>
    </w:p>
    <w:p w:rsidR="003956A1" w:rsidRPr="008C13C4" w:rsidRDefault="003956A1" w:rsidP="00A8385B">
      <w:pPr>
        <w:pStyle w:val="ListParagraph"/>
        <w:numPr>
          <w:ilvl w:val="3"/>
          <w:numId w:val="1"/>
        </w:numPr>
      </w:pPr>
      <w:r w:rsidRPr="008C13C4">
        <w:t>1582 – the Gregorian calendar is implemented</w:t>
      </w:r>
    </w:p>
    <w:p w:rsidR="003956A1" w:rsidRPr="008C13C4" w:rsidRDefault="003956A1" w:rsidP="00A8385B">
      <w:pPr>
        <w:pStyle w:val="ListParagraph"/>
        <w:numPr>
          <w:ilvl w:val="3"/>
          <w:numId w:val="1"/>
        </w:numPr>
      </w:pPr>
      <w:r w:rsidRPr="008C13C4">
        <w:t>1582 – Shakespeare marries Anne Hathaway</w:t>
      </w:r>
    </w:p>
    <w:p w:rsidR="003956A1" w:rsidRPr="008C13C4" w:rsidRDefault="003956A1" w:rsidP="00A8385B">
      <w:pPr>
        <w:pStyle w:val="ListParagraph"/>
        <w:numPr>
          <w:ilvl w:val="3"/>
          <w:numId w:val="1"/>
        </w:numPr>
      </w:pPr>
      <w:r w:rsidRPr="008C13C4">
        <w:t>1580s – Chocolate is introduced commercially to Europe</w:t>
      </w:r>
    </w:p>
    <w:p w:rsidR="003956A1" w:rsidRPr="008C13C4" w:rsidRDefault="003956A1" w:rsidP="00A8385B">
      <w:pPr>
        <w:pStyle w:val="ListParagraph"/>
        <w:numPr>
          <w:ilvl w:val="3"/>
          <w:numId w:val="1"/>
        </w:numPr>
      </w:pPr>
      <w:r w:rsidRPr="008C13C4">
        <w:t>1587 – Mary Queen of Scots is beheaded</w:t>
      </w:r>
    </w:p>
    <w:p w:rsidR="008D21FB" w:rsidRPr="008C13C4" w:rsidRDefault="003956A1" w:rsidP="004E0000">
      <w:pPr>
        <w:pStyle w:val="ListParagraph"/>
        <w:numPr>
          <w:ilvl w:val="3"/>
          <w:numId w:val="1"/>
        </w:numPr>
      </w:pPr>
      <w:r w:rsidRPr="008C13C4">
        <w:t>1587 – English settlers arrive at Roanake</w:t>
      </w:r>
      <w:r w:rsidR="008D21FB" w:rsidRPr="008C13C4">
        <w:t xml:space="preserve"> Island in North Carolina and re-establish the deserted colony</w:t>
      </w:r>
    </w:p>
    <w:p w:rsidR="008C13C4" w:rsidRDefault="008C13C4" w:rsidP="008C13C4">
      <w:pPr>
        <w:pStyle w:val="ListParagraph"/>
        <w:ind w:left="1440"/>
      </w:pPr>
    </w:p>
    <w:p w:rsidR="0080683B" w:rsidRDefault="00A8385B" w:rsidP="00A8385B">
      <w:pPr>
        <w:pStyle w:val="ListParagraph"/>
        <w:numPr>
          <w:ilvl w:val="1"/>
          <w:numId w:val="1"/>
        </w:numPr>
      </w:pPr>
      <w:r>
        <w:t>T</w:t>
      </w:r>
      <w:r w:rsidR="000E71AA">
        <w:t>hey are separated by 4620</w:t>
      </w:r>
      <w:r w:rsidR="0080683B">
        <w:t xml:space="preserve"> AU</w:t>
      </w:r>
    </w:p>
    <w:p w:rsidR="008C13C4" w:rsidRDefault="008C13C4" w:rsidP="008C13C4">
      <w:pPr>
        <w:pStyle w:val="ListParagraph"/>
        <w:ind w:left="1440"/>
      </w:pPr>
    </w:p>
    <w:p w:rsidR="004D63C1" w:rsidRDefault="004D63C1" w:rsidP="00A8385B">
      <w:pPr>
        <w:pStyle w:val="ListParagraph"/>
        <w:numPr>
          <w:ilvl w:val="1"/>
          <w:numId w:val="1"/>
        </w:numPr>
      </w:pPr>
      <w:r>
        <w:t>If they are orbiting each other (we don’t know for certain), their orbital period is at least 75,000 years</w:t>
      </w:r>
    </w:p>
    <w:p w:rsidR="008C13C4" w:rsidRDefault="008C13C4">
      <w:r>
        <w:br w:type="page"/>
      </w:r>
    </w:p>
    <w:p w:rsidR="008C13C4" w:rsidRDefault="008C13C4" w:rsidP="008C13C4">
      <w:pPr>
        <w:pStyle w:val="ListParagraph"/>
        <w:ind w:left="2160"/>
      </w:pPr>
    </w:p>
    <w:p w:rsidR="0080683B" w:rsidRPr="008C13C4" w:rsidRDefault="004D63C1" w:rsidP="008C13C4">
      <w:pPr>
        <w:pStyle w:val="ListParagraph"/>
        <w:numPr>
          <w:ilvl w:val="0"/>
          <w:numId w:val="1"/>
        </w:numPr>
        <w:rPr>
          <w:b/>
        </w:rPr>
      </w:pPr>
      <w:r w:rsidRPr="008C13C4">
        <w:rPr>
          <w:b/>
        </w:rPr>
        <w:t xml:space="preserve">Beta1 Cyg </w:t>
      </w:r>
      <w:r w:rsidR="007F6905" w:rsidRPr="008C13C4">
        <w:t>or</w:t>
      </w:r>
      <w:r w:rsidR="007F6905" w:rsidRPr="008C13C4">
        <w:rPr>
          <w:b/>
        </w:rPr>
        <w:t xml:space="preserve"> Albireo A </w:t>
      </w:r>
      <w:r w:rsidRPr="008C13C4">
        <w:t>(the golden amber star)</w:t>
      </w:r>
      <w:r w:rsidR="005A0561" w:rsidRPr="008C13C4">
        <w:t>:</w:t>
      </w:r>
    </w:p>
    <w:p w:rsidR="00B46104" w:rsidRDefault="004D63C1" w:rsidP="008C13C4">
      <w:pPr>
        <w:pStyle w:val="ListParagraph"/>
        <w:numPr>
          <w:ilvl w:val="1"/>
          <w:numId w:val="1"/>
        </w:numPr>
      </w:pPr>
      <w:r>
        <w:t>Orange, K3II</w:t>
      </w:r>
      <w:r w:rsidR="00B46104">
        <w:t xml:space="preserve">, </w:t>
      </w:r>
      <w:r>
        <w:t xml:space="preserve">bright </w:t>
      </w:r>
      <w:r w:rsidR="00B46104">
        <w:t>giant</w:t>
      </w:r>
    </w:p>
    <w:p w:rsidR="00B46104" w:rsidRDefault="004D63C1" w:rsidP="008C13C4">
      <w:pPr>
        <w:pStyle w:val="ListParagraph"/>
        <w:numPr>
          <w:ilvl w:val="1"/>
          <w:numId w:val="1"/>
        </w:numPr>
      </w:pPr>
      <w:r>
        <w:t>Luminosity: 889</w:t>
      </w:r>
      <w:r w:rsidR="00B46104">
        <w:t xml:space="preserve"> Suns</w:t>
      </w:r>
      <w:r>
        <w:t>, 1460</w:t>
      </w:r>
      <w:r w:rsidR="00A8385B">
        <w:t xml:space="preserve"> Suns total</w:t>
      </w:r>
    </w:p>
    <w:p w:rsidR="00B46104" w:rsidRDefault="004D63C1" w:rsidP="008C13C4">
      <w:pPr>
        <w:pStyle w:val="ListParagraph"/>
        <w:numPr>
          <w:ilvl w:val="1"/>
          <w:numId w:val="1"/>
        </w:numPr>
      </w:pPr>
      <w:r>
        <w:t>Diameter: 66</w:t>
      </w:r>
      <w:r w:rsidR="00B46104">
        <w:t xml:space="preserve"> Suns</w:t>
      </w:r>
    </w:p>
    <w:p w:rsidR="00B46104" w:rsidRDefault="004D63C1" w:rsidP="008C13C4">
      <w:pPr>
        <w:pStyle w:val="ListParagraph"/>
        <w:numPr>
          <w:ilvl w:val="1"/>
          <w:numId w:val="1"/>
        </w:numPr>
      </w:pPr>
      <w:r>
        <w:t>Absolute magnitude: -2.55 visual, -3.16</w:t>
      </w:r>
      <w:r w:rsidR="00B46104">
        <w:t xml:space="preserve"> total</w:t>
      </w:r>
    </w:p>
    <w:p w:rsidR="004D63C1" w:rsidRDefault="004D63C1" w:rsidP="008C13C4">
      <w:pPr>
        <w:pStyle w:val="ListParagraph"/>
        <w:numPr>
          <w:ilvl w:val="1"/>
          <w:numId w:val="1"/>
        </w:numPr>
      </w:pPr>
      <w:r>
        <w:t>In 1976, it was discovered that this is a binar</w:t>
      </w:r>
      <w:r w:rsidR="00501794">
        <w:t>y system</w:t>
      </w:r>
      <w:r w:rsidR="00E459E1">
        <w:t xml:space="preserve"> in itself, separated by 40 AU, and orbiting each other every 100</w:t>
      </w:r>
      <w:r w:rsidR="00387434">
        <w:t>-200</w:t>
      </w:r>
      <w:r w:rsidR="00E459E1">
        <w:t xml:space="preserve"> years</w:t>
      </w:r>
      <w:r w:rsidR="00387434">
        <w:t>.  Our telescope can’t distinguish between them.</w:t>
      </w:r>
    </w:p>
    <w:p w:rsidR="00E459E1" w:rsidRDefault="00E459E1" w:rsidP="008C13C4">
      <w:pPr>
        <w:pStyle w:val="ListParagraph"/>
        <w:numPr>
          <w:ilvl w:val="2"/>
          <w:numId w:val="1"/>
        </w:numPr>
      </w:pPr>
      <w:r>
        <w:t>The brighter star is a helium-fusing giant, class K3</w:t>
      </w:r>
      <w:r w:rsidR="007F6905">
        <w:t xml:space="preserve"> (orange)</w:t>
      </w:r>
    </w:p>
    <w:p w:rsidR="007F6905" w:rsidRDefault="007F6905" w:rsidP="008C13C4">
      <w:pPr>
        <w:pStyle w:val="ListParagraph"/>
        <w:numPr>
          <w:ilvl w:val="3"/>
          <w:numId w:val="1"/>
        </w:numPr>
      </w:pPr>
      <w:r>
        <w:t>Temperature: 7440</w:t>
      </w:r>
      <w:r>
        <w:rPr>
          <w:rFonts w:cstheme="minorHAnsi"/>
        </w:rPr>
        <w:t>⁰</w:t>
      </w:r>
      <w:r>
        <w:t xml:space="preserve"> F</w:t>
      </w:r>
    </w:p>
    <w:p w:rsidR="00E459E1" w:rsidRDefault="00E459E1" w:rsidP="008C13C4">
      <w:pPr>
        <w:pStyle w:val="ListParagraph"/>
        <w:numPr>
          <w:ilvl w:val="3"/>
          <w:numId w:val="1"/>
        </w:numPr>
      </w:pPr>
      <w:r>
        <w:t>Luminosity: 950 Suns</w:t>
      </w:r>
    </w:p>
    <w:p w:rsidR="00E459E1" w:rsidRDefault="00E459E1" w:rsidP="008C13C4">
      <w:pPr>
        <w:pStyle w:val="ListParagraph"/>
        <w:numPr>
          <w:ilvl w:val="3"/>
          <w:numId w:val="1"/>
        </w:numPr>
      </w:pPr>
      <w:r>
        <w:t>Diameter: 50 Suns</w:t>
      </w:r>
    </w:p>
    <w:p w:rsidR="00E459E1" w:rsidRDefault="00E459E1" w:rsidP="008C13C4">
      <w:pPr>
        <w:pStyle w:val="ListParagraph"/>
        <w:numPr>
          <w:ilvl w:val="3"/>
          <w:numId w:val="1"/>
        </w:numPr>
      </w:pPr>
      <w:r>
        <w:t>Mass: 5 Suns</w:t>
      </w:r>
    </w:p>
    <w:p w:rsidR="00E459E1" w:rsidRDefault="00E459E1" w:rsidP="008C13C4">
      <w:pPr>
        <w:pStyle w:val="ListParagraph"/>
        <w:numPr>
          <w:ilvl w:val="2"/>
          <w:numId w:val="1"/>
        </w:numPr>
      </w:pPr>
      <w:r>
        <w:t>The other is a hydrogen-fusing main sequence, class B9</w:t>
      </w:r>
      <w:r w:rsidR="007F6905">
        <w:t xml:space="preserve"> (blue)</w:t>
      </w:r>
    </w:p>
    <w:p w:rsidR="007F6905" w:rsidRDefault="007F6905" w:rsidP="008C13C4">
      <w:pPr>
        <w:pStyle w:val="ListParagraph"/>
        <w:numPr>
          <w:ilvl w:val="3"/>
          <w:numId w:val="1"/>
        </w:numPr>
      </w:pPr>
      <w:r>
        <w:t>Temperature: 19,340</w:t>
      </w:r>
      <w:r>
        <w:rPr>
          <w:rFonts w:cstheme="minorHAnsi"/>
        </w:rPr>
        <w:t>⁰</w:t>
      </w:r>
      <w:r>
        <w:t xml:space="preserve"> F</w:t>
      </w:r>
    </w:p>
    <w:p w:rsidR="00E459E1" w:rsidRDefault="00E459E1" w:rsidP="008C13C4">
      <w:pPr>
        <w:pStyle w:val="ListParagraph"/>
        <w:numPr>
          <w:ilvl w:val="3"/>
          <w:numId w:val="1"/>
        </w:numPr>
      </w:pPr>
      <w:r>
        <w:t>Luminosity: 100 Suns</w:t>
      </w:r>
    </w:p>
    <w:p w:rsidR="00E459E1" w:rsidRDefault="00E459E1" w:rsidP="008C13C4">
      <w:pPr>
        <w:pStyle w:val="ListParagraph"/>
        <w:numPr>
          <w:ilvl w:val="3"/>
          <w:numId w:val="1"/>
        </w:numPr>
      </w:pPr>
      <w:r>
        <w:t>Mass: 3.2 Suns</w:t>
      </w:r>
    </w:p>
    <w:p w:rsidR="008C13C4" w:rsidRDefault="008C13C4" w:rsidP="008C13C4">
      <w:pPr>
        <w:pStyle w:val="ListParagraph"/>
        <w:ind w:left="2160"/>
      </w:pPr>
    </w:p>
    <w:p w:rsidR="0080683B" w:rsidRPr="008C13C4" w:rsidRDefault="00501794" w:rsidP="008C13C4">
      <w:pPr>
        <w:pStyle w:val="ListParagraph"/>
        <w:numPr>
          <w:ilvl w:val="0"/>
          <w:numId w:val="1"/>
        </w:numPr>
        <w:rPr>
          <w:b/>
        </w:rPr>
      </w:pPr>
      <w:r w:rsidRPr="008C13C4">
        <w:rPr>
          <w:b/>
        </w:rPr>
        <w:t xml:space="preserve">Beta2Cyg </w:t>
      </w:r>
      <w:r w:rsidRPr="008C13C4">
        <w:t xml:space="preserve">or </w:t>
      </w:r>
      <w:r w:rsidRPr="008C13C4">
        <w:rPr>
          <w:b/>
        </w:rPr>
        <w:t xml:space="preserve">Albireo B </w:t>
      </w:r>
      <w:r w:rsidRPr="008C13C4">
        <w:t>(the blue-white star)</w:t>
      </w:r>
      <w:r w:rsidR="00B46104" w:rsidRPr="008C13C4">
        <w:t>:</w:t>
      </w:r>
    </w:p>
    <w:p w:rsidR="00B46104" w:rsidRDefault="00501794" w:rsidP="008C13C4">
      <w:pPr>
        <w:pStyle w:val="ListParagraph"/>
        <w:numPr>
          <w:ilvl w:val="1"/>
          <w:numId w:val="1"/>
        </w:numPr>
      </w:pPr>
      <w:r>
        <w:t>B8Ve, main sequence</w:t>
      </w:r>
    </w:p>
    <w:p w:rsidR="00B46104" w:rsidRDefault="00501794" w:rsidP="008C13C4">
      <w:pPr>
        <w:pStyle w:val="ListParagraph"/>
        <w:numPr>
          <w:ilvl w:val="1"/>
          <w:numId w:val="1"/>
        </w:numPr>
      </w:pPr>
      <w:r>
        <w:t>20,100</w:t>
      </w:r>
      <w:r w:rsidR="00B46104">
        <w:rPr>
          <w:rFonts w:cstheme="minorHAnsi"/>
        </w:rPr>
        <w:t>⁰</w:t>
      </w:r>
      <w:r w:rsidR="00B46104">
        <w:t xml:space="preserve"> F</w:t>
      </w:r>
    </w:p>
    <w:p w:rsidR="00B46104" w:rsidRDefault="00501794" w:rsidP="008C13C4">
      <w:pPr>
        <w:pStyle w:val="ListParagraph"/>
        <w:numPr>
          <w:ilvl w:val="1"/>
          <w:numId w:val="1"/>
        </w:numPr>
      </w:pPr>
      <w:r>
        <w:t>Luminosity: 117</w:t>
      </w:r>
      <w:r w:rsidR="00B46104">
        <w:t xml:space="preserve"> Suns</w:t>
      </w:r>
      <w:r>
        <w:t xml:space="preserve"> visual, 229</w:t>
      </w:r>
      <w:r w:rsidR="00A8385B">
        <w:t xml:space="preserve"> Suns total</w:t>
      </w:r>
    </w:p>
    <w:p w:rsidR="00B46104" w:rsidRDefault="00501794" w:rsidP="008C13C4">
      <w:pPr>
        <w:pStyle w:val="ListParagraph"/>
        <w:numPr>
          <w:ilvl w:val="1"/>
          <w:numId w:val="1"/>
        </w:numPr>
      </w:pPr>
      <w:r>
        <w:t>Diameter: 3.88</w:t>
      </w:r>
      <w:r w:rsidR="00B46104">
        <w:t xml:space="preserve"> Suns</w:t>
      </w:r>
    </w:p>
    <w:p w:rsidR="001546C5" w:rsidRDefault="00501794" w:rsidP="008C13C4">
      <w:pPr>
        <w:pStyle w:val="ListParagraph"/>
        <w:numPr>
          <w:ilvl w:val="1"/>
          <w:numId w:val="1"/>
        </w:numPr>
      </w:pPr>
      <w:r>
        <w:t>Absolute magnitude: -0.35 visual, -1.15</w:t>
      </w:r>
      <w:r w:rsidR="00B46104">
        <w:t xml:space="preserve"> total</w:t>
      </w:r>
    </w:p>
    <w:p w:rsidR="00501794" w:rsidRDefault="00501794" w:rsidP="008C13C4">
      <w:pPr>
        <w:pStyle w:val="ListParagraph"/>
        <w:numPr>
          <w:ilvl w:val="1"/>
          <w:numId w:val="1"/>
        </w:numPr>
      </w:pPr>
      <w:r>
        <w:t>Very fast spinning star</w:t>
      </w:r>
      <w:r w:rsidR="00334259">
        <w:t xml:space="preserve"> (150 miles per second)</w:t>
      </w:r>
      <w:r>
        <w:t>, rotation period of about 14 hours</w:t>
      </w:r>
    </w:p>
    <w:p w:rsidR="00501794" w:rsidRDefault="00501794" w:rsidP="008C13C4">
      <w:pPr>
        <w:pStyle w:val="ListParagraph"/>
        <w:numPr>
          <w:ilvl w:val="2"/>
          <w:numId w:val="1"/>
        </w:numPr>
      </w:pPr>
      <w:r>
        <w:t>This causes a gas disk around it</w:t>
      </w:r>
    </w:p>
    <w:p w:rsidR="00334259" w:rsidRDefault="00334259" w:rsidP="008C13C4">
      <w:pPr>
        <w:pStyle w:val="ListParagraph"/>
        <w:numPr>
          <w:ilvl w:val="1"/>
          <w:numId w:val="1"/>
        </w:numPr>
      </w:pPr>
      <w:r>
        <w:t>From Albireo B, Albireo A would appear as brilliant orange and blue points about ½ degree apart.  The orange star would shine with light equal to about 35 full moons, and the blue/white companion about ½ half that.</w:t>
      </w:r>
    </w:p>
    <w:p w:rsidR="00FF3CB4" w:rsidRDefault="00FF3CB4" w:rsidP="00FF3CB4">
      <w:pPr>
        <w:pStyle w:val="ListParagraph"/>
        <w:rPr>
          <w:b/>
        </w:rPr>
      </w:pPr>
    </w:p>
    <w:p w:rsidR="00FF3CB4" w:rsidRDefault="00FF3CB4" w:rsidP="00FF3CB4">
      <w:pPr>
        <w:pStyle w:val="ListParagraph"/>
        <w:ind w:left="1440"/>
      </w:pPr>
    </w:p>
    <w:p w:rsidR="00F832C1" w:rsidRDefault="00F832C1"/>
    <w:sectPr w:rsidR="00F832C1" w:rsidSect="000E049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B16B8"/>
    <w:multiLevelType w:val="hybridMultilevel"/>
    <w:tmpl w:val="462C6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EA4"/>
    <w:rsid w:val="00046889"/>
    <w:rsid w:val="00057514"/>
    <w:rsid w:val="0006372E"/>
    <w:rsid w:val="0009797D"/>
    <w:rsid w:val="000B4392"/>
    <w:rsid w:val="000D1A2E"/>
    <w:rsid w:val="000E049D"/>
    <w:rsid w:val="000E71AA"/>
    <w:rsid w:val="001031BE"/>
    <w:rsid w:val="001546C5"/>
    <w:rsid w:val="00202F6A"/>
    <w:rsid w:val="00225D12"/>
    <w:rsid w:val="0029513E"/>
    <w:rsid w:val="00325B0D"/>
    <w:rsid w:val="00334259"/>
    <w:rsid w:val="00387434"/>
    <w:rsid w:val="003956A1"/>
    <w:rsid w:val="003A69AC"/>
    <w:rsid w:val="003F6449"/>
    <w:rsid w:val="00476E4D"/>
    <w:rsid w:val="00481BF2"/>
    <w:rsid w:val="004B2485"/>
    <w:rsid w:val="004B3212"/>
    <w:rsid w:val="004D63C1"/>
    <w:rsid w:val="004E0000"/>
    <w:rsid w:val="004F2885"/>
    <w:rsid w:val="005005F0"/>
    <w:rsid w:val="00501794"/>
    <w:rsid w:val="0053770C"/>
    <w:rsid w:val="00582C9A"/>
    <w:rsid w:val="00595305"/>
    <w:rsid w:val="00597FAF"/>
    <w:rsid w:val="005A0561"/>
    <w:rsid w:val="006B1B52"/>
    <w:rsid w:val="006B30FF"/>
    <w:rsid w:val="006F74B2"/>
    <w:rsid w:val="007946CD"/>
    <w:rsid w:val="007B71E2"/>
    <w:rsid w:val="007F6905"/>
    <w:rsid w:val="00803848"/>
    <w:rsid w:val="0080683B"/>
    <w:rsid w:val="008C13C4"/>
    <w:rsid w:val="008D21FB"/>
    <w:rsid w:val="008D229F"/>
    <w:rsid w:val="008E4E1F"/>
    <w:rsid w:val="008F3E56"/>
    <w:rsid w:val="009076C2"/>
    <w:rsid w:val="009609CB"/>
    <w:rsid w:val="009D2193"/>
    <w:rsid w:val="009F3E58"/>
    <w:rsid w:val="00A32042"/>
    <w:rsid w:val="00A42C2F"/>
    <w:rsid w:val="00A8385B"/>
    <w:rsid w:val="00AB1543"/>
    <w:rsid w:val="00AC7F71"/>
    <w:rsid w:val="00B40342"/>
    <w:rsid w:val="00B46104"/>
    <w:rsid w:val="00BF43F2"/>
    <w:rsid w:val="00C31A9D"/>
    <w:rsid w:val="00CB33E4"/>
    <w:rsid w:val="00D13D43"/>
    <w:rsid w:val="00D20638"/>
    <w:rsid w:val="00DF4625"/>
    <w:rsid w:val="00E20D81"/>
    <w:rsid w:val="00E35E99"/>
    <w:rsid w:val="00E459E1"/>
    <w:rsid w:val="00F33EB4"/>
    <w:rsid w:val="00F55895"/>
    <w:rsid w:val="00F832C1"/>
    <w:rsid w:val="00F90EA4"/>
    <w:rsid w:val="00FD4AEB"/>
    <w:rsid w:val="00FF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A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372E"/>
  </w:style>
  <w:style w:type="character" w:styleId="Hyperlink">
    <w:name w:val="Hyperlink"/>
    <w:basedOn w:val="DefaultParagraphFont"/>
    <w:uiPriority w:val="99"/>
    <w:semiHidden/>
    <w:unhideWhenUsed/>
    <w:rsid w:val="000637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A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372E"/>
  </w:style>
  <w:style w:type="character" w:styleId="Hyperlink">
    <w:name w:val="Hyperlink"/>
    <w:basedOn w:val="DefaultParagraphFont"/>
    <w:uiPriority w:val="99"/>
    <w:semiHidden/>
    <w:unhideWhenUsed/>
    <w:rsid w:val="000637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Langdon</dc:creator>
  <cp:lastModifiedBy>Chad Langdon</cp:lastModifiedBy>
  <cp:revision>2</cp:revision>
  <dcterms:created xsi:type="dcterms:W3CDTF">2016-10-29T21:03:00Z</dcterms:created>
  <dcterms:modified xsi:type="dcterms:W3CDTF">2016-10-29T21:03:00Z</dcterms:modified>
</cp:coreProperties>
</file>