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3F" w:rsidRDefault="00D4423F" w:rsidP="00D4423F">
      <w:pPr>
        <w:spacing w:after="0" w:line="240" w:lineRule="auto"/>
        <w:jc w:val="center"/>
      </w:pPr>
      <w:r>
        <w:t>Fun Facts:</w:t>
      </w:r>
    </w:p>
    <w:p w:rsidR="00D4423F" w:rsidRPr="000076F1" w:rsidRDefault="00064829" w:rsidP="00D4423F">
      <w:pPr>
        <w:spacing w:after="0" w:line="240" w:lineRule="auto"/>
        <w:jc w:val="center"/>
        <w:rPr>
          <w:b/>
          <w:sz w:val="72"/>
          <w:szCs w:val="72"/>
        </w:rPr>
      </w:pPr>
      <w:r>
        <w:rPr>
          <w:b/>
          <w:sz w:val="72"/>
          <w:szCs w:val="72"/>
        </w:rPr>
        <w:t>M2: GLOBULAR</w:t>
      </w:r>
      <w:r w:rsidR="00D4423F" w:rsidRPr="000076F1">
        <w:rPr>
          <w:b/>
          <w:sz w:val="72"/>
          <w:szCs w:val="72"/>
        </w:rPr>
        <w:t xml:space="preserve"> CLUSTER</w:t>
      </w:r>
    </w:p>
    <w:p w:rsidR="004145F7" w:rsidRPr="00AC4AD1" w:rsidRDefault="00F61F85" w:rsidP="00AC4AD1">
      <w:pPr>
        <w:jc w:val="center"/>
      </w:pPr>
      <w:r>
        <w:t xml:space="preserve">Computer Code: </w:t>
      </w:r>
      <w:r w:rsidR="00C406AE">
        <w:t xml:space="preserve">      M2</w:t>
      </w:r>
    </w:p>
    <w:p w:rsidR="00D4423F" w:rsidRPr="00C406AE" w:rsidRDefault="00D4423F" w:rsidP="00D4423F">
      <w:pPr>
        <w:pStyle w:val="ListParagraph"/>
        <w:numPr>
          <w:ilvl w:val="0"/>
          <w:numId w:val="1"/>
        </w:numPr>
        <w:rPr>
          <w:b/>
        </w:rPr>
      </w:pPr>
      <w:r w:rsidRPr="00C406AE">
        <w:rPr>
          <w:b/>
        </w:rPr>
        <w:t>Other Names:</w:t>
      </w:r>
    </w:p>
    <w:p w:rsidR="00382652" w:rsidRPr="00C406AE" w:rsidRDefault="00C406AE" w:rsidP="00D4423F">
      <w:pPr>
        <w:pStyle w:val="ListParagraph"/>
        <w:numPr>
          <w:ilvl w:val="1"/>
          <w:numId w:val="1"/>
        </w:numPr>
      </w:pPr>
      <w:r w:rsidRPr="00C406AE">
        <w:t>NGC 7089</w:t>
      </w:r>
    </w:p>
    <w:p w:rsidR="00010B37" w:rsidRPr="00C406AE" w:rsidRDefault="00010B37" w:rsidP="00010B37">
      <w:pPr>
        <w:pStyle w:val="ListParagraph"/>
        <w:rPr>
          <w:b/>
        </w:rPr>
      </w:pPr>
    </w:p>
    <w:p w:rsidR="00010B37" w:rsidRPr="00C406AE" w:rsidRDefault="00010B37" w:rsidP="00010B37">
      <w:pPr>
        <w:pStyle w:val="ListParagraph"/>
        <w:numPr>
          <w:ilvl w:val="0"/>
          <w:numId w:val="1"/>
        </w:numPr>
        <w:rPr>
          <w:b/>
        </w:rPr>
      </w:pPr>
      <w:r w:rsidRPr="00C406AE">
        <w:rPr>
          <w:b/>
        </w:rPr>
        <w:t>Location:</w:t>
      </w:r>
    </w:p>
    <w:p w:rsidR="00010B37" w:rsidRPr="00C406AE" w:rsidRDefault="00C406AE" w:rsidP="00010B37">
      <w:pPr>
        <w:pStyle w:val="ListParagraph"/>
        <w:numPr>
          <w:ilvl w:val="1"/>
          <w:numId w:val="1"/>
        </w:numPr>
      </w:pPr>
      <w:r w:rsidRPr="00C406AE">
        <w:t>RA:</w:t>
      </w:r>
      <w:r w:rsidRPr="00C406AE">
        <w:tab/>
        <w:t>21</w:t>
      </w:r>
      <w:r w:rsidR="00010B37" w:rsidRPr="00C406AE">
        <w:rPr>
          <w:vertAlign w:val="superscript"/>
        </w:rPr>
        <w:t>h</w:t>
      </w:r>
      <w:r w:rsidR="00010B37" w:rsidRPr="00C406AE">
        <w:t xml:space="preserve"> 34</w:t>
      </w:r>
      <w:r w:rsidR="00010B37" w:rsidRPr="00C406AE">
        <w:rPr>
          <w:vertAlign w:val="superscript"/>
        </w:rPr>
        <w:t>m</w:t>
      </w:r>
      <w:r w:rsidRPr="00C406AE">
        <w:t xml:space="preserve"> 2</w:t>
      </w:r>
      <w:r w:rsidR="00010B37" w:rsidRPr="00C406AE">
        <w:rPr>
          <w:vertAlign w:val="superscript"/>
        </w:rPr>
        <w:t>s</w:t>
      </w:r>
      <w:r w:rsidR="00010B37" w:rsidRPr="00C406AE">
        <w:tab/>
      </w:r>
    </w:p>
    <w:p w:rsidR="00010B37" w:rsidRPr="00C406AE" w:rsidRDefault="00C406AE" w:rsidP="00010B37">
      <w:pPr>
        <w:pStyle w:val="ListParagraph"/>
        <w:numPr>
          <w:ilvl w:val="1"/>
          <w:numId w:val="1"/>
        </w:numPr>
      </w:pPr>
      <w:r w:rsidRPr="00C406AE">
        <w:t>Dec:</w:t>
      </w:r>
      <w:r w:rsidRPr="00C406AE">
        <w:tab/>
        <w:t>-0</w:t>
      </w:r>
      <w:r w:rsidR="00010B37" w:rsidRPr="00C406AE">
        <w:t>0</w:t>
      </w:r>
      <w:r w:rsidR="00010B37" w:rsidRPr="00C406AE">
        <w:rPr>
          <w:rFonts w:cstheme="minorHAnsi"/>
        </w:rPr>
        <w:t>⁰</w:t>
      </w:r>
      <w:r w:rsidRPr="00C406AE">
        <w:t xml:space="preserve"> 45</w:t>
      </w:r>
      <w:r w:rsidR="00010B37" w:rsidRPr="00C406AE">
        <w:t>’</w:t>
      </w:r>
    </w:p>
    <w:p w:rsidR="00D4423F" w:rsidRPr="00382EB4" w:rsidRDefault="00D4423F" w:rsidP="00D4423F">
      <w:pPr>
        <w:pStyle w:val="ListParagraph"/>
        <w:rPr>
          <w:color w:val="FF0000"/>
        </w:rPr>
      </w:pPr>
    </w:p>
    <w:p w:rsidR="00D4423F" w:rsidRPr="00C406AE" w:rsidRDefault="00D4423F" w:rsidP="00D4423F">
      <w:pPr>
        <w:pStyle w:val="ListParagraph"/>
        <w:numPr>
          <w:ilvl w:val="0"/>
          <w:numId w:val="1"/>
        </w:numPr>
        <w:rPr>
          <w:b/>
        </w:rPr>
      </w:pPr>
      <w:r w:rsidRPr="00C406AE">
        <w:rPr>
          <w:b/>
        </w:rPr>
        <w:t>Basics:</w:t>
      </w:r>
    </w:p>
    <w:p w:rsidR="00D4423F" w:rsidRPr="00C406AE" w:rsidRDefault="00D4423F" w:rsidP="00D4423F">
      <w:pPr>
        <w:pStyle w:val="ListParagraph"/>
        <w:numPr>
          <w:ilvl w:val="1"/>
          <w:numId w:val="1"/>
        </w:numPr>
      </w:pPr>
      <w:r w:rsidRPr="00C406AE">
        <w:t>Descripti</w:t>
      </w:r>
      <w:r w:rsidR="001F23F9" w:rsidRPr="00C406AE">
        <w:t>on</w:t>
      </w:r>
      <w:r w:rsidR="00C406AE" w:rsidRPr="00C406AE">
        <w:t>: globular cluster in Aquarius</w:t>
      </w:r>
    </w:p>
    <w:p w:rsidR="00D4423F" w:rsidRPr="00C406AE" w:rsidRDefault="00C406AE" w:rsidP="00D4423F">
      <w:pPr>
        <w:pStyle w:val="ListParagraph"/>
        <w:numPr>
          <w:ilvl w:val="1"/>
          <w:numId w:val="1"/>
        </w:numPr>
      </w:pPr>
      <w:r w:rsidRPr="00C406AE">
        <w:t>Visual Magnitude: +6.46</w:t>
      </w:r>
    </w:p>
    <w:p w:rsidR="00D4423F" w:rsidRPr="00F71C94" w:rsidRDefault="00C90958" w:rsidP="00D4423F">
      <w:pPr>
        <w:pStyle w:val="ListParagraph"/>
        <w:numPr>
          <w:ilvl w:val="2"/>
          <w:numId w:val="1"/>
        </w:numPr>
      </w:pPr>
      <w:r w:rsidRPr="00F71C94">
        <w:t>It is just visible to the naked eye under extremely good conditions.  Binoculars &amp; small telescopes will see the object, but not resolve it to stars.  Large telescopes will resolve it to stars, the brightest of which are magnitude 13.1.</w:t>
      </w:r>
    </w:p>
    <w:p w:rsidR="00D4423F" w:rsidRPr="00C406AE" w:rsidRDefault="00C406AE" w:rsidP="00D4423F">
      <w:pPr>
        <w:pStyle w:val="ListParagraph"/>
        <w:numPr>
          <w:ilvl w:val="1"/>
          <w:numId w:val="1"/>
        </w:numPr>
      </w:pPr>
      <w:r w:rsidRPr="00C406AE">
        <w:t>Apparent Size: 2.1</w:t>
      </w:r>
      <w:r w:rsidR="00D4423F" w:rsidRPr="00C406AE">
        <w:t xml:space="preserve"> arcminutes </w:t>
      </w:r>
    </w:p>
    <w:p w:rsidR="00D4423F" w:rsidRPr="009962D7" w:rsidRDefault="00D4423F" w:rsidP="00D4423F">
      <w:pPr>
        <w:pStyle w:val="ListParagraph"/>
        <w:numPr>
          <w:ilvl w:val="1"/>
          <w:numId w:val="1"/>
        </w:numPr>
      </w:pPr>
      <w:r w:rsidRPr="009962D7">
        <w:t>Dist</w:t>
      </w:r>
      <w:r w:rsidR="004F0AD6">
        <w:t>ance: 33,0</w:t>
      </w:r>
      <w:r w:rsidR="009962D7" w:rsidRPr="009962D7">
        <w:t>00 light years away, well beyond the center of the Milky Way.</w:t>
      </w:r>
    </w:p>
    <w:p w:rsidR="00B32D79" w:rsidRPr="00873B55" w:rsidRDefault="009962D7" w:rsidP="001C3A6F">
      <w:pPr>
        <w:pStyle w:val="ListParagraph"/>
        <w:numPr>
          <w:ilvl w:val="2"/>
          <w:numId w:val="1"/>
        </w:numPr>
      </w:pPr>
      <w:r w:rsidRPr="00873B55">
        <w:t>It is about 171,000 light years from the galactic center.</w:t>
      </w:r>
    </w:p>
    <w:p w:rsidR="009962D7" w:rsidRPr="00873B55" w:rsidRDefault="009962D7" w:rsidP="001C3A6F">
      <w:pPr>
        <w:pStyle w:val="ListParagraph"/>
        <w:numPr>
          <w:ilvl w:val="2"/>
          <w:numId w:val="1"/>
        </w:numPr>
      </w:pPr>
      <w:r w:rsidRPr="00873B55">
        <w:t>It is about 165,000 light years above and below the galactic plane.</w:t>
      </w:r>
    </w:p>
    <w:p w:rsidR="009962D7" w:rsidRPr="00873B55" w:rsidRDefault="009962D7" w:rsidP="001C3A6F">
      <w:pPr>
        <w:pStyle w:val="ListParagraph"/>
        <w:numPr>
          <w:ilvl w:val="2"/>
          <w:numId w:val="1"/>
        </w:numPr>
      </w:pPr>
      <w:r w:rsidRPr="00873B55">
        <w:t>It is approaching us at about 3 miles/second.</w:t>
      </w:r>
    </w:p>
    <w:p w:rsidR="00D4423F" w:rsidRPr="00F71C94" w:rsidRDefault="00D4423F" w:rsidP="00D4423F">
      <w:pPr>
        <w:pStyle w:val="ListParagraph"/>
        <w:numPr>
          <w:ilvl w:val="1"/>
          <w:numId w:val="1"/>
        </w:numPr>
      </w:pPr>
      <w:r w:rsidRPr="00F71C94">
        <w:t>Diamete</w:t>
      </w:r>
      <w:r w:rsidR="00F71C94" w:rsidRPr="00F71C94">
        <w:t>r: 175</w:t>
      </w:r>
      <w:r w:rsidRPr="00F71C94">
        <w:t xml:space="preserve"> light years</w:t>
      </w:r>
      <w:r w:rsidR="009414CD" w:rsidRPr="00F71C94">
        <w:t xml:space="preserve"> across</w:t>
      </w:r>
    </w:p>
    <w:p w:rsidR="00D4423F" w:rsidRPr="00873B55" w:rsidRDefault="00D4423F" w:rsidP="00D4423F">
      <w:pPr>
        <w:pStyle w:val="ListParagraph"/>
      </w:pPr>
    </w:p>
    <w:p w:rsidR="00D4423F" w:rsidRPr="00873B55" w:rsidRDefault="00D4423F" w:rsidP="00D4423F">
      <w:pPr>
        <w:pStyle w:val="ListParagraph"/>
        <w:numPr>
          <w:ilvl w:val="0"/>
          <w:numId w:val="1"/>
        </w:numPr>
        <w:rPr>
          <w:b/>
        </w:rPr>
      </w:pPr>
      <w:r w:rsidRPr="00873B55">
        <w:rPr>
          <w:b/>
        </w:rPr>
        <w:t>History:</w:t>
      </w:r>
    </w:p>
    <w:p w:rsidR="00015281" w:rsidRPr="00C90958" w:rsidRDefault="00D4423F" w:rsidP="001F23F9">
      <w:pPr>
        <w:pStyle w:val="ListParagraph"/>
        <w:numPr>
          <w:ilvl w:val="1"/>
          <w:numId w:val="1"/>
        </w:numPr>
      </w:pPr>
      <w:r w:rsidRPr="00C90958">
        <w:t xml:space="preserve">First discovered by </w:t>
      </w:r>
      <w:r w:rsidR="00C90958">
        <w:t>1746 by Jean Dominique Maraldi while observing a comet with Jacques Cassini.</w:t>
      </w:r>
    </w:p>
    <w:p w:rsidR="00B77227" w:rsidRPr="00C90958" w:rsidRDefault="00C90958" w:rsidP="00CB3D11">
      <w:pPr>
        <w:pStyle w:val="ListParagraph"/>
        <w:numPr>
          <w:ilvl w:val="1"/>
          <w:numId w:val="1"/>
        </w:numPr>
      </w:pPr>
      <w:r w:rsidRPr="00C90958">
        <w:t>Charles Messier rediscovered it in 1760, but described it as a “nebula without stars.”</w:t>
      </w:r>
    </w:p>
    <w:p w:rsidR="00C90958" w:rsidRPr="00C90958" w:rsidRDefault="00C90958" w:rsidP="00CB3D11">
      <w:pPr>
        <w:pStyle w:val="ListParagraph"/>
        <w:numPr>
          <w:ilvl w:val="1"/>
          <w:numId w:val="1"/>
        </w:numPr>
      </w:pPr>
      <w:r w:rsidRPr="00C90958">
        <w:t>William Herschel was the first to resolve it into individual stars in 1783.</w:t>
      </w:r>
      <w:r w:rsidR="004F0AD6">
        <w:t xml:space="preserve">  He described it as, “like a heap of fine sand!”</w:t>
      </w:r>
    </w:p>
    <w:p w:rsidR="00B77227" w:rsidRPr="00382EB4" w:rsidRDefault="00B77227" w:rsidP="00D4423F">
      <w:pPr>
        <w:pStyle w:val="ListParagraph"/>
        <w:rPr>
          <w:color w:val="FF0000"/>
        </w:rPr>
      </w:pPr>
    </w:p>
    <w:p w:rsidR="00D4423F" w:rsidRPr="00C90958" w:rsidRDefault="00D4423F" w:rsidP="00D4423F">
      <w:pPr>
        <w:pStyle w:val="ListParagraph"/>
        <w:numPr>
          <w:ilvl w:val="0"/>
          <w:numId w:val="1"/>
        </w:numPr>
        <w:rPr>
          <w:b/>
        </w:rPr>
      </w:pPr>
      <w:r w:rsidRPr="00C90958">
        <w:rPr>
          <w:b/>
        </w:rPr>
        <w:t>Other Notes:</w:t>
      </w:r>
    </w:p>
    <w:p w:rsidR="00A562A1" w:rsidRDefault="00C90958" w:rsidP="00CB3D11">
      <w:pPr>
        <w:pStyle w:val="ListParagraph"/>
        <w:numPr>
          <w:ilvl w:val="1"/>
          <w:numId w:val="1"/>
        </w:numPr>
      </w:pPr>
      <w:r w:rsidRPr="00C90958">
        <w:t xml:space="preserve">It is one of the </w:t>
      </w:r>
      <w:r w:rsidR="00F71C94">
        <w:t>largest known g</w:t>
      </w:r>
      <w:r w:rsidR="009962D7">
        <w:t>lobular clusters with a</w:t>
      </w:r>
      <w:r w:rsidR="008A73BC">
        <w:t xml:space="preserve"> dense, rich inner</w:t>
      </w:r>
      <w:r w:rsidR="00F71C94">
        <w:t xml:space="preserve"> core.</w:t>
      </w:r>
      <w:r w:rsidR="009962D7">
        <w:t xml:space="preserve">  The central core has a diameter of only about 3.7 light years across.</w:t>
      </w:r>
      <w:r w:rsidR="00F71C94">
        <w:t xml:space="preserve">  </w:t>
      </w:r>
    </w:p>
    <w:p w:rsidR="00873B55" w:rsidRDefault="00873B55" w:rsidP="00CB3D11">
      <w:pPr>
        <w:pStyle w:val="ListParagraph"/>
        <w:numPr>
          <w:ilvl w:val="1"/>
          <w:numId w:val="1"/>
        </w:numPr>
      </w:pPr>
      <w:r>
        <w:t xml:space="preserve">Its tidal radius is about 233 light years, which means that is the distance from its center that it would start losing stars to the Milky Way’s gravitational pull.  Everything inside that radius is bound together gravitationally in this cluster.  </w:t>
      </w:r>
    </w:p>
    <w:p w:rsidR="008A73BC" w:rsidRDefault="009962D7" w:rsidP="00CB3D11">
      <w:pPr>
        <w:pStyle w:val="ListParagraph"/>
        <w:numPr>
          <w:ilvl w:val="1"/>
          <w:numId w:val="1"/>
        </w:numPr>
      </w:pPr>
      <w:r>
        <w:t>The cluster</w:t>
      </w:r>
      <w:r w:rsidR="008A73BC">
        <w:t xml:space="preserve"> contains about 150,000 stars</w:t>
      </w:r>
      <w:r w:rsidR="001978E8">
        <w:t>, including 21 known variable stars.  Most of its brightest stars are yellow and red giants.</w:t>
      </w:r>
    </w:p>
    <w:p w:rsidR="00F71C94" w:rsidRDefault="00F71C94" w:rsidP="00CB3D11">
      <w:pPr>
        <w:pStyle w:val="ListParagraph"/>
        <w:numPr>
          <w:ilvl w:val="1"/>
          <w:numId w:val="1"/>
        </w:numPr>
      </w:pPr>
      <w:r>
        <w:t xml:space="preserve">It is fairly symmetrical, with </w:t>
      </w:r>
      <w:r w:rsidR="008A73BC">
        <w:t>a slight north-south elongation making it look elliptical.</w:t>
      </w:r>
      <w:r>
        <w:t xml:space="preserve"> </w:t>
      </w:r>
    </w:p>
    <w:p w:rsidR="009962D7" w:rsidRDefault="009962D7" w:rsidP="00CB3D11">
      <w:pPr>
        <w:pStyle w:val="ListParagraph"/>
        <w:numPr>
          <w:ilvl w:val="1"/>
          <w:numId w:val="1"/>
        </w:numPr>
      </w:pPr>
      <w:r>
        <w:t>Its estimated age is about 13 billion years old.</w:t>
      </w:r>
    </w:p>
    <w:p w:rsidR="001978E8" w:rsidRDefault="001978E8" w:rsidP="00CB3D11">
      <w:pPr>
        <w:pStyle w:val="ListParagraph"/>
        <w:numPr>
          <w:ilvl w:val="1"/>
          <w:numId w:val="1"/>
        </w:numPr>
      </w:pPr>
      <w:r>
        <w:t>If you want a challenge</w:t>
      </w:r>
      <w:r w:rsidR="006C680A">
        <w:t xml:space="preserve"> in a larger telescope</w:t>
      </w:r>
      <w:r>
        <w:t>, look for</w:t>
      </w:r>
      <w:r w:rsidR="006C680A">
        <w:t xml:space="preserve"> the darker dust lane that crosses through the northeast section</w:t>
      </w:r>
      <w:r>
        <w:t>.</w:t>
      </w:r>
    </w:p>
    <w:p w:rsidR="00F832C1" w:rsidRPr="00F61F85" w:rsidRDefault="00F832C1">
      <w:pPr>
        <w:rPr>
          <w:color w:val="FF0000"/>
        </w:rPr>
      </w:pPr>
      <w:bookmarkStart w:id="0" w:name="_GoBack"/>
      <w:bookmarkEnd w:id="0"/>
    </w:p>
    <w:sectPr w:rsidR="00F832C1" w:rsidRPr="00F61F85" w:rsidSect="00655A1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B16B8"/>
    <w:multiLevelType w:val="hybridMultilevel"/>
    <w:tmpl w:val="8CF63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3F"/>
    <w:rsid w:val="00010B37"/>
    <w:rsid w:val="00015281"/>
    <w:rsid w:val="00064829"/>
    <w:rsid w:val="0019774D"/>
    <w:rsid w:val="001978E8"/>
    <w:rsid w:val="001C277D"/>
    <w:rsid w:val="001C3A6F"/>
    <w:rsid w:val="001F23F9"/>
    <w:rsid w:val="0020656C"/>
    <w:rsid w:val="003726CA"/>
    <w:rsid w:val="00382652"/>
    <w:rsid w:val="00382EB4"/>
    <w:rsid w:val="004145F7"/>
    <w:rsid w:val="004F0AD6"/>
    <w:rsid w:val="00570149"/>
    <w:rsid w:val="00655A14"/>
    <w:rsid w:val="006C680A"/>
    <w:rsid w:val="006F104C"/>
    <w:rsid w:val="00873B55"/>
    <w:rsid w:val="008A73BC"/>
    <w:rsid w:val="009414CD"/>
    <w:rsid w:val="009962D7"/>
    <w:rsid w:val="009E011D"/>
    <w:rsid w:val="00A562A1"/>
    <w:rsid w:val="00AC4AD1"/>
    <w:rsid w:val="00B32D79"/>
    <w:rsid w:val="00B420F1"/>
    <w:rsid w:val="00B77227"/>
    <w:rsid w:val="00BA2E4A"/>
    <w:rsid w:val="00BC4514"/>
    <w:rsid w:val="00C406AE"/>
    <w:rsid w:val="00C90958"/>
    <w:rsid w:val="00CB3D11"/>
    <w:rsid w:val="00D42208"/>
    <w:rsid w:val="00D4423F"/>
    <w:rsid w:val="00D5758A"/>
    <w:rsid w:val="00DA34A5"/>
    <w:rsid w:val="00E64E88"/>
    <w:rsid w:val="00E71E95"/>
    <w:rsid w:val="00F61F85"/>
    <w:rsid w:val="00F71C94"/>
    <w:rsid w:val="00F8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Langdon</dc:creator>
  <cp:lastModifiedBy>Chad Langdon</cp:lastModifiedBy>
  <cp:revision>10</cp:revision>
  <dcterms:created xsi:type="dcterms:W3CDTF">2016-11-18T12:11:00Z</dcterms:created>
  <dcterms:modified xsi:type="dcterms:W3CDTF">2016-11-18T13:47:00Z</dcterms:modified>
</cp:coreProperties>
</file>